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86B7F" w:rsidRDefault="00E9740B" w:rsidP="00486B7F">
      <w:pPr>
        <w:spacing w:after="0" w:line="276" w:lineRule="auto"/>
        <w:jc w:val="center"/>
        <w:rPr>
          <w:rFonts w:ascii="Times New Roman" w:hAnsi="Times New Roman" w:cs="Times New Roman"/>
          <w:b/>
          <w:sz w:val="24"/>
          <w:szCs w:val="24"/>
        </w:rPr>
      </w:pPr>
      <w:bookmarkStart w:id="0" w:name="_GoBack"/>
      <w:bookmarkEnd w:id="0"/>
      <w:r w:rsidRPr="00486B7F">
        <w:rPr>
          <w:rFonts w:ascii="Times New Roman" w:hAnsi="Times New Roman" w:cs="Times New Roman"/>
          <w:b/>
          <w:sz w:val="24"/>
          <w:szCs w:val="24"/>
        </w:rPr>
        <w:t>STUDI ETNOGRAFI PELAKSANAAAN GERAKAN LITERASI SEKOLAH (GLS) DALAM KETERAMPILAN BERBAHASA</w:t>
      </w:r>
      <w:r w:rsidR="00486B7F" w:rsidRPr="00486B7F">
        <w:rPr>
          <w:rFonts w:ascii="Times New Roman" w:hAnsi="Times New Roman" w:cs="Times New Roman"/>
          <w:b/>
          <w:sz w:val="24"/>
          <w:szCs w:val="24"/>
          <w:lang w:val="en-US"/>
        </w:rPr>
        <w:t xml:space="preserve"> </w:t>
      </w:r>
      <w:r w:rsidRPr="00486B7F">
        <w:rPr>
          <w:rFonts w:ascii="Times New Roman" w:hAnsi="Times New Roman" w:cs="Times New Roman"/>
          <w:b/>
          <w:sz w:val="24"/>
          <w:szCs w:val="24"/>
        </w:rPr>
        <w:t>DI KELAS V</w:t>
      </w:r>
    </w:p>
    <w:p w:rsidR="00486B7F" w:rsidRDefault="00E9740B" w:rsidP="00486B7F">
      <w:pPr>
        <w:spacing w:after="0" w:line="276" w:lineRule="auto"/>
        <w:jc w:val="center"/>
        <w:rPr>
          <w:rFonts w:ascii="Times New Roman" w:hAnsi="Times New Roman" w:cs="Times New Roman"/>
          <w:b/>
          <w:sz w:val="24"/>
          <w:szCs w:val="24"/>
        </w:rPr>
      </w:pPr>
      <w:r w:rsidRPr="00486B7F">
        <w:rPr>
          <w:rFonts w:ascii="Times New Roman" w:hAnsi="Times New Roman" w:cs="Times New Roman"/>
          <w:b/>
          <w:sz w:val="24"/>
          <w:szCs w:val="24"/>
        </w:rPr>
        <w:t>SDN MODEL KOTA MALANG</w:t>
      </w:r>
    </w:p>
    <w:p w:rsidR="00486B7F" w:rsidRDefault="00486B7F" w:rsidP="00486B7F">
      <w:pPr>
        <w:spacing w:after="0" w:line="276" w:lineRule="auto"/>
        <w:jc w:val="center"/>
        <w:rPr>
          <w:rFonts w:ascii="Times New Roman" w:hAnsi="Times New Roman" w:cs="Times New Roman"/>
          <w:b/>
          <w:sz w:val="24"/>
          <w:szCs w:val="24"/>
        </w:rPr>
      </w:pPr>
    </w:p>
    <w:p w:rsidR="00486B7F" w:rsidRDefault="00486B7F" w:rsidP="00486B7F">
      <w:pPr>
        <w:spacing w:after="0" w:line="276" w:lineRule="auto"/>
        <w:jc w:val="center"/>
        <w:rPr>
          <w:rFonts w:ascii="Times New Roman" w:hAnsi="Times New Roman" w:cs="Times New Roman"/>
          <w:b/>
          <w:sz w:val="24"/>
          <w:szCs w:val="24"/>
          <w:lang w:val="en-US"/>
        </w:rPr>
      </w:pPr>
      <w:r w:rsidRPr="00486B7F">
        <w:rPr>
          <w:rFonts w:ascii="Times New Roman" w:hAnsi="Times New Roman" w:cs="Times New Roman"/>
          <w:b/>
          <w:sz w:val="24"/>
          <w:szCs w:val="24"/>
        </w:rPr>
        <w:t>Dela Saraswati</w:t>
      </w:r>
      <w:r>
        <w:rPr>
          <w:rFonts w:ascii="Times New Roman" w:hAnsi="Times New Roman" w:cs="Times New Roman"/>
          <w:b/>
          <w:sz w:val="24"/>
          <w:szCs w:val="24"/>
          <w:lang w:val="en-US"/>
        </w:rPr>
        <w:t>*</w:t>
      </w:r>
    </w:p>
    <w:p w:rsidR="00486B7F" w:rsidRDefault="00486B7F" w:rsidP="00486B7F">
      <w:pPr>
        <w:spacing w:after="0" w:line="276" w:lineRule="auto"/>
        <w:jc w:val="center"/>
        <w:rPr>
          <w:rFonts w:ascii="Times New Roman" w:hAnsi="Times New Roman" w:cs="Times New Roman"/>
          <w:b/>
          <w:sz w:val="24"/>
          <w:szCs w:val="24"/>
          <w:lang w:val="en-US"/>
        </w:rPr>
      </w:pPr>
    </w:p>
    <w:p w:rsidR="00486B7F" w:rsidRDefault="00486B7F" w:rsidP="00486B7F">
      <w:pPr>
        <w:spacing w:after="0" w:line="276" w:lineRule="auto"/>
        <w:jc w:val="center"/>
        <w:rPr>
          <w:rFonts w:ascii="Times New Roman" w:hAnsi="Times New Roman" w:cs="Times New Roman"/>
          <w:sz w:val="24"/>
          <w:szCs w:val="24"/>
          <w:lang w:val="en-US"/>
        </w:rPr>
      </w:pPr>
      <w:r w:rsidRPr="00486B7F">
        <w:rPr>
          <w:rFonts w:ascii="Times New Roman" w:hAnsi="Times New Roman" w:cs="Times New Roman"/>
          <w:sz w:val="24"/>
          <w:szCs w:val="24"/>
          <w:lang w:val="en-US"/>
        </w:rPr>
        <w:t>Fakultas Ilmu Pendidikan</w:t>
      </w:r>
      <w:r>
        <w:rPr>
          <w:rFonts w:ascii="Times New Roman" w:hAnsi="Times New Roman" w:cs="Times New Roman"/>
          <w:sz w:val="24"/>
          <w:szCs w:val="24"/>
          <w:lang w:val="en-US"/>
        </w:rPr>
        <w:t xml:space="preserve">, </w:t>
      </w:r>
      <w:r w:rsidRPr="00486B7F">
        <w:rPr>
          <w:rFonts w:ascii="Times New Roman" w:hAnsi="Times New Roman" w:cs="Times New Roman"/>
          <w:sz w:val="24"/>
          <w:szCs w:val="24"/>
          <w:lang w:val="en-US"/>
        </w:rPr>
        <w:t>Universitas Kanjuruhan Malang</w:t>
      </w:r>
    </w:p>
    <w:p w:rsidR="00486B7F" w:rsidRDefault="00486B7F" w:rsidP="00486B7F">
      <w:pPr>
        <w:spacing w:after="0" w:line="276" w:lineRule="auto"/>
        <w:jc w:val="center"/>
        <w:rPr>
          <w:rFonts w:ascii="Times New Roman" w:hAnsi="Times New Roman" w:cs="Times New Roman"/>
          <w:sz w:val="24"/>
          <w:szCs w:val="24"/>
          <w:lang w:val="en-US"/>
        </w:rPr>
      </w:pPr>
      <w:r w:rsidRPr="00486B7F">
        <w:rPr>
          <w:rFonts w:ascii="Times New Roman" w:hAnsi="Times New Roman" w:cs="Times New Roman"/>
          <w:sz w:val="24"/>
          <w:szCs w:val="24"/>
          <w:lang w:val="en-US"/>
        </w:rPr>
        <w:t>dellasaraswati9235@gmail.com</w:t>
      </w:r>
      <w:r>
        <w:rPr>
          <w:rFonts w:ascii="Times New Roman" w:hAnsi="Times New Roman" w:cs="Times New Roman"/>
          <w:sz w:val="24"/>
          <w:szCs w:val="24"/>
          <w:lang w:val="en-US"/>
        </w:rPr>
        <w:t>*</w:t>
      </w:r>
    </w:p>
    <w:p w:rsidR="00E518E0" w:rsidRDefault="00E518E0" w:rsidP="00486B7F">
      <w:pPr>
        <w:spacing w:after="0" w:line="276" w:lineRule="auto"/>
        <w:jc w:val="center"/>
        <w:rPr>
          <w:rFonts w:ascii="Times New Roman" w:hAnsi="Times New Roman" w:cs="Times New Roman"/>
          <w:sz w:val="24"/>
          <w:szCs w:val="24"/>
          <w:lang w:val="en-US"/>
        </w:rPr>
      </w:pPr>
    </w:p>
    <w:p w:rsidR="00E518E0" w:rsidRDefault="00E518E0" w:rsidP="00E518E0">
      <w:pPr>
        <w:spacing w:after="0" w:line="240" w:lineRule="auto"/>
        <w:jc w:val="both"/>
        <w:rPr>
          <w:rStyle w:val="fontstyle21"/>
          <w:rFonts w:ascii="Times New Roman" w:hAnsi="Times New Roman" w:cs="Times New Roman"/>
        </w:rPr>
      </w:pPr>
      <w:r w:rsidRPr="00E518E0">
        <w:rPr>
          <w:rStyle w:val="fontstyle01"/>
          <w:rFonts w:ascii="Times New Roman" w:hAnsi="Times New Roman" w:cs="Times New Roman"/>
        </w:rPr>
        <w:t xml:space="preserve">Abstract: </w:t>
      </w:r>
      <w:r w:rsidR="0010443C" w:rsidRPr="0010443C">
        <w:rPr>
          <w:rStyle w:val="fontstyle21"/>
          <w:rFonts w:ascii="Times New Roman" w:hAnsi="Times New Roman" w:cs="Times New Roman"/>
        </w:rPr>
        <w:t>This study aims to determine the implementation of the School Literacy Movement (GLS) in Language Skills in Class V SDN Model Kota Malang with an ethnographic research approach. The method used in this research is qualitative with an ethnographic approach that bases research on culture or habits. Based on the results of the research, it can be concluded that SDN Model Kota Malang has implemented GLS in reading activities through reading habits 15 minutes before learning, writing activities are carried out by making summaries and text essays, then literacy in speaking activities by giving a speech or delivering a summary of reading material in front class</w:t>
      </w:r>
      <w:r w:rsidRPr="00E518E0">
        <w:rPr>
          <w:rStyle w:val="fontstyle21"/>
          <w:rFonts w:ascii="Times New Roman" w:hAnsi="Times New Roman" w:cs="Times New Roman"/>
        </w:rPr>
        <w:t>.</w:t>
      </w:r>
    </w:p>
    <w:p w:rsidR="00E518E0" w:rsidRDefault="00E518E0" w:rsidP="00E518E0">
      <w:pPr>
        <w:spacing w:after="0" w:line="240" w:lineRule="auto"/>
        <w:jc w:val="both"/>
        <w:rPr>
          <w:rStyle w:val="fontstyle01"/>
          <w:rFonts w:ascii="Times New Roman" w:hAnsi="Times New Roman" w:cs="Times New Roman"/>
        </w:rPr>
      </w:pPr>
    </w:p>
    <w:p w:rsidR="00E518E0" w:rsidRDefault="00E518E0" w:rsidP="00E518E0">
      <w:pPr>
        <w:spacing w:after="0" w:line="240" w:lineRule="auto"/>
        <w:jc w:val="both"/>
        <w:rPr>
          <w:rStyle w:val="fontstyle21"/>
          <w:rFonts w:ascii="Times New Roman" w:hAnsi="Times New Roman" w:cs="Times New Roman"/>
        </w:rPr>
      </w:pPr>
      <w:r w:rsidRPr="00E518E0">
        <w:rPr>
          <w:rStyle w:val="fontstyle01"/>
          <w:rFonts w:ascii="Times New Roman" w:hAnsi="Times New Roman" w:cs="Times New Roman"/>
        </w:rPr>
        <w:t xml:space="preserve">Key Words: </w:t>
      </w:r>
      <w:r w:rsidR="000A6D4A" w:rsidRPr="000A6D4A">
        <w:rPr>
          <w:rStyle w:val="fontstyle21"/>
          <w:rFonts w:ascii="Times New Roman" w:hAnsi="Times New Roman" w:cs="Times New Roman"/>
        </w:rPr>
        <w:t>Ethnographic Studies, School Literacy Movement, Language Skills</w:t>
      </w:r>
    </w:p>
    <w:p w:rsidR="00E518E0" w:rsidRDefault="00E518E0" w:rsidP="00E518E0">
      <w:pPr>
        <w:spacing w:after="0" w:line="240" w:lineRule="auto"/>
        <w:jc w:val="both"/>
        <w:rPr>
          <w:rStyle w:val="fontstyle21"/>
          <w:rFonts w:ascii="Times New Roman" w:hAnsi="Times New Roman" w:cs="Times New Roman"/>
        </w:rPr>
      </w:pPr>
    </w:p>
    <w:p w:rsidR="00E518E0" w:rsidRDefault="00E518E0" w:rsidP="00E518E0">
      <w:pPr>
        <w:spacing w:after="0" w:line="240" w:lineRule="auto"/>
        <w:jc w:val="both"/>
        <w:rPr>
          <w:rStyle w:val="fontstyle41"/>
          <w:rFonts w:ascii="Times New Roman" w:hAnsi="Times New Roman" w:cs="Times New Roman"/>
          <w:lang w:val="en-US"/>
        </w:rPr>
      </w:pPr>
      <w:r w:rsidRPr="00E518E0">
        <w:rPr>
          <w:rStyle w:val="fontstyle31"/>
          <w:rFonts w:ascii="Times New Roman" w:hAnsi="Times New Roman" w:cs="Times New Roman"/>
        </w:rPr>
        <w:t xml:space="preserve">Abstrak: </w:t>
      </w:r>
      <w:r w:rsidRPr="00E518E0">
        <w:rPr>
          <w:rStyle w:val="fontstyle41"/>
          <w:rFonts w:ascii="Times New Roman" w:hAnsi="Times New Roman" w:cs="Times New Roman"/>
        </w:rPr>
        <w:t xml:space="preserve">Penelitian ini bertujuan untuk </w:t>
      </w:r>
      <w:r w:rsidR="00941CB8">
        <w:rPr>
          <w:rStyle w:val="fontstyle41"/>
          <w:rFonts w:ascii="Times New Roman" w:hAnsi="Times New Roman" w:cs="Times New Roman"/>
          <w:lang w:val="en-US"/>
        </w:rPr>
        <w:t xml:space="preserve">mengetahui </w:t>
      </w:r>
      <w:r w:rsidR="00941CB8" w:rsidRPr="00941CB8">
        <w:rPr>
          <w:rStyle w:val="fontstyle41"/>
          <w:rFonts w:ascii="Times New Roman" w:hAnsi="Times New Roman" w:cs="Times New Roman"/>
        </w:rPr>
        <w:t>pelaksanaaan Gerakan Literasi Sekolah (GLS) dalam Keterampilan Berbahasa di Kelas V SDN Model Kota Malang dengan pendekatan penelitian etnografi</w:t>
      </w:r>
      <w:r w:rsidRPr="00E518E0">
        <w:rPr>
          <w:rStyle w:val="fontstyle41"/>
          <w:rFonts w:ascii="Times New Roman" w:hAnsi="Times New Roman" w:cs="Times New Roman"/>
        </w:rPr>
        <w:t>. Metode yang digunakan dalam penelitian</w:t>
      </w:r>
      <w:r>
        <w:rPr>
          <w:rStyle w:val="fontstyle41"/>
          <w:rFonts w:ascii="Times New Roman" w:hAnsi="Times New Roman" w:cs="Times New Roman"/>
          <w:lang w:val="en-US"/>
        </w:rPr>
        <w:t xml:space="preserve"> </w:t>
      </w:r>
      <w:r w:rsidRPr="00E518E0">
        <w:rPr>
          <w:rStyle w:val="fontstyle41"/>
          <w:rFonts w:ascii="Times New Roman" w:hAnsi="Times New Roman" w:cs="Times New Roman"/>
        </w:rPr>
        <w:t xml:space="preserve">ini yaitu </w:t>
      </w:r>
      <w:r w:rsidR="00941CB8" w:rsidRPr="00941CB8">
        <w:rPr>
          <w:rStyle w:val="fontstyle41"/>
          <w:rFonts w:ascii="Times New Roman" w:hAnsi="Times New Roman" w:cs="Times New Roman"/>
        </w:rPr>
        <w:t>kualitatif dengan pendekatan etnografi yang mendasarkan penelitian pada budaya atau kebiasaan</w:t>
      </w:r>
      <w:r w:rsidRPr="00E518E0">
        <w:rPr>
          <w:rStyle w:val="fontstyle41"/>
          <w:rFonts w:ascii="Times New Roman" w:hAnsi="Times New Roman" w:cs="Times New Roman"/>
        </w:rPr>
        <w:t xml:space="preserve">. Berdasarkan hasil </w:t>
      </w:r>
      <w:r>
        <w:rPr>
          <w:rStyle w:val="fontstyle41"/>
          <w:rFonts w:ascii="Times New Roman" w:hAnsi="Times New Roman" w:cs="Times New Roman"/>
          <w:lang w:val="en-US"/>
        </w:rPr>
        <w:t xml:space="preserve"> </w:t>
      </w:r>
      <w:r w:rsidRPr="00E518E0">
        <w:rPr>
          <w:rStyle w:val="fontstyle41"/>
          <w:rFonts w:ascii="Times New Roman" w:hAnsi="Times New Roman" w:cs="Times New Roman"/>
        </w:rPr>
        <w:t>penelitian, dapat disimpulkan bahwa</w:t>
      </w:r>
      <w:r w:rsidR="00941CB8">
        <w:rPr>
          <w:rStyle w:val="fontstyle41"/>
          <w:rFonts w:ascii="Times New Roman" w:hAnsi="Times New Roman" w:cs="Times New Roman"/>
          <w:lang w:val="en-US"/>
        </w:rPr>
        <w:t xml:space="preserve"> SDN Model Kota Malang telah menerapkan GLS pada kegiatan membaca melalui pembiasaan membaca 15 menit sebelum pembelajaran, kegiatan menulis dilakukan dengan cara membuat rangkuman dan teks karangan, </w:t>
      </w:r>
      <w:r w:rsidR="0010443C">
        <w:rPr>
          <w:rStyle w:val="fontstyle41"/>
          <w:rFonts w:ascii="Times New Roman" w:hAnsi="Times New Roman" w:cs="Times New Roman"/>
          <w:lang w:val="en-US"/>
        </w:rPr>
        <w:t xml:space="preserve">selanjutnya literasi dalam </w:t>
      </w:r>
      <w:r w:rsidR="00941CB8">
        <w:rPr>
          <w:rStyle w:val="fontstyle41"/>
          <w:rFonts w:ascii="Times New Roman" w:hAnsi="Times New Roman" w:cs="Times New Roman"/>
          <w:lang w:val="en-US"/>
        </w:rPr>
        <w:t xml:space="preserve">kegiatan berbicara dengan </w:t>
      </w:r>
      <w:r w:rsidR="0010443C">
        <w:rPr>
          <w:rStyle w:val="fontstyle41"/>
          <w:rFonts w:ascii="Times New Roman" w:hAnsi="Times New Roman" w:cs="Times New Roman"/>
          <w:lang w:val="en-US"/>
        </w:rPr>
        <w:t>berpidato atau menyampaikan rangkuman bahan bacaan di depan kelas</w:t>
      </w:r>
      <w:r w:rsidRPr="00E518E0">
        <w:rPr>
          <w:rStyle w:val="fontstyle41"/>
          <w:rFonts w:ascii="Times New Roman" w:hAnsi="Times New Roman" w:cs="Times New Roman"/>
        </w:rPr>
        <w:t>.</w:t>
      </w:r>
      <w:r>
        <w:rPr>
          <w:rStyle w:val="fontstyle41"/>
          <w:rFonts w:ascii="Times New Roman" w:hAnsi="Times New Roman" w:cs="Times New Roman"/>
          <w:lang w:val="en-US"/>
        </w:rPr>
        <w:t xml:space="preserve"> </w:t>
      </w:r>
    </w:p>
    <w:p w:rsidR="00E518E0" w:rsidRDefault="00E518E0" w:rsidP="00E518E0">
      <w:pPr>
        <w:spacing w:after="0" w:line="240" w:lineRule="auto"/>
        <w:jc w:val="both"/>
        <w:rPr>
          <w:rStyle w:val="fontstyle41"/>
          <w:rFonts w:ascii="Times New Roman" w:hAnsi="Times New Roman" w:cs="Times New Roman"/>
          <w:lang w:val="en-US"/>
        </w:rPr>
      </w:pPr>
    </w:p>
    <w:p w:rsidR="00E518E0" w:rsidRDefault="00E518E0" w:rsidP="00E518E0">
      <w:pPr>
        <w:spacing w:after="0" w:line="240" w:lineRule="auto"/>
        <w:jc w:val="both"/>
        <w:rPr>
          <w:rStyle w:val="fontstyle41"/>
          <w:rFonts w:ascii="Times New Roman" w:hAnsi="Times New Roman" w:cs="Times New Roman"/>
        </w:rPr>
      </w:pPr>
      <w:r w:rsidRPr="00E518E0">
        <w:rPr>
          <w:rStyle w:val="fontstyle31"/>
          <w:rFonts w:ascii="Times New Roman" w:hAnsi="Times New Roman" w:cs="Times New Roman"/>
        </w:rPr>
        <w:t xml:space="preserve">Kata Kunci: </w:t>
      </w:r>
      <w:r w:rsidR="000A6D4A" w:rsidRPr="000A6D4A">
        <w:rPr>
          <w:rStyle w:val="fontstyle21"/>
          <w:rFonts w:ascii="Times New Roman" w:hAnsi="Times New Roman" w:cs="Times New Roman"/>
          <w:i w:val="0"/>
        </w:rPr>
        <w:t>Studi Etnografi, Gerakan Literasi Sekolah, Keterampilan Berbahasa</w:t>
      </w:r>
    </w:p>
    <w:p w:rsidR="00E518E0" w:rsidRDefault="00E518E0" w:rsidP="00E518E0">
      <w:pPr>
        <w:spacing w:after="0" w:line="240" w:lineRule="auto"/>
        <w:jc w:val="both"/>
        <w:rPr>
          <w:rStyle w:val="fontstyle41"/>
          <w:rFonts w:ascii="Times New Roman" w:hAnsi="Times New Roman" w:cs="Times New Roman"/>
        </w:rPr>
      </w:pPr>
    </w:p>
    <w:p w:rsidR="00E518E0" w:rsidRDefault="00E518E0" w:rsidP="00E518E0">
      <w:pPr>
        <w:spacing w:after="0" w:line="240" w:lineRule="auto"/>
        <w:jc w:val="both"/>
        <w:rPr>
          <w:rStyle w:val="fontstyle41"/>
          <w:rFonts w:ascii="Times New Roman" w:hAnsi="Times New Roman" w:cs="Times New Roman"/>
        </w:rPr>
      </w:pPr>
    </w:p>
    <w:p w:rsidR="00E518E0" w:rsidRDefault="00E518E0" w:rsidP="00E518E0">
      <w:pPr>
        <w:spacing w:after="0" w:line="360" w:lineRule="auto"/>
        <w:jc w:val="both"/>
        <w:rPr>
          <w:rFonts w:ascii="Times New Roman" w:hAnsi="Times New Roman" w:cs="Times New Roman"/>
          <w:b/>
          <w:bCs/>
          <w:color w:val="000000"/>
          <w:sz w:val="24"/>
          <w:szCs w:val="24"/>
        </w:rPr>
      </w:pPr>
      <w:r w:rsidRPr="00E518E0">
        <w:rPr>
          <w:rFonts w:ascii="Times New Roman" w:hAnsi="Times New Roman" w:cs="Times New Roman"/>
          <w:b/>
          <w:bCs/>
          <w:color w:val="000000"/>
          <w:sz w:val="24"/>
          <w:szCs w:val="24"/>
        </w:rPr>
        <w:t>Pendahuluan</w:t>
      </w:r>
    </w:p>
    <w:p w:rsidR="0010443C" w:rsidRDefault="0010443C" w:rsidP="006B5E72">
      <w:pPr>
        <w:pStyle w:val="DaftarParagraf"/>
        <w:spacing w:line="360" w:lineRule="auto"/>
        <w:ind w:left="0" w:firstLine="851"/>
        <w:jc w:val="both"/>
        <w:rPr>
          <w:rFonts w:ascii="Times New Roman" w:hAnsi="Times New Roman" w:cs="Times New Roman"/>
          <w:sz w:val="24"/>
          <w:szCs w:val="24"/>
        </w:rPr>
      </w:pPr>
      <w:r w:rsidRPr="00AF4225">
        <w:rPr>
          <w:rFonts w:ascii="Times New Roman" w:hAnsi="Times New Roman" w:cs="Times New Roman"/>
          <w:color w:val="000000"/>
          <w:sz w:val="24"/>
          <w:szCs w:val="24"/>
        </w:rPr>
        <w:t>Gerakan literasi sekolah adalah salah satu</w:t>
      </w:r>
      <w:r>
        <w:rPr>
          <w:rFonts w:ascii="Times New Roman" w:hAnsi="Times New Roman" w:cs="Times New Roman"/>
          <w:color w:val="000000"/>
          <w:sz w:val="24"/>
          <w:szCs w:val="24"/>
        </w:rPr>
        <w:t xml:space="preserve"> program yang sangat penting di</w:t>
      </w:r>
      <w:r w:rsidRPr="00AF4225">
        <w:rPr>
          <w:rFonts w:ascii="Times New Roman" w:hAnsi="Times New Roman" w:cs="Times New Roman"/>
          <w:color w:val="000000"/>
          <w:sz w:val="24"/>
          <w:szCs w:val="24"/>
        </w:rPr>
        <w:t xml:space="preserve">terapkan pada bidang pendidikan, karena program tersebut mampu untuk mengembangkan kemampuan peserta didik dalam membaca dan menulis. Menurut </w:t>
      </w:r>
      <w:r>
        <w:rPr>
          <w:rFonts w:ascii="Times New Roman" w:hAnsi="Times New Roman" w:cs="Times New Roman"/>
          <w:color w:val="000000"/>
          <w:sz w:val="24"/>
          <w:szCs w:val="24"/>
        </w:rPr>
        <w:fldChar w:fldCharType="begin" w:fldLock="1"/>
      </w:r>
      <w:r>
        <w:rPr>
          <w:rFonts w:ascii="Times New Roman" w:hAnsi="Times New Roman" w:cs="Times New Roman"/>
          <w:color w:val="000000"/>
          <w:sz w:val="24"/>
          <w:szCs w:val="24"/>
        </w:rPr>
        <w:instrText>ADDIN CSL_CITATION {"citationItems":[{"id":"ITEM-1","itemData":{"author":[{"dropping-particle":"","family":"Abidin","given":"Yunus","non-dropping-particle":"","parse-names":false,"suffix":""}],"id":"ITEM-1","issued":{"date-parts":[["2017"]]},"number-of-pages":"1","publisher":"Bumi Aksara","publisher-place":"Jakarta","title":"Pembelajaran Literasi","type":"book"},"uris":["http://www.mendeley.com/documents/?uuid=84e78190-8c32-4daa-bcff-97d51825ffca"]}],"mendeley":{"formattedCitation":"(Abidin, 2017)","manualFormatting":"Abidin (2017:1)","plainTextFormattedCitation":"(Abidin, 2017)","previouslyFormattedCitation":"(Abidin, 2017)"},"properties":{"noteIndex":0},"schema":"https://github.com/citation-style-language/schema/raw/master/csl-citation.json"}</w:instrText>
      </w:r>
      <w:r>
        <w:rPr>
          <w:rFonts w:ascii="Times New Roman" w:hAnsi="Times New Roman" w:cs="Times New Roman"/>
          <w:color w:val="000000"/>
          <w:sz w:val="24"/>
          <w:szCs w:val="24"/>
        </w:rPr>
        <w:fldChar w:fldCharType="separate"/>
      </w:r>
      <w:r w:rsidRPr="00762B4C">
        <w:rPr>
          <w:rFonts w:ascii="Times New Roman" w:hAnsi="Times New Roman" w:cs="Times New Roman"/>
          <w:noProof/>
          <w:color w:val="000000"/>
          <w:sz w:val="24"/>
          <w:szCs w:val="24"/>
        </w:rPr>
        <w:t>Abidin</w:t>
      </w:r>
      <w:r>
        <w:rPr>
          <w:rFonts w:ascii="Times New Roman" w:hAnsi="Times New Roman" w:cs="Times New Roman"/>
          <w:noProof/>
          <w:color w:val="000000"/>
          <w:sz w:val="24"/>
          <w:szCs w:val="24"/>
          <w:lang w:val="id-ID"/>
        </w:rPr>
        <w:t xml:space="preserve"> (</w:t>
      </w:r>
      <w:r w:rsidRPr="00762B4C">
        <w:rPr>
          <w:rFonts w:ascii="Times New Roman" w:hAnsi="Times New Roman" w:cs="Times New Roman"/>
          <w:noProof/>
          <w:color w:val="000000"/>
          <w:sz w:val="24"/>
          <w:szCs w:val="24"/>
        </w:rPr>
        <w:t>2017</w:t>
      </w:r>
      <w:r>
        <w:rPr>
          <w:rFonts w:ascii="Times New Roman" w:hAnsi="Times New Roman" w:cs="Times New Roman"/>
          <w:noProof/>
          <w:color w:val="000000"/>
          <w:sz w:val="24"/>
          <w:szCs w:val="24"/>
          <w:lang w:val="id-ID"/>
        </w:rPr>
        <w:t>:1</w:t>
      </w:r>
      <w:r w:rsidRPr="00762B4C">
        <w:rPr>
          <w:rFonts w:ascii="Times New Roman" w:hAnsi="Times New Roman" w:cs="Times New Roman"/>
          <w:noProof/>
          <w:color w:val="000000"/>
          <w:sz w:val="24"/>
          <w:szCs w:val="24"/>
        </w:rPr>
        <w:t>)</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lang w:val="id-ID"/>
        </w:rPr>
        <w:t>,</w:t>
      </w:r>
      <w:r w:rsidRPr="00AF4225">
        <w:rPr>
          <w:rFonts w:ascii="Times New Roman" w:hAnsi="Times New Roman" w:cs="Times New Roman"/>
          <w:color w:val="000000"/>
          <w:sz w:val="24"/>
          <w:szCs w:val="24"/>
        </w:rPr>
        <w:t xml:space="preserve"> orang yang mampu memahami suatu bacaan dan tulisan atau tidak buta huruf maka orang tersebut bisa dikatakan mengetahui </w:t>
      </w:r>
      <w:r>
        <w:rPr>
          <w:rFonts w:ascii="Times New Roman" w:hAnsi="Times New Roman" w:cs="Times New Roman"/>
          <w:color w:val="000000"/>
          <w:sz w:val="24"/>
          <w:szCs w:val="24"/>
          <w:lang w:val="id-ID"/>
        </w:rPr>
        <w:t>tentang</w:t>
      </w:r>
      <w:r w:rsidRPr="00AF4225">
        <w:rPr>
          <w:rFonts w:ascii="Times New Roman" w:hAnsi="Times New Roman" w:cs="Times New Roman"/>
          <w:color w:val="000000"/>
          <w:sz w:val="24"/>
          <w:szCs w:val="24"/>
        </w:rPr>
        <w:t xml:space="preserve"> sastra. Kemampuan berliterasi peserta didik berkaitan erat dengan tuntutan keterampilan membaca yang berujung pada kemampuan memahami, meneliti dan menerapkan</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id-ID"/>
        </w:rPr>
        <w:t>Terdapat</w:t>
      </w:r>
      <w:r w:rsidRPr="00AF4225">
        <w:rPr>
          <w:rFonts w:ascii="Times New Roman" w:hAnsi="Times New Roman" w:cs="Times New Roman"/>
          <w:color w:val="000000"/>
          <w:sz w:val="24"/>
          <w:szCs w:val="24"/>
        </w:rPr>
        <w:t xml:space="preserve"> beberapa faktor yang menjadi kendala belum terlaksananya program literasi, salah satunya setiap sekolah memiliki kemampuan yang berbeda-beda dalam menerapkan program literasi. Menurut </w:t>
      </w:r>
      <w:r>
        <w:rPr>
          <w:rFonts w:ascii="Times New Roman" w:hAnsi="Times New Roman" w:cs="Times New Roman"/>
          <w:color w:val="000000"/>
          <w:sz w:val="24"/>
          <w:szCs w:val="24"/>
        </w:rPr>
        <w:fldChar w:fldCharType="begin" w:fldLock="1"/>
      </w:r>
      <w:r>
        <w:rPr>
          <w:rFonts w:ascii="Times New Roman" w:hAnsi="Times New Roman" w:cs="Times New Roman"/>
          <w:color w:val="000000"/>
          <w:sz w:val="24"/>
          <w:szCs w:val="24"/>
        </w:rPr>
        <w:instrText>ADDIN CSL_CITATION {"citationItems":[{"id":"ITEM-1","itemData":{"author":[{"dropping-particle":"","family":"Abidin","given":"Yunus","non-dropping-particle":"","parse-names":false,"suffix":""}],"id":"ITEM-1","issued":{"date-parts":[["2017"]]},"number-of-pages":"1","publisher":"Bumi Aksara","publisher-place":"Jakarta","title":"Pembelajaran Literasi","type":"book"},"uris":["http://www.mendeley.com/documents/?uuid=84e78190-8c32-4daa-bcff-97d51825ffca"]}],"mendeley":{"formattedCitation":"(Abidin, 2017)","manualFormatting":"Abidin (2017: 21)","plainTextFormattedCitation":"(Abidin, 2017)","previouslyFormattedCitation":"(Abidin, 2017)"},"properties":{"noteIndex":0},"schema":"https://github.com/citation-style-language/schema/raw/master/csl-citation.json"}</w:instrText>
      </w:r>
      <w:r>
        <w:rPr>
          <w:rFonts w:ascii="Times New Roman" w:hAnsi="Times New Roman" w:cs="Times New Roman"/>
          <w:color w:val="000000"/>
          <w:sz w:val="24"/>
          <w:szCs w:val="24"/>
        </w:rPr>
        <w:fldChar w:fldCharType="separate"/>
      </w:r>
      <w:r w:rsidRPr="00762B4C">
        <w:rPr>
          <w:rFonts w:ascii="Times New Roman" w:hAnsi="Times New Roman" w:cs="Times New Roman"/>
          <w:noProof/>
          <w:color w:val="000000"/>
          <w:sz w:val="24"/>
          <w:szCs w:val="24"/>
        </w:rPr>
        <w:t>Abidin</w:t>
      </w:r>
      <w:r>
        <w:rPr>
          <w:rFonts w:ascii="Times New Roman" w:hAnsi="Times New Roman" w:cs="Times New Roman"/>
          <w:noProof/>
          <w:color w:val="000000"/>
          <w:sz w:val="24"/>
          <w:szCs w:val="24"/>
          <w:lang w:val="id-ID"/>
        </w:rPr>
        <w:t xml:space="preserve"> (</w:t>
      </w:r>
      <w:r w:rsidRPr="00762B4C">
        <w:rPr>
          <w:rFonts w:ascii="Times New Roman" w:hAnsi="Times New Roman" w:cs="Times New Roman"/>
          <w:noProof/>
          <w:color w:val="000000"/>
          <w:sz w:val="24"/>
          <w:szCs w:val="24"/>
        </w:rPr>
        <w:t>2017</w:t>
      </w:r>
      <w:r>
        <w:rPr>
          <w:rFonts w:ascii="Times New Roman" w:hAnsi="Times New Roman" w:cs="Times New Roman"/>
          <w:noProof/>
          <w:color w:val="000000"/>
          <w:sz w:val="24"/>
          <w:szCs w:val="24"/>
          <w:lang w:val="id-ID"/>
        </w:rPr>
        <w:t>: 21</w:t>
      </w:r>
      <w:r w:rsidRPr="00762B4C">
        <w:rPr>
          <w:rFonts w:ascii="Times New Roman" w:hAnsi="Times New Roman" w:cs="Times New Roman"/>
          <w:noProof/>
          <w:color w:val="000000"/>
          <w:sz w:val="24"/>
          <w:szCs w:val="24"/>
        </w:rPr>
        <w:t>)</w:t>
      </w:r>
      <w:r>
        <w:rPr>
          <w:rFonts w:ascii="Times New Roman" w:hAnsi="Times New Roman" w:cs="Times New Roman"/>
          <w:color w:val="000000"/>
          <w:sz w:val="24"/>
          <w:szCs w:val="24"/>
        </w:rPr>
        <w:fldChar w:fldCharType="end"/>
      </w:r>
      <w:r w:rsidRPr="00AF4225">
        <w:rPr>
          <w:rFonts w:ascii="Times New Roman" w:hAnsi="Times New Roman" w:cs="Times New Roman"/>
          <w:color w:val="000000"/>
          <w:sz w:val="24"/>
          <w:szCs w:val="24"/>
        </w:rPr>
        <w:t xml:space="preserve"> dalam mengembangkan budaya literasi bangsa salah satunya melalui penyediaan bahan bacaan dan peningkatan minat baca peserta didik. Maka dari itu perlunya pembinaan yang matang dalam menjalankan program gerakan literasi sekolah. </w:t>
      </w:r>
      <w:r>
        <w:rPr>
          <w:rFonts w:ascii="Times New Roman" w:hAnsi="Times New Roman" w:cs="Times New Roman"/>
          <w:color w:val="000000"/>
          <w:sz w:val="24"/>
          <w:szCs w:val="24"/>
          <w:lang w:val="id-ID"/>
        </w:rPr>
        <w:t>S</w:t>
      </w:r>
      <w:r w:rsidRPr="00AF4225">
        <w:rPr>
          <w:rFonts w:ascii="Times New Roman" w:hAnsi="Times New Roman" w:cs="Times New Roman"/>
          <w:color w:val="000000"/>
          <w:sz w:val="24"/>
          <w:szCs w:val="24"/>
        </w:rPr>
        <w:t>ekolahsudah melakukan kegi</w:t>
      </w:r>
      <w:r>
        <w:rPr>
          <w:rFonts w:ascii="Times New Roman" w:hAnsi="Times New Roman" w:cs="Times New Roman"/>
          <w:color w:val="000000"/>
          <w:sz w:val="24"/>
          <w:szCs w:val="24"/>
          <w:lang w:val="id-ID"/>
        </w:rPr>
        <w:t>a</w:t>
      </w:r>
      <w:r w:rsidRPr="00AF4225">
        <w:rPr>
          <w:rFonts w:ascii="Times New Roman" w:hAnsi="Times New Roman" w:cs="Times New Roman"/>
          <w:color w:val="000000"/>
          <w:sz w:val="24"/>
          <w:szCs w:val="24"/>
        </w:rPr>
        <w:t>tan Gerakan Literasi Sekolah untuk meningkatkan prestasi belajar anak karena</w:t>
      </w:r>
      <w:r w:rsidRPr="00AF4225">
        <w:rPr>
          <w:rFonts w:ascii="Times New Roman" w:hAnsi="Times New Roman" w:cs="Times New Roman"/>
          <w:sz w:val="24"/>
          <w:szCs w:val="24"/>
        </w:rPr>
        <w:t xml:space="preserve"> berdasarkan data PIRLS </w:t>
      </w:r>
      <w:r>
        <w:rPr>
          <w:rFonts w:ascii="Times New Roman" w:hAnsi="Times New Roman" w:cs="Times New Roman"/>
          <w:sz w:val="24"/>
          <w:szCs w:val="24"/>
          <w:lang w:val="id-ID"/>
        </w:rPr>
        <w:t>(</w:t>
      </w:r>
      <w:r w:rsidRPr="00AF4225">
        <w:rPr>
          <w:rFonts w:ascii="Times New Roman" w:hAnsi="Times New Roman" w:cs="Times New Roman"/>
          <w:i/>
          <w:sz w:val="24"/>
          <w:szCs w:val="24"/>
        </w:rPr>
        <w:t>Progress Internasional Reading Literacy Study</w:t>
      </w:r>
      <w:r>
        <w:rPr>
          <w:rFonts w:ascii="Times New Roman" w:hAnsi="Times New Roman" w:cs="Times New Roman"/>
          <w:i/>
          <w:sz w:val="24"/>
          <w:szCs w:val="24"/>
          <w:lang w:val="id-ID"/>
        </w:rPr>
        <w:t>)</w:t>
      </w:r>
      <w:r>
        <w:rPr>
          <w:rFonts w:ascii="Times New Roman" w:hAnsi="Times New Roman" w:cs="Times New Roman"/>
          <w:i/>
          <w:sz w:val="24"/>
          <w:szCs w:val="24"/>
        </w:rPr>
        <w:t xml:space="preserve"> </w:t>
      </w:r>
      <w:r w:rsidRPr="00F553EC">
        <w:rPr>
          <w:rFonts w:ascii="Times New Roman" w:hAnsi="Times New Roman" w:cs="Times New Roman"/>
          <w:sz w:val="24"/>
          <w:szCs w:val="24"/>
        </w:rPr>
        <w:t>tahun</w:t>
      </w:r>
      <w:r>
        <w:rPr>
          <w:rFonts w:ascii="Times New Roman" w:hAnsi="Times New Roman" w:cs="Times New Roman"/>
          <w:sz w:val="24"/>
          <w:szCs w:val="24"/>
        </w:rPr>
        <w:t xml:space="preserve"> </w:t>
      </w:r>
      <w:r w:rsidRPr="00AF4225">
        <w:rPr>
          <w:rFonts w:ascii="Times New Roman" w:hAnsi="Times New Roman" w:cs="Times New Roman"/>
          <w:sz w:val="24"/>
          <w:szCs w:val="24"/>
        </w:rPr>
        <w:t>2011, menyatakan bahwa Indonesia menduduki urutan ke-45 dari 48 negara perserta dengan perolehan skor 428 dari sekor rata- rata 500.</w:t>
      </w:r>
      <w:r>
        <w:rPr>
          <w:rFonts w:ascii="Times New Roman" w:hAnsi="Times New Roman" w:cs="Times New Roman"/>
          <w:sz w:val="24"/>
          <w:szCs w:val="24"/>
        </w:rPr>
        <w:t xml:space="preserve"> </w:t>
      </w:r>
      <w:r w:rsidRPr="00AF4225">
        <w:rPr>
          <w:rFonts w:ascii="Times New Roman" w:hAnsi="Times New Roman" w:cs="Times New Roman"/>
          <w:sz w:val="24"/>
          <w:szCs w:val="24"/>
        </w:rPr>
        <w:t xml:space="preserve">Sementara itu, uji literasi membaca dalam </w:t>
      </w:r>
      <w:r w:rsidRPr="00AF4225">
        <w:rPr>
          <w:rFonts w:ascii="Times New Roman" w:hAnsi="Times New Roman" w:cs="Times New Roman"/>
          <w:sz w:val="24"/>
          <w:szCs w:val="24"/>
        </w:rPr>
        <w:lastRenderedPageBreak/>
        <w:t>PISA (</w:t>
      </w:r>
      <w:r w:rsidRPr="00AF4225">
        <w:rPr>
          <w:rFonts w:ascii="Times New Roman" w:hAnsi="Times New Roman" w:cs="Times New Roman"/>
          <w:i/>
          <w:sz w:val="24"/>
          <w:szCs w:val="24"/>
        </w:rPr>
        <w:t xml:space="preserve">Programme for Internasional Student Assesment) </w:t>
      </w:r>
      <w:r w:rsidRPr="00AF4225">
        <w:rPr>
          <w:rFonts w:ascii="Times New Roman" w:hAnsi="Times New Roman" w:cs="Times New Roman"/>
          <w:sz w:val="24"/>
          <w:szCs w:val="24"/>
        </w:rPr>
        <w:t>tahun</w:t>
      </w:r>
      <w:r>
        <w:rPr>
          <w:rFonts w:ascii="Times New Roman" w:hAnsi="Times New Roman" w:cs="Times New Roman"/>
          <w:sz w:val="24"/>
          <w:szCs w:val="24"/>
        </w:rPr>
        <w:t xml:space="preserve"> </w:t>
      </w:r>
      <w:r w:rsidRPr="00AF4225">
        <w:rPr>
          <w:rFonts w:ascii="Times New Roman" w:hAnsi="Times New Roman" w:cs="Times New Roman"/>
          <w:sz w:val="24"/>
          <w:szCs w:val="24"/>
        </w:rPr>
        <w:t>2009 menunjukkan perserta didik di Indonesia berada pada peringkat ke 57dari 65 perserta dengan perolehan skor 396 dari skor rata – rata 493, sedangkan pada PISA 2012 peringkat Indonesia menurun yaitu berada pada peringkat ke- 64 dari 65 perserta dengan skor 396 dari skor rata-rata 496</w:t>
      </w:r>
      <w:r>
        <w:rPr>
          <w:rFonts w:ascii="Times New Roman" w:hAnsi="Times New Roman" w:cs="Times New Roman"/>
          <w:sz w:val="24"/>
          <w:szCs w:val="24"/>
        </w:rPr>
        <w:t xml:space="preserve"> </w:t>
      </w:r>
      <w:r w:rsidRPr="00AF4225">
        <w:rPr>
          <w:rFonts w:ascii="Times New Roman" w:hAnsi="Times New Roman" w:cs="Times New Roman"/>
          <w:sz w:val="24"/>
          <w:szCs w:val="24"/>
        </w:rPr>
        <w:fldChar w:fldCharType="begin" w:fldLock="1"/>
      </w:r>
      <w:r w:rsidRPr="00AF4225">
        <w:rPr>
          <w:rFonts w:ascii="Times New Roman" w:hAnsi="Times New Roman" w:cs="Times New Roman"/>
          <w:sz w:val="24"/>
          <w:szCs w:val="24"/>
        </w:rPr>
        <w:instrText>ADDIN CSL_CITATION {"citationItems":[{"id":"ITEM-1","itemData":{"author":[{"dropping-particle":"","family":"OECD","given":"","non-dropping-particle":"","parse-names":false,"suffix":""}],"container-title":"IndoMS. J.M.E","id":"ITEM-1","issued":{"date-parts":[["2012"]]},"title":"Assassement and Analytical Framework: Mathematics, Reading, Science, Problem Solving and Financial Literacy","type":"article-journal","volume":"4"},"uris":["http://www.mendeley.com/documents/?uuid=d5acf893-c969-42e5-bc62-028e8158e39c"]}],"mendeley":{"formattedCitation":"(OECD, 2012)","manualFormatting":"(OECD, 2012: 21)","plainTextFormattedCitation":"(OECD, 2012)","previouslyFormattedCitation":"(OECD, 2012)"},"properties":{"noteIndex":0},"schema":"https://github.com/citation-style-language/schema/raw/master/csl-citation.json"}</w:instrText>
      </w:r>
      <w:r w:rsidRPr="00AF4225">
        <w:rPr>
          <w:rFonts w:ascii="Times New Roman" w:hAnsi="Times New Roman" w:cs="Times New Roman"/>
          <w:sz w:val="24"/>
          <w:szCs w:val="24"/>
        </w:rPr>
        <w:fldChar w:fldCharType="separate"/>
      </w:r>
      <w:r w:rsidRPr="00AF4225">
        <w:rPr>
          <w:rFonts w:ascii="Times New Roman" w:hAnsi="Times New Roman" w:cs="Times New Roman"/>
          <w:noProof/>
          <w:sz w:val="24"/>
          <w:szCs w:val="24"/>
        </w:rPr>
        <w:t>(OECD, 2012: 21)</w:t>
      </w:r>
      <w:r w:rsidRPr="00AF4225">
        <w:rPr>
          <w:rFonts w:ascii="Times New Roman" w:hAnsi="Times New Roman" w:cs="Times New Roman"/>
          <w:sz w:val="24"/>
          <w:szCs w:val="24"/>
        </w:rPr>
        <w:fldChar w:fldCharType="end"/>
      </w:r>
      <w:r>
        <w:rPr>
          <w:rFonts w:ascii="Times New Roman" w:hAnsi="Times New Roman" w:cs="Times New Roman"/>
          <w:sz w:val="24"/>
          <w:szCs w:val="24"/>
        </w:rPr>
        <w:t>.</w:t>
      </w:r>
    </w:p>
    <w:p w:rsidR="0010443C" w:rsidRPr="00AF4225" w:rsidRDefault="0010443C" w:rsidP="0010443C">
      <w:pPr>
        <w:pStyle w:val="DaftarParagraf"/>
        <w:spacing w:after="0"/>
        <w:ind w:left="0" w:firstLine="851"/>
        <w:contextualSpacing w:val="0"/>
        <w:jc w:val="both"/>
        <w:rPr>
          <w:rFonts w:ascii="Times New Roman" w:hAnsi="Times New Roman" w:cs="Times New Roman"/>
          <w:color w:val="000000"/>
          <w:sz w:val="24"/>
          <w:szCs w:val="24"/>
        </w:rPr>
      </w:pPr>
      <w:r w:rsidRPr="00AF4225">
        <w:rPr>
          <w:rFonts w:ascii="Times New Roman" w:hAnsi="Times New Roman" w:cs="Times New Roman"/>
          <w:sz w:val="24"/>
          <w:szCs w:val="24"/>
        </w:rPr>
        <w:t>Kemudian berdasarkan hasil wawancara yang telah dilakukan oleh peneliti mengenai pentingnya peran orang tua dalam kegiatan literasi sekolah, dapat dilihat dari hasil wawancara</w:t>
      </w:r>
      <w:r w:rsidRPr="00AF4225">
        <w:rPr>
          <w:rFonts w:ascii="Times New Roman" w:hAnsi="Times New Roman" w:cs="Times New Roman"/>
          <w:sz w:val="24"/>
          <w:szCs w:val="24"/>
          <w:lang w:val="id-ID"/>
        </w:rPr>
        <w:t xml:space="preserve"> kepada kepala sekolah SDN Model</w:t>
      </w:r>
      <w:r w:rsidRPr="00AF4225">
        <w:rPr>
          <w:rFonts w:ascii="Times New Roman" w:hAnsi="Times New Roman" w:cs="Times New Roman"/>
          <w:sz w:val="24"/>
          <w:szCs w:val="24"/>
        </w:rPr>
        <w:t xml:space="preserve"> yang telah peneliti jabarkan pada paragraf</w:t>
      </w:r>
      <w:r>
        <w:rPr>
          <w:rFonts w:ascii="Times New Roman" w:hAnsi="Times New Roman" w:cs="Times New Roman"/>
          <w:sz w:val="24"/>
          <w:szCs w:val="24"/>
        </w:rPr>
        <w:t xml:space="preserve"> </w:t>
      </w:r>
      <w:r w:rsidRPr="00AF4225">
        <w:rPr>
          <w:rFonts w:ascii="Times New Roman" w:hAnsi="Times New Roman" w:cs="Times New Roman"/>
          <w:sz w:val="24"/>
          <w:szCs w:val="24"/>
        </w:rPr>
        <w:t>berikut:</w:t>
      </w:r>
    </w:p>
    <w:p w:rsidR="0010443C" w:rsidRPr="0010443C" w:rsidRDefault="0010443C" w:rsidP="0010443C">
      <w:pPr>
        <w:pStyle w:val="DaftarParagraf"/>
        <w:spacing w:after="0" w:line="240" w:lineRule="auto"/>
        <w:ind w:left="567"/>
        <w:contextualSpacing w:val="0"/>
        <w:jc w:val="both"/>
        <w:rPr>
          <w:rFonts w:ascii="Times New Roman" w:hAnsi="Times New Roman" w:cs="Times New Roman"/>
          <w:i/>
          <w:sz w:val="24"/>
          <w:szCs w:val="24"/>
        </w:rPr>
      </w:pPr>
      <w:r w:rsidRPr="0010443C">
        <w:rPr>
          <w:rFonts w:ascii="Times New Roman" w:hAnsi="Times New Roman" w:cs="Times New Roman"/>
          <w:i/>
          <w:sz w:val="24"/>
          <w:szCs w:val="24"/>
        </w:rPr>
        <w:t xml:space="preserve">“Menurut kepala sekolah Ibu Anita Rosemaria minat baca literasi yang di gunakan sangatlah berkurang karena kurang minatnya anak dalam membaca sehingga anak di bangku sekolah dasar (SD) belum dapat membaca dengan tepat dan lancar. Salah satu dukungan dari seorang anak adalah orang tuauntuk menumbuhkan rasa minat minat pada anak. Orang tua sangatlah penting dalam </w:t>
      </w:r>
      <w:r w:rsidRPr="0010443C">
        <w:rPr>
          <w:rFonts w:ascii="Times New Roman" w:hAnsi="Times New Roman" w:cs="Times New Roman"/>
          <w:i/>
          <w:color w:val="000000" w:themeColor="text1"/>
          <w:sz w:val="24"/>
          <w:szCs w:val="24"/>
        </w:rPr>
        <w:t>memotivasi</w:t>
      </w:r>
      <w:r w:rsidRPr="0010443C">
        <w:rPr>
          <w:rFonts w:ascii="Times New Roman" w:hAnsi="Times New Roman" w:cs="Times New Roman"/>
          <w:i/>
          <w:sz w:val="24"/>
          <w:szCs w:val="24"/>
        </w:rPr>
        <w:t xml:space="preserve"> anak agar memiliki rasa cinta pada buku sejak dini dan gemar membaca, kareana anak di usia dini itu minat baca anak – anak sangat berkembang pesat dalam memahami konsep dan bahasanya”.</w:t>
      </w:r>
    </w:p>
    <w:p w:rsidR="0010443C" w:rsidRDefault="0010443C" w:rsidP="006B5E72">
      <w:pPr>
        <w:pStyle w:val="DaftarParagraf"/>
        <w:spacing w:before="240" w:after="0" w:line="360" w:lineRule="auto"/>
        <w:ind w:left="0" w:firstLine="851"/>
        <w:contextualSpacing w:val="0"/>
        <w:jc w:val="both"/>
        <w:rPr>
          <w:rFonts w:ascii="Times New Roman" w:hAnsi="Times New Roman" w:cs="Times New Roman"/>
          <w:color w:val="000000"/>
          <w:sz w:val="24"/>
          <w:szCs w:val="24"/>
        </w:rPr>
      </w:pPr>
      <w:r w:rsidRPr="00AF4225">
        <w:rPr>
          <w:rFonts w:ascii="Times New Roman" w:hAnsi="Times New Roman" w:cs="Times New Roman"/>
          <w:sz w:val="24"/>
          <w:szCs w:val="24"/>
        </w:rPr>
        <w:t>Berdasarkan hasil waw</w:t>
      </w:r>
      <w:r w:rsidRPr="00AF4225">
        <w:rPr>
          <w:rFonts w:ascii="Times New Roman" w:hAnsi="Times New Roman" w:cs="Times New Roman"/>
          <w:sz w:val="24"/>
          <w:szCs w:val="24"/>
          <w:lang w:val="id-ID"/>
        </w:rPr>
        <w:t>a</w:t>
      </w:r>
      <w:r w:rsidRPr="00AF4225">
        <w:rPr>
          <w:rFonts w:ascii="Times New Roman" w:hAnsi="Times New Roman" w:cs="Times New Roman"/>
          <w:sz w:val="24"/>
          <w:szCs w:val="24"/>
        </w:rPr>
        <w:t>ncara tersebut, diketahui bahwa dalam membentuk siswa yang literat pengaruhnya sangat penting untuk membangun budaya literasi. Budaya literasi di sekolah dasar perlu untuk di optimalkan dalam menyemai budaya membaca dan menulis di lingkungan sekitar. Jika tidak dijalankan</w:t>
      </w:r>
      <w:r w:rsidRPr="00AF4225">
        <w:rPr>
          <w:rFonts w:ascii="Times New Roman" w:hAnsi="Times New Roman" w:cs="Times New Roman"/>
          <w:sz w:val="24"/>
          <w:szCs w:val="24"/>
          <w:lang w:val="id-ID"/>
        </w:rPr>
        <w:t xml:space="preserve"> maka</w:t>
      </w:r>
      <w:r w:rsidRPr="00AF4225">
        <w:rPr>
          <w:rFonts w:ascii="Times New Roman" w:hAnsi="Times New Roman" w:cs="Times New Roman"/>
          <w:sz w:val="24"/>
          <w:szCs w:val="24"/>
        </w:rPr>
        <w:t xml:space="preserve"> Indonesia akan terpuruk dan menjadi negara yang rendah akan minat baca </w:t>
      </w:r>
      <w:r w:rsidRPr="00AF4225">
        <w:rPr>
          <w:rFonts w:ascii="Times New Roman" w:hAnsi="Times New Roman" w:cs="Times New Roman"/>
          <w:sz w:val="24"/>
          <w:szCs w:val="24"/>
          <w:lang w:val="id-ID"/>
        </w:rPr>
        <w:t>serta</w:t>
      </w:r>
      <w:r w:rsidRPr="00AF4225">
        <w:rPr>
          <w:rFonts w:ascii="Times New Roman" w:hAnsi="Times New Roman" w:cs="Times New Roman"/>
          <w:sz w:val="24"/>
          <w:szCs w:val="24"/>
        </w:rPr>
        <w:t xml:space="preserve"> rendah dalam budaya literasi.</w:t>
      </w:r>
      <w:r>
        <w:rPr>
          <w:rFonts w:ascii="Times New Roman" w:hAnsi="Times New Roman" w:cs="Times New Roman"/>
          <w:sz w:val="24"/>
          <w:szCs w:val="24"/>
        </w:rPr>
        <w:t xml:space="preserve"> </w:t>
      </w:r>
      <w:r w:rsidRPr="00AF4225">
        <w:rPr>
          <w:rFonts w:ascii="Times New Roman" w:eastAsia="Times New Roman" w:hAnsi="Times New Roman" w:cs="Times New Roman"/>
          <w:color w:val="000000"/>
          <w:sz w:val="24"/>
          <w:szCs w:val="24"/>
        </w:rPr>
        <w:t>Seni bahasa terus mengajar sastra dan menulis sebagai unit, topik, dan keterampilan yang terpisah</w:t>
      </w:r>
      <w:r w:rsidRPr="00AF4225">
        <w:rPr>
          <w:rFonts w:ascii="Times New Roman" w:hAnsi="Times New Roman" w:cs="Times New Roman"/>
          <w:sz w:val="24"/>
          <w:szCs w:val="24"/>
        </w:rPr>
        <w:t xml:space="preserve"> Salah satunya penerapan gerakan kan literasi sekolah yaitu pembiasaan yang di lakukan setiap harinya dengan </w:t>
      </w:r>
      <w:r w:rsidRPr="00AF4225">
        <w:rPr>
          <w:rFonts w:ascii="Times New Roman" w:hAnsi="Times New Roman" w:cs="Times New Roman"/>
          <w:sz w:val="24"/>
          <w:szCs w:val="24"/>
          <w:lang w:val="id-ID"/>
        </w:rPr>
        <w:t xml:space="preserve">cara </w:t>
      </w:r>
      <w:r w:rsidRPr="00AF4225">
        <w:rPr>
          <w:rFonts w:ascii="Times New Roman" w:hAnsi="Times New Roman" w:cs="Times New Roman"/>
          <w:sz w:val="24"/>
          <w:szCs w:val="24"/>
        </w:rPr>
        <w:t>membaca buku di luar pembelajaran agar membiasakan siswa SDN Model untuk membaca. Melalui kegiatan literasi ini siswa dapat membiasakan dirinya dan membentuk suatu karakter anak, contoh yang diperoleh dari lapangan adalah ketika siswa SDN Model berkomunikasi dengan sesama siswa yang masih menggunakan bahasa campuran bahasa jawa dan bahasa Indonesia, tetapi guru sudah mengajarkan dan membenarkan bahasa yang mereka pakai dengan menggunakan bahasa Indonesia yang baik dan benar. Hal ini membuktikan bahwa perlunya perubahan</w:t>
      </w:r>
      <w:r w:rsidRPr="00AF4225">
        <w:rPr>
          <w:rFonts w:ascii="Times New Roman" w:hAnsi="Times New Roman" w:cs="Times New Roman"/>
          <w:color w:val="000000" w:themeColor="text1"/>
          <w:sz w:val="24"/>
          <w:szCs w:val="24"/>
        </w:rPr>
        <w:t xml:space="preserve">budaya berbahasa </w:t>
      </w:r>
      <w:r>
        <w:rPr>
          <w:rFonts w:ascii="Times New Roman" w:hAnsi="Times New Roman" w:cs="Times New Roman"/>
          <w:color w:val="000000" w:themeColor="text1"/>
          <w:sz w:val="24"/>
          <w:szCs w:val="24"/>
          <w:lang w:val="id-ID"/>
        </w:rPr>
        <w:t>misalnya</w:t>
      </w:r>
      <w:r>
        <w:rPr>
          <w:rFonts w:ascii="Times New Roman" w:hAnsi="Times New Roman" w:cs="Times New Roman"/>
          <w:color w:val="000000"/>
          <w:sz w:val="24"/>
          <w:szCs w:val="24"/>
          <w:lang w:val="id-ID"/>
        </w:rPr>
        <w:t xml:space="preserve">melalui kegiatan </w:t>
      </w:r>
      <w:r w:rsidRPr="00AF4225">
        <w:rPr>
          <w:rFonts w:ascii="Times New Roman" w:hAnsi="Times New Roman" w:cs="Times New Roman"/>
          <w:color w:val="000000"/>
          <w:sz w:val="24"/>
          <w:szCs w:val="24"/>
        </w:rPr>
        <w:t xml:space="preserve">membaca </w:t>
      </w:r>
      <w:r>
        <w:rPr>
          <w:rFonts w:ascii="Times New Roman" w:hAnsi="Times New Roman" w:cs="Times New Roman"/>
          <w:color w:val="000000"/>
          <w:sz w:val="24"/>
          <w:szCs w:val="24"/>
          <w:lang w:val="id-ID"/>
        </w:rPr>
        <w:t xml:space="preserve">yang </w:t>
      </w:r>
      <w:r w:rsidRPr="00AF4225">
        <w:rPr>
          <w:rFonts w:ascii="Times New Roman" w:hAnsi="Times New Roman" w:cs="Times New Roman"/>
          <w:color w:val="000000"/>
          <w:sz w:val="24"/>
          <w:szCs w:val="24"/>
        </w:rPr>
        <w:t>juga dapat dijadikan sebagai media informasi kenyataannya saat ini beberapa masyarakat Indonesia masih minim dalam mengimplementasikan budaya literasi</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id-ID"/>
        </w:rPr>
        <w:fldChar w:fldCharType="begin" w:fldLock="1"/>
      </w:r>
      <w:r>
        <w:rPr>
          <w:rFonts w:ascii="Times New Roman" w:hAnsi="Times New Roman" w:cs="Times New Roman"/>
          <w:color w:val="000000"/>
          <w:sz w:val="24"/>
          <w:szCs w:val="24"/>
          <w:lang w:val="id-ID"/>
        </w:rPr>
        <w:instrText>ADDIN CSL_CITATION {"citationItems":[{"id":"ITEM-1","itemData":{"author":[{"dropping-particle":"","family":"Sumiati","given":"","non-dropping-particle":"","parse-names":false,"suffix":""}],"id":"ITEM-1","issued":{"date-parts":[["2010"]]},"publisher":"CV. Wacana Prima","publisher-place":"Bandung","title":"Metode Pembelajaran","type":"book"},"uris":["http://www.mendeley.com/documents/?uuid=5ff52513-a444-4755-b454-46702c48c633"]}],"mendeley":{"formattedCitation":"(Sumiati, 2010)","manualFormatting":"(Sumiati, 2010: 42)","plainTextFormattedCitation":"(Sumiati, 2010)","previouslyFormattedCitation":"(Sumiati, 2010)"},"properties":{"noteIndex":0},"schema":"https://github.com/citation-style-language/schema/raw/master/csl-citation.json"}</w:instrText>
      </w:r>
      <w:r>
        <w:rPr>
          <w:rFonts w:ascii="Times New Roman" w:hAnsi="Times New Roman" w:cs="Times New Roman"/>
          <w:color w:val="000000"/>
          <w:sz w:val="24"/>
          <w:szCs w:val="24"/>
          <w:lang w:val="id-ID"/>
        </w:rPr>
        <w:fldChar w:fldCharType="separate"/>
      </w:r>
      <w:r w:rsidRPr="00F553EC">
        <w:rPr>
          <w:rFonts w:ascii="Times New Roman" w:hAnsi="Times New Roman" w:cs="Times New Roman"/>
          <w:noProof/>
          <w:color w:val="000000"/>
          <w:sz w:val="24"/>
          <w:szCs w:val="24"/>
          <w:lang w:val="id-ID"/>
        </w:rPr>
        <w:t>(Sumiati, 2010</w:t>
      </w:r>
      <w:r>
        <w:rPr>
          <w:rFonts w:ascii="Times New Roman" w:hAnsi="Times New Roman" w:cs="Times New Roman"/>
          <w:noProof/>
          <w:color w:val="000000"/>
          <w:sz w:val="24"/>
          <w:szCs w:val="24"/>
          <w:lang w:val="id-ID"/>
        </w:rPr>
        <w:t>: 42</w:t>
      </w:r>
      <w:r w:rsidRPr="00F553EC">
        <w:rPr>
          <w:rFonts w:ascii="Times New Roman" w:hAnsi="Times New Roman" w:cs="Times New Roman"/>
          <w:noProof/>
          <w:color w:val="000000"/>
          <w:sz w:val="24"/>
          <w:szCs w:val="24"/>
          <w:lang w:val="id-ID"/>
        </w:rPr>
        <w:t>)</w:t>
      </w:r>
      <w:r>
        <w:rPr>
          <w:rFonts w:ascii="Times New Roman" w:hAnsi="Times New Roman" w:cs="Times New Roman"/>
          <w:color w:val="000000"/>
          <w:sz w:val="24"/>
          <w:szCs w:val="24"/>
          <w:lang w:val="id-ID"/>
        </w:rPr>
        <w:fldChar w:fldCharType="end"/>
      </w:r>
      <w:r w:rsidRPr="00AF4225">
        <w:rPr>
          <w:rFonts w:ascii="Times New Roman" w:hAnsi="Times New Roman" w:cs="Times New Roman"/>
          <w:color w:val="000000"/>
          <w:sz w:val="24"/>
          <w:szCs w:val="24"/>
        </w:rPr>
        <w:t>.</w:t>
      </w:r>
    </w:p>
    <w:p w:rsidR="0010443C" w:rsidRDefault="0010443C" w:rsidP="006B5E72">
      <w:pPr>
        <w:pStyle w:val="DaftarParagraf"/>
        <w:spacing w:after="0" w:line="360" w:lineRule="auto"/>
        <w:ind w:left="0" w:firstLine="851"/>
        <w:contextualSpacing w:val="0"/>
        <w:jc w:val="both"/>
        <w:rPr>
          <w:rFonts w:ascii="Times New Roman" w:hAnsi="Times New Roman" w:cs="Times New Roman"/>
          <w:sz w:val="24"/>
          <w:szCs w:val="24"/>
        </w:rPr>
      </w:pPr>
      <w:r w:rsidRPr="00AF4225">
        <w:rPr>
          <w:rFonts w:ascii="Times New Roman" w:hAnsi="Times New Roman" w:cs="Times New Roman"/>
          <w:color w:val="000000"/>
          <w:sz w:val="24"/>
          <w:szCs w:val="24"/>
        </w:rPr>
        <w:fldChar w:fldCharType="begin" w:fldLock="1"/>
      </w:r>
      <w:r w:rsidRPr="00AF4225">
        <w:rPr>
          <w:rFonts w:ascii="Times New Roman" w:hAnsi="Times New Roman" w:cs="Times New Roman"/>
          <w:color w:val="000000"/>
          <w:sz w:val="24"/>
          <w:szCs w:val="24"/>
        </w:rPr>
        <w:instrText>ADDIN CSL_CITATION {"citationItems":[{"id":"ITEM-1","itemData":{"author":[{"dropping-particle":"","family":"Beers","given":"","non-dropping-particle":"","parse-names":false,"suffix":""}],"id":"ITEM-1","issued":{"date-parts":[["2009"]]},"publisher":"Guilford Press","publisher-place":"New York","title":"A Principal’s Guide to Literacy Instruction","type":"book"},"uris":["http://www.mendeley.com/documents/?uuid=2d52d9d9-8258-4897-bed5-8ae8e56fc1f8"]}],"mendeley":{"formattedCitation":"(Beers, 2009)","manualFormatting":"Beers (2009","plainTextFormattedCitation":"(Beers, 2009)","previouslyFormattedCitation":"(Beers, 2009)"},"properties":{"noteIndex":0},"schema":"https://github.com/citation-style-language/schema/raw/master/csl-citation.json"}</w:instrText>
      </w:r>
      <w:r w:rsidRPr="00AF4225">
        <w:rPr>
          <w:rFonts w:ascii="Times New Roman" w:hAnsi="Times New Roman" w:cs="Times New Roman"/>
          <w:color w:val="000000"/>
          <w:sz w:val="24"/>
          <w:szCs w:val="24"/>
        </w:rPr>
        <w:fldChar w:fldCharType="separate"/>
      </w:r>
      <w:r w:rsidRPr="00AF4225">
        <w:rPr>
          <w:rFonts w:ascii="Times New Roman" w:hAnsi="Times New Roman" w:cs="Times New Roman"/>
          <w:noProof/>
          <w:color w:val="000000"/>
          <w:sz w:val="24"/>
          <w:szCs w:val="24"/>
        </w:rPr>
        <w:t>Beers (2009</w:t>
      </w:r>
      <w:r w:rsidRPr="00AF4225">
        <w:rPr>
          <w:rFonts w:ascii="Times New Roman" w:hAnsi="Times New Roman" w:cs="Times New Roman"/>
          <w:color w:val="000000"/>
          <w:sz w:val="24"/>
          <w:szCs w:val="24"/>
        </w:rPr>
        <w:fldChar w:fldCharType="end"/>
      </w:r>
      <w:r w:rsidRPr="00AF4225">
        <w:rPr>
          <w:rFonts w:ascii="Times New Roman" w:hAnsi="Times New Roman" w:cs="Times New Roman"/>
          <w:color w:val="000000"/>
          <w:sz w:val="24"/>
          <w:szCs w:val="24"/>
        </w:rPr>
        <w:t>:</w:t>
      </w:r>
      <w:r>
        <w:rPr>
          <w:rFonts w:ascii="Times New Roman" w:hAnsi="Times New Roman" w:cs="Times New Roman"/>
          <w:color w:val="000000"/>
          <w:sz w:val="24"/>
          <w:szCs w:val="24"/>
        </w:rPr>
        <w:t>2</w:t>
      </w:r>
      <w:r w:rsidRPr="00AF4225">
        <w:rPr>
          <w:rFonts w:ascii="Times New Roman" w:hAnsi="Times New Roman" w:cs="Times New Roman"/>
          <w:color w:val="000000"/>
          <w:sz w:val="24"/>
          <w:szCs w:val="24"/>
        </w:rPr>
        <w:t>7)</w:t>
      </w:r>
      <w:r>
        <w:rPr>
          <w:rFonts w:ascii="Times New Roman" w:hAnsi="Times New Roman" w:cs="Times New Roman"/>
          <w:sz w:val="24"/>
          <w:szCs w:val="24"/>
        </w:rPr>
        <w:t xml:space="preserve"> dalam jurnal yang berjudul “</w:t>
      </w:r>
      <w:r w:rsidRPr="002B4126">
        <w:rPr>
          <w:rFonts w:ascii="Times New Roman" w:hAnsi="Times New Roman" w:cs="Times New Roman"/>
          <w:i/>
          <w:sz w:val="24"/>
          <w:szCs w:val="24"/>
        </w:rPr>
        <w:t>Establishing a Reading Culture in a Rural Secondary School: A Literacy Intervention with Teachers</w:t>
      </w:r>
      <w:r>
        <w:rPr>
          <w:rFonts w:ascii="Times New Roman" w:hAnsi="Times New Roman" w:cs="Times New Roman"/>
          <w:i/>
          <w:sz w:val="24"/>
          <w:szCs w:val="24"/>
        </w:rPr>
        <w:t xml:space="preserve">” </w:t>
      </w:r>
      <w:r>
        <w:rPr>
          <w:rFonts w:ascii="Times New Roman" w:hAnsi="Times New Roman" w:cs="Times New Roman"/>
          <w:sz w:val="24"/>
          <w:szCs w:val="24"/>
        </w:rPr>
        <w:t>menyatakan bahwa budaya literasi berupa kegiatan membaca  merupakan kunci dasar agar anak mampu menerapkan pembelajaran yang mandiri, anak yang memiliki minat</w:t>
      </w:r>
      <w:r w:rsidRPr="002B4126">
        <w:rPr>
          <w:rFonts w:ascii="Times New Roman" w:hAnsi="Times New Roman" w:cs="Times New Roman"/>
          <w:sz w:val="24"/>
          <w:szCs w:val="24"/>
        </w:rPr>
        <w:t xml:space="preserve"> membaca lebih banyak</w:t>
      </w:r>
      <w:r>
        <w:rPr>
          <w:rFonts w:ascii="Times New Roman" w:hAnsi="Times New Roman" w:cs="Times New Roman"/>
          <w:sz w:val="24"/>
          <w:szCs w:val="24"/>
        </w:rPr>
        <w:t xml:space="preserve"> akan</w:t>
      </w:r>
      <w:r w:rsidRPr="002B4126">
        <w:rPr>
          <w:rFonts w:ascii="Times New Roman" w:hAnsi="Times New Roman" w:cs="Times New Roman"/>
          <w:sz w:val="24"/>
          <w:szCs w:val="24"/>
        </w:rPr>
        <w:t xml:space="preserve"> memperoleh lebih banyak pengetahuan dibanyak </w:t>
      </w:r>
      <w:r>
        <w:rPr>
          <w:rFonts w:ascii="Times New Roman" w:hAnsi="Times New Roman" w:cs="Times New Roman"/>
          <w:sz w:val="24"/>
          <w:szCs w:val="24"/>
        </w:rPr>
        <w:t>b</w:t>
      </w:r>
      <w:r w:rsidRPr="0039713B">
        <w:rPr>
          <w:rFonts w:ascii="Times New Roman" w:hAnsi="Times New Roman" w:cs="Times New Roman"/>
          <w:sz w:val="24"/>
          <w:szCs w:val="24"/>
        </w:rPr>
        <w:t xml:space="preserve">idang. Namun, seperti yang ditunjukkan sebelumnya bahwa kemampuan membaca terus menjadi penghalang  utama dalam kegiatan </w:t>
      </w:r>
      <w:r w:rsidRPr="0039713B">
        <w:rPr>
          <w:rFonts w:ascii="Times New Roman" w:hAnsi="Times New Roman" w:cs="Times New Roman"/>
          <w:sz w:val="24"/>
          <w:szCs w:val="24"/>
        </w:rPr>
        <w:lastRenderedPageBreak/>
        <w:t xml:space="preserve">belajar yang tidak hanya dialamu dalam sistem sekolah Afrika Selatan, tetapi juga dalam konteks global. Hal ini biasanya diperparah dengan minimnya fasilitas dan pelayanan membaca pada daerah pedesaan yang minim akses informasi. Budaya membaca dapat memastikan bahwa anak-anak diperlengkapi agar mereka unggul dalam studi mereka, dengan demikian meningkatkan standar pendidikan di daerah pedesaan. Selanjutnya </w:t>
      </w:r>
      <w:r>
        <w:rPr>
          <w:rFonts w:ascii="Times New Roman" w:hAnsi="Times New Roman" w:cs="Times New Roman"/>
          <w:color w:val="000000"/>
          <w:sz w:val="24"/>
          <w:szCs w:val="24"/>
        </w:rPr>
        <w:fldChar w:fldCharType="begin" w:fldLock="1"/>
      </w:r>
      <w:r>
        <w:rPr>
          <w:rFonts w:ascii="Times New Roman" w:hAnsi="Times New Roman" w:cs="Times New Roman"/>
          <w:color w:val="000000"/>
          <w:sz w:val="24"/>
          <w:szCs w:val="24"/>
        </w:rPr>
        <w:instrText>ADDIN CSL_CITATION {"citationItems":[{"id":"ITEM-1","itemData":{"author":[{"dropping-particle":"","family":"Fuziah","given":"","non-dropping-particle":"","parse-names":false,"suffix":""},{"dropping-particle":"","family":"Setyadi","given":"","non-dropping-particle":"","parse-names":false,"suffix":""}],"id":"ITEM-1","issued":{"date-parts":[["2016"]]},"publisher":"Direktorat Jenderal Pendidikan Dasar dan Menengah Kementerian Pendidikan dan Kebudayaan","publisher-place":"Jakarta","title":"Panduan Gerakan Literasi Sekolah Dasar","type":"book"},"uris":["http://www.mendeley.com/documents/?uuid=99875e27-cc2c-4ec9-b8ba-0d8821f15d13"]}],"mendeley":{"formattedCitation":"(Fuziah &amp; Setyadi, 2016)","manualFormatting":"Fuziah &amp; Setyadi (2016: 32)","plainTextFormattedCitation":"(Fuziah &amp; Setyadi, 2016)","previouslyFormattedCitation":"(Fuziah &amp; Setyadi, 2016)"},"properties":{"noteIndex":0},"schema":"https://github.com/citation-style-language/schema/raw/master/csl-citation.json"}</w:instrText>
      </w:r>
      <w:r>
        <w:rPr>
          <w:rFonts w:ascii="Times New Roman" w:hAnsi="Times New Roman" w:cs="Times New Roman"/>
          <w:color w:val="000000"/>
          <w:sz w:val="24"/>
          <w:szCs w:val="24"/>
        </w:rPr>
        <w:fldChar w:fldCharType="separate"/>
      </w:r>
      <w:r w:rsidRPr="0061384D">
        <w:rPr>
          <w:rFonts w:ascii="Times New Roman" w:hAnsi="Times New Roman" w:cs="Times New Roman"/>
          <w:noProof/>
          <w:color w:val="000000"/>
          <w:sz w:val="24"/>
          <w:szCs w:val="24"/>
        </w:rPr>
        <w:t>Fuziah &amp; Setyadi</w:t>
      </w:r>
      <w:r>
        <w:rPr>
          <w:rFonts w:ascii="Times New Roman" w:hAnsi="Times New Roman" w:cs="Times New Roman"/>
          <w:noProof/>
          <w:color w:val="000000"/>
          <w:sz w:val="24"/>
          <w:szCs w:val="24"/>
          <w:lang w:val="id-ID"/>
        </w:rPr>
        <w:t xml:space="preserve"> (</w:t>
      </w:r>
      <w:r w:rsidRPr="0061384D">
        <w:rPr>
          <w:rFonts w:ascii="Times New Roman" w:hAnsi="Times New Roman" w:cs="Times New Roman"/>
          <w:noProof/>
          <w:color w:val="000000"/>
          <w:sz w:val="24"/>
          <w:szCs w:val="24"/>
        </w:rPr>
        <w:t>2016</w:t>
      </w:r>
      <w:r>
        <w:rPr>
          <w:rFonts w:ascii="Times New Roman" w:hAnsi="Times New Roman" w:cs="Times New Roman"/>
          <w:noProof/>
          <w:color w:val="000000"/>
          <w:sz w:val="24"/>
          <w:szCs w:val="24"/>
          <w:lang w:val="id-ID"/>
        </w:rPr>
        <w:t>: 32</w:t>
      </w:r>
      <w:r w:rsidRPr="0061384D">
        <w:rPr>
          <w:rFonts w:ascii="Times New Roman" w:hAnsi="Times New Roman" w:cs="Times New Roman"/>
          <w:noProof/>
          <w:color w:val="000000"/>
          <w:sz w:val="24"/>
          <w:szCs w:val="24"/>
        </w:rPr>
        <w:t>)</w:t>
      </w:r>
      <w:r>
        <w:rPr>
          <w:rFonts w:ascii="Times New Roman" w:hAnsi="Times New Roman" w:cs="Times New Roman"/>
          <w:color w:val="000000"/>
          <w:sz w:val="24"/>
          <w:szCs w:val="24"/>
        </w:rPr>
        <w:fldChar w:fldCharType="end"/>
      </w:r>
      <w:r w:rsidRPr="0039713B">
        <w:rPr>
          <w:rFonts w:ascii="Times New Roman" w:hAnsi="Times New Roman" w:cs="Times New Roman"/>
          <w:sz w:val="24"/>
          <w:szCs w:val="24"/>
        </w:rPr>
        <w:t xml:space="preserve"> menyatakan bahwa Program Gerakan Literasi Sekolah dilaksanakan secara bertahap dengan mempertimbangkan kesiapan sekolah di seluruh Indonesia. Kesiapan ini mencakup kesiapan kapasitas sekolah (ketersediaan fasilitas, bahan bacaan, sarana, prasarana literasi), kesiapan warga sekolah, dan kesiapan sistem pendukung lainnya (partisipasi publik, dukungan kelembagaan, dan perangkat kebijakan yang relevan). Berkaitan dengan fasilitas yang harus disesiakan di sekolah untuk melaksanakan gerakan literasi juga disampaikan oleh </w:t>
      </w:r>
      <w:r w:rsidRPr="00AF4225">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Febriani","given":"","non-dropping-particle":"","parse-names":false,"suffix":""},{"dropping-particle":"","family":"Heryana","given":"","non-dropping-particle":"","parse-names":false,"suffix":""},{"dropping-particle":"","family":"Lasmono","given":"","non-dropping-particle":"","parse-names":false,"suffix":""}],"container-title":"Jurnal Pendidikan dan Pembelajaran","id":"ITEM-1","issued":{"date-parts":[["2014"]]},"title":"Peningkatan Keterampilan Berbicara Menggunakan Model Pembelajaran Cooperative Script di SMP Negeri 13 Pontianak","type":"article-journal","volume":"V No. 5"},"uris":["http://www.mendeley.com/documents/?uuid=294b6da2-2fc8-4e25-bd00-1986e0697fd1"]}],"mendeley":{"formattedCitation":"(Febriani, Heryana, &amp; Lasmono, 2014)","manualFormatting":"Febriani dkk (2014)","plainTextFormattedCitation":"(Febriani, Heryana, &amp; Lasmono, 2014)","previouslyFormattedCitation":"(Febriani, Heryana, &amp; Lasmono, 2014)"},"properties":{"noteIndex":0},"schema":"https://github.com/citation-style-language/schema/raw/master/csl-citation.json"}</w:instrText>
      </w:r>
      <w:r w:rsidRPr="00AF4225">
        <w:rPr>
          <w:rFonts w:ascii="Times New Roman" w:hAnsi="Times New Roman" w:cs="Times New Roman"/>
          <w:sz w:val="24"/>
          <w:szCs w:val="24"/>
        </w:rPr>
        <w:fldChar w:fldCharType="separate"/>
      </w:r>
      <w:r w:rsidRPr="00AF4225">
        <w:rPr>
          <w:rFonts w:ascii="Times New Roman" w:hAnsi="Times New Roman" w:cs="Times New Roman"/>
          <w:noProof/>
          <w:sz w:val="24"/>
          <w:szCs w:val="24"/>
        </w:rPr>
        <w:t>Febriani</w:t>
      </w:r>
      <w:r>
        <w:rPr>
          <w:rFonts w:ascii="Times New Roman" w:hAnsi="Times New Roman" w:cs="Times New Roman"/>
          <w:noProof/>
          <w:sz w:val="24"/>
          <w:szCs w:val="24"/>
        </w:rPr>
        <w:t xml:space="preserve"> dkk (</w:t>
      </w:r>
      <w:r w:rsidRPr="00AF4225">
        <w:rPr>
          <w:rFonts w:ascii="Times New Roman" w:hAnsi="Times New Roman" w:cs="Times New Roman"/>
          <w:noProof/>
          <w:sz w:val="24"/>
          <w:szCs w:val="24"/>
        </w:rPr>
        <w:t>2014)</w:t>
      </w:r>
      <w:r w:rsidRPr="00AF4225">
        <w:rPr>
          <w:rFonts w:ascii="Times New Roman" w:hAnsi="Times New Roman" w:cs="Times New Roman"/>
          <w:sz w:val="24"/>
          <w:szCs w:val="24"/>
        </w:rPr>
        <w:fldChar w:fldCharType="end"/>
      </w:r>
      <w:r w:rsidRPr="0039713B">
        <w:rPr>
          <w:rFonts w:ascii="Times New Roman" w:hAnsi="Times New Roman" w:cs="Times New Roman"/>
          <w:sz w:val="24"/>
          <w:szCs w:val="24"/>
        </w:rPr>
        <w:t xml:space="preserve"> yang menyatakan bahwa salah satu alasan belum optimalnya penerapan GLS adalah akibat terkendala oleh sarana dan pr</w:t>
      </w:r>
      <w:r w:rsidRPr="00221337">
        <w:rPr>
          <w:rFonts w:ascii="Times New Roman" w:hAnsi="Times New Roman" w:cs="Times New Roman"/>
          <w:sz w:val="24"/>
          <w:szCs w:val="24"/>
        </w:rPr>
        <w:t>asarana yang kurang optimal di sekolah. Sarana dan prasarana merupakan hal yang sangat diperlukan dalam mengimplementasikan budaya literasi di sekolah. Adanya sarana dan prasarana dapat memudahkan penyampaian tujuan pembelajaran.</w:t>
      </w:r>
    </w:p>
    <w:p w:rsidR="0010443C" w:rsidRPr="00AF4225" w:rsidRDefault="0010443C" w:rsidP="006B5E72">
      <w:pPr>
        <w:pStyle w:val="DaftarParagraf"/>
        <w:spacing w:after="0" w:line="360" w:lineRule="auto"/>
        <w:ind w:left="0" w:firstLine="851"/>
        <w:contextualSpacing w:val="0"/>
        <w:jc w:val="both"/>
        <w:rPr>
          <w:rFonts w:ascii="Times New Roman" w:hAnsi="Times New Roman" w:cs="Times New Roman"/>
          <w:sz w:val="24"/>
          <w:szCs w:val="24"/>
        </w:rPr>
      </w:pPr>
      <w:r>
        <w:rPr>
          <w:rFonts w:ascii="Times New Roman" w:hAnsi="Times New Roman" w:cs="Times New Roman"/>
          <w:sz w:val="24"/>
          <w:szCs w:val="24"/>
        </w:rPr>
        <w:t xml:space="preserve">Berdasarkan kajian empiris tersebut, diketahui bahwa faktor sarana dan prasarna merupakan hal yang penting dalam kegiatan literasi. Hal ini juga disadari oleh pihak pengelola SDN Model Kota Malang yang berusaha menyediakan sarana dan prasarana sekolah yang optimal agar mampu meningkatkan budaya literasi bagi siswa di sekolah tersebut. </w:t>
      </w:r>
      <w:r>
        <w:rPr>
          <w:rFonts w:ascii="Times New Roman" w:hAnsi="Times New Roman" w:cs="Times New Roman"/>
          <w:iCs/>
          <w:color w:val="000000"/>
          <w:sz w:val="24"/>
          <w:szCs w:val="24"/>
        </w:rPr>
        <w:t>Aspek terpenting dalam pengelolaan sekolah adalah adanya penanaman budaya literasi di sekolah yang akan mampu meningkatkan pengetahuan mereka dan akan melekat sebagai kebiasaan yang baik. Oleh karena itu sangat penting adanya s</w:t>
      </w:r>
      <w:r w:rsidRPr="00AF4225">
        <w:rPr>
          <w:rFonts w:ascii="Times New Roman" w:hAnsi="Times New Roman" w:cs="Times New Roman"/>
          <w:iCs/>
          <w:color w:val="000000"/>
          <w:sz w:val="24"/>
          <w:szCs w:val="24"/>
        </w:rPr>
        <w:t xml:space="preserve">tandar </w:t>
      </w:r>
      <w:r w:rsidRPr="00AF4225">
        <w:rPr>
          <w:rFonts w:ascii="Times New Roman" w:hAnsi="Times New Roman" w:cs="Times New Roman"/>
          <w:color w:val="000000"/>
          <w:sz w:val="24"/>
          <w:szCs w:val="24"/>
        </w:rPr>
        <w:t xml:space="preserve">sarana dan prasarana sekolah dapat diartikan sebagai sauatu penyesuaian bentuk, baik spesifikasi, kualitas, maupun kuantitas sarana dan prasarana sekolah dengan kriteria minimum yang telah ditetapkan untuk mewujudkan </w:t>
      </w:r>
      <w:r>
        <w:rPr>
          <w:rFonts w:ascii="Times New Roman" w:hAnsi="Times New Roman" w:cs="Times New Roman"/>
          <w:color w:val="000000"/>
          <w:sz w:val="24"/>
          <w:szCs w:val="24"/>
        </w:rPr>
        <w:t>budaya literasi di sekolah</w:t>
      </w:r>
      <w:r w:rsidRPr="00AF4225">
        <w:rPr>
          <w:rFonts w:ascii="Times New Roman" w:hAnsi="Times New Roman" w:cs="Times New Roman"/>
          <w:color w:val="000000"/>
          <w:sz w:val="24"/>
          <w:szCs w:val="24"/>
        </w:rPr>
        <w:t xml:space="preserve"> serta meningkatkan kinerja penyelenggara sekolah.</w:t>
      </w:r>
      <w:r w:rsidRPr="00AF4225">
        <w:rPr>
          <w:rFonts w:ascii="Times New Roman" w:hAnsi="Times New Roman" w:cs="Times New Roman"/>
          <w:sz w:val="24"/>
          <w:szCs w:val="24"/>
        </w:rPr>
        <w:t xml:space="preserve"> Peneliti memililih judul</w:t>
      </w:r>
      <w:r w:rsidRPr="00AF4225">
        <w:rPr>
          <w:rFonts w:ascii="Times New Roman" w:hAnsi="Times New Roman" w:cs="Times New Roman"/>
          <w:b/>
          <w:sz w:val="24"/>
          <w:szCs w:val="24"/>
        </w:rPr>
        <w:t>“Studi Etnografi Gerakan Literasi Sekolah (GLS) Dalam Keterampilan Berbahasa Di SDN Model kota Malang”</w:t>
      </w:r>
      <w:r w:rsidRPr="00AF4225">
        <w:rPr>
          <w:rFonts w:ascii="Times New Roman" w:hAnsi="Times New Roman" w:cs="Times New Roman"/>
          <w:sz w:val="24"/>
          <w:szCs w:val="24"/>
        </w:rPr>
        <w:t xml:space="preserve"> penelitian ingin mengetahui dan menganalisis lebih dalam tentang GLS.</w:t>
      </w:r>
    </w:p>
    <w:p w:rsidR="00E518E0" w:rsidRDefault="00E518E0" w:rsidP="00E518E0">
      <w:pPr>
        <w:spacing w:after="0" w:line="360" w:lineRule="auto"/>
        <w:jc w:val="both"/>
        <w:rPr>
          <w:rFonts w:ascii="Times New Roman" w:hAnsi="Times New Roman" w:cs="Times New Roman"/>
          <w:b/>
          <w:bCs/>
          <w:color w:val="000000"/>
          <w:sz w:val="24"/>
          <w:szCs w:val="24"/>
        </w:rPr>
      </w:pPr>
    </w:p>
    <w:p w:rsidR="006B5E72" w:rsidRDefault="006B5E72">
      <w:pPr>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rsidR="00E518E0" w:rsidRDefault="00E518E0" w:rsidP="00E518E0">
      <w:pPr>
        <w:spacing w:after="0" w:line="360" w:lineRule="auto"/>
        <w:jc w:val="both"/>
        <w:rPr>
          <w:rFonts w:ascii="Times New Roman" w:hAnsi="Times New Roman" w:cs="Times New Roman"/>
          <w:b/>
          <w:bCs/>
          <w:color w:val="000000"/>
        </w:rPr>
      </w:pPr>
      <w:r w:rsidRPr="00E518E0">
        <w:rPr>
          <w:rFonts w:ascii="Times New Roman" w:hAnsi="Times New Roman" w:cs="Times New Roman"/>
          <w:b/>
          <w:bCs/>
          <w:color w:val="000000"/>
          <w:sz w:val="24"/>
          <w:szCs w:val="24"/>
        </w:rPr>
        <w:lastRenderedPageBreak/>
        <w:t>Metode</w:t>
      </w:r>
    </w:p>
    <w:p w:rsidR="00E518E0" w:rsidRDefault="0010443C" w:rsidP="006B5E72">
      <w:pPr>
        <w:spacing w:after="0" w:line="360" w:lineRule="auto"/>
        <w:ind w:firstLine="851"/>
        <w:jc w:val="both"/>
        <w:rPr>
          <w:rFonts w:ascii="Times New Roman" w:hAnsi="Times New Roman" w:cs="Times New Roman"/>
          <w:color w:val="000000" w:themeColor="text1"/>
          <w:sz w:val="24"/>
          <w:szCs w:val="24"/>
        </w:rPr>
      </w:pPr>
      <w:r w:rsidRPr="00AF4225">
        <w:rPr>
          <w:rFonts w:ascii="Times New Roman" w:hAnsi="Times New Roman" w:cs="Times New Roman"/>
          <w:sz w:val="24"/>
          <w:szCs w:val="24"/>
        </w:rPr>
        <w:t>Peneliti menggunakan pendekatan kualitatif yaitu pendekatan yang bertujuan untuk mendapatkan data – data dan fakta – fakta dari fenomena yang di teliti. mengidentifikasikan penelitian kualitatif sebagai penelitian yang menghasilkan data diskritif berupa kata-kata tertulis atau lisan dari orang atau perilaku yang diamati. Definisi tersebut lebih menitik baratkan pada jenis data yangdikumpulkan dalam penelitian yakni data deskritif dan upaya men</w:t>
      </w:r>
      <w:r>
        <w:rPr>
          <w:rFonts w:ascii="Times New Roman" w:hAnsi="Times New Roman" w:cs="Times New Roman"/>
          <w:sz w:val="24"/>
          <w:szCs w:val="24"/>
        </w:rPr>
        <w:t>ggali makna dari suatu fenomena.</w:t>
      </w:r>
      <w:r>
        <w:rPr>
          <w:rFonts w:ascii="Times New Roman" w:hAnsi="Times New Roman" w:cs="Times New Roman"/>
          <w:color w:val="000000"/>
          <w:sz w:val="24"/>
          <w:szCs w:val="24"/>
        </w:rPr>
        <w:t xml:space="preserve"> </w:t>
      </w:r>
      <w:r w:rsidRPr="00AF4225">
        <w:rPr>
          <w:rFonts w:ascii="Times New Roman" w:hAnsi="Times New Roman" w:cs="Times New Roman"/>
          <w:color w:val="000000" w:themeColor="text1"/>
          <w:sz w:val="24"/>
          <w:szCs w:val="24"/>
        </w:rPr>
        <w:t xml:space="preserve">Penelitian ini menggunakan Penelitian etnografi karena penelitian ini menghasilakan data – data empiris tentang kehidupan masyarakat secara lengkap dalam analisis etnografi dengan demikian melalui penelitian etnografi, aktivitasthe </w:t>
      </w:r>
      <w:r w:rsidRPr="00AF4225">
        <w:rPr>
          <w:rFonts w:ascii="Times New Roman" w:hAnsi="Times New Roman" w:cs="Times New Roman"/>
          <w:i/>
          <w:color w:val="000000" w:themeColor="text1"/>
          <w:sz w:val="24"/>
          <w:szCs w:val="24"/>
        </w:rPr>
        <w:t>studying culture</w:t>
      </w:r>
      <w:r w:rsidRPr="00AF4225">
        <w:rPr>
          <w:rFonts w:ascii="Times New Roman" w:hAnsi="Times New Roman" w:cs="Times New Roman"/>
          <w:color w:val="000000" w:themeColor="text1"/>
          <w:sz w:val="24"/>
          <w:szCs w:val="24"/>
        </w:rPr>
        <w:t xml:space="preserve"> secara intensif akan menghasilkan nilai positif dan perubahan budaya, perencanaan sosial dan upaya memecahkanberbagai permasalahan yang terjadi di masyarakatdan penelitian etnografi pada hakikatnya merupakan proses penyelidikan dan penggalian data yang tidak cepat berakhir karena tujuannya adalah mencari dan menggali ilmu baru atau pemahaman baru sebagai konsekuensi, penelitian etnografi sudah seharusnya memiliki rasa ingin tahu yang tinggi sehingga siswa akan senantiasa menghayati selama proses penggalian data berlangsung</w:t>
      </w:r>
      <w:r>
        <w:rPr>
          <w:rFonts w:ascii="Times New Roman" w:hAnsi="Times New Roman" w:cs="Times New Roman"/>
          <w:color w:val="000000" w:themeColor="text1"/>
          <w:sz w:val="24"/>
          <w:szCs w:val="24"/>
        </w:rPr>
        <w:t>.</w:t>
      </w:r>
    </w:p>
    <w:p w:rsidR="0010443C" w:rsidRDefault="0010443C" w:rsidP="006B5E72">
      <w:pPr>
        <w:spacing w:after="0" w:line="360" w:lineRule="auto"/>
        <w:ind w:firstLine="851"/>
        <w:jc w:val="both"/>
        <w:rPr>
          <w:rFonts w:ascii="Times New Roman" w:hAnsi="Times New Roman" w:cs="Times New Roman"/>
          <w:color w:val="000000" w:themeColor="text1"/>
          <w:sz w:val="24"/>
          <w:szCs w:val="24"/>
          <w:lang w:val="en-US"/>
        </w:rPr>
      </w:pPr>
      <w:r>
        <w:rPr>
          <w:rFonts w:ascii="Times New Roman" w:hAnsi="Times New Roman" w:cs="Times New Roman"/>
          <w:color w:val="000000"/>
          <w:sz w:val="24"/>
          <w:szCs w:val="24"/>
          <w:lang w:val="en-US"/>
        </w:rPr>
        <w:t>Penelitian ini dilaksanakan di SDN Model Kota Malang yang difokusk</w:t>
      </w:r>
      <w:r w:rsidR="00C271E6">
        <w:rPr>
          <w:rFonts w:ascii="Times New Roman" w:hAnsi="Times New Roman" w:cs="Times New Roman"/>
          <w:color w:val="000000"/>
          <w:sz w:val="24"/>
          <w:szCs w:val="24"/>
          <w:lang w:val="en-US"/>
        </w:rPr>
        <w:t>an pada kelas V, namun pada pem</w:t>
      </w:r>
      <w:r>
        <w:rPr>
          <w:rFonts w:ascii="Times New Roman" w:hAnsi="Times New Roman" w:cs="Times New Roman"/>
          <w:color w:val="000000"/>
          <w:sz w:val="24"/>
          <w:szCs w:val="24"/>
          <w:lang w:val="en-US"/>
        </w:rPr>
        <w:t xml:space="preserve">bahasannya juga dijelaskan secara umum terkait Gerakan Literasi Sekolah </w:t>
      </w:r>
      <w:r w:rsidR="00C271E6">
        <w:rPr>
          <w:rFonts w:ascii="Times New Roman" w:hAnsi="Times New Roman" w:cs="Times New Roman"/>
          <w:color w:val="000000"/>
          <w:sz w:val="24"/>
          <w:szCs w:val="24"/>
          <w:lang w:val="en-US"/>
        </w:rPr>
        <w:t xml:space="preserve">(GLS) </w:t>
      </w:r>
      <w:r>
        <w:rPr>
          <w:rFonts w:ascii="Times New Roman" w:hAnsi="Times New Roman" w:cs="Times New Roman"/>
          <w:color w:val="000000"/>
          <w:sz w:val="24"/>
          <w:szCs w:val="24"/>
          <w:lang w:val="en-US"/>
        </w:rPr>
        <w:t>di SDN Model Kota Malang.</w:t>
      </w:r>
      <w:r w:rsidR="00C271E6">
        <w:rPr>
          <w:rFonts w:ascii="Times New Roman" w:hAnsi="Times New Roman" w:cs="Times New Roman"/>
          <w:color w:val="000000"/>
          <w:sz w:val="24"/>
          <w:szCs w:val="24"/>
          <w:lang w:val="en-US"/>
        </w:rPr>
        <w:t xml:space="preserve"> Langkah-langkah dalam penelitian GLS ini yaitu </w:t>
      </w:r>
      <w:r w:rsidR="00C271E6" w:rsidRPr="00C271E6">
        <w:rPr>
          <w:rFonts w:ascii="Times New Roman" w:hAnsi="Times New Roman" w:cs="Times New Roman"/>
          <w:color w:val="000000"/>
          <w:sz w:val="24"/>
          <w:szCs w:val="24"/>
          <w:lang w:val="en-US"/>
        </w:rPr>
        <w:t>penentuan masalah penelitian</w:t>
      </w:r>
      <w:r w:rsidR="00C271E6">
        <w:rPr>
          <w:rFonts w:ascii="Times New Roman" w:hAnsi="Times New Roman" w:cs="Times New Roman"/>
          <w:color w:val="000000"/>
          <w:sz w:val="24"/>
          <w:szCs w:val="24"/>
          <w:lang w:val="en-US"/>
        </w:rPr>
        <w:t xml:space="preserve">, </w:t>
      </w:r>
      <w:r w:rsidR="00C271E6" w:rsidRPr="00C271E6">
        <w:rPr>
          <w:rFonts w:ascii="Times New Roman" w:hAnsi="Times New Roman" w:cs="Times New Roman"/>
          <w:color w:val="000000"/>
          <w:sz w:val="24"/>
          <w:szCs w:val="24"/>
          <w:lang w:val="en-US"/>
        </w:rPr>
        <w:t>merumuskan hipotesis</w:t>
      </w:r>
      <w:r w:rsidR="00C271E6">
        <w:rPr>
          <w:rFonts w:ascii="Times New Roman" w:hAnsi="Times New Roman" w:cs="Times New Roman"/>
          <w:color w:val="000000"/>
          <w:sz w:val="24"/>
          <w:szCs w:val="24"/>
          <w:lang w:val="en-US"/>
        </w:rPr>
        <w:t xml:space="preserve">, </w:t>
      </w:r>
      <w:r w:rsidR="00C271E6">
        <w:rPr>
          <w:rFonts w:ascii="Times New Roman" w:hAnsi="Times New Roman" w:cs="Times New Roman"/>
          <w:sz w:val="24"/>
          <w:szCs w:val="24"/>
        </w:rPr>
        <w:t>merancang instrumen penelitian</w:t>
      </w:r>
      <w:r w:rsidR="00C271E6">
        <w:rPr>
          <w:rFonts w:ascii="Times New Roman" w:hAnsi="Times New Roman" w:cs="Times New Roman"/>
          <w:sz w:val="24"/>
          <w:szCs w:val="24"/>
          <w:lang w:val="en-US"/>
        </w:rPr>
        <w:t xml:space="preserve">, </w:t>
      </w:r>
      <w:r w:rsidR="00C271E6">
        <w:rPr>
          <w:rFonts w:ascii="Times New Roman" w:hAnsi="Times New Roman" w:cs="Times New Roman"/>
          <w:sz w:val="24"/>
          <w:szCs w:val="24"/>
        </w:rPr>
        <w:t>pengumpulan data</w:t>
      </w:r>
      <w:r w:rsidR="00C271E6">
        <w:rPr>
          <w:rFonts w:ascii="Times New Roman" w:hAnsi="Times New Roman" w:cs="Times New Roman"/>
          <w:sz w:val="24"/>
          <w:szCs w:val="24"/>
          <w:lang w:val="en-US"/>
        </w:rPr>
        <w:t xml:space="preserve">, </w:t>
      </w:r>
      <w:r w:rsidR="00C271E6">
        <w:rPr>
          <w:rFonts w:ascii="Times New Roman" w:hAnsi="Times New Roman" w:cs="Times New Roman"/>
          <w:sz w:val="24"/>
          <w:szCs w:val="24"/>
        </w:rPr>
        <w:t>analisis data</w:t>
      </w:r>
      <w:r w:rsidR="00C271E6">
        <w:rPr>
          <w:rFonts w:ascii="Times New Roman" w:hAnsi="Times New Roman" w:cs="Times New Roman"/>
          <w:sz w:val="24"/>
          <w:szCs w:val="24"/>
          <w:lang w:val="en-US"/>
        </w:rPr>
        <w:t xml:space="preserve"> dan </w:t>
      </w:r>
      <w:r w:rsidR="00C271E6">
        <w:rPr>
          <w:rFonts w:ascii="Times New Roman" w:hAnsi="Times New Roman" w:cs="Times New Roman"/>
          <w:sz w:val="24"/>
          <w:szCs w:val="24"/>
        </w:rPr>
        <w:t>penarikan kesimpulan</w:t>
      </w:r>
      <w:r w:rsidR="00C271E6">
        <w:rPr>
          <w:rFonts w:ascii="Times New Roman" w:hAnsi="Times New Roman" w:cs="Times New Roman"/>
          <w:sz w:val="24"/>
          <w:szCs w:val="24"/>
          <w:lang w:val="en-US"/>
        </w:rPr>
        <w:t xml:space="preserve">. </w:t>
      </w:r>
      <w:r w:rsidR="00C271E6" w:rsidRPr="00AF4225">
        <w:rPr>
          <w:rFonts w:ascii="Times New Roman" w:hAnsi="Times New Roman" w:cs="Times New Roman"/>
          <w:sz w:val="24"/>
          <w:szCs w:val="24"/>
        </w:rPr>
        <w:t xml:space="preserve">Sebelum penelitian, penelitian melakukan </w:t>
      </w:r>
      <w:r w:rsidR="00C271E6" w:rsidRPr="00AF4225">
        <w:rPr>
          <w:rFonts w:ascii="Times New Roman" w:hAnsi="Times New Roman" w:cs="Times New Roman"/>
          <w:color w:val="000000" w:themeColor="text1"/>
          <w:sz w:val="24"/>
          <w:szCs w:val="24"/>
        </w:rPr>
        <w:t>obsevrasi</w:t>
      </w:r>
      <w:r w:rsidR="00C271E6">
        <w:rPr>
          <w:rFonts w:ascii="Times New Roman" w:hAnsi="Times New Roman" w:cs="Times New Roman"/>
          <w:color w:val="000000" w:themeColor="text1"/>
          <w:sz w:val="24"/>
          <w:szCs w:val="24"/>
        </w:rPr>
        <w:t xml:space="preserve"> </w:t>
      </w:r>
      <w:r w:rsidR="00C271E6" w:rsidRPr="00AF4225">
        <w:rPr>
          <w:rFonts w:ascii="Times New Roman" w:hAnsi="Times New Roman" w:cs="Times New Roman"/>
          <w:color w:val="000000" w:themeColor="text1"/>
          <w:sz w:val="24"/>
          <w:szCs w:val="24"/>
        </w:rPr>
        <w:t xml:space="preserve">terlebih dahulu yang di lakukan pada tanggal 23 Oktober </w:t>
      </w:r>
      <w:r w:rsidR="00C271E6">
        <w:rPr>
          <w:rFonts w:ascii="Times New Roman" w:hAnsi="Times New Roman" w:cs="Times New Roman"/>
          <w:color w:val="000000" w:themeColor="text1"/>
          <w:sz w:val="24"/>
          <w:szCs w:val="24"/>
        </w:rPr>
        <w:t xml:space="preserve">2019 </w:t>
      </w:r>
      <w:r w:rsidR="00C271E6" w:rsidRPr="00AF4225">
        <w:rPr>
          <w:rFonts w:ascii="Times New Roman" w:hAnsi="Times New Roman" w:cs="Times New Roman"/>
          <w:color w:val="000000" w:themeColor="text1"/>
          <w:sz w:val="24"/>
          <w:szCs w:val="24"/>
        </w:rPr>
        <w:t>hingga tanggal 23 November</w:t>
      </w:r>
      <w:r w:rsidR="00C271E6">
        <w:rPr>
          <w:rFonts w:ascii="Times New Roman" w:hAnsi="Times New Roman" w:cs="Times New Roman"/>
          <w:color w:val="000000" w:themeColor="text1"/>
          <w:sz w:val="24"/>
          <w:szCs w:val="24"/>
        </w:rPr>
        <w:t xml:space="preserve"> 2019</w:t>
      </w:r>
      <w:r w:rsidR="00C271E6">
        <w:rPr>
          <w:rFonts w:ascii="Times New Roman" w:hAnsi="Times New Roman" w:cs="Times New Roman"/>
          <w:color w:val="000000" w:themeColor="text1"/>
          <w:sz w:val="24"/>
          <w:szCs w:val="24"/>
          <w:lang w:val="en-US"/>
        </w:rPr>
        <w:t xml:space="preserve">, selanjutnya pengumpulan data wawancara dilakukan pada </w:t>
      </w:r>
      <w:r w:rsidR="00C271E6">
        <w:rPr>
          <w:rFonts w:ascii="Times New Roman" w:hAnsi="Times New Roman" w:cs="Times New Roman"/>
          <w:color w:val="000000" w:themeColor="text1"/>
          <w:sz w:val="24"/>
          <w:szCs w:val="24"/>
        </w:rPr>
        <w:t>Februari 2020 hingga Mei 2020</w:t>
      </w:r>
      <w:r w:rsidR="00C271E6">
        <w:rPr>
          <w:rFonts w:ascii="Times New Roman" w:hAnsi="Times New Roman" w:cs="Times New Roman"/>
          <w:color w:val="000000" w:themeColor="text1"/>
          <w:sz w:val="24"/>
          <w:szCs w:val="24"/>
          <w:lang w:val="en-US"/>
        </w:rPr>
        <w:t xml:space="preserve">. </w:t>
      </w:r>
    </w:p>
    <w:p w:rsidR="00C271E6" w:rsidRPr="00412719" w:rsidRDefault="00C271E6" w:rsidP="006B5E72">
      <w:pPr>
        <w:spacing w:after="0" w:line="360" w:lineRule="auto"/>
        <w:ind w:firstLine="851"/>
        <w:jc w:val="both"/>
        <w:rPr>
          <w:rFonts w:ascii="Times New Roman" w:hAnsi="Times New Roman" w:cs="Times New Roman"/>
          <w:color w:val="000000"/>
          <w:sz w:val="24"/>
          <w:szCs w:val="24"/>
          <w:lang w:val="en-US"/>
        </w:rPr>
      </w:pPr>
      <w:r w:rsidRPr="00AF4225">
        <w:rPr>
          <w:rFonts w:ascii="Times New Roman" w:hAnsi="Times New Roman" w:cs="Times New Roman"/>
          <w:color w:val="000000"/>
          <w:sz w:val="24"/>
          <w:szCs w:val="24"/>
        </w:rPr>
        <w:t>Teknik analisis data yang digunakan dalam penelitian ini adalah deskriptif kualitatif</w:t>
      </w:r>
      <w:r>
        <w:rPr>
          <w:rFonts w:ascii="Times New Roman" w:hAnsi="Times New Roman" w:cs="Times New Roman"/>
          <w:color w:val="000000"/>
          <w:sz w:val="24"/>
          <w:szCs w:val="24"/>
          <w:lang w:val="en-US"/>
        </w:rPr>
        <w:t xml:space="preserve">, adapun model analisis yang digunakan yaitu </w:t>
      </w:r>
      <w:r w:rsidRPr="00AF4225">
        <w:rPr>
          <w:rFonts w:ascii="Times New Roman" w:hAnsi="Times New Roman" w:cs="Times New Roman"/>
          <w:color w:val="000000"/>
          <w:sz w:val="24"/>
          <w:szCs w:val="24"/>
        </w:rPr>
        <w:t>model analisis data Miles dan Huberman</w:t>
      </w:r>
      <w:r>
        <w:rPr>
          <w:rFonts w:ascii="Times New Roman" w:hAnsi="Times New Roman" w:cs="Times New Roman"/>
          <w:color w:val="000000"/>
          <w:sz w:val="24"/>
          <w:szCs w:val="24"/>
        </w:rPr>
        <w:t xml:space="preserve"> dalam yang terdiri dari</w:t>
      </w:r>
      <w:r w:rsidR="00412719">
        <w:rPr>
          <w:rFonts w:ascii="Times New Roman" w:hAnsi="Times New Roman" w:cs="Times New Roman"/>
          <w:color w:val="000000"/>
          <w:sz w:val="24"/>
          <w:szCs w:val="24"/>
          <w:lang w:val="en-US"/>
        </w:rPr>
        <w:t xml:space="preserve"> </w:t>
      </w:r>
      <w:r w:rsidR="00412719" w:rsidRPr="00412719">
        <w:rPr>
          <w:rFonts w:ascii="Times New Roman" w:hAnsi="Times New Roman" w:cs="Times New Roman"/>
          <w:color w:val="000000"/>
          <w:sz w:val="24"/>
          <w:szCs w:val="24"/>
          <w:lang w:val="en-US"/>
        </w:rPr>
        <w:t>pengumpulan data</w:t>
      </w:r>
      <w:r w:rsidR="00412719" w:rsidRPr="00412719">
        <w:rPr>
          <w:rFonts w:ascii="Times New Roman" w:hAnsi="Times New Roman" w:cs="Times New Roman"/>
          <w:color w:val="000000"/>
          <w:sz w:val="24"/>
          <w:szCs w:val="24"/>
        </w:rPr>
        <w:t xml:space="preserve"> </w:t>
      </w:r>
      <w:bookmarkStart w:id="1" w:name="_Toc47351052"/>
      <w:r w:rsidR="00412719" w:rsidRPr="00412719">
        <w:rPr>
          <w:rFonts w:ascii="Times New Roman" w:hAnsi="Times New Roman" w:cs="Times New Roman"/>
          <w:color w:val="000000"/>
          <w:sz w:val="24"/>
          <w:szCs w:val="24"/>
          <w:lang w:val="en-US"/>
        </w:rPr>
        <w:t>(</w:t>
      </w:r>
      <w:r w:rsidR="00412719" w:rsidRPr="00412719">
        <w:rPr>
          <w:rFonts w:ascii="Times New Roman" w:hAnsi="Times New Roman" w:cs="Times New Roman"/>
          <w:i/>
          <w:sz w:val="24"/>
          <w:szCs w:val="24"/>
        </w:rPr>
        <w:t>data</w:t>
      </w:r>
      <w:r w:rsidR="00412719" w:rsidRPr="00412719">
        <w:rPr>
          <w:rFonts w:ascii="Times New Roman" w:hAnsi="Times New Roman" w:cs="Times New Roman"/>
          <w:sz w:val="24"/>
          <w:szCs w:val="24"/>
        </w:rPr>
        <w:t xml:space="preserve"> </w:t>
      </w:r>
      <w:r w:rsidR="00412719" w:rsidRPr="00412719">
        <w:rPr>
          <w:rFonts w:ascii="Times New Roman" w:hAnsi="Times New Roman" w:cs="Times New Roman"/>
          <w:i/>
          <w:sz w:val="24"/>
          <w:szCs w:val="24"/>
        </w:rPr>
        <w:t>collection</w:t>
      </w:r>
      <w:bookmarkEnd w:id="1"/>
      <w:r w:rsidR="00412719" w:rsidRPr="00412719">
        <w:rPr>
          <w:rFonts w:ascii="Times New Roman" w:hAnsi="Times New Roman" w:cs="Times New Roman"/>
          <w:i/>
          <w:sz w:val="24"/>
          <w:szCs w:val="24"/>
          <w:lang w:val="en-US"/>
        </w:rPr>
        <w:t xml:space="preserve">), </w:t>
      </w:r>
      <w:r w:rsidR="00412719" w:rsidRPr="00412719">
        <w:rPr>
          <w:rFonts w:ascii="Times New Roman" w:hAnsi="Times New Roman" w:cs="Times New Roman"/>
          <w:color w:val="000000"/>
          <w:sz w:val="24"/>
          <w:szCs w:val="24"/>
        </w:rPr>
        <w:t xml:space="preserve">reduksi data </w:t>
      </w:r>
      <w:r w:rsidR="00412719" w:rsidRPr="00412719">
        <w:rPr>
          <w:rFonts w:ascii="Times New Roman" w:hAnsi="Times New Roman" w:cs="Times New Roman"/>
          <w:i/>
          <w:iCs/>
          <w:color w:val="000000"/>
          <w:sz w:val="24"/>
          <w:szCs w:val="24"/>
        </w:rPr>
        <w:t>(data reduction)</w:t>
      </w:r>
      <w:r w:rsidR="00412719" w:rsidRPr="00412719">
        <w:rPr>
          <w:rFonts w:ascii="Times New Roman" w:hAnsi="Times New Roman" w:cs="Times New Roman"/>
          <w:i/>
          <w:iCs/>
          <w:color w:val="000000"/>
          <w:sz w:val="24"/>
          <w:szCs w:val="24"/>
          <w:lang w:val="en-US"/>
        </w:rPr>
        <w:t xml:space="preserve">, </w:t>
      </w:r>
      <w:bookmarkStart w:id="2" w:name="_Toc47351054"/>
      <w:r w:rsidR="00412719" w:rsidRPr="00412719">
        <w:rPr>
          <w:rFonts w:ascii="Times New Roman" w:hAnsi="Times New Roman" w:cs="Times New Roman"/>
          <w:color w:val="000000"/>
          <w:sz w:val="24"/>
          <w:szCs w:val="24"/>
        </w:rPr>
        <w:t xml:space="preserve">sajian deskripsi data </w:t>
      </w:r>
      <w:r w:rsidR="00412719" w:rsidRPr="00412719">
        <w:rPr>
          <w:rFonts w:ascii="Times New Roman" w:hAnsi="Times New Roman" w:cs="Times New Roman"/>
          <w:i/>
          <w:iCs/>
          <w:color w:val="000000"/>
          <w:sz w:val="24"/>
          <w:szCs w:val="24"/>
        </w:rPr>
        <w:t>(data display)</w:t>
      </w:r>
      <w:bookmarkStart w:id="3" w:name="_Toc47351055"/>
      <w:bookmarkEnd w:id="2"/>
      <w:r w:rsidR="00412719">
        <w:rPr>
          <w:rFonts w:ascii="Times New Roman" w:hAnsi="Times New Roman" w:cs="Times New Roman"/>
          <w:i/>
          <w:iCs/>
          <w:color w:val="000000"/>
          <w:sz w:val="24"/>
          <w:szCs w:val="24"/>
          <w:lang w:val="en-US"/>
        </w:rPr>
        <w:t xml:space="preserve"> </w:t>
      </w:r>
      <w:r w:rsidR="00412719" w:rsidRPr="00412719">
        <w:rPr>
          <w:rFonts w:ascii="Times New Roman" w:hAnsi="Times New Roman" w:cs="Times New Roman"/>
          <w:iCs/>
          <w:color w:val="000000"/>
          <w:sz w:val="24"/>
          <w:szCs w:val="24"/>
          <w:lang w:val="en-US"/>
        </w:rPr>
        <w:t>dan</w:t>
      </w:r>
      <w:r w:rsidR="00412719">
        <w:rPr>
          <w:rFonts w:ascii="Times New Roman" w:hAnsi="Times New Roman" w:cs="Times New Roman"/>
          <w:i/>
          <w:iCs/>
          <w:color w:val="000000"/>
          <w:sz w:val="24"/>
          <w:szCs w:val="24"/>
          <w:lang w:val="en-US"/>
        </w:rPr>
        <w:t xml:space="preserve"> </w:t>
      </w:r>
      <w:r w:rsidR="00412719" w:rsidRPr="00412719">
        <w:rPr>
          <w:rFonts w:ascii="Times New Roman" w:hAnsi="Times New Roman" w:cs="Times New Roman"/>
          <w:color w:val="000000"/>
          <w:sz w:val="24"/>
          <w:szCs w:val="24"/>
        </w:rPr>
        <w:t xml:space="preserve">penyimpulan </w:t>
      </w:r>
      <w:r w:rsidR="00412719">
        <w:rPr>
          <w:rFonts w:ascii="Times New Roman" w:hAnsi="Times New Roman" w:cs="Times New Roman"/>
          <w:color w:val="000000"/>
          <w:sz w:val="24"/>
          <w:szCs w:val="24"/>
          <w:lang w:val="en-US"/>
        </w:rPr>
        <w:t>atau</w:t>
      </w:r>
      <w:r w:rsidR="00412719" w:rsidRPr="00412719">
        <w:rPr>
          <w:rFonts w:ascii="Times New Roman" w:hAnsi="Times New Roman" w:cs="Times New Roman"/>
          <w:color w:val="000000"/>
          <w:sz w:val="24"/>
          <w:szCs w:val="24"/>
        </w:rPr>
        <w:t xml:space="preserve"> penarikan kesimpulan </w:t>
      </w:r>
      <w:r w:rsidR="00412719" w:rsidRPr="00412719">
        <w:rPr>
          <w:rFonts w:ascii="Times New Roman" w:hAnsi="Times New Roman" w:cs="Times New Roman"/>
          <w:i/>
          <w:iCs/>
          <w:color w:val="000000"/>
          <w:sz w:val="24"/>
          <w:szCs w:val="24"/>
        </w:rPr>
        <w:t>(conclution / verification)</w:t>
      </w:r>
      <w:bookmarkEnd w:id="3"/>
      <w:r w:rsidR="00412719">
        <w:rPr>
          <w:rFonts w:ascii="Times New Roman" w:hAnsi="Times New Roman" w:cs="Times New Roman"/>
          <w:iCs/>
          <w:color w:val="000000"/>
          <w:sz w:val="24"/>
          <w:szCs w:val="24"/>
          <w:lang w:val="en-US"/>
        </w:rPr>
        <w:t>. Selanjutnya</w:t>
      </w:r>
      <w:r w:rsidR="00412719" w:rsidRPr="00412719">
        <w:rPr>
          <w:rFonts w:ascii="Times New Roman" w:hAnsi="Times New Roman" w:cs="Times New Roman"/>
          <w:iCs/>
          <w:color w:val="000000"/>
          <w:sz w:val="24"/>
          <w:szCs w:val="24"/>
          <w:lang w:val="en-US"/>
        </w:rPr>
        <w:t xml:space="preserve"> </w:t>
      </w:r>
      <w:bookmarkStart w:id="4" w:name="_Toc47351056"/>
      <w:r w:rsidR="00412719" w:rsidRPr="00412719">
        <w:rPr>
          <w:rFonts w:ascii="Times New Roman" w:hAnsi="Times New Roman" w:cs="Times New Roman"/>
          <w:sz w:val="24"/>
          <w:szCs w:val="24"/>
        </w:rPr>
        <w:t>pengecekan keabsahan temuan</w:t>
      </w:r>
      <w:bookmarkEnd w:id="4"/>
      <w:r w:rsidR="00412719">
        <w:rPr>
          <w:rFonts w:ascii="Times New Roman" w:hAnsi="Times New Roman" w:cs="Times New Roman"/>
          <w:sz w:val="24"/>
          <w:szCs w:val="24"/>
          <w:lang w:val="en-US"/>
        </w:rPr>
        <w:t xml:space="preserve"> dilakukan dengan </w:t>
      </w:r>
      <w:r w:rsidR="00412719" w:rsidRPr="00412719">
        <w:rPr>
          <w:rFonts w:ascii="Times New Roman" w:hAnsi="Times New Roman" w:cs="Times New Roman"/>
          <w:sz w:val="24"/>
          <w:szCs w:val="24"/>
          <w:lang w:val="en-US"/>
        </w:rPr>
        <w:t xml:space="preserve">ketekunan pengamatan dan </w:t>
      </w:r>
      <w:bookmarkStart w:id="5" w:name="_Toc47351058"/>
      <w:r w:rsidR="00412719" w:rsidRPr="00412719">
        <w:rPr>
          <w:rFonts w:ascii="Times New Roman" w:hAnsi="Times New Roman"/>
          <w:sz w:val="24"/>
          <w:szCs w:val="24"/>
        </w:rPr>
        <w:t>triangulasi</w:t>
      </w:r>
      <w:bookmarkEnd w:id="5"/>
      <w:r w:rsidR="00412719">
        <w:rPr>
          <w:rFonts w:ascii="Times New Roman" w:hAnsi="Times New Roman"/>
          <w:sz w:val="24"/>
          <w:szCs w:val="24"/>
          <w:lang w:val="en-US"/>
        </w:rPr>
        <w:t>.</w:t>
      </w:r>
    </w:p>
    <w:p w:rsidR="00E518E0" w:rsidRDefault="00E518E0" w:rsidP="00E518E0">
      <w:pPr>
        <w:spacing w:after="0" w:line="360" w:lineRule="auto"/>
        <w:jc w:val="both"/>
        <w:rPr>
          <w:rFonts w:ascii="Calibri-Bold" w:hAnsi="Calibri-Bold"/>
          <w:b/>
          <w:bCs/>
          <w:color w:val="000000"/>
          <w:sz w:val="24"/>
          <w:szCs w:val="24"/>
        </w:rPr>
      </w:pPr>
    </w:p>
    <w:p w:rsidR="006B5E72" w:rsidRDefault="006B5E72">
      <w:pPr>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rsidR="006B7C33" w:rsidRDefault="00E518E0" w:rsidP="006B5E72">
      <w:pPr>
        <w:spacing w:before="80" w:after="80" w:line="360" w:lineRule="auto"/>
        <w:jc w:val="both"/>
        <w:rPr>
          <w:rFonts w:ascii="Times New Roman" w:hAnsi="Times New Roman" w:cs="Times New Roman"/>
          <w:b/>
          <w:bCs/>
          <w:color w:val="000000"/>
          <w:sz w:val="24"/>
          <w:szCs w:val="24"/>
        </w:rPr>
      </w:pPr>
      <w:r w:rsidRPr="00E518E0">
        <w:rPr>
          <w:rFonts w:ascii="Times New Roman" w:hAnsi="Times New Roman" w:cs="Times New Roman"/>
          <w:b/>
          <w:bCs/>
          <w:color w:val="000000"/>
          <w:sz w:val="24"/>
          <w:szCs w:val="24"/>
        </w:rPr>
        <w:lastRenderedPageBreak/>
        <w:t>Hasil dan Pembahasan</w:t>
      </w:r>
    </w:p>
    <w:p w:rsidR="006B7C33" w:rsidRPr="006B7C33" w:rsidRDefault="006B7C33" w:rsidP="006B5E72">
      <w:pPr>
        <w:pStyle w:val="DaftarParagraf"/>
        <w:numPr>
          <w:ilvl w:val="0"/>
          <w:numId w:val="1"/>
        </w:numPr>
        <w:spacing w:before="80" w:after="80" w:line="360" w:lineRule="auto"/>
        <w:ind w:left="284" w:hanging="284"/>
        <w:contextualSpacing w:val="0"/>
        <w:jc w:val="both"/>
        <w:rPr>
          <w:rFonts w:ascii="Times New Roman" w:hAnsi="Times New Roman" w:cs="Times New Roman"/>
          <w:b/>
          <w:bCs/>
          <w:color w:val="000000"/>
          <w:sz w:val="24"/>
          <w:szCs w:val="24"/>
        </w:rPr>
      </w:pPr>
      <w:bookmarkStart w:id="6" w:name="_Toc47351093"/>
      <w:r>
        <w:rPr>
          <w:rFonts w:ascii="Times New Roman" w:hAnsi="Times New Roman" w:cs="Times New Roman"/>
          <w:b/>
          <w:sz w:val="24"/>
          <w:szCs w:val="24"/>
        </w:rPr>
        <w:t xml:space="preserve">Implementasi </w:t>
      </w:r>
      <w:r w:rsidRPr="000C5B0A">
        <w:rPr>
          <w:rFonts w:ascii="Times New Roman" w:hAnsi="Times New Roman" w:cs="Times New Roman"/>
          <w:b/>
          <w:sz w:val="24"/>
          <w:szCs w:val="24"/>
        </w:rPr>
        <w:t>Gerakan Literasi Sekolah (GLS) di SDN Model Kota Malang</w:t>
      </w:r>
      <w:bookmarkEnd w:id="6"/>
    </w:p>
    <w:p w:rsidR="00E518E0" w:rsidRDefault="00412719" w:rsidP="00E518E0">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Kebijakan gerakan literasi sekolah terbagi menjadi 4 (empat) aspek yaitu perencanaan, pelaksanaan, pembelajaran dan birokrasi</w:t>
      </w:r>
      <w:r w:rsidR="00E518E0">
        <w:rPr>
          <w:rFonts w:ascii="Times New Roman" w:hAnsi="Times New Roman" w:cs="Times New Roman"/>
          <w:color w:val="000000"/>
          <w:sz w:val="24"/>
          <w:szCs w:val="24"/>
          <w:lang w:val="en-US"/>
        </w:rPr>
        <w:t>.</w:t>
      </w:r>
      <w:r>
        <w:rPr>
          <w:rFonts w:ascii="Times New Roman" w:hAnsi="Times New Roman" w:cs="Times New Roman"/>
          <w:color w:val="000000"/>
          <w:sz w:val="24"/>
          <w:szCs w:val="24"/>
          <w:lang w:val="en-US"/>
        </w:rPr>
        <w:t xml:space="preserve"> </w:t>
      </w:r>
      <w:r w:rsidRPr="00301A36">
        <w:rPr>
          <w:rFonts w:ascii="Times New Roman" w:hAnsi="Times New Roman" w:cs="Times New Roman"/>
          <w:sz w:val="24"/>
          <w:szCs w:val="24"/>
        </w:rPr>
        <w:t xml:space="preserve">Perencanaan GLS </w:t>
      </w:r>
      <w:r>
        <w:rPr>
          <w:rFonts w:ascii="Times New Roman" w:hAnsi="Times New Roman" w:cs="Times New Roman"/>
          <w:sz w:val="24"/>
          <w:szCs w:val="24"/>
        </w:rPr>
        <w:t xml:space="preserve">di SDN Kota Malang </w:t>
      </w:r>
      <w:r w:rsidRPr="00301A36">
        <w:rPr>
          <w:rFonts w:ascii="Times New Roman" w:hAnsi="Times New Roman" w:cs="Times New Roman"/>
          <w:sz w:val="24"/>
          <w:szCs w:val="24"/>
        </w:rPr>
        <w:t xml:space="preserve">dilakukan oleh guru </w:t>
      </w:r>
      <w:r>
        <w:rPr>
          <w:rFonts w:ascii="Times New Roman" w:hAnsi="Times New Roman" w:cs="Times New Roman"/>
          <w:sz w:val="24"/>
          <w:szCs w:val="24"/>
        </w:rPr>
        <w:t>kelas pada tingkat tinggi</w:t>
      </w:r>
      <w:r w:rsidRPr="00301A36">
        <w:rPr>
          <w:rFonts w:ascii="Times New Roman" w:hAnsi="Times New Roman" w:cs="Times New Roman"/>
          <w:sz w:val="24"/>
          <w:szCs w:val="24"/>
        </w:rPr>
        <w:t xml:space="preserve"> dan petugas perpustakaan GLS </w:t>
      </w:r>
      <w:r>
        <w:rPr>
          <w:rFonts w:ascii="Times New Roman" w:hAnsi="Times New Roman" w:cs="Times New Roman"/>
          <w:sz w:val="24"/>
          <w:szCs w:val="24"/>
        </w:rPr>
        <w:t>di SDN Kota Malang</w:t>
      </w:r>
      <w:r w:rsidRPr="00301A36">
        <w:rPr>
          <w:rFonts w:ascii="Times New Roman" w:hAnsi="Times New Roman" w:cs="Times New Roman"/>
          <w:sz w:val="24"/>
          <w:szCs w:val="24"/>
        </w:rPr>
        <w:t xml:space="preserve">. Perencanaan gerakan literasi sekolah oleh guru </w:t>
      </w:r>
      <w:r>
        <w:rPr>
          <w:rFonts w:ascii="Times New Roman" w:hAnsi="Times New Roman" w:cs="Times New Roman"/>
          <w:sz w:val="24"/>
          <w:szCs w:val="24"/>
        </w:rPr>
        <w:t>kelas</w:t>
      </w:r>
      <w:r w:rsidRPr="00301A36">
        <w:rPr>
          <w:rFonts w:ascii="Times New Roman" w:hAnsi="Times New Roman" w:cs="Times New Roman"/>
          <w:sz w:val="24"/>
          <w:szCs w:val="24"/>
        </w:rPr>
        <w:t xml:space="preserve"> dapat dilihat dari perangkat pembelajaran yang digunakan, yaitu RPP, silabus, media, dan bahan pembelajaran. Perencanaan oleh petugas perpustakaan dapat dilihat dari program kerja perpustakaan dalam merealisasikan program gerakan literasi sekolah di GLS </w:t>
      </w:r>
      <w:r>
        <w:rPr>
          <w:rFonts w:ascii="Times New Roman" w:hAnsi="Times New Roman" w:cs="Times New Roman"/>
          <w:sz w:val="24"/>
          <w:szCs w:val="24"/>
        </w:rPr>
        <w:t>di SDN Kota Malang</w:t>
      </w:r>
      <w:r w:rsidRPr="00301A36">
        <w:rPr>
          <w:rFonts w:ascii="Times New Roman" w:hAnsi="Times New Roman" w:cs="Times New Roman"/>
          <w:sz w:val="24"/>
          <w:szCs w:val="24"/>
        </w:rPr>
        <w:t xml:space="preserve">. Pelaksanaan kegiatan GLS </w:t>
      </w:r>
      <w:r>
        <w:rPr>
          <w:rFonts w:ascii="Times New Roman" w:hAnsi="Times New Roman" w:cs="Times New Roman"/>
          <w:sz w:val="24"/>
          <w:szCs w:val="24"/>
        </w:rPr>
        <w:t>di SDN Kota Malang</w:t>
      </w:r>
      <w:r w:rsidRPr="00301A36">
        <w:rPr>
          <w:rFonts w:ascii="Times New Roman" w:hAnsi="Times New Roman" w:cs="Times New Roman"/>
          <w:sz w:val="24"/>
          <w:szCs w:val="24"/>
        </w:rPr>
        <w:t xml:space="preserve"> telah memenuhi langkah-langkah (tahap</w:t>
      </w:r>
      <w:r>
        <w:rPr>
          <w:rFonts w:ascii="Times New Roman" w:hAnsi="Times New Roman" w:cs="Times New Roman"/>
          <w:sz w:val="24"/>
          <w:szCs w:val="24"/>
        </w:rPr>
        <w:t>-</w:t>
      </w:r>
      <w:r w:rsidRPr="00301A36">
        <w:rPr>
          <w:rFonts w:ascii="Times New Roman" w:hAnsi="Times New Roman" w:cs="Times New Roman"/>
          <w:sz w:val="24"/>
          <w:szCs w:val="24"/>
        </w:rPr>
        <w:t xml:space="preserve">tahap) literasi di sekolah, antara lain tahap pembiasaan, tahap pengembangan, dan tahap pembelajaran. Evaluasi kegiatan literasi sekolah yang diadakan </w:t>
      </w:r>
      <w:r>
        <w:rPr>
          <w:rFonts w:ascii="Times New Roman" w:hAnsi="Times New Roman" w:cs="Times New Roman"/>
          <w:sz w:val="24"/>
          <w:szCs w:val="24"/>
        </w:rPr>
        <w:t>di SDN Kota Malang</w:t>
      </w:r>
      <w:r w:rsidRPr="00301A36">
        <w:rPr>
          <w:rFonts w:ascii="Times New Roman" w:hAnsi="Times New Roman" w:cs="Times New Roman"/>
          <w:sz w:val="24"/>
          <w:szCs w:val="24"/>
        </w:rPr>
        <w:t xml:space="preserve"> belum menggunakan penilaian secara menyeluruh. Penilaian dan evaluasi atas kegiatan literasi sekolah masih difokuskan pada pencatatan hasil kegiatan literasi sekolah dalam jurnal yang dilakukan oleh guru dan petugas perpustakaan. Gerakan Literasi Sekolah (GLS) </w:t>
      </w:r>
      <w:r>
        <w:rPr>
          <w:rFonts w:ascii="Times New Roman" w:hAnsi="Times New Roman" w:cs="Times New Roman"/>
          <w:sz w:val="24"/>
          <w:szCs w:val="24"/>
        </w:rPr>
        <w:t>di SDN Kota Malang</w:t>
      </w:r>
      <w:r w:rsidRPr="00301A36">
        <w:rPr>
          <w:rFonts w:ascii="Times New Roman" w:hAnsi="Times New Roman" w:cs="Times New Roman"/>
          <w:sz w:val="24"/>
          <w:szCs w:val="24"/>
        </w:rPr>
        <w:t xml:space="preserve"> telah sesuai dengan rubrik panduan penyusunan/pelaksanaan gerakan literasi sekolah.</w:t>
      </w:r>
    </w:p>
    <w:p w:rsidR="00412719" w:rsidRDefault="00412719" w:rsidP="00E518E0">
      <w:pPr>
        <w:spacing w:after="0" w:line="360" w:lineRule="auto"/>
        <w:ind w:firstLine="85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Tahap </w:t>
      </w:r>
      <w:r w:rsidRPr="00FC42A7">
        <w:rPr>
          <w:rFonts w:ascii="Times New Roman" w:hAnsi="Times New Roman" w:cs="Times New Roman"/>
          <w:sz w:val="24"/>
          <w:szCs w:val="24"/>
        </w:rPr>
        <w:t>pelaksanaan</w:t>
      </w:r>
      <w:r>
        <w:rPr>
          <w:rFonts w:ascii="Times New Roman" w:hAnsi="Times New Roman" w:cs="Times New Roman"/>
          <w:sz w:val="24"/>
          <w:szCs w:val="24"/>
          <w:lang w:val="en-US"/>
        </w:rPr>
        <w:t xml:space="preserve"> </w:t>
      </w:r>
      <w:r w:rsidRPr="00FC42A7">
        <w:rPr>
          <w:rFonts w:ascii="Times New Roman" w:hAnsi="Times New Roman" w:cs="Times New Roman"/>
          <w:sz w:val="24"/>
          <w:szCs w:val="24"/>
        </w:rPr>
        <w:t>program Gerakan Literasi Sekolah</w:t>
      </w:r>
      <w:r>
        <w:rPr>
          <w:rFonts w:ascii="Times New Roman" w:hAnsi="Times New Roman" w:cs="Times New Roman"/>
          <w:sz w:val="24"/>
          <w:szCs w:val="24"/>
        </w:rPr>
        <w:t xml:space="preserve"> (GLS)</w:t>
      </w:r>
      <w:r>
        <w:rPr>
          <w:rFonts w:ascii="Times New Roman" w:hAnsi="Times New Roman" w:cs="Times New Roman"/>
          <w:sz w:val="24"/>
          <w:szCs w:val="24"/>
          <w:lang w:val="en-US"/>
        </w:rPr>
        <w:t xml:space="preserve"> di SDN Model Kota Malang berupa </w:t>
      </w:r>
      <w:r>
        <w:rPr>
          <w:rFonts w:ascii="Times New Roman" w:hAnsi="Times New Roman" w:cs="Times New Roman"/>
          <w:color w:val="000000" w:themeColor="text1"/>
          <w:sz w:val="24"/>
          <w:szCs w:val="24"/>
        </w:rPr>
        <w:t xml:space="preserve">penerapan membaca di </w:t>
      </w:r>
      <w:r w:rsidRPr="00194187">
        <w:rPr>
          <w:rFonts w:ascii="Times New Roman" w:hAnsi="Times New Roman" w:cs="Times New Roman"/>
          <w:color w:val="000000" w:themeColor="text1"/>
          <w:sz w:val="24"/>
          <w:szCs w:val="24"/>
        </w:rPr>
        <w:t>pojok baca</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 xml:space="preserve">menggali informasi dari </w:t>
      </w:r>
      <w:r w:rsidRPr="00194187">
        <w:rPr>
          <w:rFonts w:ascii="Times New Roman" w:hAnsi="Times New Roman" w:cs="Times New Roman"/>
          <w:color w:val="000000" w:themeColor="text1"/>
          <w:sz w:val="24"/>
          <w:szCs w:val="24"/>
        </w:rPr>
        <w:t>buku bacaan</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 xml:space="preserve">kegiatan belajar mengajar di </w:t>
      </w:r>
      <w:r w:rsidRPr="00194187">
        <w:rPr>
          <w:rFonts w:ascii="Times New Roman" w:hAnsi="Times New Roman" w:cs="Times New Roman"/>
          <w:color w:val="000000" w:themeColor="text1"/>
          <w:sz w:val="24"/>
          <w:szCs w:val="24"/>
        </w:rPr>
        <w:t>perpustakaan</w:t>
      </w:r>
      <w:r>
        <w:rPr>
          <w:rFonts w:ascii="Times New Roman" w:hAnsi="Times New Roman" w:cs="Times New Roman"/>
          <w:color w:val="000000" w:themeColor="text1"/>
          <w:sz w:val="24"/>
          <w:szCs w:val="24"/>
          <w:lang w:val="en-US"/>
        </w:rPr>
        <w:t xml:space="preserve">, dan </w:t>
      </w:r>
      <w:r>
        <w:rPr>
          <w:rFonts w:ascii="Times New Roman" w:hAnsi="Times New Roman" w:cs="Times New Roman"/>
          <w:color w:val="000000" w:themeColor="text1"/>
          <w:sz w:val="24"/>
          <w:szCs w:val="24"/>
        </w:rPr>
        <w:t xml:space="preserve">menciptakan </w:t>
      </w:r>
      <w:r w:rsidRPr="00194187">
        <w:rPr>
          <w:rFonts w:ascii="Times New Roman" w:hAnsi="Times New Roman" w:cs="Times New Roman"/>
          <w:color w:val="000000" w:themeColor="text1"/>
          <w:sz w:val="24"/>
          <w:szCs w:val="24"/>
        </w:rPr>
        <w:t>lingkungan kaya teks</w:t>
      </w:r>
      <w:r>
        <w:rPr>
          <w:rFonts w:ascii="Times New Roman" w:hAnsi="Times New Roman" w:cs="Times New Roman"/>
          <w:color w:val="000000" w:themeColor="text1"/>
          <w:sz w:val="24"/>
          <w:szCs w:val="24"/>
          <w:lang w:val="en-US"/>
        </w:rPr>
        <w:t xml:space="preserve"> yang dilakukan untuk </w:t>
      </w:r>
      <w:r>
        <w:rPr>
          <w:rFonts w:ascii="Times New Roman" w:hAnsi="Times New Roman" w:cs="Times New Roman"/>
          <w:sz w:val="24"/>
          <w:szCs w:val="24"/>
        </w:rPr>
        <w:t xml:space="preserve">untuk memberikan informasi umum kepada siswa serta menumbuhkan rasa ingin tau pada siswa. </w:t>
      </w:r>
      <w:r w:rsidRPr="00194187">
        <w:rPr>
          <w:rFonts w:ascii="Times New Roman" w:hAnsi="Times New Roman" w:cs="Times New Roman"/>
          <w:sz w:val="24"/>
          <w:szCs w:val="24"/>
        </w:rPr>
        <w:t>Untuk menciptakan lingkungan kaya teks dengan membuat poster dan slogan yang berisi ajakan yang ditujukan kepada peserta didik. Poster dan slogan ditempel di lingkungan sekolah, seperti di ruang kepala sekolah, ruang tata usaha, ruang perpustakaan, ruang kelas, dan halaman sekolah yang sering dilewati peserta didik</w:t>
      </w:r>
      <w:r>
        <w:rPr>
          <w:rFonts w:ascii="Times New Roman" w:hAnsi="Times New Roman" w:cs="Times New Roman"/>
          <w:sz w:val="24"/>
          <w:szCs w:val="24"/>
          <w:lang w:val="en-US"/>
        </w:rPr>
        <w:t xml:space="preserve">. Pada tahap pembelajaran dilakukan dengan </w:t>
      </w:r>
      <w:r>
        <w:rPr>
          <w:rFonts w:ascii="Times New Roman" w:hAnsi="Times New Roman" w:cs="Times New Roman"/>
          <w:sz w:val="24"/>
          <w:szCs w:val="24"/>
        </w:rPr>
        <w:t>Kegiatan membaca setiap hari</w:t>
      </w:r>
      <w:r>
        <w:rPr>
          <w:rFonts w:ascii="Times New Roman" w:hAnsi="Times New Roman" w:cs="Times New Roman"/>
          <w:sz w:val="24"/>
          <w:szCs w:val="24"/>
          <w:lang w:val="en-US"/>
        </w:rPr>
        <w:t xml:space="preserve">, </w:t>
      </w:r>
      <w:r>
        <w:rPr>
          <w:rFonts w:ascii="Times New Roman" w:hAnsi="Times New Roman" w:cs="Times New Roman"/>
          <w:sz w:val="24"/>
          <w:szCs w:val="24"/>
        </w:rPr>
        <w:t>Tagihan pada kegiatan literasi</w:t>
      </w:r>
      <w:r>
        <w:rPr>
          <w:rFonts w:ascii="Times New Roman" w:hAnsi="Times New Roman" w:cs="Times New Roman"/>
          <w:sz w:val="24"/>
          <w:szCs w:val="24"/>
          <w:lang w:val="en-US"/>
        </w:rPr>
        <w:t xml:space="preserve"> melalui </w:t>
      </w:r>
      <w:r>
        <w:rPr>
          <w:rFonts w:ascii="Times New Roman" w:hAnsi="Times New Roman" w:cs="Times New Roman"/>
          <w:sz w:val="24"/>
          <w:szCs w:val="24"/>
        </w:rPr>
        <w:t>evaluasi secara umum bisa dilakukan dengan cara mengukur tingkat pemahaman siswa terhadap informasi yang mereka terima dari kegiatan membaca dan menyimak</w:t>
      </w:r>
      <w:r>
        <w:rPr>
          <w:rFonts w:ascii="Times New Roman" w:hAnsi="Times New Roman" w:cs="Times New Roman"/>
          <w:sz w:val="24"/>
          <w:szCs w:val="24"/>
          <w:lang w:val="en-US"/>
        </w:rPr>
        <w:t xml:space="preserve">, </w:t>
      </w:r>
      <w:r>
        <w:rPr>
          <w:rFonts w:ascii="Times New Roman" w:hAnsi="Times New Roman" w:cs="Times New Roman"/>
          <w:sz w:val="24"/>
          <w:szCs w:val="24"/>
        </w:rPr>
        <w:t>Membentuk</w:t>
      </w:r>
      <w:r w:rsidRPr="00203CA1">
        <w:rPr>
          <w:rFonts w:ascii="Times New Roman" w:hAnsi="Times New Roman" w:cs="Times New Roman"/>
          <w:sz w:val="24"/>
          <w:szCs w:val="24"/>
        </w:rPr>
        <w:t xml:space="preserve"> </w:t>
      </w:r>
      <w:r w:rsidRPr="00203CA1">
        <w:rPr>
          <w:rFonts w:ascii="Times New Roman" w:hAnsi="Times New Roman" w:cs="Times New Roman"/>
          <w:i/>
          <w:sz w:val="24"/>
          <w:szCs w:val="24"/>
        </w:rPr>
        <w:t>Reading Group</w:t>
      </w:r>
      <w:r w:rsidRPr="00203CA1">
        <w:rPr>
          <w:rFonts w:ascii="Times New Roman" w:hAnsi="Times New Roman" w:cs="Times New Roman"/>
          <w:sz w:val="24"/>
          <w:szCs w:val="24"/>
        </w:rPr>
        <w:t xml:space="preserve"> di</w:t>
      </w:r>
      <w:r>
        <w:rPr>
          <w:rFonts w:ascii="Times New Roman" w:hAnsi="Times New Roman" w:cs="Times New Roman"/>
          <w:sz w:val="24"/>
          <w:szCs w:val="24"/>
        </w:rPr>
        <w:t xml:space="preserve"> </w:t>
      </w:r>
      <w:r w:rsidRPr="00203CA1">
        <w:rPr>
          <w:rFonts w:ascii="Times New Roman" w:hAnsi="Times New Roman" w:cs="Times New Roman"/>
          <w:sz w:val="24"/>
          <w:szCs w:val="24"/>
        </w:rPr>
        <w:t>kelas</w:t>
      </w:r>
      <w:r>
        <w:rPr>
          <w:rFonts w:ascii="Times New Roman" w:hAnsi="Times New Roman" w:cs="Times New Roman"/>
          <w:sz w:val="24"/>
          <w:szCs w:val="24"/>
          <w:lang w:val="en-US"/>
        </w:rPr>
        <w:t xml:space="preserve"> agar </w:t>
      </w:r>
      <w:r>
        <w:rPr>
          <w:rFonts w:ascii="Times New Roman" w:hAnsi="Times New Roman" w:cs="Times New Roman"/>
          <w:sz w:val="24"/>
          <w:szCs w:val="24"/>
        </w:rPr>
        <w:t>tercipta kebiasaan membaca dan kegemaran membaca yang bersumber dari dorongan pribadi bukan lagi atas dasar paksaan dari orang lain</w:t>
      </w:r>
      <w:r>
        <w:rPr>
          <w:rFonts w:ascii="Times New Roman" w:hAnsi="Times New Roman" w:cs="Times New Roman"/>
          <w:sz w:val="24"/>
          <w:szCs w:val="24"/>
          <w:lang w:val="en-US"/>
        </w:rPr>
        <w:t xml:space="preserve">, </w:t>
      </w:r>
      <w:r>
        <w:rPr>
          <w:rFonts w:ascii="Times New Roman" w:hAnsi="Times New Roman" w:cs="Times New Roman"/>
          <w:sz w:val="24"/>
          <w:szCs w:val="24"/>
        </w:rPr>
        <w:t>Mendatangkan pembicara setiap hari senen</w:t>
      </w:r>
      <w:r>
        <w:rPr>
          <w:rFonts w:ascii="Times New Roman" w:hAnsi="Times New Roman" w:cs="Times New Roman"/>
          <w:sz w:val="24"/>
          <w:szCs w:val="24"/>
          <w:lang w:val="en-US"/>
        </w:rPr>
        <w:t xml:space="preserve"> </w:t>
      </w:r>
      <w:r>
        <w:rPr>
          <w:rFonts w:ascii="Times New Roman" w:hAnsi="Times New Roman" w:cs="Times New Roman"/>
          <w:sz w:val="24"/>
          <w:szCs w:val="24"/>
        </w:rPr>
        <w:t>agar siswa mampu menyimak informasi dari tamu yang dihadirkan untuk menambah wawasan siswa</w:t>
      </w:r>
      <w:r>
        <w:rPr>
          <w:rFonts w:ascii="Times New Roman" w:hAnsi="Times New Roman" w:cs="Times New Roman"/>
          <w:sz w:val="24"/>
          <w:szCs w:val="24"/>
          <w:lang w:val="en-US"/>
        </w:rPr>
        <w:t>.</w:t>
      </w:r>
    </w:p>
    <w:p w:rsidR="00412719" w:rsidRDefault="00412719" w:rsidP="00E518E0">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Implementasi </w:t>
      </w:r>
      <w:r w:rsidRPr="000C5B0A">
        <w:rPr>
          <w:rFonts w:ascii="Times New Roman" w:hAnsi="Times New Roman" w:cs="Times New Roman"/>
          <w:sz w:val="24"/>
          <w:szCs w:val="24"/>
        </w:rPr>
        <w:t xml:space="preserve">Pelaksanaan gerakan literasi sekolah (GLS) di SDN Model Kota Malang sudah sejalan dengan apa yang telah disampaikan oleh Utama dkk (2016:5) melakukan semua tahapan yaitu tahap pembiasaan, tahap pengembangan, dan tahap pembelajaran. Analisa </w:t>
      </w:r>
      <w:r w:rsidRPr="000C5B0A">
        <w:rPr>
          <w:rFonts w:ascii="Times New Roman" w:hAnsi="Times New Roman" w:cs="Times New Roman"/>
          <w:sz w:val="24"/>
          <w:szCs w:val="24"/>
        </w:rPr>
        <w:lastRenderedPageBreak/>
        <w:t>dalam penelitian ini nantinya sudah mencakup tentang pelaksanaan pada tahap pembiasaan, tahap pengembangan, dan tahap pembelajaran dalam gerakan literasi sekolah (GLS) di sekolah tersebut, faktor pendukung dan faktor penghambat dalam pelaksanaan gerakan literasi sekolah (GLS), serta upaya untuk mengatasi kendala dalam pelaksanaan gerakan literasi sekolah (</w:t>
      </w:r>
      <w:r w:rsidRPr="00BF5477">
        <w:rPr>
          <w:rFonts w:ascii="Times New Roman" w:hAnsi="Times New Roman" w:cs="Times New Roman"/>
          <w:sz w:val="24"/>
          <w:szCs w:val="24"/>
        </w:rPr>
        <w:t>Tahap pengambilan data mengenai seluruh keperluan data yang dibutuhkan dalam penelitian tentang pelaksanaan Gerakan Literasi Sekolah (GLS) di SDN Model Kota Malang menggunakan observasi, wawancara dan dokumentasi, kepada Kepala Sekolah,  guru kelas dan wali murid (perwakilan wali murid kelas V). Menurut observasi awal dan wawancara pertama kali tanggal 2 Juni 2020 Kepala Sekolah menyebutkan bahwa sebenarnya pelaksanaan Gerakan Literasi Sekolah (GLS) di SDN Model Kota Malang sudah dirintis mulai sekitar akhir tahun 2012 dan awal 2013 meskipun masih sangat minim kegiatan. Namun selang beberapa tahun pelaksanaannya agak terbengkalai karena kerap terjadi perubahan struktur organisasi sekolah. Hingga di tahun 2015 kemarin Pelaksanaan Gerakan Literasi Sekolah (GLS) mulai dibangkitkan lagi.</w:t>
      </w:r>
    </w:p>
    <w:p w:rsidR="006B7C33" w:rsidRPr="006B7C33" w:rsidRDefault="006B7C33" w:rsidP="006B5E72">
      <w:pPr>
        <w:pStyle w:val="DaftarParagraf"/>
        <w:numPr>
          <w:ilvl w:val="0"/>
          <w:numId w:val="1"/>
        </w:numPr>
        <w:spacing w:before="80" w:after="80" w:line="360" w:lineRule="auto"/>
        <w:ind w:left="284" w:hanging="284"/>
        <w:contextualSpacing w:val="0"/>
        <w:jc w:val="both"/>
        <w:rPr>
          <w:rFonts w:ascii="Times New Roman" w:hAnsi="Times New Roman" w:cs="Times New Roman"/>
          <w:b/>
          <w:bCs/>
          <w:color w:val="000000"/>
          <w:sz w:val="24"/>
          <w:szCs w:val="24"/>
        </w:rPr>
      </w:pPr>
      <w:bookmarkStart w:id="7" w:name="_Toc47351100"/>
      <w:r>
        <w:rPr>
          <w:rFonts w:ascii="Times New Roman" w:hAnsi="Times New Roman" w:cs="Times New Roman"/>
          <w:b/>
          <w:sz w:val="24"/>
          <w:szCs w:val="24"/>
        </w:rPr>
        <w:t>Implikasi</w:t>
      </w:r>
      <w:r w:rsidRPr="000C5B0A">
        <w:rPr>
          <w:rFonts w:ascii="Times New Roman" w:hAnsi="Times New Roman" w:cs="Times New Roman"/>
          <w:b/>
          <w:sz w:val="24"/>
          <w:szCs w:val="24"/>
        </w:rPr>
        <w:t xml:space="preserve"> Gerakan Literasi Sekolah (GLS) di SDN Model Kota Malang</w:t>
      </w:r>
      <w:bookmarkEnd w:id="7"/>
    </w:p>
    <w:p w:rsidR="006B7C33" w:rsidRDefault="00412719" w:rsidP="006B7C33">
      <w:pPr>
        <w:spacing w:after="0" w:line="360" w:lineRule="auto"/>
        <w:ind w:firstLine="851"/>
        <w:jc w:val="both"/>
        <w:rPr>
          <w:rFonts w:ascii="Times New Roman" w:hAnsi="Times New Roman" w:cs="Times New Roman"/>
          <w:sz w:val="24"/>
          <w:szCs w:val="24"/>
          <w:lang w:val="en-US"/>
        </w:rPr>
      </w:pPr>
      <w:r w:rsidRPr="00412719">
        <w:rPr>
          <w:rFonts w:ascii="Times New Roman" w:hAnsi="Times New Roman" w:cs="Times New Roman"/>
          <w:color w:val="000000"/>
          <w:sz w:val="24"/>
          <w:szCs w:val="24"/>
          <w:lang w:val="en-US"/>
        </w:rPr>
        <w:t>Implikasi Gerakan Literasi Sekolah (GLS) di SDN Model Kota Malang</w:t>
      </w:r>
      <w:r>
        <w:rPr>
          <w:rFonts w:ascii="Times New Roman" w:hAnsi="Times New Roman" w:cs="Times New Roman"/>
          <w:color w:val="000000"/>
          <w:sz w:val="24"/>
          <w:szCs w:val="24"/>
          <w:lang w:val="en-US"/>
        </w:rPr>
        <w:t xml:space="preserve"> diketahui dari beberapa indikator yaitu </w:t>
      </w:r>
      <w:bookmarkStart w:id="8" w:name="_Toc47351101"/>
      <w:r w:rsidRPr="00412719">
        <w:rPr>
          <w:rFonts w:ascii="Times New Roman" w:hAnsi="Times New Roman" w:cs="Times New Roman"/>
          <w:sz w:val="24"/>
          <w:szCs w:val="24"/>
        </w:rPr>
        <w:t>implikasi dalam kemampuan membaca</w:t>
      </w:r>
      <w:bookmarkEnd w:id="8"/>
      <w:r w:rsidRPr="00412719">
        <w:rPr>
          <w:rFonts w:ascii="Times New Roman" w:hAnsi="Times New Roman" w:cs="Times New Roman"/>
          <w:sz w:val="24"/>
          <w:szCs w:val="24"/>
          <w:lang w:val="en-US"/>
        </w:rPr>
        <w:t xml:space="preserve">, </w:t>
      </w:r>
      <w:bookmarkStart w:id="9" w:name="_Toc47351102"/>
      <w:r w:rsidRPr="00412719">
        <w:rPr>
          <w:rFonts w:ascii="Times New Roman" w:hAnsi="Times New Roman" w:cs="Times New Roman"/>
          <w:sz w:val="24"/>
          <w:szCs w:val="24"/>
        </w:rPr>
        <w:t>implikasi dalam kemampuan menulis</w:t>
      </w:r>
      <w:bookmarkEnd w:id="9"/>
      <w:r>
        <w:rPr>
          <w:rFonts w:ascii="Times New Roman" w:hAnsi="Times New Roman" w:cs="Times New Roman"/>
          <w:sz w:val="24"/>
          <w:szCs w:val="24"/>
          <w:lang w:val="en-US"/>
        </w:rPr>
        <w:t xml:space="preserve"> dan</w:t>
      </w:r>
      <w:r w:rsidRPr="00412719">
        <w:rPr>
          <w:rFonts w:ascii="Times New Roman" w:hAnsi="Times New Roman" w:cs="Times New Roman"/>
          <w:sz w:val="24"/>
          <w:szCs w:val="24"/>
          <w:lang w:val="en-US"/>
        </w:rPr>
        <w:t xml:space="preserve"> </w:t>
      </w:r>
      <w:bookmarkStart w:id="10" w:name="_Toc47351103"/>
      <w:r w:rsidRPr="00412719">
        <w:rPr>
          <w:rFonts w:ascii="Times New Roman" w:hAnsi="Times New Roman" w:cs="Times New Roman"/>
          <w:sz w:val="24"/>
          <w:szCs w:val="24"/>
        </w:rPr>
        <w:t>implikasi dalam kemampuan berbicara</w:t>
      </w:r>
      <w:bookmarkEnd w:id="10"/>
      <w:r>
        <w:rPr>
          <w:rFonts w:ascii="Times New Roman" w:hAnsi="Times New Roman" w:cs="Times New Roman"/>
          <w:sz w:val="24"/>
          <w:szCs w:val="24"/>
          <w:lang w:val="en-US"/>
        </w:rPr>
        <w:t xml:space="preserve">. Pada </w:t>
      </w:r>
      <w:r w:rsidRPr="00412719">
        <w:rPr>
          <w:rFonts w:ascii="Times New Roman" w:hAnsi="Times New Roman" w:cs="Times New Roman"/>
          <w:sz w:val="24"/>
          <w:szCs w:val="24"/>
        </w:rPr>
        <w:t>implikasi dalam kemampuan membaca</w:t>
      </w:r>
      <w:r>
        <w:rPr>
          <w:rFonts w:ascii="Times New Roman" w:hAnsi="Times New Roman" w:cs="Times New Roman"/>
          <w:sz w:val="24"/>
          <w:szCs w:val="24"/>
          <w:lang w:val="en-US"/>
        </w:rPr>
        <w:t xml:space="preserve"> diketahui dari </w:t>
      </w:r>
      <w:r w:rsidRPr="0024696F">
        <w:rPr>
          <w:rFonts w:ascii="Times New Roman" w:hAnsi="Times New Roman" w:cs="Times New Roman"/>
          <w:sz w:val="24"/>
          <w:szCs w:val="24"/>
        </w:rPr>
        <w:t xml:space="preserve">Hasil wawancara yang dilakukan kepada guru kelas V di SDN Model Kota Malang menunjukkan bahwa kemampuan membaca siswa mengalami peningkatan, beberapa peningkatan membaca yang diperoleh yaitu  pemahaman makna kata dan istilah dalam buku bacaan, memahami ide, pokok pikiran atau tema dari bacaan, menarik kesimpulan dalam bacaan atau cerita dan merangkum dan menyampaikan isi cerita dengan bahasa sendiri di depan kelas. </w:t>
      </w:r>
      <w:r>
        <w:rPr>
          <w:rFonts w:ascii="Times New Roman" w:hAnsi="Times New Roman" w:cs="Times New Roman"/>
          <w:sz w:val="24"/>
          <w:szCs w:val="24"/>
        </w:rPr>
        <w:t>Berdasarkan kenyataan tersebut, dapat diketahui bahwa siswa di SDN Model Kota Malang telah mengalami peningkatan dalam hal membaca, m</w:t>
      </w:r>
      <w:r w:rsidRPr="0024696F">
        <w:rPr>
          <w:rFonts w:ascii="Times New Roman" w:hAnsi="Times New Roman" w:cs="Times New Roman"/>
          <w:sz w:val="24"/>
          <w:szCs w:val="24"/>
        </w:rPr>
        <w:t>embuat ikhtisar atau ringkasan dari buku bacaan yang dibaca merupakan bagian dari kemampuan membaca. Seseorang pembaca yang baik dan berhasil adalah pembaca yang mampu menjelaskan atau menceritakan kembali secara ringkas isi buku yang dibaca.</w:t>
      </w:r>
      <w:r>
        <w:rPr>
          <w:rFonts w:ascii="Times New Roman" w:hAnsi="Times New Roman" w:cs="Times New Roman"/>
          <w:sz w:val="24"/>
          <w:szCs w:val="24"/>
          <w:lang w:val="en-US"/>
        </w:rPr>
        <w:t xml:space="preserve"> Hasil ini berkaitan dengan </w:t>
      </w:r>
      <w:r w:rsidRPr="00F95C6F">
        <w:rPr>
          <w:rFonts w:ascii="Times New Roman" w:hAnsi="Times New Roman" w:cs="Times New Roman"/>
          <w:sz w:val="24"/>
          <w:szCs w:val="24"/>
        </w:rPr>
        <w:t xml:space="preserve">penyampaian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Tarigan","given":"","non-dropping-particle":"","parse-names":false,"suffix":""}],"id":"ITEM-1","issued":{"date-parts":[["2008"]]},"publisher":"Angkasa","publisher-place":"Bandung","title":"Membaca Sebagai Suatu Keterampilan Berbahasa","type":"book"},"uris":["http://www.mendeley.com/documents/?uuid=f2a64d6f-1c51-4f46-9ed0-c19adb9a6206"]}],"mendeley":{"formattedCitation":"(Tarigan, 2008)","manualFormatting":"Tarigan (2008: 75)","plainTextFormattedCitation":"(Tarigan, 2008)","previouslyFormattedCitation":"(Tarigan, 2008)"},"properties":{"noteIndex":0},"schema":"https://github.com/citation-style-language/schema/raw/master/csl-citation.json"}</w:instrText>
      </w:r>
      <w:r>
        <w:rPr>
          <w:rFonts w:ascii="Times New Roman" w:hAnsi="Times New Roman" w:cs="Times New Roman"/>
          <w:sz w:val="24"/>
          <w:szCs w:val="24"/>
        </w:rPr>
        <w:fldChar w:fldCharType="separate"/>
      </w:r>
      <w:r w:rsidRPr="008C05A6">
        <w:rPr>
          <w:rFonts w:ascii="Times New Roman" w:hAnsi="Times New Roman" w:cs="Times New Roman"/>
          <w:noProof/>
          <w:sz w:val="24"/>
          <w:szCs w:val="24"/>
        </w:rPr>
        <w:t>Tarigan</w:t>
      </w:r>
      <w:r>
        <w:rPr>
          <w:rFonts w:ascii="Times New Roman" w:hAnsi="Times New Roman" w:cs="Times New Roman"/>
          <w:noProof/>
          <w:sz w:val="24"/>
          <w:szCs w:val="24"/>
        </w:rPr>
        <w:t xml:space="preserve"> (</w:t>
      </w:r>
      <w:r w:rsidRPr="008C05A6">
        <w:rPr>
          <w:rFonts w:ascii="Times New Roman" w:hAnsi="Times New Roman" w:cs="Times New Roman"/>
          <w:noProof/>
          <w:sz w:val="24"/>
          <w:szCs w:val="24"/>
        </w:rPr>
        <w:t>2008</w:t>
      </w:r>
      <w:r>
        <w:rPr>
          <w:rFonts w:ascii="Times New Roman" w:hAnsi="Times New Roman" w:cs="Times New Roman"/>
          <w:noProof/>
          <w:sz w:val="24"/>
          <w:szCs w:val="24"/>
        </w:rPr>
        <w:t>: 75</w:t>
      </w:r>
      <w:r w:rsidRPr="008C05A6">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F95C6F">
        <w:rPr>
          <w:rFonts w:ascii="Times New Roman" w:hAnsi="Times New Roman" w:cs="Times New Roman"/>
          <w:sz w:val="24"/>
          <w:szCs w:val="24"/>
        </w:rPr>
        <w:t>bahwa tujuan utama membaca adalah untuk mencari informasi, me</w:t>
      </w:r>
      <w:r>
        <w:rPr>
          <w:rFonts w:ascii="Times New Roman" w:hAnsi="Times New Roman" w:cs="Times New Roman"/>
          <w:sz w:val="24"/>
          <w:szCs w:val="24"/>
          <w:lang w:val="en-US"/>
        </w:rPr>
        <w:t>ra</w:t>
      </w:r>
      <w:r w:rsidRPr="00F95C6F">
        <w:rPr>
          <w:rFonts w:ascii="Times New Roman" w:hAnsi="Times New Roman" w:cs="Times New Roman"/>
          <w:sz w:val="24"/>
          <w:szCs w:val="24"/>
        </w:rPr>
        <w:t>n</w:t>
      </w:r>
      <w:r>
        <w:rPr>
          <w:rFonts w:ascii="Times New Roman" w:hAnsi="Times New Roman" w:cs="Times New Roman"/>
          <w:sz w:val="24"/>
          <w:szCs w:val="24"/>
          <w:lang w:val="en-US"/>
        </w:rPr>
        <w:t>g</w:t>
      </w:r>
      <w:r w:rsidRPr="00F95C6F">
        <w:rPr>
          <w:rFonts w:ascii="Times New Roman" w:hAnsi="Times New Roman" w:cs="Times New Roman"/>
          <w:sz w:val="24"/>
          <w:szCs w:val="24"/>
        </w:rPr>
        <w:t>ku</w:t>
      </w:r>
      <w:r>
        <w:rPr>
          <w:rFonts w:ascii="Times New Roman" w:hAnsi="Times New Roman" w:cs="Times New Roman"/>
          <w:sz w:val="24"/>
          <w:szCs w:val="24"/>
          <w:lang w:val="en-US"/>
        </w:rPr>
        <w:t>m</w:t>
      </w:r>
      <w:r w:rsidRPr="00F95C6F">
        <w:rPr>
          <w:rFonts w:ascii="Times New Roman" w:hAnsi="Times New Roman" w:cs="Times New Roman"/>
          <w:sz w:val="24"/>
          <w:szCs w:val="24"/>
        </w:rPr>
        <w:t xml:space="preserve"> isi</w:t>
      </w:r>
      <w:r>
        <w:rPr>
          <w:rFonts w:ascii="Times New Roman" w:hAnsi="Times New Roman" w:cs="Times New Roman"/>
          <w:sz w:val="24"/>
          <w:szCs w:val="24"/>
          <w:lang w:val="en-US"/>
        </w:rPr>
        <w:t xml:space="preserve"> dan </w:t>
      </w:r>
      <w:r w:rsidRPr="00F95C6F">
        <w:rPr>
          <w:rFonts w:ascii="Times New Roman" w:hAnsi="Times New Roman" w:cs="Times New Roman"/>
          <w:sz w:val="24"/>
          <w:szCs w:val="24"/>
        </w:rPr>
        <w:t>memahami makna bacaan</w:t>
      </w:r>
      <w:r>
        <w:rPr>
          <w:rFonts w:ascii="Times New Roman" w:hAnsi="Times New Roman" w:cs="Times New Roman"/>
          <w:sz w:val="24"/>
          <w:szCs w:val="24"/>
          <w:lang w:val="en-US"/>
        </w:rPr>
        <w:t xml:space="preserve"> dengan </w:t>
      </w:r>
      <w:r w:rsidRPr="00F95C6F">
        <w:rPr>
          <w:rFonts w:ascii="Times New Roman" w:hAnsi="Times New Roman" w:cs="Times New Roman"/>
          <w:sz w:val="24"/>
          <w:szCs w:val="24"/>
        </w:rPr>
        <w:t>menemukan atau mengatahui apa yang terjadi pada setiap bagian cerita, apa yang terjadi mula-mula pertama, kedua, ketiga dan seterusnya setiap tahap dibuat untuk memecahkan suatu masalah, adeganadegan dan kejadian-kejadian buat dramatisasi. Ini disebut membaca untuk mengetahui urutan atau susunan, organisasi cerita (</w:t>
      </w:r>
      <w:r w:rsidRPr="00F95C6F">
        <w:rPr>
          <w:rFonts w:ascii="Times New Roman" w:hAnsi="Times New Roman" w:cs="Times New Roman"/>
          <w:i/>
          <w:sz w:val="24"/>
          <w:szCs w:val="24"/>
        </w:rPr>
        <w:t>reading for sequence or organzation</w:t>
      </w:r>
      <w:r w:rsidRPr="00F95C6F">
        <w:rPr>
          <w:rFonts w:ascii="Times New Roman" w:hAnsi="Times New Roman" w:cs="Times New Roman"/>
          <w:sz w:val="24"/>
          <w:szCs w:val="24"/>
        </w:rPr>
        <w:t>)</w:t>
      </w:r>
      <w:r w:rsidR="006B7C33">
        <w:rPr>
          <w:rFonts w:ascii="Times New Roman" w:hAnsi="Times New Roman" w:cs="Times New Roman"/>
          <w:sz w:val="24"/>
          <w:szCs w:val="24"/>
          <w:lang w:val="en-US"/>
        </w:rPr>
        <w:t>.</w:t>
      </w:r>
    </w:p>
    <w:p w:rsidR="006B7C33" w:rsidRDefault="00412719" w:rsidP="006B7C33">
      <w:pPr>
        <w:spacing w:after="0" w:line="360" w:lineRule="auto"/>
        <w:ind w:firstLine="851"/>
        <w:jc w:val="both"/>
        <w:rPr>
          <w:rFonts w:ascii="Times New Roman" w:hAnsi="Times New Roman" w:cs="Times New Roman"/>
          <w:sz w:val="24"/>
          <w:szCs w:val="24"/>
        </w:rPr>
      </w:pPr>
      <w:r w:rsidRPr="00412719">
        <w:rPr>
          <w:rFonts w:ascii="Times New Roman" w:hAnsi="Times New Roman" w:cs="Times New Roman"/>
          <w:sz w:val="24"/>
          <w:szCs w:val="24"/>
        </w:rPr>
        <w:lastRenderedPageBreak/>
        <w:t>Implikasi dalam kemampuan menulis</w:t>
      </w:r>
      <w:r>
        <w:rPr>
          <w:rFonts w:ascii="Times New Roman" w:hAnsi="Times New Roman" w:cs="Times New Roman"/>
          <w:sz w:val="24"/>
          <w:szCs w:val="24"/>
          <w:lang w:val="en-US"/>
        </w:rPr>
        <w:t xml:space="preserve"> diketahui dari kemampuan siswa dalam</w:t>
      </w:r>
      <w:r w:rsidRPr="00AD2C62">
        <w:rPr>
          <w:rFonts w:ascii="Times New Roman" w:hAnsi="Times New Roman" w:cs="Times New Roman"/>
          <w:sz w:val="24"/>
          <w:szCs w:val="24"/>
        </w:rPr>
        <w:t xml:space="preserve"> menulis dengan baik, seperti pada yang disampaikan oleh guru kelas 5, yang menyatakan bahwa siswa mampu membuat pantun dengan baik. Selain itu mereka juga mampu menuliskan kembali dengan bahasa sendiri unsur-unsur cerita, amanat, ide pokok dalam cerita</w:t>
      </w:r>
      <w:r>
        <w:rPr>
          <w:rFonts w:ascii="Times New Roman" w:hAnsi="Times New Roman" w:cs="Times New Roman"/>
          <w:sz w:val="24"/>
          <w:szCs w:val="24"/>
          <w:lang w:val="en-US"/>
        </w:rPr>
        <w:t xml:space="preserve">. </w:t>
      </w:r>
      <w:r w:rsidR="006B7C33">
        <w:rPr>
          <w:rFonts w:ascii="Times New Roman" w:hAnsi="Times New Roman" w:cs="Times New Roman"/>
          <w:sz w:val="24"/>
          <w:szCs w:val="24"/>
        </w:rPr>
        <w:t>Upaya peningkatan kemampuan menulis siswa di SDN Kota Malang juga dilakukan dengan cara menerapkan kewajiban menulis karya tulis ilmiah kepada siswa kelas 6 di SDN Model Kota Malang yang selanjutnya hasil karya tulis mereka akan diarsipkan di perpustakaan dan setiap karya tulis yang disahkan oleh guru pembimbing dan Kepala Sekolah SDN Model Kota Malang. Pada karya tulis tersebut terdiri dari BAB I pendahuluan yang berisi latar belakang, pokok pembahasan, metode dan tujuan, BAB II Pembahasan  yang berisi sub bahasan yang disesuaikan dengan topik dan BAB III penutup yang berisi kesimpulan dan saran.</w:t>
      </w:r>
      <w:r w:rsidR="006B7C33">
        <w:rPr>
          <w:rFonts w:ascii="Times New Roman" w:hAnsi="Times New Roman" w:cs="Times New Roman"/>
          <w:sz w:val="24"/>
          <w:szCs w:val="24"/>
          <w:lang w:val="en-US"/>
        </w:rPr>
        <w:t xml:space="preserve"> </w:t>
      </w:r>
      <w:r w:rsidR="006B7C33" w:rsidRPr="00EB609A">
        <w:rPr>
          <w:rFonts w:ascii="Times New Roman" w:hAnsi="Times New Roman" w:cs="Times New Roman"/>
          <w:sz w:val="24"/>
          <w:szCs w:val="24"/>
        </w:rPr>
        <w:t xml:space="preserve">Kemampuan menulis pada siswa SDN Model Kota Malang diketahui dari kemampuan menulis kalimat atau paragraf yang tergolong baik. </w:t>
      </w:r>
      <w:r w:rsidR="006B7C33">
        <w:rPr>
          <w:rFonts w:ascii="Times New Roman" w:hAnsi="Times New Roman" w:cs="Times New Roman"/>
          <w:sz w:val="24"/>
          <w:szCs w:val="24"/>
        </w:rPr>
        <w:fldChar w:fldCharType="begin" w:fldLock="1"/>
      </w:r>
      <w:r w:rsidR="005B47C8">
        <w:rPr>
          <w:rFonts w:ascii="Times New Roman" w:hAnsi="Times New Roman" w:cs="Times New Roman"/>
          <w:sz w:val="24"/>
          <w:szCs w:val="24"/>
        </w:rPr>
        <w:instrText>ADDIN CSL_CITATION {"citationItems":[{"id":"ITEM-1","itemData":{"author":[{"dropping-particle":"","family":"Suadi","given":"Arif","non-dropping-particle":"","parse-names":false,"suffix":""}],"id":"ITEM-1","issued":{"date-parts":[["2007"]]},"publisher":"BPFE","publisher-place":"Yogyakarta","title":"Mengarang dan Menulis","type":"book"},"uris":["http://www.mendeley.com/documents/?uuid=2f96482a-ce4b-480e-a55c-ecfff1e0023f"]}],"mendeley":{"formattedCitation":"(Suadi, 2007)","manualFormatting":"Suadi (2007: 45)","plainTextFormattedCitation":"(Suadi, 2007)","previouslyFormattedCitation":"(Suadi, 2007)"},"properties":{"noteIndex":0},"schema":"https://github.com/citation-style-language/schema/raw/master/csl-citation.json"}</w:instrText>
      </w:r>
      <w:r w:rsidR="006B7C33">
        <w:rPr>
          <w:rFonts w:ascii="Times New Roman" w:hAnsi="Times New Roman" w:cs="Times New Roman"/>
          <w:sz w:val="24"/>
          <w:szCs w:val="24"/>
        </w:rPr>
        <w:fldChar w:fldCharType="separate"/>
      </w:r>
      <w:r w:rsidR="006B7C33" w:rsidRPr="001515A9">
        <w:rPr>
          <w:rFonts w:ascii="Times New Roman" w:hAnsi="Times New Roman" w:cs="Times New Roman"/>
          <w:noProof/>
          <w:sz w:val="24"/>
          <w:szCs w:val="24"/>
        </w:rPr>
        <w:t>Suadi</w:t>
      </w:r>
      <w:r w:rsidR="006B7C33">
        <w:rPr>
          <w:rFonts w:ascii="Times New Roman" w:hAnsi="Times New Roman" w:cs="Times New Roman"/>
          <w:noProof/>
          <w:sz w:val="24"/>
          <w:szCs w:val="24"/>
        </w:rPr>
        <w:t xml:space="preserve"> (</w:t>
      </w:r>
      <w:r w:rsidR="006B7C33" w:rsidRPr="001515A9">
        <w:rPr>
          <w:rFonts w:ascii="Times New Roman" w:hAnsi="Times New Roman" w:cs="Times New Roman"/>
          <w:noProof/>
          <w:sz w:val="24"/>
          <w:szCs w:val="24"/>
        </w:rPr>
        <w:t>2007</w:t>
      </w:r>
      <w:r w:rsidR="006B7C33">
        <w:rPr>
          <w:rFonts w:ascii="Times New Roman" w:hAnsi="Times New Roman" w:cs="Times New Roman"/>
          <w:noProof/>
          <w:sz w:val="24"/>
          <w:szCs w:val="24"/>
        </w:rPr>
        <w:t>: 45</w:t>
      </w:r>
      <w:r w:rsidR="006B7C33" w:rsidRPr="001515A9">
        <w:rPr>
          <w:rFonts w:ascii="Times New Roman" w:hAnsi="Times New Roman" w:cs="Times New Roman"/>
          <w:noProof/>
          <w:sz w:val="24"/>
          <w:szCs w:val="24"/>
        </w:rPr>
        <w:t>)</w:t>
      </w:r>
      <w:r w:rsidR="006B7C33">
        <w:rPr>
          <w:rFonts w:ascii="Times New Roman" w:hAnsi="Times New Roman" w:cs="Times New Roman"/>
          <w:sz w:val="24"/>
          <w:szCs w:val="24"/>
        </w:rPr>
        <w:fldChar w:fldCharType="end"/>
      </w:r>
      <w:r w:rsidR="006B7C33">
        <w:rPr>
          <w:rFonts w:ascii="Times New Roman" w:hAnsi="Times New Roman" w:cs="Times New Roman"/>
          <w:sz w:val="24"/>
          <w:szCs w:val="24"/>
        </w:rPr>
        <w:t xml:space="preserve"> </w:t>
      </w:r>
      <w:r w:rsidR="006B7C33" w:rsidRPr="00EB609A">
        <w:rPr>
          <w:rFonts w:ascii="Times New Roman" w:hAnsi="Times New Roman" w:cs="Times New Roman"/>
          <w:sz w:val="24"/>
          <w:szCs w:val="24"/>
        </w:rPr>
        <w:t>menyampaikan bahwa paragraf berfungsi mengemukakan sebuah pendapat dimana di dalam paragraf terdapat kalimatkalimat yang harus saling berkaitan dalam suatu paragraf. Sehingga kemampuan menulis siswa SDN Model Kota Malang dalam menulis kalimat yang selanjutnya disusun menjadi paragraf merupakan kemampuan menulis yang penting.</w:t>
      </w:r>
      <w:r w:rsidR="006B7C33">
        <w:rPr>
          <w:rFonts w:ascii="Times New Roman" w:hAnsi="Times New Roman" w:cs="Times New Roman"/>
          <w:sz w:val="24"/>
          <w:szCs w:val="24"/>
          <w:lang w:val="en-US"/>
        </w:rPr>
        <w:t xml:space="preserve"> </w:t>
      </w:r>
      <w:r w:rsidR="006B7C33">
        <w:rPr>
          <w:rFonts w:ascii="Times New Roman" w:hAnsi="Times New Roman" w:cs="Times New Roman"/>
          <w:sz w:val="24"/>
          <w:szCs w:val="24"/>
        </w:rPr>
        <w:t xml:space="preserve">Pembiasaan menulis yang dilakukan di SDN Model Kota Malang memberikan dampak nyata kepada siswa dalam mencapai tujuan dalam menulis, diketahui bahwa dari hasil dokumentasi karya tulis ilmiah yang diarsipkan di </w:t>
      </w:r>
      <w:r w:rsidR="006B7C33" w:rsidRPr="00C46AE9">
        <w:rPr>
          <w:rFonts w:ascii="Times New Roman" w:hAnsi="Times New Roman" w:cs="Times New Roman"/>
          <w:sz w:val="24"/>
          <w:szCs w:val="24"/>
        </w:rPr>
        <w:t xml:space="preserve">perpustakaan sekolah, siswa mampu menuangkan segala ide dan gagasan kreatif mereka dalam mengutarakan atau menyampaikan gagasan mereka. Hal ini menunjukkan bahwa tujuan umum dari kegiatan menulis bagi siswa di SDN Model Kota Malang telah mampu dicapai, sesuai dengan penyampaian </w:t>
      </w:r>
      <w:r w:rsidR="006B7C33">
        <w:rPr>
          <w:rFonts w:ascii="Times New Roman" w:hAnsi="Times New Roman" w:cs="Times New Roman"/>
          <w:sz w:val="24"/>
          <w:szCs w:val="24"/>
        </w:rPr>
        <w:fldChar w:fldCharType="begin" w:fldLock="1"/>
      </w:r>
      <w:r w:rsidR="006B7C33">
        <w:rPr>
          <w:rFonts w:ascii="Times New Roman" w:hAnsi="Times New Roman" w:cs="Times New Roman"/>
          <w:sz w:val="24"/>
          <w:szCs w:val="24"/>
        </w:rPr>
        <w:instrText>ADDIN CSL_CITATION {"citationItems":[{"id":"ITEM-1","itemData":{"author":[{"dropping-particle":"","family":"Dalman","given":"","non-dropping-particle":"","parse-names":false,"suffix":""}],"id":"ITEM-1","issued":{"date-parts":[["2015"]]},"publisher":"Rajawali Pers","publisher-place":"Jakarta","title":"Ketrampilan Menulis","type":"book"},"uris":["http://www.mendeley.com/documents/?uuid=f0483a6c-08bf-4b79-bb36-454c9bc1e150"]}],"mendeley":{"formattedCitation":"(Dalman, 2015)","manualFormatting":"Dalman (2015: 51)","plainTextFormattedCitation":"(Dalman, 2015)","previouslyFormattedCitation":"(Dalman, 2015)"},"properties":{"noteIndex":0},"schema":"https://github.com/citation-style-language/schema/raw/master/csl-citation.json"}</w:instrText>
      </w:r>
      <w:r w:rsidR="006B7C33">
        <w:rPr>
          <w:rFonts w:ascii="Times New Roman" w:hAnsi="Times New Roman" w:cs="Times New Roman"/>
          <w:sz w:val="24"/>
          <w:szCs w:val="24"/>
        </w:rPr>
        <w:fldChar w:fldCharType="separate"/>
      </w:r>
      <w:r w:rsidR="006B7C33" w:rsidRPr="008C05A6">
        <w:rPr>
          <w:rFonts w:ascii="Times New Roman" w:hAnsi="Times New Roman" w:cs="Times New Roman"/>
          <w:noProof/>
          <w:sz w:val="24"/>
          <w:szCs w:val="24"/>
        </w:rPr>
        <w:t>Dalman</w:t>
      </w:r>
      <w:r w:rsidR="006B7C33">
        <w:rPr>
          <w:rFonts w:ascii="Times New Roman" w:hAnsi="Times New Roman" w:cs="Times New Roman"/>
          <w:noProof/>
          <w:sz w:val="24"/>
          <w:szCs w:val="24"/>
        </w:rPr>
        <w:t xml:space="preserve"> (</w:t>
      </w:r>
      <w:r w:rsidR="006B7C33" w:rsidRPr="008C05A6">
        <w:rPr>
          <w:rFonts w:ascii="Times New Roman" w:hAnsi="Times New Roman" w:cs="Times New Roman"/>
          <w:noProof/>
          <w:sz w:val="24"/>
          <w:szCs w:val="24"/>
        </w:rPr>
        <w:t>2015</w:t>
      </w:r>
      <w:r w:rsidR="006B7C33">
        <w:rPr>
          <w:rFonts w:ascii="Times New Roman" w:hAnsi="Times New Roman" w:cs="Times New Roman"/>
          <w:noProof/>
          <w:sz w:val="24"/>
          <w:szCs w:val="24"/>
        </w:rPr>
        <w:t>: 51</w:t>
      </w:r>
      <w:r w:rsidR="006B7C33" w:rsidRPr="008C05A6">
        <w:rPr>
          <w:rFonts w:ascii="Times New Roman" w:hAnsi="Times New Roman" w:cs="Times New Roman"/>
          <w:noProof/>
          <w:sz w:val="24"/>
          <w:szCs w:val="24"/>
        </w:rPr>
        <w:t>)</w:t>
      </w:r>
      <w:r w:rsidR="006B7C33">
        <w:rPr>
          <w:rFonts w:ascii="Times New Roman" w:hAnsi="Times New Roman" w:cs="Times New Roman"/>
          <w:sz w:val="24"/>
          <w:szCs w:val="24"/>
        </w:rPr>
        <w:fldChar w:fldCharType="end"/>
      </w:r>
      <w:r w:rsidR="006B7C33">
        <w:rPr>
          <w:rFonts w:ascii="Times New Roman" w:hAnsi="Times New Roman" w:cs="Times New Roman"/>
          <w:sz w:val="24"/>
          <w:szCs w:val="24"/>
          <w:lang w:val="en-US"/>
        </w:rPr>
        <w:t xml:space="preserve"> </w:t>
      </w:r>
      <w:r w:rsidR="006B7C33" w:rsidRPr="00C46AE9">
        <w:rPr>
          <w:rFonts w:ascii="Times New Roman" w:hAnsi="Times New Roman" w:cs="Times New Roman"/>
          <w:sz w:val="24"/>
          <w:szCs w:val="24"/>
        </w:rPr>
        <w:t>yang menyatakan bahwa hal yang lebih penting dari kegiatan menulis adalah untuk mengasah proses berfikir individu dimana individu dapat mengutarakan atau memberikan ide/gagasan yang dituangkan dalam bentuk tulisan. Selain itu hasil karya tulisan tersebut dapat dinikmati oleh para pembaca. Manfaat menulis dapat meningkatkan keserdasan, pengembangan daya inisiatif dan kreativitas, penumbuhan keberanian, dan pendorong kemauan dan kemampuan mengumpulkan informasi.</w:t>
      </w:r>
    </w:p>
    <w:p w:rsidR="006B7C33" w:rsidRDefault="006B7C33" w:rsidP="006B7C33">
      <w:pPr>
        <w:spacing w:after="0" w:line="360" w:lineRule="auto"/>
        <w:ind w:firstLine="851"/>
        <w:jc w:val="both"/>
        <w:rPr>
          <w:rFonts w:ascii="Times New Roman" w:hAnsi="Times New Roman" w:cs="Times New Roman"/>
          <w:sz w:val="24"/>
          <w:szCs w:val="24"/>
        </w:rPr>
      </w:pPr>
      <w:r w:rsidRPr="006B7C33">
        <w:rPr>
          <w:rFonts w:ascii="Times New Roman" w:hAnsi="Times New Roman" w:cs="Times New Roman"/>
          <w:sz w:val="24"/>
          <w:szCs w:val="24"/>
        </w:rPr>
        <w:t>Implikasi dalam kemampuan berbicara</w:t>
      </w:r>
      <w:r>
        <w:rPr>
          <w:rFonts w:ascii="Times New Roman" w:hAnsi="Times New Roman" w:cs="Times New Roman"/>
          <w:sz w:val="24"/>
          <w:szCs w:val="24"/>
          <w:lang w:val="en-US"/>
        </w:rPr>
        <w:t xml:space="preserve"> </w:t>
      </w:r>
      <w:r w:rsidRPr="002D6BAE">
        <w:rPr>
          <w:rFonts w:ascii="Times New Roman" w:hAnsi="Times New Roman" w:cs="Times New Roman"/>
          <w:sz w:val="24"/>
          <w:szCs w:val="24"/>
        </w:rPr>
        <w:t xml:space="preserve">di SDN Model Kota Malang secara umum sudah memuat mengenai aspek-aspek dalam kemampuan berbicara yang disampaikan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{"citationItems":[{"id":"ITEM-1","itemData":{"author":[{"dropping-particle":"","family":"Fauziatin","given":"Nining","non-dropping-particle":"","parse-names":false,"suffix":""}],"id":"ITEM-1","issued":{"date-parts":[["2012"]]},"publisher":"UNY Yogyakarta","title":"Peranan Kemampuan Membaca Terhadap Kemampuan Berbicara Siswa Kelas VIII SMPN 2 Donggo Tahun Pelajaran 2011/2012","type":"thesis"},"uris":["http://www.mendeley.com/documents/?uuid=133f4e84-ae97-4e85-a331-f9ea46c57b1e"]}],"mendeley":{"formattedCitation":"(Fauziatin, 2012)","manualFormatting":"Fauziatin (2012: 4)","plainTextFormattedCitation":"(Fauziatin, 2012)","previouslyFormattedCitation":"(Fauziatin, 2012)"},"properties":{"noteIndex":0},"schema":"https://github.com/citation-style-language/schema/raw/master/csl-citation.json"}</w:instrText>
      </w:r>
      <w:r>
        <w:rPr>
          <w:rFonts w:ascii="Times New Roman" w:hAnsi="Times New Roman" w:cs="Times New Roman"/>
          <w:sz w:val="24"/>
          <w:szCs w:val="24"/>
        </w:rPr>
        <w:fldChar w:fldCharType="separate"/>
      </w:r>
      <w:r w:rsidRPr="001515A9">
        <w:rPr>
          <w:rFonts w:ascii="Times New Roman" w:hAnsi="Times New Roman" w:cs="Times New Roman"/>
          <w:noProof/>
          <w:sz w:val="24"/>
          <w:szCs w:val="24"/>
        </w:rPr>
        <w:t>Fauziatin</w:t>
      </w:r>
      <w:r>
        <w:rPr>
          <w:rFonts w:ascii="Times New Roman" w:hAnsi="Times New Roman" w:cs="Times New Roman"/>
          <w:noProof/>
          <w:sz w:val="24"/>
          <w:szCs w:val="24"/>
        </w:rPr>
        <w:t xml:space="preserve"> (</w:t>
      </w:r>
      <w:r w:rsidRPr="001515A9">
        <w:rPr>
          <w:rFonts w:ascii="Times New Roman" w:hAnsi="Times New Roman" w:cs="Times New Roman"/>
          <w:noProof/>
          <w:sz w:val="24"/>
          <w:szCs w:val="24"/>
        </w:rPr>
        <w:t>2012</w:t>
      </w:r>
      <w:r>
        <w:rPr>
          <w:rFonts w:ascii="Times New Roman" w:hAnsi="Times New Roman" w:cs="Times New Roman"/>
          <w:noProof/>
          <w:sz w:val="24"/>
          <w:szCs w:val="24"/>
        </w:rPr>
        <w:t>: 4</w:t>
      </w:r>
      <w:r w:rsidRPr="001515A9">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lang w:val="en-US"/>
        </w:rPr>
        <w:t xml:space="preserve"> </w:t>
      </w:r>
      <w:r w:rsidRPr="002D6BAE">
        <w:rPr>
          <w:rFonts w:ascii="Times New Roman" w:hAnsi="Times New Roman" w:cs="Times New Roman"/>
          <w:sz w:val="24"/>
          <w:szCs w:val="24"/>
        </w:rPr>
        <w:t xml:space="preserve">bahwa seorang pembicara harus memiliki kemampuan untuk tepat dalam hal pengucapan yang merupakan seluruh kegiatan </w:t>
      </w:r>
      <w:r w:rsidRPr="006B7C33">
        <w:rPr>
          <w:rFonts w:ascii="Times New Roman" w:hAnsi="Times New Roman" w:cs="Times New Roman"/>
          <w:sz w:val="24"/>
          <w:szCs w:val="24"/>
        </w:rPr>
        <w:t>yang dilakukan dalam memproduksi bunyi bahasa yang meliputi artikulasi yaitu bagairnana posisi alat bicara seperti lidah, gigi, bibir, dan langitlangit pada waktu membentuk bunyi, baik vokal maupun konsonan</w:t>
      </w:r>
      <w:r w:rsidRPr="006B7C33">
        <w:rPr>
          <w:rFonts w:ascii="Times New Roman" w:hAnsi="Times New Roman" w:cs="Times New Roman"/>
          <w:sz w:val="24"/>
          <w:szCs w:val="24"/>
          <w:lang w:val="en-US"/>
        </w:rPr>
        <w:t xml:space="preserve">. </w:t>
      </w:r>
      <w:r w:rsidRPr="006B7C33">
        <w:rPr>
          <w:rFonts w:ascii="Times New Roman" w:hAnsi="Times New Roman" w:cs="Times New Roman"/>
          <w:color w:val="000000"/>
          <w:sz w:val="24"/>
          <w:szCs w:val="24"/>
        </w:rPr>
        <w:t xml:space="preserve">Kegiatan berbicara yang dilakukan oleh siswa di SDN model Kota Malang yang secara umum masih menggunakan </w:t>
      </w:r>
      <w:r w:rsidRPr="006B7C33">
        <w:rPr>
          <w:rFonts w:ascii="Times New Roman" w:hAnsi="Times New Roman" w:cs="Times New Roman"/>
          <w:color w:val="000000"/>
          <w:sz w:val="24"/>
          <w:szCs w:val="24"/>
        </w:rPr>
        <w:lastRenderedPageBreak/>
        <w:t>bahasa daerah yaitu bahasa Jawa,  penggunaan bahasa Jawa dalam keseharian mereka tentunya berpengaruh terhadap kemampuan literasi mereka dalam menerapkan bahasa Indonesia yang baik dan benar.</w:t>
      </w:r>
      <w:r>
        <w:rPr>
          <w:rFonts w:ascii="Times New Roman" w:hAnsi="Times New Roman" w:cs="Times New Roman"/>
          <w:color w:val="000000"/>
          <w:sz w:val="24"/>
          <w:szCs w:val="24"/>
          <w:lang w:val="en-US"/>
        </w:rPr>
        <w:t xml:space="preserve"> </w:t>
      </w:r>
      <w:r>
        <w:rPr>
          <w:rFonts w:ascii="Times New Roman" w:hAnsi="Times New Roman" w:cs="Times New Roman"/>
          <w:sz w:val="24"/>
          <w:szCs w:val="24"/>
        </w:rPr>
        <w:t xml:space="preserve">Kemampuan atau keterampilan berbicara bagi siswa merupakan hal yang penting, hal ini karena dengan kemampuan berbicara yang baik maka akan tergambarkan hasil penguasaan kata dan penyampaian gagasan yang mereka miliki. Berdasarkan hasil wawancara diketahui bahwa siswa di SDN Model Kota Malang senantiasa dilatih dan dibiasakan dalam berbicara, mulai dari menyampaikan ke depan kelas terkait bahan bacaan yang mereka baca, atau berbicara dalam kegiatan belajar mengajar, misalnya dalam kegiatan pidato dan berdiskusi. Penerapan GLS di SDN Model Kota Malang memiliki dampak yang baik terhadap peningkatan kemampuan siswa dalam berbicara yang berdasarkan hasil wawancara dengan wali kelas V diketahui bahwa siswa mampu menyampaikan ide dan gagasan secara lisan sehingga pendengar mampu menangkap pesan dari kegiatan berbicara tersebut. </w:t>
      </w:r>
      <w:r w:rsidRPr="00CB4237">
        <w:rPr>
          <w:rFonts w:ascii="Times New Roman" w:hAnsi="Times New Roman" w:cs="Times New Roman"/>
          <w:sz w:val="24"/>
          <w:szCs w:val="24"/>
        </w:rPr>
        <w:t xml:space="preserve">Berdasarkan fakta tersebut, dapat diketahui bahwa SDN Model Kota Malang telah berhasil membangun dan mengasah kemampuan siswa dalam berbicara sehingga mereka terbiasa menyampaikan ide dan gagasan secara lisan. Hal ini sesuai dengan penyampaian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{"citationItems":[{"id":"ITEM-1","itemData":{"author":[{"dropping-particle":"","family":"Abidin","given":"Yunus","non-dropping-particle":"","parse-names":false,"suffix":""}],"id":"ITEM-1","issued":{"date-parts":[["2018"]]},"publisher":"Bumi Aksara","publisher-place":"Jakarta","title":"Pembelajaran Literasi","type":"book"},"uris":["http://www.mendeley.com/documents/?uuid=5d33729b-3397-47d0-8586-1715e3f30493"]}],"mendeley":{"formattedCitation":"(Abidin, 2018)","manualFormatting":"Abidin (2018: 114)","plainTextFormattedCitation":"(Abidin, 2018)","previouslyFormattedCitation":"(Abidin, 2018)"},"properties":{"noteIndex":0},"schema":"https://github.com/citation-style-language/schema/raw/master/csl-citation.json"}</w:instrText>
      </w:r>
      <w:r>
        <w:rPr>
          <w:rFonts w:ascii="Times New Roman" w:hAnsi="Times New Roman" w:cs="Times New Roman"/>
          <w:sz w:val="24"/>
          <w:szCs w:val="24"/>
        </w:rPr>
        <w:fldChar w:fldCharType="separate"/>
      </w:r>
      <w:r w:rsidRPr="008C05A6">
        <w:rPr>
          <w:rFonts w:ascii="Times New Roman" w:hAnsi="Times New Roman" w:cs="Times New Roman"/>
          <w:noProof/>
          <w:sz w:val="24"/>
          <w:szCs w:val="24"/>
        </w:rPr>
        <w:t>Abidin</w:t>
      </w:r>
      <w:r>
        <w:rPr>
          <w:rFonts w:ascii="Times New Roman" w:hAnsi="Times New Roman" w:cs="Times New Roman"/>
          <w:noProof/>
          <w:sz w:val="24"/>
          <w:szCs w:val="24"/>
        </w:rPr>
        <w:t xml:space="preserve"> (</w:t>
      </w:r>
      <w:r w:rsidRPr="008C05A6">
        <w:rPr>
          <w:rFonts w:ascii="Times New Roman" w:hAnsi="Times New Roman" w:cs="Times New Roman"/>
          <w:noProof/>
          <w:sz w:val="24"/>
          <w:szCs w:val="24"/>
        </w:rPr>
        <w:t>2018</w:t>
      </w:r>
      <w:r>
        <w:rPr>
          <w:rFonts w:ascii="Times New Roman" w:hAnsi="Times New Roman" w:cs="Times New Roman"/>
          <w:noProof/>
          <w:sz w:val="24"/>
          <w:szCs w:val="24"/>
        </w:rPr>
        <w:t>: 114</w:t>
      </w:r>
      <w:r w:rsidRPr="008C05A6">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CB4237">
        <w:rPr>
          <w:rFonts w:ascii="Times New Roman" w:hAnsi="Times New Roman" w:cs="Times New Roman"/>
          <w:sz w:val="24"/>
          <w:szCs w:val="24"/>
        </w:rPr>
        <w:t xml:space="preserve">yang menyatakan bahwa </w:t>
      </w:r>
      <w:r>
        <w:rPr>
          <w:rFonts w:ascii="Times New Roman" w:hAnsi="Times New Roman" w:cs="Times New Roman"/>
          <w:sz w:val="24"/>
          <w:szCs w:val="24"/>
        </w:rPr>
        <w:t>b</w:t>
      </w:r>
      <w:r w:rsidRPr="00CB4237">
        <w:rPr>
          <w:rFonts w:ascii="Times New Roman" w:hAnsi="Times New Roman" w:cs="Times New Roman"/>
          <w:sz w:val="24"/>
          <w:szCs w:val="24"/>
        </w:rPr>
        <w:t xml:space="preserve">erbicara </w:t>
      </w:r>
      <w:r>
        <w:rPr>
          <w:rFonts w:ascii="Times New Roman" w:hAnsi="Times New Roman" w:cs="Times New Roman"/>
          <w:sz w:val="24"/>
          <w:szCs w:val="24"/>
        </w:rPr>
        <w:t>merupakan</w:t>
      </w:r>
      <w:r w:rsidRPr="00CB4237">
        <w:rPr>
          <w:rFonts w:ascii="Times New Roman" w:hAnsi="Times New Roman" w:cs="Times New Roman"/>
          <w:sz w:val="24"/>
          <w:szCs w:val="24"/>
        </w:rPr>
        <w:t xml:space="preserve"> kemampuan memproduksi ide secara lisan dengan isi yang berbobot dan cara penyampaiannya yang tepat. Kemampuan ini sangat berguna untuk berbagai kepentingan baik dalam hal menyampaikan ide, mempengaruhi dan meyakinkan orang lain. Keterampilan berbicara secara akun</w:t>
      </w:r>
      <w:r>
        <w:rPr>
          <w:rFonts w:ascii="Times New Roman" w:hAnsi="Times New Roman" w:cs="Times New Roman"/>
          <w:sz w:val="24"/>
          <w:szCs w:val="24"/>
        </w:rPr>
        <w:t xml:space="preserve"> </w:t>
      </w:r>
      <w:r w:rsidRPr="00CB4237">
        <w:rPr>
          <w:rFonts w:ascii="Times New Roman" w:hAnsi="Times New Roman" w:cs="Times New Roman"/>
          <w:sz w:val="24"/>
          <w:szCs w:val="24"/>
        </w:rPr>
        <w:t>tabel merupakan ciri kepemilikan pengetahuan yang mendalam, kemampuan berpikir yang kritis dan kreatif, dan sekaligus ciri kemampuan berkomunikasi secara matang dan</w:t>
      </w:r>
      <w:r>
        <w:rPr>
          <w:rFonts w:ascii="Times New Roman" w:hAnsi="Times New Roman" w:cs="Times New Roman"/>
          <w:sz w:val="24"/>
          <w:szCs w:val="24"/>
        </w:rPr>
        <w:t xml:space="preserve"> dewasa untuk berbagai tujuan.</w:t>
      </w:r>
      <w:r w:rsidRPr="00CB4237">
        <w:rPr>
          <w:rFonts w:ascii="Times New Roman" w:hAnsi="Times New Roman" w:cs="Times New Roman"/>
          <w:sz w:val="24"/>
          <w:szCs w:val="24"/>
        </w:rPr>
        <w:t xml:space="preserve"> Dalam pembelajaran literasi, empat kemampuan ini dilakukan seefisien mungkin untuk meningkatkan kemampuan berfikir meliputi kemampuan mengkritisi, menganalisis, dan mengevaluasi informasi dari berbagai sumber dalam berbagai ragam disiplin ilmu dan kemampuan mengkomunikasikan informasi tersebut.</w:t>
      </w:r>
    </w:p>
    <w:p w:rsidR="006B5E72" w:rsidRDefault="006B5E72">
      <w:pPr>
        <w:rPr>
          <w:rFonts w:ascii="Times New Roman" w:hAnsi="Times New Roman" w:cs="Times New Roman"/>
          <w:b/>
          <w:sz w:val="24"/>
          <w:szCs w:val="24"/>
          <w:lang w:val="en-US"/>
        </w:rPr>
      </w:pPr>
      <w:bookmarkStart w:id="11" w:name="_Toc47351104"/>
      <w:r>
        <w:rPr>
          <w:rFonts w:ascii="Times New Roman" w:hAnsi="Times New Roman" w:cs="Times New Roman"/>
          <w:b/>
          <w:sz w:val="24"/>
          <w:szCs w:val="24"/>
        </w:rPr>
        <w:br w:type="page"/>
      </w:r>
    </w:p>
    <w:p w:rsidR="006B5E72" w:rsidRPr="006B7C33" w:rsidRDefault="006B5E72" w:rsidP="006B5E72">
      <w:pPr>
        <w:pStyle w:val="DaftarParagraf"/>
        <w:numPr>
          <w:ilvl w:val="0"/>
          <w:numId w:val="1"/>
        </w:numPr>
        <w:spacing w:after="0" w:line="360" w:lineRule="auto"/>
        <w:ind w:left="284" w:hanging="284"/>
        <w:jc w:val="both"/>
        <w:rPr>
          <w:rFonts w:ascii="Times New Roman" w:hAnsi="Times New Roman" w:cs="Times New Roman"/>
          <w:b/>
          <w:bCs/>
          <w:color w:val="000000"/>
          <w:sz w:val="24"/>
          <w:szCs w:val="24"/>
        </w:rPr>
      </w:pPr>
      <w:r w:rsidRPr="000C5B0A">
        <w:rPr>
          <w:rFonts w:ascii="Times New Roman" w:hAnsi="Times New Roman" w:cs="Times New Roman"/>
          <w:b/>
          <w:sz w:val="24"/>
          <w:szCs w:val="24"/>
        </w:rPr>
        <w:lastRenderedPageBreak/>
        <w:t>Faktor Pendukung dan Penghambat dalam Pelaksanaan Gerakan Literasi Sekolah (GLS) di SDN Model Kota Malang</w:t>
      </w:r>
      <w:bookmarkEnd w:id="11"/>
    </w:p>
    <w:p w:rsidR="006B5E72" w:rsidRDefault="006B5E72" w:rsidP="006B5E72">
      <w:pPr>
        <w:spacing w:after="0" w:line="360" w:lineRule="auto"/>
        <w:ind w:firstLine="851"/>
        <w:jc w:val="both"/>
        <w:rPr>
          <w:rFonts w:ascii="Times New Roman" w:hAnsi="Times New Roman" w:cs="Times New Roman"/>
          <w:sz w:val="24"/>
          <w:szCs w:val="24"/>
          <w:lang w:val="en-US"/>
        </w:rPr>
      </w:pPr>
      <w:r w:rsidRPr="00A53CBC">
        <w:rPr>
          <w:rFonts w:ascii="Times New Roman" w:hAnsi="Times New Roman" w:cs="Times New Roman"/>
          <w:sz w:val="24"/>
          <w:szCs w:val="24"/>
        </w:rPr>
        <w:t>Faktor pendukung berasal dari kepala sekolah, guru dan pihak terkait lainnya untuk selalu mengusahakan perbaikan-perbaikan dalam meningkatkan kualitas sekolah dalam melaksanakan gerakan literasi sekolah (GLS). Perpustakaan yang memiliki area yang cukup luas dan koleksi buku yang cukup lengkap, ditambah lagi sekolah masih bekerjasama dengan perpustakaan keliling yang disediakan oleh pihak dinas terkait. Serta peran dari orang tua dan wali siswa yang membantu secara materil untuk membantu pihak sekolah dalam meningkatkan pelaksanaan gerakan literasi sekolah (GLS) seperti dalam hal penambahan buku pengayaan di sudut baca. Serta kondisi sekolah yang kondusif karena jauh dari pusat keramaian.</w:t>
      </w:r>
      <w:r>
        <w:rPr>
          <w:rFonts w:ascii="Times New Roman" w:hAnsi="Times New Roman" w:cs="Times New Roman"/>
          <w:sz w:val="24"/>
          <w:szCs w:val="24"/>
          <w:lang w:val="en-US"/>
        </w:rPr>
        <w:t xml:space="preserve"> </w:t>
      </w:r>
      <w:r w:rsidRPr="009B0142">
        <w:rPr>
          <w:rFonts w:ascii="Times New Roman" w:hAnsi="Times New Roman" w:cs="Times New Roman"/>
          <w:sz w:val="24"/>
          <w:szCs w:val="24"/>
        </w:rPr>
        <w:t xml:space="preserve">Dalam konteks gerakan literasi sekolah di </w:t>
      </w:r>
      <w:r w:rsidRPr="00E063DC">
        <w:rPr>
          <w:rFonts w:ascii="Times New Roman" w:hAnsi="Times New Roman" w:cs="Times New Roman"/>
          <w:sz w:val="24"/>
          <w:szCs w:val="24"/>
        </w:rPr>
        <w:t>SDN Model Kota Malang</w:t>
      </w:r>
      <w:r w:rsidRPr="009B0142">
        <w:rPr>
          <w:rFonts w:ascii="Times New Roman" w:hAnsi="Times New Roman" w:cs="Times New Roman"/>
          <w:sz w:val="24"/>
          <w:szCs w:val="24"/>
        </w:rPr>
        <w:t xml:space="preserve"> aspek komunikasi telah terpenuhi hal ini ditunjukan dengan adanya grup whatsapp yang mempermudah komunikasi dengan orang tua siswa, kemudian untuk aspek sumber daya yakni telah terpenuhi dengan adanya dukungan relasi (sumbangan buku). Sementara itu untuk aspek disposisi telah terpenuhi dengan adanya kekompakan tim literasi dalam hal merencanakan, melaksanakan, dan mengevaluasi program. Adanya komitmen dari pelaksana kebijakan. terakhir untuk aspek struktur birokrasi telah terpenuhi dengan adanya SK Tim Literasi sekolah yang memperjelas tugas yang harus dilakukan tim literasi.</w:t>
      </w:r>
      <w:r>
        <w:rPr>
          <w:rFonts w:ascii="Times New Roman" w:hAnsi="Times New Roman" w:cs="Times New Roman"/>
          <w:sz w:val="24"/>
          <w:szCs w:val="24"/>
          <w:lang w:val="en-US"/>
        </w:rPr>
        <w:t xml:space="preserve"> Beberapa faktor pendukung yaitu </w:t>
      </w:r>
      <w:r w:rsidRPr="00766E37">
        <w:rPr>
          <w:rFonts w:ascii="Times New Roman" w:hAnsi="Times New Roman" w:cs="Times New Roman"/>
          <w:sz w:val="24"/>
          <w:szCs w:val="24"/>
        </w:rPr>
        <w:t>Peran dari warga sekolah</w:t>
      </w:r>
      <w:r>
        <w:rPr>
          <w:rFonts w:ascii="Times New Roman" w:hAnsi="Times New Roman" w:cs="Times New Roman"/>
          <w:sz w:val="24"/>
          <w:szCs w:val="24"/>
          <w:lang w:val="en-US"/>
        </w:rPr>
        <w:t xml:space="preserve"> </w:t>
      </w:r>
      <w:r w:rsidRPr="002114BC">
        <w:rPr>
          <w:rFonts w:ascii="Times New Roman" w:hAnsi="Times New Roman" w:cs="Times New Roman"/>
          <w:sz w:val="24"/>
          <w:szCs w:val="24"/>
        </w:rPr>
        <w:t>yang sangat mendukung berjalannya pelaksanaan Gerakan Literasi Sekolah (GLS)</w:t>
      </w:r>
      <w:r>
        <w:rPr>
          <w:rFonts w:ascii="Times New Roman" w:hAnsi="Times New Roman" w:cs="Times New Roman"/>
          <w:sz w:val="24"/>
          <w:szCs w:val="24"/>
          <w:lang w:val="en-US"/>
        </w:rPr>
        <w:t xml:space="preserve">, </w:t>
      </w:r>
      <w:r w:rsidRPr="002114BC">
        <w:rPr>
          <w:rFonts w:ascii="Times New Roman" w:hAnsi="Times New Roman" w:cs="Times New Roman"/>
          <w:sz w:val="24"/>
          <w:szCs w:val="24"/>
        </w:rPr>
        <w:t>Ruang perpustakaan</w:t>
      </w:r>
      <w:r>
        <w:rPr>
          <w:rFonts w:ascii="Times New Roman" w:hAnsi="Times New Roman" w:cs="Times New Roman"/>
          <w:sz w:val="24"/>
          <w:szCs w:val="24"/>
          <w:lang w:val="en-US"/>
        </w:rPr>
        <w:t xml:space="preserve"> </w:t>
      </w:r>
      <w:r w:rsidRPr="002114BC">
        <w:rPr>
          <w:rFonts w:ascii="Times New Roman" w:hAnsi="Times New Roman" w:cs="Times New Roman"/>
          <w:sz w:val="24"/>
          <w:szCs w:val="24"/>
        </w:rPr>
        <w:t>yang luas dan nyaman serta perbendaharaan buku di perpustakaan yang cukup lengkap sebagai bahan bacaan untuk siswa</w:t>
      </w:r>
      <w:r>
        <w:rPr>
          <w:rFonts w:ascii="Times New Roman" w:hAnsi="Times New Roman" w:cs="Times New Roman"/>
          <w:sz w:val="24"/>
          <w:szCs w:val="24"/>
          <w:lang w:val="en-US"/>
        </w:rPr>
        <w:t xml:space="preserve"> s</w:t>
      </w:r>
      <w:r>
        <w:rPr>
          <w:rFonts w:ascii="Times New Roman" w:hAnsi="Times New Roman" w:cs="Times New Roman"/>
          <w:sz w:val="24"/>
          <w:szCs w:val="24"/>
        </w:rPr>
        <w:t>erta a</w:t>
      </w:r>
      <w:r w:rsidRPr="002114BC">
        <w:rPr>
          <w:rFonts w:ascii="Times New Roman" w:hAnsi="Times New Roman" w:cs="Times New Roman"/>
          <w:sz w:val="24"/>
          <w:szCs w:val="24"/>
        </w:rPr>
        <w:t>danya kerjasama dengan perpustakaan keliling yang disediakan oleh dinas pendidikan terkait setempat</w:t>
      </w:r>
      <w:r>
        <w:rPr>
          <w:rFonts w:ascii="Times New Roman" w:hAnsi="Times New Roman" w:cs="Times New Roman"/>
          <w:sz w:val="24"/>
          <w:szCs w:val="24"/>
          <w:lang w:val="en-US"/>
        </w:rPr>
        <w:t xml:space="preserve">, adanya </w:t>
      </w:r>
      <w:r w:rsidRPr="002114BC">
        <w:rPr>
          <w:rFonts w:ascii="Times New Roman" w:hAnsi="Times New Roman" w:cs="Times New Roman"/>
          <w:sz w:val="24"/>
          <w:szCs w:val="24"/>
        </w:rPr>
        <w:t>dukungan dari orangtua/wali siswa terhadap pelaksanaan GLS</w:t>
      </w:r>
      <w:r>
        <w:rPr>
          <w:rFonts w:ascii="Times New Roman" w:hAnsi="Times New Roman" w:cs="Times New Roman"/>
          <w:sz w:val="24"/>
          <w:szCs w:val="24"/>
          <w:lang w:val="en-US"/>
        </w:rPr>
        <w:t xml:space="preserve">, serta </w:t>
      </w:r>
      <w:r w:rsidRPr="002114BC">
        <w:rPr>
          <w:rFonts w:ascii="Times New Roman" w:hAnsi="Times New Roman" w:cs="Times New Roman"/>
          <w:sz w:val="24"/>
          <w:szCs w:val="24"/>
        </w:rPr>
        <w:t>lingkungan sekolah yang kondusif</w:t>
      </w:r>
      <w:r>
        <w:rPr>
          <w:rFonts w:ascii="Times New Roman" w:hAnsi="Times New Roman" w:cs="Times New Roman"/>
          <w:sz w:val="24"/>
          <w:szCs w:val="24"/>
          <w:lang w:val="en-US"/>
        </w:rPr>
        <w:t xml:space="preserve"> </w:t>
      </w:r>
      <w:r w:rsidRPr="002114BC">
        <w:rPr>
          <w:rFonts w:ascii="Times New Roman" w:hAnsi="Times New Roman" w:cs="Times New Roman"/>
          <w:sz w:val="24"/>
          <w:szCs w:val="24"/>
        </w:rPr>
        <w:t>yang jauh dari pusat keramaian yang dapat mengganggu konsentrasi belajar siswa</w:t>
      </w:r>
      <w:r>
        <w:rPr>
          <w:rFonts w:ascii="Times New Roman" w:hAnsi="Times New Roman" w:cs="Times New Roman"/>
          <w:sz w:val="24"/>
          <w:szCs w:val="24"/>
          <w:lang w:val="en-US"/>
        </w:rPr>
        <w:t>.</w:t>
      </w:r>
    </w:p>
    <w:p w:rsidR="006B5E72" w:rsidRPr="006B5E72" w:rsidRDefault="006B5E72" w:rsidP="006B5E72">
      <w:pPr>
        <w:spacing w:after="0" w:line="360" w:lineRule="auto"/>
        <w:ind w:firstLine="851"/>
        <w:jc w:val="both"/>
        <w:rPr>
          <w:rFonts w:ascii="Times New Roman" w:hAnsi="Times New Roman" w:cs="Times New Roman"/>
          <w:sz w:val="24"/>
          <w:szCs w:val="24"/>
          <w:lang w:val="en-US"/>
        </w:rPr>
      </w:pPr>
      <w:r w:rsidRPr="006B5E72">
        <w:rPr>
          <w:rFonts w:ascii="Times New Roman" w:hAnsi="Times New Roman" w:cs="Times New Roman"/>
          <w:sz w:val="24"/>
          <w:szCs w:val="24"/>
        </w:rPr>
        <w:t>Faktor penghambat datang dari kesadaran siswa yang belum tinggi terhadap kegiatan pelaksanaan gerakan literasi sekolah (GLS), siswa masih sering ramai dan sulit dikondisikan terutama kelas bawah. Belum adanya ruang baca di area sekolah dan tulisan-tulisan dari sudut-sudut sekolah yang mengajak warga sekolah juga merupakan faktor penghambat pelaksanaan gerakan literasi sekolah (GLS). Belum lengkapnya buku pengayaan di sudut baca setiap kelas sedikit banyak juga menjadi kendala tersendiri.</w:t>
      </w:r>
      <w:r>
        <w:rPr>
          <w:rFonts w:ascii="Times New Roman" w:hAnsi="Times New Roman" w:cs="Times New Roman"/>
          <w:sz w:val="24"/>
          <w:szCs w:val="24"/>
          <w:lang w:val="en-US"/>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{"citationItems":[{"id":"ITEM-1","itemData":{"author":[{"dropping-particle":"","family":"Hasbullah","given":"","non-dropping-particle":"","parse-names":false,"suffix":""}],"id":"ITEM-1","issued":{"date-parts":[["2016"]]},"publisher":"Rajawali Pers","publisher-place":"Jakarta","title":"Kebijakan Pendidikan: Dalam Perspektif Teori, Aplikasi, dan Kondisi Objektif Pendidikan di Indonesia","type":"book"},"uris":["http://www.mendeley.com/documents/?uuid=96e90f06-1d28-484a-aa3f-be4fa29545fb"]}],"mendeley":{"formattedCitation":"(Hasbullah, 2016)","manualFormatting":"Hasbullah (2016: 95)","plainTextFormattedCitation":"(Hasbullah, 2016)","previouslyFormattedCitation":"(Hasbullah, 2016)"},"properties":{"noteIndex":0},"schema":"https://github.com/citation-style-language/schema/raw/master/csl-citation.json"}</w:instrText>
      </w:r>
      <w:r>
        <w:rPr>
          <w:rFonts w:ascii="Times New Roman" w:hAnsi="Times New Roman" w:cs="Times New Roman"/>
          <w:sz w:val="24"/>
          <w:szCs w:val="24"/>
        </w:rPr>
        <w:fldChar w:fldCharType="separate"/>
      </w:r>
      <w:r w:rsidRPr="008C05A6">
        <w:rPr>
          <w:rFonts w:ascii="Times New Roman" w:hAnsi="Times New Roman" w:cs="Times New Roman"/>
          <w:noProof/>
          <w:sz w:val="24"/>
          <w:szCs w:val="24"/>
        </w:rPr>
        <w:t>Hasbullah</w:t>
      </w:r>
      <w:r>
        <w:rPr>
          <w:rFonts w:ascii="Times New Roman" w:hAnsi="Times New Roman" w:cs="Times New Roman"/>
          <w:noProof/>
          <w:sz w:val="24"/>
          <w:szCs w:val="24"/>
        </w:rPr>
        <w:t xml:space="preserve"> (</w:t>
      </w:r>
      <w:r w:rsidRPr="008C05A6">
        <w:rPr>
          <w:rFonts w:ascii="Times New Roman" w:hAnsi="Times New Roman" w:cs="Times New Roman"/>
          <w:noProof/>
          <w:sz w:val="24"/>
          <w:szCs w:val="24"/>
        </w:rPr>
        <w:t>2016</w:t>
      </w:r>
      <w:r>
        <w:rPr>
          <w:rFonts w:ascii="Times New Roman" w:hAnsi="Times New Roman" w:cs="Times New Roman"/>
          <w:noProof/>
          <w:sz w:val="24"/>
          <w:szCs w:val="24"/>
        </w:rPr>
        <w:t>: 95</w:t>
      </w:r>
      <w:r w:rsidRPr="008C05A6">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lang w:val="en-US"/>
        </w:rPr>
        <w:t xml:space="preserve"> </w:t>
      </w:r>
      <w:r w:rsidRPr="00E063DC">
        <w:rPr>
          <w:rFonts w:ascii="Times New Roman" w:hAnsi="Times New Roman" w:cs="Times New Roman"/>
          <w:sz w:val="24"/>
          <w:szCs w:val="24"/>
        </w:rPr>
        <w:t xml:space="preserve">menyebutkan penyebab kegagalan implementasi kebijakan dikarenakan faktor informasi, yang dimaksud faktor informasi adalah upaya menyatukan pemahaman visi dan misi kebijakan yang dirumuskan, maka sangat diperlukan adanya informasi. Informasi akan mengalir secara efektif jika sekelompok orang yang bekerja sama saling peduli dan terbuka. Kekurangan informasi akan mengakibatkan adanya gambaran yang kurang tepat baik kepada objek kebijakan maupun </w:t>
      </w:r>
      <w:r w:rsidRPr="00E063DC">
        <w:rPr>
          <w:rFonts w:ascii="Times New Roman" w:hAnsi="Times New Roman" w:cs="Times New Roman"/>
          <w:sz w:val="24"/>
          <w:szCs w:val="24"/>
        </w:rPr>
        <w:lastRenderedPageBreak/>
        <w:t>kepada para pelaksanan kebijakan. Faktor dukungan fisik dan non fisik. Apabila dalam pelaksanaannya tidak cukup dukungan untuk kebijakan tersebut, maka implementasi kebijakan</w:t>
      </w:r>
      <w:r>
        <w:rPr>
          <w:rFonts w:ascii="Times New Roman" w:hAnsi="Times New Roman" w:cs="Times New Roman"/>
          <w:sz w:val="24"/>
          <w:szCs w:val="24"/>
        </w:rPr>
        <w:t xml:space="preserve"> akan sulit untuk dilaksanakan dikarenakan </w:t>
      </w:r>
      <w:r>
        <w:rPr>
          <w:rFonts w:ascii="Times New Roman" w:hAnsi="Times New Roman" w:cs="Times New Roman"/>
          <w:sz w:val="24"/>
          <w:szCs w:val="24"/>
          <w:lang w:val="en-US"/>
        </w:rPr>
        <w:t xml:space="preserve">terdapat beberapa faktor yaitu </w:t>
      </w:r>
      <w:r w:rsidRPr="002114BC">
        <w:rPr>
          <w:rFonts w:ascii="Times New Roman" w:hAnsi="Times New Roman" w:cs="Times New Roman"/>
          <w:sz w:val="24"/>
          <w:szCs w:val="24"/>
        </w:rPr>
        <w:t>belum adanya ruang baca yang permanen, ruang baca yang tersedia masih menyatu dengan perpustakaan</w:t>
      </w:r>
      <w:r>
        <w:rPr>
          <w:rFonts w:ascii="Times New Roman" w:hAnsi="Times New Roman" w:cs="Times New Roman"/>
          <w:sz w:val="24"/>
          <w:szCs w:val="24"/>
          <w:lang w:val="en-US"/>
        </w:rPr>
        <w:t xml:space="preserve">, </w:t>
      </w:r>
      <w:r w:rsidRPr="002114BC">
        <w:rPr>
          <w:rFonts w:ascii="Times New Roman" w:hAnsi="Times New Roman" w:cs="Times New Roman"/>
          <w:sz w:val="24"/>
          <w:szCs w:val="24"/>
        </w:rPr>
        <w:t>kelengkapan buku bacaan di sudut baca per kelas yang belum lengkap</w:t>
      </w:r>
      <w:r>
        <w:rPr>
          <w:rFonts w:ascii="Times New Roman" w:hAnsi="Times New Roman" w:cs="Times New Roman"/>
          <w:sz w:val="24"/>
          <w:szCs w:val="24"/>
          <w:lang w:val="en-US"/>
        </w:rPr>
        <w:t xml:space="preserve">, </w:t>
      </w:r>
      <w:r w:rsidRPr="002114BC">
        <w:rPr>
          <w:rFonts w:ascii="Times New Roman" w:hAnsi="Times New Roman" w:cs="Times New Roman"/>
          <w:sz w:val="24"/>
          <w:szCs w:val="24"/>
        </w:rPr>
        <w:t>minimnya semboyan atau kata-kata motivasi ajakan berliterasi yang ditempel disetiap sudut kelas dan sekolah</w:t>
      </w:r>
      <w:r>
        <w:rPr>
          <w:rFonts w:ascii="Times New Roman" w:hAnsi="Times New Roman" w:cs="Times New Roman"/>
          <w:sz w:val="24"/>
          <w:szCs w:val="24"/>
          <w:lang w:val="en-US"/>
        </w:rPr>
        <w:t xml:space="preserve">, </w:t>
      </w:r>
      <w:r w:rsidRPr="002114BC">
        <w:rPr>
          <w:rFonts w:ascii="Times New Roman" w:hAnsi="Times New Roman" w:cs="Times New Roman"/>
          <w:sz w:val="24"/>
          <w:szCs w:val="24"/>
        </w:rPr>
        <w:t>belum adanya motivasi yang besar dari siswa terhadap literasi yang disebabkan oleh berbagai faktor, terutama kesadaran dari diri siswa serta motivasi dari orang tua di rumah dalam membiasakan budaya literasi kepada siswa.</w:t>
      </w:r>
    </w:p>
    <w:p w:rsidR="006B7C33" w:rsidRPr="005B47C8" w:rsidRDefault="005B47C8" w:rsidP="006B7C33">
      <w:pPr>
        <w:spacing w:after="0" w:line="360" w:lineRule="auto"/>
        <w:ind w:firstLine="851"/>
        <w:jc w:val="both"/>
        <w:rPr>
          <w:rFonts w:ascii="Times New Roman" w:hAnsi="Times New Roman" w:cs="Times New Roman"/>
          <w:sz w:val="24"/>
          <w:szCs w:val="24"/>
          <w:lang w:val="en-US"/>
        </w:rPr>
      </w:pPr>
      <w:r w:rsidRPr="00A53CBC">
        <w:rPr>
          <w:rFonts w:ascii="Times New Roman" w:hAnsi="Times New Roman" w:cs="Times New Roman"/>
          <w:sz w:val="24"/>
          <w:szCs w:val="24"/>
        </w:rPr>
        <w:t>Berdasarkan permasalahan</w:t>
      </w:r>
      <w:r>
        <w:rPr>
          <w:rFonts w:ascii="Times New Roman" w:hAnsi="Times New Roman" w:cs="Times New Roman"/>
          <w:sz w:val="24"/>
          <w:szCs w:val="24"/>
        </w:rPr>
        <w:t>-</w:t>
      </w:r>
      <w:r w:rsidRPr="00A53CBC">
        <w:rPr>
          <w:rFonts w:ascii="Times New Roman" w:hAnsi="Times New Roman" w:cs="Times New Roman"/>
          <w:sz w:val="24"/>
          <w:szCs w:val="24"/>
        </w:rPr>
        <w:t>permasalahan yang muncul dan kendala yang ditemui lewat yang disampaikan oleh kepala sekolah, guru dan guru pustakawan, maka upaya sekolah untuk mengatasi kendala-kendala dalam pelaksanaan gerakan literasi sekolah (GLS) yaitu yang utama adalah kepala sekolah akan mengupayakan ruang baca di lingkungan sekolah kedepannya, lebih memanfaatkan sudut baca di tiap kelas, dan dari guru, kepala sekolah, maupun pihak perpustakaan senantiasa selalu menumbuhkan minat dan kemauan siswa untuk terus melaksanakan kegiatan berliterasi. Sudah ada bentuk upaya ataupun rencana dari pihak sekolah untuk meningkatkan kualitas sekolah dalam melaksanakan gerakan literasi sekolah (GLS).</w:t>
      </w:r>
      <w:r>
        <w:rPr>
          <w:rFonts w:ascii="Times New Roman" w:hAnsi="Times New Roman" w:cs="Times New Roman"/>
          <w:sz w:val="24"/>
          <w:szCs w:val="24"/>
          <w:lang w:val="en-US"/>
        </w:rPr>
        <w:t xml:space="preserve"> </w:t>
      </w:r>
    </w:p>
    <w:p w:rsidR="00412719" w:rsidRPr="006B7C33" w:rsidRDefault="005B47C8" w:rsidP="00E518E0">
      <w:pPr>
        <w:spacing w:after="0" w:line="360" w:lineRule="auto"/>
        <w:ind w:firstLine="851"/>
        <w:jc w:val="both"/>
        <w:rPr>
          <w:rFonts w:ascii="Times New Roman" w:hAnsi="Times New Roman" w:cs="Times New Roman"/>
          <w:color w:val="000000"/>
          <w:sz w:val="24"/>
          <w:szCs w:val="24"/>
          <w:lang w:val="en-US"/>
        </w:rPr>
      </w:pPr>
      <w:r w:rsidRPr="00CB4237">
        <w:rPr>
          <w:rFonts w:ascii="Times New Roman" w:hAnsi="Times New Roman" w:cs="Times New Roman"/>
          <w:sz w:val="24"/>
          <w:szCs w:val="24"/>
        </w:rPr>
        <w:t>Masalah utama yang dihadapi dalam implementasi kurikulum 2013 untuk penguatan literasi membaca adanya rendahnya budaya membaca pada siswa, sehingga dibutuhkan sarana dan prasaran pendukung berupa perpustakaan yang mempunyai berbagai variasi buku yang lengkap sehingga siswa tertarik untuk membaca buku yang baru setiap hari. Kebiasaan membaca akan meningkatkan pemahaman dan berfikir kritis pada anak sehingga akan merangsang anak untuk bertanya dan bernalar yang berimplikasi pada peningkatan keterampilan anak. Perpustakaan sekolah merupakan suatu lembaga yang kegiatannya adalah memberikan pelayanan yang prima kepada pemakainya. Untuk mendukung pelaksanaan pelayanan yang prima, selain menyediakan berbagai bahan pustaka kepada pengunjung, perpustakaan juga perlu memperhatikan kelengkapan sarana dan prasarana untuk mendukung kelancaran proses pekerjaan yang dilakukan oleh petugas perpustakaan serta untuk meningkatkan kunjungan siswa ke perpustakaan dengan adanya suasana yang nyaman</w:t>
      </w:r>
      <w:r>
        <w:rPr>
          <w:rFonts w:ascii="Times New Roman" w:hAnsi="Times New Roman" w:cs="Times New Roman"/>
          <w:sz w:val="24"/>
          <w:szCs w:val="24"/>
          <w:lang w:val="en-US"/>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Mustika","given":"Putri","non-dropping-particle":"","parse-names":false,"suffix":""},{"dropping-particle":"","family":"Rahma","given":"Elva","non-dropping-particle":"","parse-names":false,"suffix":""}],"container-title":"Jurnal Ilmu Informasi Perpustakaan dan Kearsipan","id":"ITEM-1","issue":"1","issued":{"date-parts":[["2015"]]},"page":"23 - 43","title":"Pengaruh Sarana dan Prasarana Perpustakaan terhadap Minat Kunjungan Siswa SMP N 1 Batang Anai. Jurnal Ilmu Informasi Perpustakaan dan Kearsipan","type":"article-journal","volume":"4"},"uris":["http://www.mendeley.com/documents/?uuid=b772d785-1784-46b3-8365-81703152cc64"]}],"mendeley":{"formattedCitation":"(Mustika &amp; Rahma, 2015)","plainTextFormattedCitation":"(Mustika &amp; Rahma, 2015)","previouslyFormattedCitation":"(Mustika &amp; Rahma, 2015)"},"properties":{"noteIndex":0},"schema":"https://github.com/citation-style-language/schema/raw/master/csl-citation.json"}</w:instrText>
      </w:r>
      <w:r>
        <w:rPr>
          <w:rFonts w:ascii="Times New Roman" w:hAnsi="Times New Roman" w:cs="Times New Roman"/>
          <w:sz w:val="24"/>
          <w:szCs w:val="24"/>
        </w:rPr>
        <w:fldChar w:fldCharType="separate"/>
      </w:r>
      <w:r w:rsidRPr="008C05A6">
        <w:rPr>
          <w:rFonts w:ascii="Times New Roman" w:hAnsi="Times New Roman" w:cs="Times New Roman"/>
          <w:noProof/>
          <w:sz w:val="24"/>
          <w:szCs w:val="24"/>
        </w:rPr>
        <w:t>(Mustika &amp; Rahma, 2015)</w:t>
      </w:r>
      <w:r>
        <w:rPr>
          <w:rFonts w:ascii="Times New Roman" w:hAnsi="Times New Roman" w:cs="Times New Roman"/>
          <w:sz w:val="24"/>
          <w:szCs w:val="24"/>
        </w:rPr>
        <w:fldChar w:fldCharType="end"/>
      </w:r>
      <w:r w:rsidRPr="00CB4237">
        <w:rPr>
          <w:rFonts w:ascii="Times New Roman" w:hAnsi="Times New Roman" w:cs="Times New Roman"/>
          <w:sz w:val="24"/>
          <w:szCs w:val="24"/>
        </w:rPr>
        <w:t>.</w:t>
      </w:r>
    </w:p>
    <w:p w:rsidR="00E518E0" w:rsidRDefault="00E518E0" w:rsidP="00E518E0">
      <w:pPr>
        <w:spacing w:after="0" w:line="360" w:lineRule="auto"/>
        <w:ind w:firstLine="851"/>
        <w:jc w:val="both"/>
        <w:rPr>
          <w:rFonts w:ascii="Times New Roman" w:hAnsi="Times New Roman" w:cs="Times New Roman"/>
          <w:color w:val="000000"/>
          <w:sz w:val="24"/>
          <w:szCs w:val="24"/>
          <w:lang w:val="en-US"/>
        </w:rPr>
      </w:pPr>
    </w:p>
    <w:p w:rsidR="005B47C8" w:rsidRDefault="005B47C8">
      <w:pPr>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rsidR="00E518E0" w:rsidRDefault="00E518E0" w:rsidP="00E518E0">
      <w:pPr>
        <w:spacing w:after="0" w:line="360" w:lineRule="auto"/>
        <w:jc w:val="both"/>
        <w:rPr>
          <w:rFonts w:ascii="Times New Roman" w:hAnsi="Times New Roman" w:cs="Times New Roman"/>
          <w:b/>
          <w:bCs/>
          <w:color w:val="000000"/>
          <w:sz w:val="24"/>
          <w:szCs w:val="24"/>
        </w:rPr>
      </w:pPr>
      <w:r w:rsidRPr="00E518E0">
        <w:rPr>
          <w:rFonts w:ascii="Times New Roman" w:hAnsi="Times New Roman" w:cs="Times New Roman"/>
          <w:b/>
          <w:bCs/>
          <w:color w:val="000000"/>
          <w:sz w:val="24"/>
          <w:szCs w:val="24"/>
        </w:rPr>
        <w:lastRenderedPageBreak/>
        <w:t>Kesimpulan</w:t>
      </w:r>
    </w:p>
    <w:p w:rsidR="00E518E0" w:rsidRPr="005B47C8" w:rsidRDefault="005B47C8" w:rsidP="00E518E0">
      <w:pPr>
        <w:spacing w:after="0" w:line="360" w:lineRule="auto"/>
        <w:ind w:firstLine="851"/>
        <w:jc w:val="both"/>
        <w:rPr>
          <w:rFonts w:ascii="Times New Roman" w:hAnsi="Times New Roman" w:cs="Times New Roman"/>
          <w:color w:val="000000"/>
          <w:sz w:val="24"/>
          <w:szCs w:val="24"/>
          <w:lang w:val="en-US"/>
        </w:rPr>
      </w:pPr>
      <w:r w:rsidRPr="005B47C8">
        <w:rPr>
          <w:rFonts w:ascii="Times New Roman" w:hAnsi="Times New Roman" w:cs="Times New Roman"/>
          <w:color w:val="000000"/>
          <w:sz w:val="24"/>
          <w:szCs w:val="24"/>
        </w:rPr>
        <w:t>Berdasarkan hasil penelitian, dapat disimpulkan bahwa</w:t>
      </w:r>
      <w:r w:rsidRPr="005B47C8">
        <w:rPr>
          <w:rFonts w:ascii="Times New Roman" w:hAnsi="Times New Roman" w:cs="Times New Roman"/>
          <w:color w:val="000000"/>
          <w:sz w:val="24"/>
          <w:szCs w:val="24"/>
          <w:lang w:val="en-US"/>
        </w:rPr>
        <w:t xml:space="preserve"> Implementasi Gerakan Literasi Sekolah (GLS) di SDN Model Kota Malangterbagi menjadi tiga tahapan yaitu tahap pembiasaan yang dilakukan dengan kegiatan membaca buku non pelajaran selama 15 menit sebelum memulai pembelajaran, selanjutnya tahap pengembangan dengan cara siswa bebas memilih ingin membaca buku fiksi, non fiksi, pengetahuan ataupun yang lainnya, tidak ada batasan dari guru, terakhir tahap pembelajaran dilakukan dengan cara guru membacakan buku bacaan atau bercerita di depan kelas agar siswa tidak bosan dalam kegiatan belajar mengajar</w:t>
      </w:r>
      <w:r w:rsidR="00E518E0" w:rsidRPr="005B47C8">
        <w:rPr>
          <w:rFonts w:ascii="Times New Roman" w:hAnsi="Times New Roman" w:cs="Times New Roman"/>
          <w:color w:val="000000"/>
          <w:sz w:val="24"/>
          <w:szCs w:val="24"/>
        </w:rPr>
        <w:t>.</w:t>
      </w:r>
      <w:r w:rsidRPr="005B47C8">
        <w:rPr>
          <w:rFonts w:ascii="Times New Roman" w:hAnsi="Times New Roman" w:cs="Times New Roman"/>
          <w:color w:val="000000"/>
          <w:sz w:val="24"/>
          <w:szCs w:val="24"/>
          <w:lang w:val="en-US"/>
        </w:rPr>
        <w:t xml:space="preserve"> Selajutnya Implikasi Gerakan Literasi Sekolah (GLS) di SDN Model Kota Malang terbagi menjadi empat aspek yaitu aspek membaca yang dapat dilihat dengan kemampuan pemahaman makna kata, selanjutnya pada aspek menulis yang dilihat dengan kemampuan menuliskan kembali dengan bahasa sendiri unsur-unsur dan isi pokok, selanjutnya pada aspek menyimak diketahui bahwa siswa dapat menyimak dengan baik yang dibuktikan melalui penyampaian dan pengembangan bahan yang mereka simak, terakhir pada aspek berbicara yang dapat dilihat dari kemampuan berbicara dengan tata bahasa yang bagus sehingga pendengar bisa dengan mudah menangkap maksud pembicaraan yang disampaikan. Selajutnya faktor penghambat pada implementasi Gerakan Literasi Sekolah (GLS) di SDN Model Kota Malangberasal dari 2 faktor, yang pertama adalah dari segi sarana danprasarana. Memang koleksi buku bacaan di perpustaakan dan buku pengayaanyang tersedia di sudut baca cukup lengkap, namun sekolah belum mempunyai fasilitas lain seperti ruang baca. Faktor kedua adalah dari siswa, siswa belum begitu antusias ketika menjalankan kegiatan berliterasi, terutama di kelas rendah. Siswa cenderung belum bisa mengkondusifkan suasana dan cenderung lebih suka bermain daripada membaca buku</w:t>
      </w:r>
      <w:r>
        <w:rPr>
          <w:rFonts w:ascii="Times New Roman" w:hAnsi="Times New Roman" w:cs="Times New Roman"/>
          <w:color w:val="000000"/>
          <w:sz w:val="24"/>
          <w:szCs w:val="24"/>
          <w:lang w:val="en-US"/>
        </w:rPr>
        <w:t>.</w:t>
      </w:r>
    </w:p>
    <w:p w:rsidR="00E518E0" w:rsidRDefault="00E518E0" w:rsidP="00E518E0">
      <w:pPr>
        <w:spacing w:after="0" w:line="360" w:lineRule="auto"/>
        <w:ind w:firstLine="851"/>
        <w:jc w:val="both"/>
        <w:rPr>
          <w:rFonts w:ascii="Times New Roman" w:hAnsi="Times New Roman" w:cs="Times New Roman"/>
          <w:color w:val="000000"/>
          <w:sz w:val="24"/>
          <w:szCs w:val="24"/>
        </w:rPr>
      </w:pPr>
    </w:p>
    <w:p w:rsidR="00E518E0" w:rsidRPr="00E518E0" w:rsidRDefault="00E518E0" w:rsidP="00E518E0">
      <w:pPr>
        <w:spacing w:after="0" w:line="360" w:lineRule="auto"/>
        <w:jc w:val="both"/>
        <w:rPr>
          <w:rFonts w:ascii="Times New Roman" w:hAnsi="Times New Roman" w:cs="Times New Roman"/>
          <w:b/>
          <w:bCs/>
          <w:color w:val="000000"/>
        </w:rPr>
      </w:pPr>
      <w:r w:rsidRPr="00E518E0">
        <w:rPr>
          <w:rFonts w:ascii="Times New Roman" w:hAnsi="Times New Roman" w:cs="Times New Roman"/>
          <w:b/>
          <w:bCs/>
          <w:color w:val="000000"/>
          <w:sz w:val="24"/>
          <w:szCs w:val="24"/>
        </w:rPr>
        <w:t>Daftar Rujukan</w:t>
      </w:r>
    </w:p>
    <w:p w:rsidR="005B47C8" w:rsidRPr="005B47C8" w:rsidRDefault="005B47C8" w:rsidP="005B47C8">
      <w:pPr>
        <w:widowControl w:val="0"/>
        <w:autoSpaceDE w:val="0"/>
        <w:autoSpaceDN w:val="0"/>
        <w:adjustRightInd w:val="0"/>
        <w:spacing w:after="120" w:line="240" w:lineRule="auto"/>
        <w:ind w:left="1134" w:hanging="1134"/>
        <w:jc w:val="both"/>
        <w:rPr>
          <w:rFonts w:ascii="Times New Roman" w:hAnsi="Times New Roman" w:cs="Times New Roman"/>
          <w:noProof/>
          <w:sz w:val="24"/>
          <w:szCs w:val="24"/>
        </w:rPr>
      </w:pPr>
      <w:r>
        <w:rPr>
          <w:rFonts w:ascii="Times New Roman" w:hAnsi="Times New Roman" w:cs="Times New Roman"/>
          <w:color w:val="000000"/>
          <w:sz w:val="24"/>
          <w:szCs w:val="24"/>
        </w:rPr>
        <w:fldChar w:fldCharType="begin" w:fldLock="1"/>
      </w:r>
      <w:r>
        <w:rPr>
          <w:rFonts w:ascii="Times New Roman" w:hAnsi="Times New Roman" w:cs="Times New Roman"/>
          <w:color w:val="000000"/>
          <w:sz w:val="24"/>
          <w:szCs w:val="24"/>
        </w:rPr>
        <w:instrText xml:space="preserve">ADDIN Mendeley Bibliography CSL_BIBLIOGRAPHY </w:instrText>
      </w:r>
      <w:r>
        <w:rPr>
          <w:rFonts w:ascii="Times New Roman" w:hAnsi="Times New Roman" w:cs="Times New Roman"/>
          <w:color w:val="000000"/>
          <w:sz w:val="24"/>
          <w:szCs w:val="24"/>
        </w:rPr>
        <w:fldChar w:fldCharType="separate"/>
      </w:r>
      <w:r w:rsidRPr="005B47C8">
        <w:rPr>
          <w:rFonts w:ascii="Times New Roman" w:hAnsi="Times New Roman" w:cs="Times New Roman"/>
          <w:noProof/>
          <w:sz w:val="24"/>
          <w:szCs w:val="24"/>
        </w:rPr>
        <w:t xml:space="preserve">Abidin, Y. (2017). </w:t>
      </w:r>
      <w:r w:rsidRPr="005B47C8">
        <w:rPr>
          <w:rFonts w:ascii="Times New Roman" w:hAnsi="Times New Roman" w:cs="Times New Roman"/>
          <w:i/>
          <w:iCs/>
          <w:noProof/>
          <w:sz w:val="24"/>
          <w:szCs w:val="24"/>
        </w:rPr>
        <w:t>Pembelajaran Literasi</w:t>
      </w:r>
      <w:r w:rsidRPr="005B47C8">
        <w:rPr>
          <w:rFonts w:ascii="Times New Roman" w:hAnsi="Times New Roman" w:cs="Times New Roman"/>
          <w:noProof/>
          <w:sz w:val="24"/>
          <w:szCs w:val="24"/>
        </w:rPr>
        <w:t>. Jakarta: Bumi Aksara.</w:t>
      </w:r>
    </w:p>
    <w:p w:rsidR="005B47C8" w:rsidRPr="005B47C8" w:rsidRDefault="005B47C8" w:rsidP="005B47C8">
      <w:pPr>
        <w:widowControl w:val="0"/>
        <w:autoSpaceDE w:val="0"/>
        <w:autoSpaceDN w:val="0"/>
        <w:adjustRightInd w:val="0"/>
        <w:spacing w:after="120" w:line="240" w:lineRule="auto"/>
        <w:ind w:left="1134" w:hanging="1134"/>
        <w:jc w:val="both"/>
        <w:rPr>
          <w:rFonts w:ascii="Times New Roman" w:hAnsi="Times New Roman" w:cs="Times New Roman"/>
          <w:noProof/>
          <w:sz w:val="24"/>
          <w:szCs w:val="24"/>
        </w:rPr>
      </w:pPr>
      <w:r w:rsidRPr="005B47C8">
        <w:rPr>
          <w:rFonts w:ascii="Times New Roman" w:hAnsi="Times New Roman" w:cs="Times New Roman"/>
          <w:noProof/>
          <w:sz w:val="24"/>
          <w:szCs w:val="24"/>
        </w:rPr>
        <w:t xml:space="preserve">Abidin, Y. (2018). </w:t>
      </w:r>
      <w:r w:rsidRPr="005B47C8">
        <w:rPr>
          <w:rFonts w:ascii="Times New Roman" w:hAnsi="Times New Roman" w:cs="Times New Roman"/>
          <w:i/>
          <w:iCs/>
          <w:noProof/>
          <w:sz w:val="24"/>
          <w:szCs w:val="24"/>
        </w:rPr>
        <w:t>Pembelajaran Literasi</w:t>
      </w:r>
      <w:r w:rsidRPr="005B47C8">
        <w:rPr>
          <w:rFonts w:ascii="Times New Roman" w:hAnsi="Times New Roman" w:cs="Times New Roman"/>
          <w:noProof/>
          <w:sz w:val="24"/>
          <w:szCs w:val="24"/>
        </w:rPr>
        <w:t>. Jakarta: Bumi Aksara.</w:t>
      </w:r>
    </w:p>
    <w:p w:rsidR="005B47C8" w:rsidRPr="005B47C8" w:rsidRDefault="005B47C8" w:rsidP="005B47C8">
      <w:pPr>
        <w:widowControl w:val="0"/>
        <w:autoSpaceDE w:val="0"/>
        <w:autoSpaceDN w:val="0"/>
        <w:adjustRightInd w:val="0"/>
        <w:spacing w:after="120" w:line="240" w:lineRule="auto"/>
        <w:ind w:left="1134" w:hanging="1134"/>
        <w:jc w:val="both"/>
        <w:rPr>
          <w:rFonts w:ascii="Times New Roman" w:hAnsi="Times New Roman" w:cs="Times New Roman"/>
          <w:noProof/>
          <w:sz w:val="24"/>
          <w:szCs w:val="24"/>
        </w:rPr>
      </w:pPr>
      <w:r w:rsidRPr="005B47C8">
        <w:rPr>
          <w:rFonts w:ascii="Times New Roman" w:hAnsi="Times New Roman" w:cs="Times New Roman"/>
          <w:noProof/>
          <w:sz w:val="24"/>
          <w:szCs w:val="24"/>
        </w:rPr>
        <w:t xml:space="preserve">Beers. (2009). </w:t>
      </w:r>
      <w:r w:rsidRPr="005B47C8">
        <w:rPr>
          <w:rFonts w:ascii="Times New Roman" w:hAnsi="Times New Roman" w:cs="Times New Roman"/>
          <w:i/>
          <w:iCs/>
          <w:noProof/>
          <w:sz w:val="24"/>
          <w:szCs w:val="24"/>
        </w:rPr>
        <w:t>A Principal’s Guide to Literacy Instruction</w:t>
      </w:r>
      <w:r w:rsidRPr="005B47C8">
        <w:rPr>
          <w:rFonts w:ascii="Times New Roman" w:hAnsi="Times New Roman" w:cs="Times New Roman"/>
          <w:noProof/>
          <w:sz w:val="24"/>
          <w:szCs w:val="24"/>
        </w:rPr>
        <w:t>. New York: Guilford Press.</w:t>
      </w:r>
    </w:p>
    <w:p w:rsidR="005B47C8" w:rsidRPr="005B47C8" w:rsidRDefault="005B47C8" w:rsidP="005B47C8">
      <w:pPr>
        <w:widowControl w:val="0"/>
        <w:autoSpaceDE w:val="0"/>
        <w:autoSpaceDN w:val="0"/>
        <w:adjustRightInd w:val="0"/>
        <w:spacing w:after="120" w:line="240" w:lineRule="auto"/>
        <w:ind w:left="1134" w:hanging="1134"/>
        <w:jc w:val="both"/>
        <w:rPr>
          <w:rFonts w:ascii="Times New Roman" w:hAnsi="Times New Roman" w:cs="Times New Roman"/>
          <w:noProof/>
          <w:sz w:val="24"/>
          <w:szCs w:val="24"/>
        </w:rPr>
      </w:pPr>
      <w:r w:rsidRPr="005B47C8">
        <w:rPr>
          <w:rFonts w:ascii="Times New Roman" w:hAnsi="Times New Roman" w:cs="Times New Roman"/>
          <w:noProof/>
          <w:sz w:val="24"/>
          <w:szCs w:val="24"/>
        </w:rPr>
        <w:t xml:space="preserve">Dalman. (2015). </w:t>
      </w:r>
      <w:r w:rsidRPr="005B47C8">
        <w:rPr>
          <w:rFonts w:ascii="Times New Roman" w:hAnsi="Times New Roman" w:cs="Times New Roman"/>
          <w:i/>
          <w:iCs/>
          <w:noProof/>
          <w:sz w:val="24"/>
          <w:szCs w:val="24"/>
        </w:rPr>
        <w:t>Ketrampilan Menulis</w:t>
      </w:r>
      <w:r w:rsidRPr="005B47C8">
        <w:rPr>
          <w:rFonts w:ascii="Times New Roman" w:hAnsi="Times New Roman" w:cs="Times New Roman"/>
          <w:noProof/>
          <w:sz w:val="24"/>
          <w:szCs w:val="24"/>
        </w:rPr>
        <w:t>. Jakarta: Rajawali Pers.</w:t>
      </w:r>
    </w:p>
    <w:p w:rsidR="005B47C8" w:rsidRPr="005B47C8" w:rsidRDefault="005B47C8" w:rsidP="005B47C8">
      <w:pPr>
        <w:widowControl w:val="0"/>
        <w:autoSpaceDE w:val="0"/>
        <w:autoSpaceDN w:val="0"/>
        <w:adjustRightInd w:val="0"/>
        <w:spacing w:after="120" w:line="240" w:lineRule="auto"/>
        <w:ind w:left="1134" w:hanging="1134"/>
        <w:jc w:val="both"/>
        <w:rPr>
          <w:rFonts w:ascii="Times New Roman" w:hAnsi="Times New Roman" w:cs="Times New Roman"/>
          <w:noProof/>
          <w:sz w:val="24"/>
          <w:szCs w:val="24"/>
        </w:rPr>
      </w:pPr>
      <w:r w:rsidRPr="005B47C8">
        <w:rPr>
          <w:rFonts w:ascii="Times New Roman" w:hAnsi="Times New Roman" w:cs="Times New Roman"/>
          <w:noProof/>
          <w:sz w:val="24"/>
          <w:szCs w:val="24"/>
        </w:rPr>
        <w:t xml:space="preserve">Fauziatin, N. (2012). </w:t>
      </w:r>
      <w:r w:rsidRPr="005B47C8">
        <w:rPr>
          <w:rFonts w:ascii="Times New Roman" w:hAnsi="Times New Roman" w:cs="Times New Roman"/>
          <w:i/>
          <w:iCs/>
          <w:noProof/>
          <w:sz w:val="24"/>
          <w:szCs w:val="24"/>
        </w:rPr>
        <w:t>Peranan Kemampuan Membaca Terhadap Kemampuan Berbicara Siswa Kelas VIII SMPN 2 Donggo Tahun Pelajaran 2011/2012</w:t>
      </w:r>
      <w:r w:rsidRPr="005B47C8">
        <w:rPr>
          <w:rFonts w:ascii="Times New Roman" w:hAnsi="Times New Roman" w:cs="Times New Roman"/>
          <w:noProof/>
          <w:sz w:val="24"/>
          <w:szCs w:val="24"/>
        </w:rPr>
        <w:t>. UNY Yogyakarta.</w:t>
      </w:r>
    </w:p>
    <w:p w:rsidR="005B47C8" w:rsidRPr="005B47C8" w:rsidRDefault="005B47C8" w:rsidP="005B47C8">
      <w:pPr>
        <w:widowControl w:val="0"/>
        <w:autoSpaceDE w:val="0"/>
        <w:autoSpaceDN w:val="0"/>
        <w:adjustRightInd w:val="0"/>
        <w:spacing w:after="120" w:line="240" w:lineRule="auto"/>
        <w:ind w:left="1134" w:hanging="1134"/>
        <w:jc w:val="both"/>
        <w:rPr>
          <w:rFonts w:ascii="Times New Roman" w:hAnsi="Times New Roman" w:cs="Times New Roman"/>
          <w:noProof/>
          <w:sz w:val="24"/>
          <w:szCs w:val="24"/>
        </w:rPr>
      </w:pPr>
      <w:r w:rsidRPr="005B47C8">
        <w:rPr>
          <w:rFonts w:ascii="Times New Roman" w:hAnsi="Times New Roman" w:cs="Times New Roman"/>
          <w:noProof/>
          <w:sz w:val="24"/>
          <w:szCs w:val="24"/>
        </w:rPr>
        <w:t xml:space="preserve">Febriani, Heryana, &amp; Lasmono. (2014). Peningkatan Keterampilan Berbicara Menggunakan Model Pembelajaran Cooperative Script di SMP Negeri 13 Pontianak. </w:t>
      </w:r>
      <w:r w:rsidRPr="005B47C8">
        <w:rPr>
          <w:rFonts w:ascii="Times New Roman" w:hAnsi="Times New Roman" w:cs="Times New Roman"/>
          <w:i/>
          <w:iCs/>
          <w:noProof/>
          <w:sz w:val="24"/>
          <w:szCs w:val="24"/>
        </w:rPr>
        <w:t>Jurnal Pendidikan Dan Pembelajaran</w:t>
      </w:r>
      <w:r w:rsidRPr="005B47C8">
        <w:rPr>
          <w:rFonts w:ascii="Times New Roman" w:hAnsi="Times New Roman" w:cs="Times New Roman"/>
          <w:noProof/>
          <w:sz w:val="24"/>
          <w:szCs w:val="24"/>
        </w:rPr>
        <w:t xml:space="preserve">, </w:t>
      </w:r>
      <w:r w:rsidRPr="005B47C8">
        <w:rPr>
          <w:rFonts w:ascii="Times New Roman" w:hAnsi="Times New Roman" w:cs="Times New Roman"/>
          <w:i/>
          <w:iCs/>
          <w:noProof/>
          <w:sz w:val="24"/>
          <w:szCs w:val="24"/>
        </w:rPr>
        <w:t>V No. 5</w:t>
      </w:r>
      <w:r w:rsidRPr="005B47C8">
        <w:rPr>
          <w:rFonts w:ascii="Times New Roman" w:hAnsi="Times New Roman" w:cs="Times New Roman"/>
          <w:noProof/>
          <w:sz w:val="24"/>
          <w:szCs w:val="24"/>
        </w:rPr>
        <w:t>.</w:t>
      </w:r>
    </w:p>
    <w:p w:rsidR="005B47C8" w:rsidRPr="005B47C8" w:rsidRDefault="005B47C8" w:rsidP="005B47C8">
      <w:pPr>
        <w:widowControl w:val="0"/>
        <w:autoSpaceDE w:val="0"/>
        <w:autoSpaceDN w:val="0"/>
        <w:adjustRightInd w:val="0"/>
        <w:spacing w:after="120" w:line="240" w:lineRule="auto"/>
        <w:ind w:left="1134" w:hanging="1134"/>
        <w:jc w:val="both"/>
        <w:rPr>
          <w:rFonts w:ascii="Times New Roman" w:hAnsi="Times New Roman" w:cs="Times New Roman"/>
          <w:noProof/>
          <w:sz w:val="24"/>
          <w:szCs w:val="24"/>
        </w:rPr>
      </w:pPr>
      <w:r w:rsidRPr="005B47C8">
        <w:rPr>
          <w:rFonts w:ascii="Times New Roman" w:hAnsi="Times New Roman" w:cs="Times New Roman"/>
          <w:noProof/>
          <w:sz w:val="24"/>
          <w:szCs w:val="24"/>
        </w:rPr>
        <w:t xml:space="preserve">Fuziah, &amp; Setyadi. (2016). </w:t>
      </w:r>
      <w:r w:rsidRPr="005B47C8">
        <w:rPr>
          <w:rFonts w:ascii="Times New Roman" w:hAnsi="Times New Roman" w:cs="Times New Roman"/>
          <w:i/>
          <w:iCs/>
          <w:noProof/>
          <w:sz w:val="24"/>
          <w:szCs w:val="24"/>
        </w:rPr>
        <w:t>Panduan Gerakan Literasi Sekolah Dasar</w:t>
      </w:r>
      <w:r w:rsidRPr="005B47C8">
        <w:rPr>
          <w:rFonts w:ascii="Times New Roman" w:hAnsi="Times New Roman" w:cs="Times New Roman"/>
          <w:noProof/>
          <w:sz w:val="24"/>
          <w:szCs w:val="24"/>
        </w:rPr>
        <w:t>. Jakarta: Direktorat Jenderal Pendidikan Dasar dan Menengah Kementerian Pendidikan dan Kebudayaan.</w:t>
      </w:r>
    </w:p>
    <w:p w:rsidR="005B47C8" w:rsidRPr="005B47C8" w:rsidRDefault="005B47C8" w:rsidP="005B47C8">
      <w:pPr>
        <w:widowControl w:val="0"/>
        <w:autoSpaceDE w:val="0"/>
        <w:autoSpaceDN w:val="0"/>
        <w:adjustRightInd w:val="0"/>
        <w:spacing w:after="120" w:line="240" w:lineRule="auto"/>
        <w:ind w:left="1134" w:hanging="1134"/>
        <w:jc w:val="both"/>
        <w:rPr>
          <w:rFonts w:ascii="Times New Roman" w:hAnsi="Times New Roman" w:cs="Times New Roman"/>
          <w:noProof/>
          <w:sz w:val="24"/>
          <w:szCs w:val="24"/>
        </w:rPr>
      </w:pPr>
      <w:r w:rsidRPr="005B47C8">
        <w:rPr>
          <w:rFonts w:ascii="Times New Roman" w:hAnsi="Times New Roman" w:cs="Times New Roman"/>
          <w:noProof/>
          <w:sz w:val="24"/>
          <w:szCs w:val="24"/>
        </w:rPr>
        <w:lastRenderedPageBreak/>
        <w:t xml:space="preserve">Hasbullah. (2016). </w:t>
      </w:r>
      <w:r w:rsidRPr="005B47C8">
        <w:rPr>
          <w:rFonts w:ascii="Times New Roman" w:hAnsi="Times New Roman" w:cs="Times New Roman"/>
          <w:i/>
          <w:iCs/>
          <w:noProof/>
          <w:sz w:val="24"/>
          <w:szCs w:val="24"/>
        </w:rPr>
        <w:t>Kebijakan Pendidikan: Dalam Perspektif Teori, Aplikasi, dan Kondisi Objektif Pendidikan di Indonesia</w:t>
      </w:r>
      <w:r w:rsidRPr="005B47C8">
        <w:rPr>
          <w:rFonts w:ascii="Times New Roman" w:hAnsi="Times New Roman" w:cs="Times New Roman"/>
          <w:noProof/>
          <w:sz w:val="24"/>
          <w:szCs w:val="24"/>
        </w:rPr>
        <w:t>. Jakarta: Rajawali Pers.</w:t>
      </w:r>
    </w:p>
    <w:p w:rsidR="005B47C8" w:rsidRPr="005B47C8" w:rsidRDefault="005B47C8" w:rsidP="005B47C8">
      <w:pPr>
        <w:widowControl w:val="0"/>
        <w:autoSpaceDE w:val="0"/>
        <w:autoSpaceDN w:val="0"/>
        <w:adjustRightInd w:val="0"/>
        <w:spacing w:after="120" w:line="240" w:lineRule="auto"/>
        <w:ind w:left="1134" w:hanging="1134"/>
        <w:jc w:val="both"/>
        <w:rPr>
          <w:rFonts w:ascii="Times New Roman" w:hAnsi="Times New Roman" w:cs="Times New Roman"/>
          <w:noProof/>
          <w:sz w:val="24"/>
          <w:szCs w:val="24"/>
        </w:rPr>
      </w:pPr>
      <w:r w:rsidRPr="005B47C8">
        <w:rPr>
          <w:rFonts w:ascii="Times New Roman" w:hAnsi="Times New Roman" w:cs="Times New Roman"/>
          <w:noProof/>
          <w:sz w:val="24"/>
          <w:szCs w:val="24"/>
        </w:rPr>
        <w:t xml:space="preserve">Mustika, P., &amp; Rahma, E. (2015). Pengaruh Sarana dan Prasarana Perpustakaan terhadap Minat Kunjungan Siswa SMP N 1 Batang Anai. Jurnal Ilmu Informasi Perpustakaan dan Kearsipan. </w:t>
      </w:r>
      <w:r w:rsidRPr="005B47C8">
        <w:rPr>
          <w:rFonts w:ascii="Times New Roman" w:hAnsi="Times New Roman" w:cs="Times New Roman"/>
          <w:i/>
          <w:iCs/>
          <w:noProof/>
          <w:sz w:val="24"/>
          <w:szCs w:val="24"/>
        </w:rPr>
        <w:t>Jurnal Ilmu Informasi Perpustakaan Dan Kearsipan</w:t>
      </w:r>
      <w:r w:rsidRPr="005B47C8">
        <w:rPr>
          <w:rFonts w:ascii="Times New Roman" w:hAnsi="Times New Roman" w:cs="Times New Roman"/>
          <w:noProof/>
          <w:sz w:val="24"/>
          <w:szCs w:val="24"/>
        </w:rPr>
        <w:t xml:space="preserve">, </w:t>
      </w:r>
      <w:r w:rsidRPr="005B47C8">
        <w:rPr>
          <w:rFonts w:ascii="Times New Roman" w:hAnsi="Times New Roman" w:cs="Times New Roman"/>
          <w:i/>
          <w:iCs/>
          <w:noProof/>
          <w:sz w:val="24"/>
          <w:szCs w:val="24"/>
        </w:rPr>
        <w:t>4</w:t>
      </w:r>
      <w:r w:rsidRPr="005B47C8">
        <w:rPr>
          <w:rFonts w:ascii="Times New Roman" w:hAnsi="Times New Roman" w:cs="Times New Roman"/>
          <w:noProof/>
          <w:sz w:val="24"/>
          <w:szCs w:val="24"/>
        </w:rPr>
        <w:t>(1), 23–43.</w:t>
      </w:r>
    </w:p>
    <w:p w:rsidR="005B47C8" w:rsidRPr="005B47C8" w:rsidRDefault="005B47C8" w:rsidP="005B47C8">
      <w:pPr>
        <w:widowControl w:val="0"/>
        <w:autoSpaceDE w:val="0"/>
        <w:autoSpaceDN w:val="0"/>
        <w:adjustRightInd w:val="0"/>
        <w:spacing w:after="120" w:line="240" w:lineRule="auto"/>
        <w:ind w:left="1134" w:hanging="1134"/>
        <w:jc w:val="both"/>
        <w:rPr>
          <w:rFonts w:ascii="Times New Roman" w:hAnsi="Times New Roman" w:cs="Times New Roman"/>
          <w:noProof/>
          <w:sz w:val="24"/>
          <w:szCs w:val="24"/>
        </w:rPr>
      </w:pPr>
      <w:r w:rsidRPr="005B47C8">
        <w:rPr>
          <w:rFonts w:ascii="Times New Roman" w:hAnsi="Times New Roman" w:cs="Times New Roman"/>
          <w:noProof/>
          <w:sz w:val="24"/>
          <w:szCs w:val="24"/>
        </w:rPr>
        <w:t xml:space="preserve">OECD. (2012). Assassement and Analytical Framework: Mathematics, Reading, Science, Problem Solving and Financial Literacy. </w:t>
      </w:r>
      <w:r w:rsidRPr="005B47C8">
        <w:rPr>
          <w:rFonts w:ascii="Times New Roman" w:hAnsi="Times New Roman" w:cs="Times New Roman"/>
          <w:i/>
          <w:iCs/>
          <w:noProof/>
          <w:sz w:val="24"/>
          <w:szCs w:val="24"/>
        </w:rPr>
        <w:t>IndoMS. J.M.E</w:t>
      </w:r>
      <w:r w:rsidRPr="005B47C8">
        <w:rPr>
          <w:rFonts w:ascii="Times New Roman" w:hAnsi="Times New Roman" w:cs="Times New Roman"/>
          <w:noProof/>
          <w:sz w:val="24"/>
          <w:szCs w:val="24"/>
        </w:rPr>
        <w:t xml:space="preserve">, </w:t>
      </w:r>
      <w:r w:rsidRPr="005B47C8">
        <w:rPr>
          <w:rFonts w:ascii="Times New Roman" w:hAnsi="Times New Roman" w:cs="Times New Roman"/>
          <w:i/>
          <w:iCs/>
          <w:noProof/>
          <w:sz w:val="24"/>
          <w:szCs w:val="24"/>
        </w:rPr>
        <w:t>4</w:t>
      </w:r>
      <w:r w:rsidRPr="005B47C8">
        <w:rPr>
          <w:rFonts w:ascii="Times New Roman" w:hAnsi="Times New Roman" w:cs="Times New Roman"/>
          <w:noProof/>
          <w:sz w:val="24"/>
          <w:szCs w:val="24"/>
        </w:rPr>
        <w:t>.</w:t>
      </w:r>
    </w:p>
    <w:p w:rsidR="005B47C8" w:rsidRPr="005B47C8" w:rsidRDefault="005B47C8" w:rsidP="005B47C8">
      <w:pPr>
        <w:widowControl w:val="0"/>
        <w:autoSpaceDE w:val="0"/>
        <w:autoSpaceDN w:val="0"/>
        <w:adjustRightInd w:val="0"/>
        <w:spacing w:after="120" w:line="240" w:lineRule="auto"/>
        <w:ind w:left="1134" w:hanging="1134"/>
        <w:jc w:val="both"/>
        <w:rPr>
          <w:rFonts w:ascii="Times New Roman" w:hAnsi="Times New Roman" w:cs="Times New Roman"/>
          <w:noProof/>
          <w:sz w:val="24"/>
          <w:szCs w:val="24"/>
        </w:rPr>
      </w:pPr>
      <w:r w:rsidRPr="005B47C8">
        <w:rPr>
          <w:rFonts w:ascii="Times New Roman" w:hAnsi="Times New Roman" w:cs="Times New Roman"/>
          <w:noProof/>
          <w:sz w:val="24"/>
          <w:szCs w:val="24"/>
        </w:rPr>
        <w:t xml:space="preserve">Suadi, A. (2007). </w:t>
      </w:r>
      <w:r w:rsidRPr="005B47C8">
        <w:rPr>
          <w:rFonts w:ascii="Times New Roman" w:hAnsi="Times New Roman" w:cs="Times New Roman"/>
          <w:i/>
          <w:iCs/>
          <w:noProof/>
          <w:sz w:val="24"/>
          <w:szCs w:val="24"/>
        </w:rPr>
        <w:t>Mengarang dan Menulis</w:t>
      </w:r>
      <w:r w:rsidRPr="005B47C8">
        <w:rPr>
          <w:rFonts w:ascii="Times New Roman" w:hAnsi="Times New Roman" w:cs="Times New Roman"/>
          <w:noProof/>
          <w:sz w:val="24"/>
          <w:szCs w:val="24"/>
        </w:rPr>
        <w:t>. Yogyakarta: BPFE.</w:t>
      </w:r>
    </w:p>
    <w:p w:rsidR="005B47C8" w:rsidRPr="005B47C8" w:rsidRDefault="005B47C8" w:rsidP="005B47C8">
      <w:pPr>
        <w:widowControl w:val="0"/>
        <w:autoSpaceDE w:val="0"/>
        <w:autoSpaceDN w:val="0"/>
        <w:adjustRightInd w:val="0"/>
        <w:spacing w:after="120" w:line="240" w:lineRule="auto"/>
        <w:ind w:left="1134" w:hanging="1134"/>
        <w:jc w:val="both"/>
        <w:rPr>
          <w:rFonts w:ascii="Times New Roman" w:hAnsi="Times New Roman" w:cs="Times New Roman"/>
          <w:noProof/>
          <w:sz w:val="24"/>
          <w:szCs w:val="24"/>
        </w:rPr>
      </w:pPr>
      <w:r w:rsidRPr="005B47C8">
        <w:rPr>
          <w:rFonts w:ascii="Times New Roman" w:hAnsi="Times New Roman" w:cs="Times New Roman"/>
          <w:noProof/>
          <w:sz w:val="24"/>
          <w:szCs w:val="24"/>
        </w:rPr>
        <w:t xml:space="preserve">Sumiati. (2010). </w:t>
      </w:r>
      <w:r w:rsidRPr="005B47C8">
        <w:rPr>
          <w:rFonts w:ascii="Times New Roman" w:hAnsi="Times New Roman" w:cs="Times New Roman"/>
          <w:i/>
          <w:iCs/>
          <w:noProof/>
          <w:sz w:val="24"/>
          <w:szCs w:val="24"/>
        </w:rPr>
        <w:t>Metode Pembelajaran</w:t>
      </w:r>
      <w:r w:rsidRPr="005B47C8">
        <w:rPr>
          <w:rFonts w:ascii="Times New Roman" w:hAnsi="Times New Roman" w:cs="Times New Roman"/>
          <w:noProof/>
          <w:sz w:val="24"/>
          <w:szCs w:val="24"/>
        </w:rPr>
        <w:t>. Bandung: CV. Wacana Prima.</w:t>
      </w:r>
    </w:p>
    <w:p w:rsidR="005B47C8" w:rsidRPr="005B47C8" w:rsidRDefault="005B47C8" w:rsidP="005B47C8">
      <w:pPr>
        <w:widowControl w:val="0"/>
        <w:autoSpaceDE w:val="0"/>
        <w:autoSpaceDN w:val="0"/>
        <w:adjustRightInd w:val="0"/>
        <w:spacing w:after="120" w:line="240" w:lineRule="auto"/>
        <w:ind w:left="1134" w:hanging="1134"/>
        <w:jc w:val="both"/>
        <w:rPr>
          <w:rFonts w:ascii="Times New Roman" w:hAnsi="Times New Roman" w:cs="Times New Roman"/>
          <w:noProof/>
          <w:sz w:val="24"/>
        </w:rPr>
      </w:pPr>
      <w:r w:rsidRPr="005B47C8">
        <w:rPr>
          <w:rFonts w:ascii="Times New Roman" w:hAnsi="Times New Roman" w:cs="Times New Roman"/>
          <w:noProof/>
          <w:sz w:val="24"/>
          <w:szCs w:val="24"/>
        </w:rPr>
        <w:t xml:space="preserve">Tarigan. (2008). </w:t>
      </w:r>
      <w:r w:rsidRPr="005B47C8">
        <w:rPr>
          <w:rFonts w:ascii="Times New Roman" w:hAnsi="Times New Roman" w:cs="Times New Roman"/>
          <w:i/>
          <w:iCs/>
          <w:noProof/>
          <w:sz w:val="24"/>
          <w:szCs w:val="24"/>
        </w:rPr>
        <w:t>Membaca Sebagai Suatu Keterampilan Berbahasa</w:t>
      </w:r>
      <w:r w:rsidRPr="005B47C8">
        <w:rPr>
          <w:rFonts w:ascii="Times New Roman" w:hAnsi="Times New Roman" w:cs="Times New Roman"/>
          <w:noProof/>
          <w:sz w:val="24"/>
          <w:szCs w:val="24"/>
        </w:rPr>
        <w:t>. Bandung: Angkasa.</w:t>
      </w:r>
    </w:p>
    <w:p w:rsidR="00E518E0" w:rsidRPr="00E518E0" w:rsidRDefault="005B47C8" w:rsidP="005B47C8">
      <w:pPr>
        <w:spacing w:after="120" w:line="240" w:lineRule="auto"/>
        <w:ind w:left="1134" w:hanging="1134"/>
        <w:jc w:val="both"/>
        <w:rPr>
          <w:rFonts w:ascii="Times New Roman" w:hAnsi="Times New Roman" w:cs="Times New Roman"/>
          <w:color w:val="000000"/>
          <w:sz w:val="24"/>
          <w:szCs w:val="24"/>
        </w:rPr>
      </w:pPr>
      <w:r>
        <w:rPr>
          <w:rFonts w:ascii="Times New Roman" w:hAnsi="Times New Roman" w:cs="Times New Roman"/>
          <w:color w:val="000000"/>
          <w:sz w:val="24"/>
          <w:szCs w:val="24"/>
        </w:rPr>
        <w:fldChar w:fldCharType="end"/>
      </w:r>
    </w:p>
    <w:sectPr w:rsidR="00E518E0" w:rsidRPr="00E518E0" w:rsidSect="00E518E0">
      <w:headerReference w:type="default" r:id="rId8"/>
      <w:footerReference w:type="default" r:id="rId9"/>
      <w:headerReference w:type="first" r:id="rId10"/>
      <w:footerReference w:type="first" r:id="rId11"/>
      <w:pgSz w:w="11906" w:h="16838"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F3A6E" w:rsidRDefault="000F3A6E" w:rsidP="00E518E0">
      <w:pPr>
        <w:spacing w:after="0" w:line="240" w:lineRule="auto"/>
      </w:pPr>
      <w:r>
        <w:separator/>
      </w:r>
    </w:p>
  </w:endnote>
  <w:endnote w:type="continuationSeparator" w:id="0">
    <w:p w:rsidR="000F3A6E" w:rsidRDefault="000F3A6E" w:rsidP="00E51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BoldItalic">
    <w:altName w:val="Times New Roman"/>
    <w:charset w:val="00"/>
    <w:family w:val="roman"/>
    <w:notTrueType/>
    <w:pitch w:val="default"/>
  </w:font>
  <w:font w:name="Calibri-Italic">
    <w:altName w:val="Times New Roman"/>
    <w:charset w:val="00"/>
    <w:family w:val="roman"/>
    <w:notTrueType/>
    <w:pitch w:val="default"/>
  </w:font>
  <w:font w:name="Calibri-Bold">
    <w:altName w:val="Times New Roman"/>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60893" w:rsidRPr="00360893" w:rsidRDefault="00360893" w:rsidP="00360893">
    <w:pPr>
      <w:pStyle w:val="Footer"/>
      <w:jc w:val="center"/>
      <w:rPr>
        <w:rFonts w:ascii="Times New Roman" w:hAnsi="Times New Roman" w:cs="Times New Roman"/>
        <w:sz w:val="24"/>
        <w:szCs w:val="24"/>
        <w:lang w:val="en-US"/>
      </w:rPr>
    </w:pPr>
    <w:r w:rsidRPr="00360893">
      <w:rPr>
        <w:rFonts w:ascii="Times New Roman" w:hAnsi="Times New Roman" w:cs="Times New Roman"/>
        <w:color w:val="000000"/>
        <w:sz w:val="20"/>
        <w:szCs w:val="20"/>
      </w:rPr>
      <w:t xml:space="preserve">Copyright © 2020, JBPD, e-ISSN: </w:t>
    </w:r>
    <w:r w:rsidRPr="00360893">
      <w:rPr>
        <w:rFonts w:ascii="Times New Roman" w:hAnsi="Times New Roman" w:cs="Times New Roman"/>
        <w:color w:val="97310E"/>
        <w:sz w:val="20"/>
        <w:szCs w:val="20"/>
      </w:rPr>
      <w:t>2549-0117</w:t>
    </w:r>
    <w:r w:rsidRPr="00360893">
      <w:rPr>
        <w:rFonts w:ascii="Times New Roman" w:hAnsi="Times New Roman" w:cs="Times New Roman"/>
        <w:color w:val="000000"/>
        <w:sz w:val="20"/>
        <w:szCs w:val="20"/>
      </w:rPr>
      <w:t xml:space="preserve">, p-ISSN: </w:t>
    </w:r>
    <w:r w:rsidRPr="00360893">
      <w:rPr>
        <w:rFonts w:ascii="Times New Roman" w:hAnsi="Times New Roman" w:cs="Times New Roman"/>
        <w:color w:val="DD4814"/>
        <w:sz w:val="20"/>
        <w:szCs w:val="20"/>
      </w:rPr>
      <w:t>2549-0125</w:t>
    </w:r>
  </w:p>
  <w:p w:rsidR="00360893" w:rsidRDefault="00360893" w:rsidP="00360893">
    <w:pPr>
      <w:pStyle w:val="Footer"/>
      <w:jc w:val="center"/>
    </w:pPr>
    <w:r>
      <w:rPr>
        <w:rFonts w:ascii="Times New Roman" w:hAnsi="Times New Roman" w:cs="Times New Roman"/>
        <w:sz w:val="24"/>
        <w:szCs w:val="24"/>
        <w:lang w:val="en-US"/>
      </w:rPr>
      <w:t>[</w:t>
    </w:r>
    <w:r w:rsidRPr="00360893">
      <w:rPr>
        <w:rFonts w:ascii="Times New Roman" w:hAnsi="Times New Roman" w:cs="Times New Roman"/>
        <w:sz w:val="24"/>
        <w:szCs w:val="24"/>
      </w:rPr>
      <w:fldChar w:fldCharType="begin"/>
    </w:r>
    <w:r w:rsidRPr="00360893">
      <w:rPr>
        <w:rFonts w:ascii="Times New Roman" w:hAnsi="Times New Roman" w:cs="Times New Roman"/>
        <w:sz w:val="24"/>
        <w:szCs w:val="24"/>
      </w:rPr>
      <w:instrText xml:space="preserve"> PAGE   \* MERGEFORMAT </w:instrText>
    </w:r>
    <w:r w:rsidRPr="00360893">
      <w:rPr>
        <w:rFonts w:ascii="Times New Roman" w:hAnsi="Times New Roman" w:cs="Times New Roman"/>
        <w:sz w:val="24"/>
        <w:szCs w:val="24"/>
      </w:rPr>
      <w:fldChar w:fldCharType="separate"/>
    </w:r>
    <w:r w:rsidR="000A6D4A">
      <w:rPr>
        <w:rFonts w:ascii="Times New Roman" w:hAnsi="Times New Roman" w:cs="Times New Roman"/>
        <w:noProof/>
        <w:sz w:val="24"/>
        <w:szCs w:val="24"/>
      </w:rPr>
      <w:t>12</w:t>
    </w:r>
    <w:r w:rsidRPr="00360893">
      <w:rPr>
        <w:rFonts w:ascii="Times New Roman" w:hAnsi="Times New Roman" w:cs="Times New Roman"/>
        <w:noProof/>
        <w:sz w:val="24"/>
        <w:szCs w:val="24"/>
      </w:rPr>
      <w:fldChar w:fldCharType="end"/>
    </w:r>
    <w:r>
      <w:rPr>
        <w:rFonts w:ascii="Times New Roman" w:hAnsi="Times New Roman" w:cs="Times New Roman"/>
        <w:noProof/>
        <w:sz w:val="24"/>
        <w:szCs w:val="24"/>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szCs w:val="24"/>
      </w:rPr>
      <w:id w:val="1297877090"/>
      <w:docPartObj>
        <w:docPartGallery w:val="Page Numbers (Bottom of Page)"/>
        <w:docPartUnique/>
      </w:docPartObj>
    </w:sdtPr>
    <w:sdtEndPr>
      <w:rPr>
        <w:noProof/>
      </w:rPr>
    </w:sdtEndPr>
    <w:sdtContent>
      <w:p w:rsidR="00360893" w:rsidRDefault="00D53EF2" w:rsidP="00360893">
        <w:pPr>
          <w:pStyle w:val="Footer"/>
          <w:jc w:val="right"/>
          <w:rPr>
            <w:rFonts w:ascii="Times New Roman" w:hAnsi="Times New Roman" w:cs="Times New Roman"/>
            <w:sz w:val="24"/>
            <w:szCs w:val="24"/>
            <w:lang w:val="en-US"/>
          </w:rPr>
        </w:pPr>
        <w:hyperlink r:id="rId1" w:history="1">
          <w:r w:rsidR="00360893" w:rsidRPr="00360893">
            <w:rPr>
              <w:rStyle w:val="Hyperlink"/>
              <w:rFonts w:ascii="Times New Roman" w:hAnsi="Times New Roman" w:cs="Times New Roman"/>
              <w:color w:val="000000" w:themeColor="text1"/>
              <w:szCs w:val="20"/>
              <w:u w:val="none"/>
            </w:rPr>
            <w:t>https://doi.org/10.21067/jbpd.v4i2.4291</w:t>
          </w:r>
        </w:hyperlink>
      </w:p>
      <w:p w:rsidR="00360893" w:rsidRPr="00360893" w:rsidRDefault="00360893" w:rsidP="00360893">
        <w:pPr>
          <w:pStyle w:val="Footer"/>
          <w:tabs>
            <w:tab w:val="left" w:pos="4290"/>
          </w:tabs>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lang w:val="en-US"/>
          </w:rPr>
          <w:tab/>
          <w:t>[</w:t>
        </w:r>
        <w:r w:rsidRPr="00360893">
          <w:rPr>
            <w:rFonts w:ascii="Times New Roman" w:hAnsi="Times New Roman" w:cs="Times New Roman"/>
            <w:sz w:val="24"/>
            <w:szCs w:val="24"/>
          </w:rPr>
          <w:fldChar w:fldCharType="begin"/>
        </w:r>
        <w:r w:rsidRPr="00360893">
          <w:rPr>
            <w:rFonts w:ascii="Times New Roman" w:hAnsi="Times New Roman" w:cs="Times New Roman"/>
            <w:sz w:val="24"/>
            <w:szCs w:val="24"/>
          </w:rPr>
          <w:instrText xml:space="preserve"> PAGE   \* MERGEFORMAT </w:instrText>
        </w:r>
        <w:r w:rsidRPr="00360893">
          <w:rPr>
            <w:rFonts w:ascii="Times New Roman" w:hAnsi="Times New Roman" w:cs="Times New Roman"/>
            <w:sz w:val="24"/>
            <w:szCs w:val="24"/>
          </w:rPr>
          <w:fldChar w:fldCharType="separate"/>
        </w:r>
        <w:r w:rsidR="000A6D4A">
          <w:rPr>
            <w:rFonts w:ascii="Times New Roman" w:hAnsi="Times New Roman" w:cs="Times New Roman"/>
            <w:noProof/>
            <w:sz w:val="24"/>
            <w:szCs w:val="24"/>
          </w:rPr>
          <w:t>1</w:t>
        </w:r>
        <w:r w:rsidRPr="00360893">
          <w:rPr>
            <w:rFonts w:ascii="Times New Roman" w:hAnsi="Times New Roman" w:cs="Times New Roman"/>
            <w:noProof/>
            <w:sz w:val="24"/>
            <w:szCs w:val="24"/>
          </w:rPr>
          <w:fldChar w:fldCharType="end"/>
        </w:r>
        <w:r>
          <w:rPr>
            <w:rFonts w:ascii="Times New Roman" w:hAnsi="Times New Roman" w:cs="Times New Roman"/>
            <w:noProof/>
            <w:sz w:val="24"/>
            <w:szCs w:val="24"/>
            <w:lang w:val="en-US"/>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F3A6E" w:rsidRDefault="000F3A6E" w:rsidP="00E518E0">
      <w:pPr>
        <w:spacing w:after="0" w:line="240" w:lineRule="auto"/>
      </w:pPr>
      <w:r>
        <w:separator/>
      </w:r>
    </w:p>
  </w:footnote>
  <w:footnote w:type="continuationSeparator" w:id="0">
    <w:p w:rsidR="000F3A6E" w:rsidRDefault="000F3A6E" w:rsidP="00E51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60893" w:rsidRPr="00360893" w:rsidRDefault="00360893" w:rsidP="00360893">
    <w:pPr>
      <w:pStyle w:val="Header"/>
      <w:jc w:val="center"/>
      <w:rPr>
        <w:rFonts w:ascii="Times New Roman" w:hAnsi="Times New Roman" w:cs="Times New Roman"/>
        <w:sz w:val="20"/>
        <w:szCs w:val="20"/>
        <w:lang w:val="en-US"/>
      </w:rPr>
    </w:pPr>
    <w:r w:rsidRPr="00360893">
      <w:rPr>
        <w:rFonts w:ascii="Times New Roman" w:hAnsi="Times New Roman" w:cs="Times New Roman"/>
        <w:b/>
        <w:bCs/>
        <w:color w:val="000000"/>
        <w:sz w:val="20"/>
        <w:szCs w:val="20"/>
      </w:rPr>
      <w:t xml:space="preserve">JBPD, Vol </w:t>
    </w:r>
    <w:r>
      <w:rPr>
        <w:rFonts w:ascii="Times New Roman" w:hAnsi="Times New Roman" w:cs="Times New Roman"/>
        <w:b/>
        <w:bCs/>
        <w:color w:val="000000"/>
        <w:sz w:val="20"/>
        <w:szCs w:val="20"/>
        <w:lang w:val="en-US"/>
      </w:rPr>
      <w:t>….</w:t>
    </w:r>
    <w:r w:rsidRPr="00360893">
      <w:rPr>
        <w:rFonts w:ascii="Times New Roman" w:hAnsi="Times New Roman" w:cs="Times New Roman"/>
        <w:b/>
        <w:bCs/>
        <w:color w:val="000000"/>
        <w:sz w:val="20"/>
        <w:szCs w:val="20"/>
      </w:rPr>
      <w:t xml:space="preserve"> No </w:t>
    </w:r>
    <w:r>
      <w:rPr>
        <w:rFonts w:ascii="Times New Roman" w:hAnsi="Times New Roman" w:cs="Times New Roman"/>
        <w:b/>
        <w:bCs/>
        <w:color w:val="000000"/>
        <w:sz w:val="20"/>
        <w:szCs w:val="20"/>
        <w:lang w:val="en-US"/>
      </w:rPr>
      <w:t>….</w:t>
    </w:r>
    <w:r w:rsidRPr="00360893">
      <w:rPr>
        <w:rFonts w:ascii="Times New Roman" w:hAnsi="Times New Roman" w:cs="Times New Roman"/>
        <w:b/>
        <w:bCs/>
        <w:color w:val="000000"/>
        <w:sz w:val="20"/>
        <w:szCs w:val="20"/>
      </w:rPr>
      <w:t xml:space="preserve">, Juni 2020, pp </w:t>
    </w:r>
    <w:r>
      <w:rPr>
        <w:rFonts w:ascii="Times New Roman" w:hAnsi="Times New Roman" w:cs="Times New Roman"/>
        <w:b/>
        <w:bCs/>
        <w:color w:val="000000"/>
        <w:sz w:val="20"/>
        <w:szCs w:val="20"/>
        <w:lang w:val="en-US"/>
      </w:rPr>
      <w:t>1</w:t>
    </w:r>
    <w:r w:rsidRPr="00360893">
      <w:rPr>
        <w:rFonts w:ascii="Times New Roman" w:hAnsi="Times New Roman" w:cs="Times New Roman"/>
        <w:b/>
        <w:bCs/>
        <w:color w:val="000000"/>
        <w:sz w:val="20"/>
        <w:szCs w:val="20"/>
      </w:rPr>
      <w:t xml:space="preserve"> - </w:t>
    </w:r>
    <w:r>
      <w:rPr>
        <w:rFonts w:ascii="Times New Roman" w:hAnsi="Times New Roman" w:cs="Times New Roman"/>
        <w:b/>
        <w:bCs/>
        <w:color w:val="000000"/>
        <w:sz w:val="20"/>
        <w:szCs w:val="20"/>
        <w:lang w:val="en-US"/>
      </w:rPr>
      <w:t>1</w:t>
    </w:r>
    <w:r w:rsidR="005B47C8">
      <w:rPr>
        <w:rFonts w:ascii="Times New Roman" w:hAnsi="Times New Roman" w:cs="Times New Roman"/>
        <w:b/>
        <w:bCs/>
        <w:color w:val="000000"/>
        <w:sz w:val="20"/>
        <w:szCs w:val="20"/>
        <w:lang w:val="en-US"/>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518E0" w:rsidRPr="00E518E0" w:rsidRDefault="00360893">
    <w:pPr>
      <w:pStyle w:val="Header"/>
      <w:rPr>
        <w:rFonts w:ascii="Times New Roman" w:hAnsi="Times New Roman" w:cs="Times New Roman"/>
        <w:sz w:val="24"/>
        <w:szCs w:val="24"/>
      </w:rPr>
    </w:pPr>
    <w:r>
      <w:rPr>
        <w:noProof/>
        <w:lang w:eastAsia="id-ID"/>
      </w:rPr>
      <w:drawing>
        <wp:anchor distT="0" distB="0" distL="114300" distR="114300" simplePos="0" relativeHeight="251658240" behindDoc="1" locked="0" layoutInCell="1" allowOverlap="1" wp14:anchorId="28C5A91F" wp14:editId="41F5D08B">
          <wp:simplePos x="0" y="0"/>
          <wp:positionH relativeFrom="column">
            <wp:posOffset>5495925</wp:posOffset>
          </wp:positionH>
          <wp:positionV relativeFrom="paragraph">
            <wp:posOffset>-268605</wp:posOffset>
          </wp:positionV>
          <wp:extent cx="752475" cy="7524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475" cy="752475"/>
                  </a:xfrm>
                  <a:prstGeom prst="rect">
                    <a:avLst/>
                  </a:prstGeom>
                </pic:spPr>
              </pic:pic>
            </a:graphicData>
          </a:graphic>
          <wp14:sizeRelH relativeFrom="page">
            <wp14:pctWidth>0</wp14:pctWidth>
          </wp14:sizeRelH>
          <wp14:sizeRelV relativeFrom="page">
            <wp14:pctHeight>0</wp14:pctHeight>
          </wp14:sizeRelV>
        </wp:anchor>
      </w:drawing>
    </w:r>
    <w:r w:rsidR="00E518E0" w:rsidRPr="00E518E0">
      <w:rPr>
        <w:rFonts w:ascii="Times New Roman" w:hAnsi="Times New Roman" w:cs="Times New Roman"/>
        <w:b/>
        <w:bCs/>
        <w:color w:val="000000"/>
        <w:sz w:val="24"/>
        <w:szCs w:val="24"/>
      </w:rPr>
      <w:t>Jurnal Bidang Pendidikan Dasar</w:t>
    </w:r>
    <w:r w:rsidR="00E518E0" w:rsidRPr="00E518E0">
      <w:rPr>
        <w:rFonts w:ascii="Times New Roman" w:hAnsi="Times New Roman" w:cs="Times New Roman"/>
        <w:b/>
        <w:bCs/>
        <w:color w:val="000000"/>
        <w:sz w:val="24"/>
        <w:szCs w:val="24"/>
      </w:rPr>
      <w:br/>
    </w:r>
    <w:r w:rsidR="00E518E0" w:rsidRPr="00E518E0">
      <w:rPr>
        <w:rFonts w:ascii="Times New Roman" w:hAnsi="Times New Roman" w:cs="Times New Roman"/>
        <w:color w:val="000000"/>
        <w:sz w:val="20"/>
        <w:szCs w:val="20"/>
      </w:rPr>
      <w:t xml:space="preserve">Vol </w:t>
    </w:r>
    <w:r w:rsidR="00E518E0">
      <w:rPr>
        <w:rFonts w:ascii="Times New Roman" w:hAnsi="Times New Roman" w:cs="Times New Roman"/>
        <w:color w:val="000000"/>
        <w:sz w:val="20"/>
        <w:szCs w:val="20"/>
        <w:lang w:val="en-US"/>
      </w:rPr>
      <w:t>….</w:t>
    </w:r>
    <w:r w:rsidR="00E518E0" w:rsidRPr="00E518E0">
      <w:rPr>
        <w:rFonts w:ascii="Times New Roman" w:hAnsi="Times New Roman" w:cs="Times New Roman"/>
        <w:color w:val="000000"/>
        <w:sz w:val="20"/>
        <w:szCs w:val="20"/>
      </w:rPr>
      <w:t xml:space="preserve"> No </w:t>
    </w:r>
    <w:r w:rsidR="00E518E0">
      <w:rPr>
        <w:rFonts w:ascii="Times New Roman" w:hAnsi="Times New Roman" w:cs="Times New Roman"/>
        <w:color w:val="000000"/>
        <w:sz w:val="20"/>
        <w:szCs w:val="20"/>
        <w:lang w:val="en-US"/>
      </w:rPr>
      <w:t>….</w:t>
    </w:r>
    <w:r w:rsidR="00E518E0" w:rsidRPr="00E518E0">
      <w:rPr>
        <w:rFonts w:ascii="Times New Roman" w:hAnsi="Times New Roman" w:cs="Times New Roman"/>
        <w:color w:val="000000"/>
        <w:sz w:val="20"/>
        <w:szCs w:val="20"/>
      </w:rPr>
      <w:t xml:space="preserve">, Juni 2020, pp </w:t>
    </w:r>
    <w:r>
      <w:rPr>
        <w:rFonts w:ascii="Times New Roman" w:hAnsi="Times New Roman" w:cs="Times New Roman"/>
        <w:color w:val="000000"/>
        <w:sz w:val="20"/>
        <w:szCs w:val="20"/>
        <w:lang w:val="en-US"/>
      </w:rPr>
      <w:t>1 - 1</w:t>
    </w:r>
    <w:r w:rsidR="005B47C8">
      <w:rPr>
        <w:rFonts w:ascii="Times New Roman" w:hAnsi="Times New Roman" w:cs="Times New Roman"/>
        <w:color w:val="000000"/>
        <w:sz w:val="20"/>
        <w:szCs w:val="20"/>
        <w:lang w:val="en-US"/>
      </w:rPr>
      <w:t>2</w:t>
    </w:r>
    <w:r w:rsidR="00E518E0" w:rsidRPr="00E518E0">
      <w:rPr>
        <w:rFonts w:ascii="Times New Roman" w:hAnsi="Times New Roman" w:cs="Times New Roman"/>
        <w:color w:val="000000"/>
        <w:sz w:val="20"/>
        <w:szCs w:val="20"/>
      </w:rPr>
      <w:br/>
      <w:t>Available at:</w:t>
    </w:r>
    <w:r w:rsidR="00E518E0" w:rsidRPr="00E518E0">
      <w:rPr>
        <w:rFonts w:ascii="Times New Roman" w:hAnsi="Times New Roman" w:cs="Times New Roman"/>
        <w:color w:val="000000"/>
        <w:sz w:val="20"/>
        <w:szCs w:val="20"/>
      </w:rPr>
      <w:br/>
      <w:t>http://ejournal.unikama.ac.id/index.php/JBPD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7C215B"/>
    <w:multiLevelType w:val="hybridMultilevel"/>
    <w:tmpl w:val="531E252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40B"/>
    <w:rsid w:val="000A6D4A"/>
    <w:rsid w:val="000F3A6E"/>
    <w:rsid w:val="0010443C"/>
    <w:rsid w:val="00360893"/>
    <w:rsid w:val="00383287"/>
    <w:rsid w:val="00412719"/>
    <w:rsid w:val="00486B7F"/>
    <w:rsid w:val="005416DF"/>
    <w:rsid w:val="005B47C8"/>
    <w:rsid w:val="006A1737"/>
    <w:rsid w:val="006B5E72"/>
    <w:rsid w:val="006B7C33"/>
    <w:rsid w:val="00794CD2"/>
    <w:rsid w:val="008C565F"/>
    <w:rsid w:val="00941CB8"/>
    <w:rsid w:val="00AD43CA"/>
    <w:rsid w:val="00BF2264"/>
    <w:rsid w:val="00C271E6"/>
    <w:rsid w:val="00CD3565"/>
    <w:rsid w:val="00CD4BA3"/>
    <w:rsid w:val="00D53EF2"/>
    <w:rsid w:val="00DD537D"/>
    <w:rsid w:val="00DF5825"/>
    <w:rsid w:val="00E518E0"/>
    <w:rsid w:val="00E9740B"/>
    <w:rsid w:val="00FF550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5956BF6-6DAE-45CF-8BD0-92B1A414B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Hyperlink">
    <w:name w:val="Hyperlink"/>
    <w:basedOn w:val="FontParagrafDefault"/>
    <w:uiPriority w:val="99"/>
    <w:unhideWhenUsed/>
    <w:rsid w:val="00E518E0"/>
    <w:rPr>
      <w:color w:val="0563C1" w:themeColor="hyperlink"/>
      <w:u w:val="single"/>
    </w:rPr>
  </w:style>
  <w:style w:type="character" w:customStyle="1" w:styleId="fontstyle01">
    <w:name w:val="fontstyle01"/>
    <w:basedOn w:val="FontParagrafDefault"/>
    <w:rsid w:val="00E518E0"/>
    <w:rPr>
      <w:rFonts w:ascii="Calibri-BoldItalic" w:hAnsi="Calibri-BoldItalic" w:hint="default"/>
      <w:b/>
      <w:bCs/>
      <w:i/>
      <w:iCs/>
      <w:color w:val="000000"/>
      <w:sz w:val="20"/>
      <w:szCs w:val="20"/>
    </w:rPr>
  </w:style>
  <w:style w:type="character" w:customStyle="1" w:styleId="fontstyle21">
    <w:name w:val="fontstyle21"/>
    <w:basedOn w:val="FontParagrafDefault"/>
    <w:rsid w:val="00E518E0"/>
    <w:rPr>
      <w:rFonts w:ascii="Calibri-Italic" w:hAnsi="Calibri-Italic" w:hint="default"/>
      <w:b w:val="0"/>
      <w:bCs w:val="0"/>
      <w:i/>
      <w:iCs/>
      <w:color w:val="000000"/>
      <w:sz w:val="20"/>
      <w:szCs w:val="20"/>
    </w:rPr>
  </w:style>
  <w:style w:type="character" w:customStyle="1" w:styleId="fontstyle31">
    <w:name w:val="fontstyle31"/>
    <w:basedOn w:val="FontParagrafDefault"/>
    <w:rsid w:val="00E518E0"/>
    <w:rPr>
      <w:rFonts w:ascii="Calibri-Bold" w:hAnsi="Calibri-Bold" w:hint="default"/>
      <w:b/>
      <w:bCs/>
      <w:i w:val="0"/>
      <w:iCs w:val="0"/>
      <w:color w:val="000000"/>
      <w:sz w:val="20"/>
      <w:szCs w:val="20"/>
    </w:rPr>
  </w:style>
  <w:style w:type="character" w:customStyle="1" w:styleId="fontstyle41">
    <w:name w:val="fontstyle41"/>
    <w:basedOn w:val="FontParagrafDefault"/>
    <w:rsid w:val="00E518E0"/>
    <w:rPr>
      <w:rFonts w:ascii="Calibri" w:hAnsi="Calibri" w:cs="Calibri" w:hint="default"/>
      <w:b w:val="0"/>
      <w:bCs w:val="0"/>
      <w:i w:val="0"/>
      <w:iCs w:val="0"/>
      <w:color w:val="000000"/>
      <w:sz w:val="20"/>
      <w:szCs w:val="20"/>
    </w:rPr>
  </w:style>
  <w:style w:type="character" w:customStyle="1" w:styleId="fontstyle11">
    <w:name w:val="fontstyle11"/>
    <w:basedOn w:val="FontParagrafDefault"/>
    <w:rsid w:val="00E518E0"/>
    <w:rPr>
      <w:rFonts w:ascii="Calibri" w:hAnsi="Calibri" w:cs="Calibri" w:hint="default"/>
      <w:b w:val="0"/>
      <w:bCs w:val="0"/>
      <w:i w:val="0"/>
      <w:iCs w:val="0"/>
      <w:color w:val="000000"/>
      <w:sz w:val="24"/>
      <w:szCs w:val="24"/>
    </w:rPr>
  </w:style>
  <w:style w:type="paragraph" w:styleId="Header">
    <w:name w:val="header"/>
    <w:basedOn w:val="Normal"/>
    <w:link w:val="HeaderKAR"/>
    <w:uiPriority w:val="99"/>
    <w:unhideWhenUsed/>
    <w:rsid w:val="00E518E0"/>
    <w:pPr>
      <w:tabs>
        <w:tab w:val="center" w:pos="4513"/>
        <w:tab w:val="right" w:pos="9026"/>
      </w:tabs>
      <w:spacing w:after="0" w:line="240" w:lineRule="auto"/>
    </w:pPr>
  </w:style>
  <w:style w:type="character" w:customStyle="1" w:styleId="HeaderKAR">
    <w:name w:val="Header KAR"/>
    <w:basedOn w:val="FontParagrafDefault"/>
    <w:link w:val="Header"/>
    <w:uiPriority w:val="99"/>
    <w:rsid w:val="00E518E0"/>
  </w:style>
  <w:style w:type="paragraph" w:styleId="Footer">
    <w:name w:val="footer"/>
    <w:basedOn w:val="Normal"/>
    <w:link w:val="FooterKAR"/>
    <w:uiPriority w:val="99"/>
    <w:unhideWhenUsed/>
    <w:rsid w:val="00E518E0"/>
    <w:pPr>
      <w:tabs>
        <w:tab w:val="center" w:pos="4513"/>
        <w:tab w:val="right" w:pos="9026"/>
      </w:tabs>
      <w:spacing w:after="0" w:line="240" w:lineRule="auto"/>
    </w:pPr>
  </w:style>
  <w:style w:type="character" w:customStyle="1" w:styleId="FooterKAR">
    <w:name w:val="Footer KAR"/>
    <w:basedOn w:val="FontParagrafDefault"/>
    <w:link w:val="Footer"/>
    <w:uiPriority w:val="99"/>
    <w:rsid w:val="00E518E0"/>
  </w:style>
  <w:style w:type="paragraph" w:styleId="DaftarParagraf">
    <w:name w:val="List Paragraph"/>
    <w:aliases w:val="Body of text,normal,Normal1,List Paragraph1,Body of text+1,Body of text+2,Body of text+3,List Paragraph11,Colorful List - Accent 11,Tabel,point-point,kepala,Judul super kecil,no subbab,skripsi,Body"/>
    <w:basedOn w:val="Normal"/>
    <w:link w:val="DaftarParagrafKAR"/>
    <w:uiPriority w:val="34"/>
    <w:qFormat/>
    <w:rsid w:val="0010443C"/>
    <w:pPr>
      <w:spacing w:after="200" w:line="276" w:lineRule="auto"/>
      <w:ind w:left="720"/>
      <w:contextualSpacing/>
    </w:pPr>
    <w:rPr>
      <w:lang w:val="en-US"/>
    </w:rPr>
  </w:style>
  <w:style w:type="character" w:customStyle="1" w:styleId="DaftarParagrafKAR">
    <w:name w:val="Daftar Paragraf KAR"/>
    <w:aliases w:val="Body of text KAR,normal KAR,Normal1 KAR,List Paragraph1 KAR,Body of text+1 KAR,Body of text+2 KAR,Body of text+3 KAR,List Paragraph11 KAR,Colorful List - Accent 11 KAR,Tabel KAR,point-point KAR,kepala KAR,Judul super kecil KAR"/>
    <w:link w:val="DaftarParagraf"/>
    <w:uiPriority w:val="34"/>
    <w:qFormat/>
    <w:locked/>
    <w:rsid w:val="0010443C"/>
    <w:rPr>
      <w:lang w:val="en-US"/>
    </w:rPr>
  </w:style>
  <w:style w:type="paragraph" w:styleId="TidakAdaSpasi">
    <w:name w:val="No Spacing"/>
    <w:uiPriority w:val="1"/>
    <w:qFormat/>
    <w:rsid w:val="0010443C"/>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0"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footer" Target="footer1.xml" /></Relationships>
</file>

<file path=word/_rels/footer2.xml.rels><?xml version="1.0" encoding="UTF-8" standalone="yes"?>
<Relationships xmlns="http://schemas.openxmlformats.org/package/2006/relationships"><Relationship Id="rId1" Type="http://schemas.openxmlformats.org/officeDocument/2006/relationships/hyperlink" Target="https://doi.org/10.21067/jbpd.v4i2.4291" TargetMode="External" /></Relationships>
</file>

<file path=word/_rels/header2.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FB96A-23C6-E845-B204-98A3859F1E7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6266</Words>
  <Characters>35722</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Della Unikama</dc:creator>
  <cp:keywords/>
  <dc:description/>
  <cp:lastModifiedBy>62895621143301</cp:lastModifiedBy>
  <cp:revision>2</cp:revision>
  <dcterms:created xsi:type="dcterms:W3CDTF">2020-09-27T13:35:00Z</dcterms:created>
  <dcterms:modified xsi:type="dcterms:W3CDTF">2020-09-27T13:35:00Z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cdc28046-be5a-3687-835b-0464023bf9c4</vt:lpwstr>
  </property>
  <property fmtid="{D5CDD505-2E9C-101B-9397-08002B2CF9AE}" pid="4" name="Mendeley Citation Style_1">
    <vt:lpwstr>http://www.zotero.org/styles/apa</vt:lpwstr>
  </property>
</Properties>
</file>