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31" w:rsidRPr="00A95631" w:rsidRDefault="0015622D" w:rsidP="008178A1">
      <w:pPr>
        <w:pStyle w:val="JudulArtikel"/>
        <w:spacing w:before="240"/>
      </w:pPr>
      <w:r>
        <w:t>Seminar Nasional PGSD UNIKAMA</w:t>
      </w:r>
    </w:p>
    <w:p w:rsidR="00A95631" w:rsidRPr="00A95631" w:rsidRDefault="008178A1" w:rsidP="00A95631">
      <w:pPr>
        <w:pStyle w:val="JudulArtikel"/>
      </w:pPr>
      <w:r w:rsidRPr="00A95631">
        <w:t xml:space="preserve">UniversitasKanjuruhan Malang </w:t>
      </w:r>
    </w:p>
    <w:p w:rsidR="00256275" w:rsidRPr="00462E4D" w:rsidRDefault="002B260E" w:rsidP="00462E4D">
      <w:pPr>
        <w:pStyle w:val="NamaPenulis"/>
      </w:pPr>
      <w:r>
        <w:rPr>
          <w:lang w:val="id-ID"/>
        </w:rPr>
        <w:t>Vanilla Novita Hadi</w:t>
      </w:r>
      <w:r w:rsidR="00256275" w:rsidRPr="00462E4D">
        <w:t>*</w:t>
      </w:r>
    </w:p>
    <w:p w:rsidR="00345F47" w:rsidRPr="00462E4D" w:rsidRDefault="00345F47" w:rsidP="00462E4D">
      <w:pPr>
        <w:pStyle w:val="Affiliasi"/>
      </w:pPr>
      <w:r w:rsidRPr="00462E4D">
        <w:t>UniversitasKanjuruhan Malang, Indonesia</w:t>
      </w:r>
    </w:p>
    <w:p w:rsidR="002B260E" w:rsidRPr="002B260E" w:rsidRDefault="00233A45" w:rsidP="002B260E">
      <w:pPr>
        <w:pStyle w:val="Affiliasi"/>
        <w:rPr>
          <w:lang w:val="id-ID"/>
        </w:rPr>
      </w:pPr>
      <w:hyperlink r:id="rId8" w:history="1">
        <w:r w:rsidR="002B260E" w:rsidRPr="002B260E">
          <w:rPr>
            <w:rStyle w:val="Hyperlink"/>
            <w:sz w:val="20"/>
            <w:lang w:val="id-ID"/>
          </w:rPr>
          <w:t>vanillanovitahadi@gmail.com</w:t>
        </w:r>
      </w:hyperlink>
      <w:r w:rsidR="002B260E" w:rsidRPr="00462E4D">
        <w:t>*</w:t>
      </w:r>
    </w:p>
    <w:p w:rsidR="00256275" w:rsidRPr="00DF74F3" w:rsidRDefault="00256275" w:rsidP="00256275">
      <w:pPr>
        <w:spacing w:after="0" w:line="240" w:lineRule="auto"/>
        <w:jc w:val="center"/>
        <w:rPr>
          <w:rFonts w:ascii="Calibri" w:hAnsi="Calibri"/>
          <w:sz w:val="22"/>
        </w:rPr>
      </w:pPr>
    </w:p>
    <w:p w:rsidR="004B4A20" w:rsidRDefault="005D2579" w:rsidP="004B4A20">
      <w:pPr>
        <w:pStyle w:val="AbstrakEnglish"/>
      </w:pPr>
      <w:r w:rsidRPr="00D26F67">
        <w:rPr>
          <w:b/>
        </w:rPr>
        <w:t>Abstract:</w:t>
      </w:r>
      <w:r w:rsidR="004B4A20" w:rsidRPr="004B4A20">
        <w:t xml:space="preserve">This study aims </w:t>
      </w:r>
      <w:r w:rsidR="00A96728">
        <w:t xml:space="preserve">describe implementation </w:t>
      </w:r>
      <w:r w:rsidR="004B4A20" w:rsidRPr="004B4A20">
        <w:t>SBDP learning in training creati</w:t>
      </w:r>
      <w:r w:rsidR="00A96728">
        <w:t xml:space="preserve">ve thinking and to describe analysis creative thinking </w:t>
      </w:r>
      <w:r w:rsidR="004B4A20" w:rsidRPr="004B4A20">
        <w:t>SBDP learning at SDN Sukun 3 Malang. Students were analyzed into 3 categories, namely students with low, medium, and high cr</w:t>
      </w:r>
      <w:r w:rsidR="00A96728">
        <w:t>eative thinking. T</w:t>
      </w:r>
      <w:r w:rsidR="004B4A20" w:rsidRPr="004B4A20">
        <w:t>hink creatively is divided into thinking fluently, flexible, elaborative a</w:t>
      </w:r>
      <w:r w:rsidR="00A96728">
        <w:t xml:space="preserve">nd original. Researchers used </w:t>
      </w:r>
      <w:r w:rsidR="004B4A20" w:rsidRPr="004B4A20">
        <w:t>qualitative descriptive approach</w:t>
      </w:r>
      <w:r w:rsidR="00A96728">
        <w:t>. From the results</w:t>
      </w:r>
      <w:r w:rsidR="004B4A20" w:rsidRPr="004B4A20">
        <w:t xml:space="preserve"> are 1) Implementation SBDP learning to train creative thinking in class 3A is good with a system</w:t>
      </w:r>
      <w:r w:rsidR="00A96728">
        <w:t xml:space="preserve">atic delivery starting from beginning, core, closing. </w:t>
      </w:r>
      <w:r w:rsidR="004B4A20" w:rsidRPr="004B4A20">
        <w:t>SBDP learning, students enthusiastically listen to the teacher's explana</w:t>
      </w:r>
      <w:r w:rsidR="00A96728">
        <w:t xml:space="preserve">tion, ask the teacher, and </w:t>
      </w:r>
      <w:r w:rsidR="004B4A20" w:rsidRPr="004B4A20">
        <w:t>actively take note</w:t>
      </w:r>
      <w:r w:rsidR="00A96728">
        <w:t xml:space="preserve">s on what </w:t>
      </w:r>
      <w:r w:rsidR="004B4A20" w:rsidRPr="004B4A20">
        <w:t>teache</w:t>
      </w:r>
      <w:r w:rsidR="00A96728">
        <w:t xml:space="preserve">r says. 2) Analysis thinking class 3A as </w:t>
      </w:r>
      <w:r w:rsidR="004B4A20" w:rsidRPr="004B4A20">
        <w:t xml:space="preserve">28 students were 8 students with low creative thinking, 15 students with </w:t>
      </w:r>
      <w:r w:rsidR="00A96728">
        <w:t xml:space="preserve">moderate creative thinking, </w:t>
      </w:r>
      <w:r w:rsidR="004B4A20" w:rsidRPr="004B4A20">
        <w:t>5 students with high creativ</w:t>
      </w:r>
      <w:r w:rsidR="00A96728">
        <w:t xml:space="preserve">e thinking with a percentage </w:t>
      </w:r>
      <w:r w:rsidR="004B4A20" w:rsidRPr="004B4A20">
        <w:t xml:space="preserve">fluent </w:t>
      </w:r>
      <w:r w:rsidR="00A96728">
        <w:t>thinking is</w:t>
      </w:r>
      <w:r w:rsidR="004B4A20" w:rsidRPr="004B4A20">
        <w:t xml:space="preserve"> 83%, flexible thinking </w:t>
      </w:r>
      <w:r w:rsidR="00A96728">
        <w:t>is</w:t>
      </w:r>
      <w:r w:rsidR="004B4A20" w:rsidRPr="004B4A20">
        <w:t xml:space="preserve"> 76%, elaborative thinking </w:t>
      </w:r>
      <w:r w:rsidR="00A96728">
        <w:t>is</w:t>
      </w:r>
      <w:r w:rsidR="004B4A20" w:rsidRPr="004B4A20">
        <w:t xml:space="preserve"> 81% and thinking original </w:t>
      </w:r>
      <w:r w:rsidR="00A96728">
        <w:t>is</w:t>
      </w:r>
      <w:r w:rsidR="004B4A20" w:rsidRPr="004B4A20">
        <w:t xml:space="preserve"> 71%.</w:t>
      </w:r>
    </w:p>
    <w:p w:rsidR="004B4A20" w:rsidRDefault="004B4A20" w:rsidP="004B4A20">
      <w:pPr>
        <w:pStyle w:val="AbstrakEnglish"/>
      </w:pPr>
    </w:p>
    <w:p w:rsidR="004B4A20" w:rsidRPr="004B4A20" w:rsidRDefault="005D2579" w:rsidP="004B4A20">
      <w:pPr>
        <w:pStyle w:val="AbstrakEnglish"/>
        <w:rPr>
          <w:b/>
        </w:rPr>
      </w:pPr>
      <w:r w:rsidRPr="004B4A20">
        <w:rPr>
          <w:rStyle w:val="IEEEAbstractHeadingChar"/>
          <w:b/>
          <w:szCs w:val="20"/>
        </w:rPr>
        <w:t>Key Words:</w:t>
      </w:r>
      <w:r w:rsidR="004B4A20" w:rsidRPr="004B4A20">
        <w:rPr>
          <w:b/>
        </w:rPr>
        <w:t>Thinking Power, Creative Thinking, SBDP Learning.</w:t>
      </w:r>
    </w:p>
    <w:p w:rsidR="005D2579" w:rsidRPr="004B4A20" w:rsidRDefault="005D2579" w:rsidP="005D2579">
      <w:pPr>
        <w:pStyle w:val="Abstract"/>
        <w:tabs>
          <w:tab w:val="left" w:pos="8505"/>
        </w:tabs>
        <w:spacing w:before="0"/>
        <w:ind w:left="851" w:right="849" w:firstLine="0"/>
        <w:rPr>
          <w:rFonts w:ascii="Calibri" w:eastAsia="Calibri" w:hAnsi="Calibri"/>
          <w:b w:val="0"/>
          <w:bCs w:val="0"/>
          <w:noProof w:val="0"/>
          <w:sz w:val="20"/>
          <w:szCs w:val="20"/>
          <w:lang w:val="id-ID"/>
        </w:rPr>
      </w:pPr>
    </w:p>
    <w:p w:rsidR="004B4A20" w:rsidRPr="004B4A20" w:rsidRDefault="005D2579" w:rsidP="004B4A20">
      <w:pPr>
        <w:pStyle w:val="AbstrakEnglish"/>
        <w:rPr>
          <w:i w:val="0"/>
        </w:rPr>
      </w:pPr>
      <w:r w:rsidRPr="00BA239C">
        <w:rPr>
          <w:b/>
        </w:rPr>
        <w:t>Abstrak:</w:t>
      </w:r>
      <w:r w:rsidR="004B4A20" w:rsidRPr="004B4A20">
        <w:rPr>
          <w:i w:val="0"/>
        </w:rPr>
        <w:t xml:space="preserve">Penelitian ini bertujuan untuk mendeskripsikan implementasi pembelajaran SBDP dalam melatih berfikir kreatif dan mendeskripsikan analisis berfikir kreatif pada pembelajaran SBDP di SDN Sukun 3 Malang. Siswa dianalisis menjadi 3 kategori yaitu siswa berpikir kreatif rendah, sedang, dan tinggi. Kemampuan berpikir kreatif terbagi menjadi berfikir lancar, luwes, elaboratif dan original. Peneliti menggunakan pendekatan deskriptif kualitatif. Dari hasil penelitian ini adalah 1) Implementasi pembelajaran SBDP untuk melatih berfikir kreatif di kelas 3A sudah baik dengan penyampaian yang sistematis mulai dari bagian awal, inti, sampai penutup. Dalam pembelajaran SBDP, siswa antusias mendengarkan penjelasan guru, bertanya kepada guru, dan juga aktif mencatat yang disampaikan oleh guru. 2) Analisis berpikir kreatif kelas 3A sebanyak 28 siswa adalah 8 siswa berfikir kreatif rendah, 15 siswa berfikir kreatif sedang, dan 5 siswa berfikir kreatif tinggi dengan prosentase berfikir lancar sebanyak 83%, berfikir luwes sebanyak 76%, berfikir elaboratif sebanyak 81% dan berfikir original sebanyak 71%. </w:t>
      </w:r>
    </w:p>
    <w:p w:rsidR="004B4A20" w:rsidRDefault="004B4A20" w:rsidP="004B4A20">
      <w:pPr>
        <w:pStyle w:val="AbstrakEnglish"/>
        <w:rPr>
          <w:b/>
        </w:rPr>
      </w:pPr>
    </w:p>
    <w:p w:rsidR="004B4A20" w:rsidRPr="004B4A20" w:rsidRDefault="004B4A20" w:rsidP="004B4A20">
      <w:pPr>
        <w:pStyle w:val="AbstrakEnglish"/>
      </w:pPr>
      <w:r w:rsidRPr="004B4A20">
        <w:rPr>
          <w:b/>
        </w:rPr>
        <w:t>Kata Kunci</w:t>
      </w:r>
      <w:r>
        <w:t>:</w:t>
      </w:r>
      <w:r w:rsidRPr="004B4A20">
        <w:rPr>
          <w:b/>
        </w:rPr>
        <w:t>Daya Berfikir, Berfikir Kreatif, Pembelajaran SBDP.</w:t>
      </w:r>
      <w:r w:rsidRPr="004B4A20">
        <w:t xml:space="preserve"> </w:t>
      </w:r>
    </w:p>
    <w:p w:rsidR="00BA239C" w:rsidRPr="00BA239C" w:rsidRDefault="00BA239C" w:rsidP="00BA239C"/>
    <w:p w:rsidR="00D618A4" w:rsidRDefault="00D26F67" w:rsidP="004820B3">
      <w:pPr>
        <w:pStyle w:val="SubJudul1"/>
      </w:pPr>
      <w:r w:rsidRPr="004820B3">
        <w:t>Pendahuluan</w:t>
      </w:r>
    </w:p>
    <w:p w:rsidR="003F4CC7" w:rsidRDefault="003F4CC7" w:rsidP="007B05FF">
      <w:pPr>
        <w:pStyle w:val="Teks"/>
      </w:pPr>
      <w:r w:rsidRPr="003F4CC7">
        <w:t xml:space="preserve">Di </w:t>
      </w:r>
      <w:r w:rsidRPr="003F4CC7">
        <w:rPr>
          <w:lang w:val="en-US"/>
        </w:rPr>
        <w:t>era globalisasi guru dituntut untuk memiliki kemampuan</w:t>
      </w:r>
      <w:r w:rsidRPr="003F4CC7">
        <w:t xml:space="preserve"> berfikir kreatif</w:t>
      </w:r>
      <w:r w:rsidRPr="003F4CC7">
        <w:rPr>
          <w:lang w:val="en-US"/>
        </w:rPr>
        <w:t xml:space="preserve"> </w:t>
      </w:r>
      <w:r w:rsidRPr="003F4CC7">
        <w:t>agar siswanya sanggup bersaing di era global. Kemajuan kehidupan masyarakat suatu negara amat dipengaruhi oleh kemajuan dalam pendidikannya, maka dari itu pendidikan dasarlah yang sangat berperan dalam membangun kreativitas supaya siswa mampu bersaing di era global. Menurut Azhar (2018) Kurikulum 2013 menggunakan p</w:t>
      </w:r>
      <w:r w:rsidRPr="003F4CC7">
        <w:rPr>
          <w:lang w:val="en-US"/>
        </w:rPr>
        <w:t>embelajaran tematik</w:t>
      </w:r>
      <w:r w:rsidRPr="003F4CC7">
        <w:t xml:space="preserve"> terpadu dengan memakai tema, dimana setiap tema dalam pembelajaran disesuaikan dengan psikologi mereka.</w:t>
      </w:r>
      <w:r w:rsidRPr="003F4CC7">
        <w:rPr>
          <w:lang w:val="en-US"/>
        </w:rPr>
        <w:t xml:space="preserve"> </w:t>
      </w:r>
      <w:r w:rsidRPr="003F4CC7">
        <w:t>Menurut Setiadi (2016) Kurikulum 2013 dapat mengembangkan kemampuan siswa secara kognitif, afektif, dan psikomotorik. Lembaga pendidikan tak jarang selalu mengutamakan kecerdasan intele</w:t>
      </w:r>
      <w:r>
        <w:t xml:space="preserve">ktual atau IQ atau intelegensi </w:t>
      </w:r>
      <w:r w:rsidRPr="003F4CC7">
        <w:t xml:space="preserve">dan </w:t>
      </w:r>
      <w:r w:rsidRPr="003F4CC7">
        <w:lastRenderedPageBreak/>
        <w:t>mengesampingkan keterampilan motorik siswa, padahal keterampilan motorik dan intelegensi memilik</w:t>
      </w:r>
      <w:r w:rsidR="00AD593A">
        <w:t>i</w:t>
      </w:r>
      <w:r w:rsidRPr="003F4CC7">
        <w:t xml:space="preserve"> peran</w:t>
      </w:r>
      <w:r w:rsidR="00AD593A">
        <w:t>an</w:t>
      </w:r>
      <w:r w:rsidRPr="003F4CC7">
        <w:t xml:space="preserve"> dalam prestasi belajar. </w:t>
      </w:r>
    </w:p>
    <w:p w:rsidR="003F4CC7" w:rsidRDefault="003F4CC7" w:rsidP="007B05FF">
      <w:pPr>
        <w:pStyle w:val="Teks"/>
      </w:pPr>
      <w:r w:rsidRPr="003F4CC7">
        <w:t>Beberapa penelitian sebelumnya</w:t>
      </w:r>
      <w:r>
        <w:t xml:space="preserve"> terkait analisis ini, menurut </w:t>
      </w:r>
      <w:r w:rsidRPr="003F4CC7">
        <w:t>Sofiatun Nisa’ Dwi Isti (2013) dengan judul "</w:t>
      </w:r>
      <w:r>
        <w:t xml:space="preserve">Peningkatan Kemampuan </w:t>
      </w:r>
      <w:r w:rsidRPr="003F4CC7">
        <w:t xml:space="preserve">Berfikir Kreatif Siswa Melalui Model </w:t>
      </w:r>
      <w:r>
        <w:t xml:space="preserve">Pembelajaran Inkuiri Pada Mata </w:t>
      </w:r>
      <w:r w:rsidRPr="003F4CC7">
        <w:t xml:space="preserve">Pelajaran IPA", penelitian bertujuan untuk </w:t>
      </w:r>
      <w:r w:rsidR="00E0770A">
        <w:t>menganalisis</w:t>
      </w:r>
      <w:r w:rsidRPr="003F4CC7">
        <w:t xml:space="preserve"> </w:t>
      </w:r>
      <w:r w:rsidR="00E0770A">
        <w:t xml:space="preserve">kemampuan berfikir kreatif siswa pada mata pelajaran IPA dengan model inkuiri. </w:t>
      </w:r>
      <w:r w:rsidRPr="003F4CC7">
        <w:t xml:space="preserve">Hasil dari penelitian ini siswa mengalami peningkatan kemampuan berpikir kreatif siswa </w:t>
      </w:r>
      <w:r w:rsidR="00E0770A">
        <w:t xml:space="preserve">sebesar </w:t>
      </w:r>
      <w:r w:rsidR="00E0770A" w:rsidRPr="003F4CC7">
        <w:t xml:space="preserve">62,16% </w:t>
      </w:r>
      <w:r w:rsidR="00E0770A">
        <w:t xml:space="preserve">pada Siklus I dan 89,18% pada Siklus II </w:t>
      </w:r>
      <w:r w:rsidRPr="003F4CC7">
        <w:t>secara klasikal</w:t>
      </w:r>
      <w:r w:rsidR="00E0770A">
        <w:t>.</w:t>
      </w:r>
      <w:r w:rsidRPr="003F4CC7">
        <w:t xml:space="preserve"> </w:t>
      </w:r>
    </w:p>
    <w:p w:rsidR="00E0770A" w:rsidRPr="00E0770A" w:rsidRDefault="00E0770A" w:rsidP="007B05FF">
      <w:pPr>
        <w:pStyle w:val="Teks"/>
      </w:pPr>
      <w:r w:rsidRPr="00E0770A">
        <w:t xml:space="preserve">Dari penelitian sebelumnya juga dilakukan oleh Wahyu Arini (2017) dengan judul "Analisis Kemampuan Berfikir Kreatif Pada Materi </w:t>
      </w:r>
      <w:r w:rsidRPr="00E0770A">
        <w:tab/>
        <w:t>Cahaya Siswa Kelas IV SD Xaverius Kot</w:t>
      </w:r>
      <w:r>
        <w:t>a Lubuklinggau", penelitian bertujuan untuk menganalisis</w:t>
      </w:r>
      <w:r w:rsidRPr="00E0770A">
        <w:t xml:space="preserve"> kemampuan berpikir kreatif siswa pada materi cahaya jika ditinjau dari observasi kognitif dan observasi afektif</w:t>
      </w:r>
      <w:r>
        <w:t xml:space="preserve">. Hasil dari </w:t>
      </w:r>
      <w:r w:rsidRPr="00E0770A">
        <w:t xml:space="preserve">penelitian ini </w:t>
      </w:r>
      <w:r>
        <w:t xml:space="preserve">adalah </w:t>
      </w:r>
      <w:r w:rsidRPr="00E0770A">
        <w:t xml:space="preserve">kemampuan berpikir kreatif siswa </w:t>
      </w:r>
      <w:r>
        <w:t xml:space="preserve">kategori </w:t>
      </w:r>
      <w:r w:rsidRPr="00E0770A">
        <w:t xml:space="preserve">masih kurang kreatif berdasarkan hasil observasi kognitif yang dilengkapi dengan hasil wawancara </w:t>
      </w:r>
      <w:r>
        <w:t>dengan prosentase sebesar 36,68%</w:t>
      </w:r>
      <w:r w:rsidRPr="00E0770A">
        <w:t xml:space="preserve"> dan kategori cuk</w:t>
      </w:r>
      <w:r>
        <w:t>up kreatif berdasarkan hasil observasi afektif dengan prosentase sebesar 57,74%.</w:t>
      </w:r>
    </w:p>
    <w:p w:rsidR="001041A4" w:rsidRPr="005029DA" w:rsidRDefault="00E0770A" w:rsidP="005029DA">
      <w:pPr>
        <w:pStyle w:val="Teks"/>
      </w:pPr>
      <w:r w:rsidRPr="00E0770A">
        <w:t>Dengan ini peneliti tertarik untuk menerapkan berfi</w:t>
      </w:r>
      <w:r>
        <w:t xml:space="preserve">kir kreatif ini </w:t>
      </w:r>
      <w:r w:rsidRPr="00E0770A">
        <w:t>dengan menggunakan pembelajaran SBDP</w:t>
      </w:r>
      <w:r w:rsidR="00C946DB">
        <w:t xml:space="preserve">. </w:t>
      </w:r>
      <w:r w:rsidRPr="00E0770A">
        <w:t>SBD</w:t>
      </w:r>
      <w:r>
        <w:t xml:space="preserve">P dipilih karena </w:t>
      </w:r>
      <w:r w:rsidR="00AD593A">
        <w:t>SBDP merupakan pembelajaran yang erat hubungannya dengan seni dan kreativitas. Pembelajaran SBDP juga sangat baik bagi sistem motorik u</w:t>
      </w:r>
      <w:r w:rsidR="00AD593A" w:rsidRPr="00E0770A">
        <w:t>ntuk meningkatkan kemampuan berfikir kreatif siswa</w:t>
      </w:r>
      <w:r w:rsidR="00AD593A">
        <w:t xml:space="preserve">. </w:t>
      </w:r>
      <w:r w:rsidR="00AD593A" w:rsidRPr="00AD593A">
        <w:t>Peneliti berharap cara ini dapat memberikan kontribusi dalam pengembangan</w:t>
      </w:r>
      <w:r w:rsidR="00C946DB">
        <w:t xml:space="preserve"> daya berfikir kreatif siswa pada</w:t>
      </w:r>
      <w:r w:rsidR="00AD593A" w:rsidRPr="00AD593A">
        <w:t xml:space="preserve"> </w:t>
      </w:r>
      <w:r w:rsidR="007B05FF">
        <w:t>pembelajaran SBD</w:t>
      </w:r>
      <w:r w:rsidR="00AD593A" w:rsidRPr="00AD593A">
        <w:t>P</w:t>
      </w:r>
      <w:r w:rsidR="00AD593A" w:rsidRPr="00AD593A">
        <w:rPr>
          <w:b/>
        </w:rPr>
        <w:t>.</w:t>
      </w:r>
      <w:r w:rsidR="007B05FF">
        <w:t xml:space="preserve"> Maka dari itu penulis tertarik untuk melakukan penelitian yang berjudul "Analisis Berfikir Kreatif Pada Pembelajaran SBDP di SDN Sukun 3 Kota Malang".</w:t>
      </w:r>
      <w:r w:rsidR="003746F3">
        <w:t xml:space="preserve"> </w:t>
      </w:r>
      <w:r w:rsidR="003746F3">
        <w:tab/>
        <w:t xml:space="preserve">Tujuan dari penelitian ini adalah untuk </w:t>
      </w:r>
      <w:r w:rsidR="003746F3" w:rsidRPr="003746F3">
        <w:t>Untuk mendeskripsikan</w:t>
      </w:r>
      <w:r w:rsidR="00386C34">
        <w:t xml:space="preserve"> </w:t>
      </w:r>
      <w:r w:rsidR="003746F3" w:rsidRPr="003746F3">
        <w:t>implementasi pembelajaran SBDP dalam melatih berfikir kreatif di SDN Sukun 3 Malang</w:t>
      </w:r>
      <w:r w:rsidR="003746F3">
        <w:t xml:space="preserve"> dan u</w:t>
      </w:r>
      <w:r w:rsidR="003746F3" w:rsidRPr="003746F3">
        <w:t xml:space="preserve">ntuk mendeskripsikan analisis berfikir kreatif pada pembelajaran SBDP di SDN Sukun 3 Malang. </w:t>
      </w:r>
    </w:p>
    <w:p w:rsidR="00D618A4" w:rsidRDefault="00D26F67" w:rsidP="00D618A4">
      <w:pPr>
        <w:pStyle w:val="SubJudul1"/>
        <w:rPr>
          <w:rFonts w:cs="Calibri"/>
          <w:szCs w:val="24"/>
          <w:lang w:val="id-ID"/>
        </w:rPr>
      </w:pPr>
      <w:r w:rsidRPr="001041A4">
        <w:rPr>
          <w:rFonts w:cs="Calibri"/>
          <w:szCs w:val="24"/>
        </w:rPr>
        <w:t>Metode</w:t>
      </w:r>
    </w:p>
    <w:p w:rsidR="00A931E8" w:rsidRPr="00A931E8" w:rsidRDefault="005029DA" w:rsidP="006613C0">
      <w:pPr>
        <w:pStyle w:val="SubJudul1"/>
        <w:spacing w:line="276" w:lineRule="auto"/>
        <w:jc w:val="both"/>
        <w:rPr>
          <w:rFonts w:cs="Calibri"/>
          <w:b w:val="0"/>
          <w:szCs w:val="24"/>
          <w:lang w:val="id-ID"/>
        </w:rPr>
      </w:pPr>
      <w:r>
        <w:rPr>
          <w:rFonts w:cs="Calibri"/>
          <w:szCs w:val="24"/>
          <w:lang w:val="id-ID"/>
        </w:rPr>
        <w:tab/>
      </w:r>
      <w:r w:rsidR="00A931E8" w:rsidRPr="00A931E8">
        <w:rPr>
          <w:rFonts w:cs="Calibri"/>
          <w:b w:val="0"/>
          <w:szCs w:val="24"/>
          <w:lang w:val="id-ID"/>
        </w:rPr>
        <w:t xml:space="preserve">Dalam penelitian ini peneliti juga menggunakan </w:t>
      </w:r>
      <w:r w:rsidR="00A931E8">
        <w:rPr>
          <w:rFonts w:cs="Calibri"/>
          <w:b w:val="0"/>
          <w:szCs w:val="24"/>
          <w:lang w:val="id-ID"/>
        </w:rPr>
        <w:t>rancangan</w:t>
      </w:r>
      <w:r w:rsidR="00A931E8" w:rsidRPr="00A931E8">
        <w:rPr>
          <w:rFonts w:cs="Calibri"/>
          <w:b w:val="0"/>
          <w:szCs w:val="24"/>
          <w:lang w:val="id-ID"/>
        </w:rPr>
        <w:t xml:space="preserve"> pen</w:t>
      </w:r>
      <w:r w:rsidR="00A931E8">
        <w:rPr>
          <w:rFonts w:cs="Calibri"/>
          <w:b w:val="0"/>
          <w:szCs w:val="24"/>
          <w:lang w:val="id-ID"/>
        </w:rPr>
        <w:t xml:space="preserve">elitian </w:t>
      </w:r>
      <w:r w:rsidR="006613C0">
        <w:rPr>
          <w:rFonts w:cs="Calibri"/>
          <w:b w:val="0"/>
          <w:szCs w:val="24"/>
          <w:lang w:val="id-ID"/>
        </w:rPr>
        <w:t>yang terdiri dar tahap persiapan, tahap pelaksanaan dan tahap pengecekan data. P</w:t>
      </w:r>
      <w:r w:rsidR="00A931E8" w:rsidRPr="00A931E8">
        <w:rPr>
          <w:rFonts w:cs="Calibri"/>
          <w:b w:val="0"/>
          <w:szCs w:val="24"/>
          <w:lang w:val="id-ID"/>
        </w:rPr>
        <w:t xml:space="preserve">ada tahap persiapan peneliti harus mempersiapkan data untuk menyusun rancangan penelitian. Menentukan masalah yang akan diteliti, permasalahan yang diteliti ditentukan berdasarkan kegiatan yang dapat membuat siswa dapat berfikir kreatif yang </w:t>
      </w:r>
      <w:r w:rsidR="006613C0">
        <w:rPr>
          <w:rFonts w:cs="Calibri"/>
          <w:b w:val="0"/>
          <w:szCs w:val="24"/>
          <w:lang w:val="id-ID"/>
        </w:rPr>
        <w:t>dilakukan di SDN Sukun 3 Malang, k</w:t>
      </w:r>
      <w:r w:rsidR="00A931E8" w:rsidRPr="00A931E8">
        <w:rPr>
          <w:rFonts w:cs="Calibri"/>
          <w:b w:val="0"/>
          <w:szCs w:val="24"/>
          <w:lang w:val="id-ID"/>
        </w:rPr>
        <w:t xml:space="preserve">emudian peneliti melakukan studi kepustakaan. Studi kepustakaan bertujuan untuk mendapatka gambaran yang jelas sesuai dengan variabel yang diteliti yakni berfikir kreatif. Kemudian mengajukan proposal kepada prodi, lalu disetujui oleh dosen pembimbing 1 dan dosen pembimbing 2 dan menyusun instrument penilaian. </w:t>
      </w:r>
      <w:r w:rsidR="006613C0">
        <w:rPr>
          <w:rFonts w:cs="Calibri"/>
          <w:b w:val="0"/>
          <w:szCs w:val="24"/>
          <w:lang w:val="id-ID"/>
        </w:rPr>
        <w:t>Selanjutnya adalah</w:t>
      </w:r>
      <w:r w:rsidR="00A931E8" w:rsidRPr="00A931E8">
        <w:rPr>
          <w:rFonts w:cs="Calibri"/>
          <w:b w:val="0"/>
          <w:szCs w:val="24"/>
          <w:lang w:val="id-ID"/>
        </w:rPr>
        <w:t xml:space="preserve"> </w:t>
      </w:r>
      <w:r w:rsidR="006613C0">
        <w:rPr>
          <w:rFonts w:cs="Calibri"/>
          <w:b w:val="0"/>
          <w:szCs w:val="24"/>
          <w:lang w:val="id-ID"/>
        </w:rPr>
        <w:t>tahap p</w:t>
      </w:r>
      <w:r w:rsidR="00A931E8" w:rsidRPr="00A931E8">
        <w:rPr>
          <w:rFonts w:cs="Calibri"/>
          <w:b w:val="0"/>
          <w:szCs w:val="24"/>
          <w:lang w:val="id-ID"/>
        </w:rPr>
        <w:t xml:space="preserve">elaksanaan, </w:t>
      </w:r>
      <w:r w:rsidR="006613C0">
        <w:rPr>
          <w:rFonts w:cs="Calibri"/>
          <w:b w:val="0"/>
          <w:szCs w:val="24"/>
          <w:lang w:val="id-ID"/>
        </w:rPr>
        <w:t>p</w:t>
      </w:r>
      <w:r w:rsidR="00A931E8" w:rsidRPr="00A931E8">
        <w:rPr>
          <w:rFonts w:cs="Calibri"/>
          <w:b w:val="0"/>
          <w:szCs w:val="24"/>
          <w:lang w:val="id-ID"/>
        </w:rPr>
        <w:t>eneliti hadir disekolah untuk menjalin hubungan keakraban dengan kepala sekolah, guru dan siswa. Peneliti sebelumnya melakukan komunikasi untuk menentukan waktu dan tempat peneliti melakukan wawancara. Dalam melakukan wawancara peneliti berusaha menciptakan suasana yang harmonis tetapi tetap formal. Hasil observasi, wawancara dan dokumentasi kemudian peneliti menulis sebagai rin</w:t>
      </w:r>
      <w:r w:rsidR="00A931E8" w:rsidRPr="00A931E8">
        <w:rPr>
          <w:rFonts w:cs="Calibri"/>
          <w:b w:val="0"/>
          <w:szCs w:val="24"/>
        </w:rPr>
        <w:t>g</w:t>
      </w:r>
      <w:r w:rsidR="00A931E8" w:rsidRPr="00A931E8">
        <w:rPr>
          <w:rFonts w:cs="Calibri"/>
          <w:b w:val="0"/>
          <w:szCs w:val="24"/>
          <w:lang w:val="id-ID"/>
        </w:rPr>
        <w:t xml:space="preserve">kasan data. </w:t>
      </w:r>
      <w:r w:rsidR="00A931E8" w:rsidRPr="00A931E8">
        <w:rPr>
          <w:rFonts w:cs="Calibri"/>
          <w:b w:val="0"/>
          <w:szCs w:val="24"/>
          <w:lang w:val="id-ID"/>
        </w:rPr>
        <w:lastRenderedPageBreak/>
        <w:t xml:space="preserve">Wawancara, disamping itu, peneliti juga mempersipakan diri, baik fisik maupun secara mental. </w:t>
      </w:r>
      <w:r w:rsidR="006613C0">
        <w:rPr>
          <w:rFonts w:cs="Calibri"/>
          <w:b w:val="0"/>
          <w:szCs w:val="24"/>
          <w:lang w:val="id-ID"/>
        </w:rPr>
        <w:t>Selanjutnya adalah tahap pengecekan d</w:t>
      </w:r>
      <w:r w:rsidR="00A931E8" w:rsidRPr="00A931E8">
        <w:rPr>
          <w:rFonts w:cs="Calibri"/>
          <w:b w:val="0"/>
          <w:szCs w:val="24"/>
          <w:lang w:val="id-ID"/>
        </w:rPr>
        <w:t>ata, prosedur yang dilakukan peneliti dalam proses pengecekan data yaitu yang telah diperoleh dari hasil observasi, wawancara, dan dokumentasi. Tujuan dari pengecekan data yang telah diperoleh agar tidak terjadi penumpukan data yang lain.</w:t>
      </w:r>
    </w:p>
    <w:p w:rsidR="0001189B" w:rsidRPr="0001189B" w:rsidRDefault="0001189B" w:rsidP="0001189B">
      <w:pPr>
        <w:pStyle w:val="SubJudul1"/>
        <w:spacing w:line="276" w:lineRule="auto"/>
        <w:jc w:val="both"/>
        <w:rPr>
          <w:rFonts w:cs="Calibri"/>
          <w:b w:val="0"/>
          <w:szCs w:val="24"/>
          <w:lang w:val="id-ID"/>
        </w:rPr>
      </w:pPr>
      <w:r>
        <w:rPr>
          <w:rFonts w:cs="Calibri"/>
          <w:b w:val="0"/>
          <w:szCs w:val="24"/>
          <w:lang w:val="id-ID"/>
        </w:rPr>
        <w:tab/>
      </w:r>
      <w:r w:rsidRPr="0001189B">
        <w:rPr>
          <w:rFonts w:cs="Calibri"/>
          <w:b w:val="0"/>
          <w:szCs w:val="24"/>
          <w:lang w:val="id-ID"/>
        </w:rPr>
        <w:t xml:space="preserve">SDN Sukun 3 dipilih menjadi tempat pelaksanaan penelitian. </w:t>
      </w:r>
      <w:r w:rsidR="008A7A04" w:rsidRPr="0001189B">
        <w:rPr>
          <w:rFonts w:cs="Calibri"/>
          <w:b w:val="0"/>
          <w:szCs w:val="24"/>
          <w:lang w:val="id-ID"/>
        </w:rPr>
        <w:t xml:space="preserve">SDN Sukun 3 Malang berlokasi di Jl. Rajawali No:1 Kecamatan Sukun Malang, Jawa Timur, Indonesia. Subyek penelitian adalah siswa kelas III sejumlah 28 siswa. </w:t>
      </w:r>
      <w:r w:rsidRPr="0001189B">
        <w:rPr>
          <w:rFonts w:cs="Calibri"/>
          <w:b w:val="0"/>
          <w:szCs w:val="24"/>
          <w:lang w:val="id-ID"/>
        </w:rPr>
        <w:t>Alasan peneliti melakukan penelitian di SDN Sukun 3 karena SDN Sukun 3 Malang menerapkan berfikir kreatif pada setiap pembelajarannya dan di sekolah terdapat beberap</w:t>
      </w:r>
      <w:r>
        <w:rPr>
          <w:rFonts w:cs="Calibri"/>
          <w:b w:val="0"/>
          <w:szCs w:val="24"/>
          <w:lang w:val="id-ID"/>
        </w:rPr>
        <w:t>a ekstrakulikuler yang</w:t>
      </w:r>
      <w:r>
        <w:rPr>
          <w:rFonts w:cs="Calibri"/>
          <w:b w:val="0"/>
          <w:szCs w:val="24"/>
          <w:lang w:val="id-ID"/>
        </w:rPr>
        <w:tab/>
        <w:t xml:space="preserve">membuat </w:t>
      </w:r>
      <w:r w:rsidRPr="0001189B">
        <w:rPr>
          <w:rFonts w:cs="Calibri"/>
          <w:b w:val="0"/>
          <w:szCs w:val="24"/>
          <w:lang w:val="id-ID"/>
        </w:rPr>
        <w:t>berfikir kr</w:t>
      </w:r>
      <w:r>
        <w:rPr>
          <w:rFonts w:cs="Calibri"/>
          <w:b w:val="0"/>
          <w:szCs w:val="24"/>
          <w:lang w:val="id-ID"/>
        </w:rPr>
        <w:t>eatif siswa meningkat contohnya</w:t>
      </w:r>
      <w:r w:rsidRPr="0001189B">
        <w:rPr>
          <w:rFonts w:cs="Calibri"/>
          <w:b w:val="0"/>
          <w:szCs w:val="24"/>
          <w:lang w:val="id-ID"/>
        </w:rPr>
        <w:t xml:space="preserve"> seni lukis, seni tari, karawitan, dan angklung. Daya berfikir kreatif juga dilakukan siswa contohnya pada saat </w:t>
      </w:r>
      <w:r w:rsidRPr="0001189B">
        <w:rPr>
          <w:rFonts w:cs="Calibri"/>
          <w:b w:val="0"/>
          <w:i/>
          <w:szCs w:val="24"/>
          <w:lang w:val="id-ID"/>
        </w:rPr>
        <w:t>Green School Festival</w:t>
      </w:r>
      <w:r w:rsidRPr="0001189B">
        <w:rPr>
          <w:rFonts w:cs="Calibri"/>
          <w:b w:val="0"/>
          <w:szCs w:val="24"/>
          <w:lang w:val="id-ID"/>
        </w:rPr>
        <w:t xml:space="preserve"> tahun lalu, guru hanya mengarahkan materi, sementara siswanya yang merancang, berfikir dan mendesain materi yang akan ditunjukan pada juri </w:t>
      </w:r>
      <w:r w:rsidRPr="0001189B">
        <w:rPr>
          <w:rFonts w:cs="Calibri"/>
          <w:b w:val="0"/>
          <w:i/>
          <w:szCs w:val="24"/>
          <w:lang w:val="id-ID"/>
        </w:rPr>
        <w:t xml:space="preserve">Green School Festival. </w:t>
      </w:r>
      <w:r w:rsidRPr="0001189B">
        <w:rPr>
          <w:rFonts w:cs="Calibri"/>
          <w:b w:val="0"/>
          <w:szCs w:val="24"/>
          <w:lang w:val="id-ID"/>
        </w:rPr>
        <w:t>Selain itu, daya berfikir kreatif juga diterapkan pada saat berdiskusi dengan guru, beberapa siswa SDN Sukun 3 dapat menyampaikan pendapat dan mencari solusi pada permasalahan yang sedang dihadapi contohnya pada saat sekolah akan mengadakan lomba, daya berfikir kreatif juga diterapkan p</w:t>
      </w:r>
      <w:r>
        <w:rPr>
          <w:rFonts w:cs="Calibri"/>
          <w:b w:val="0"/>
          <w:szCs w:val="24"/>
          <w:lang w:val="id-ID"/>
        </w:rPr>
        <w:t xml:space="preserve">ada setiap ruang kelas, mereka </w:t>
      </w:r>
      <w:r w:rsidRPr="0001189B">
        <w:rPr>
          <w:rFonts w:cs="Calibri"/>
          <w:b w:val="0"/>
          <w:szCs w:val="24"/>
          <w:lang w:val="id-ID"/>
        </w:rPr>
        <w:t xml:space="preserve">mendesain sendiri dengan arahan guru bila ada lomba kebersihan antar kelas. </w:t>
      </w:r>
    </w:p>
    <w:p w:rsidR="00EF327C" w:rsidRPr="00EF327C" w:rsidRDefault="008751E1" w:rsidP="00EF327C">
      <w:pPr>
        <w:pStyle w:val="SubJudul1"/>
        <w:spacing w:line="276" w:lineRule="auto"/>
        <w:jc w:val="both"/>
        <w:rPr>
          <w:rFonts w:cs="Calibri"/>
          <w:b w:val="0"/>
          <w:szCs w:val="24"/>
          <w:lang w:val="id-ID"/>
        </w:rPr>
      </w:pPr>
      <w:r>
        <w:rPr>
          <w:rFonts w:cs="Calibri"/>
          <w:b w:val="0"/>
          <w:szCs w:val="24"/>
          <w:lang w:val="id-ID"/>
        </w:rPr>
        <w:tab/>
      </w:r>
      <w:r w:rsidR="00834CA9" w:rsidRPr="00EF327C">
        <w:rPr>
          <w:rFonts w:cs="Calibri"/>
          <w:b w:val="0"/>
          <w:szCs w:val="24"/>
          <w:lang w:val="id-ID"/>
        </w:rPr>
        <w:t>Observasi</w:t>
      </w:r>
      <w:r w:rsidRPr="00EF327C">
        <w:rPr>
          <w:rFonts w:cs="Calibri"/>
          <w:b w:val="0"/>
          <w:szCs w:val="24"/>
          <w:lang w:val="id-ID"/>
        </w:rPr>
        <w:t xml:space="preserve">, wawancara, dokumentasi, dan </w:t>
      </w:r>
      <w:r w:rsidR="00834CA9" w:rsidRPr="00EF327C">
        <w:rPr>
          <w:rFonts w:cs="Calibri"/>
          <w:b w:val="0"/>
          <w:szCs w:val="24"/>
          <w:lang w:val="id-ID"/>
        </w:rPr>
        <w:t xml:space="preserve">tes dipilih peneliti sebagai </w:t>
      </w:r>
      <w:r w:rsidR="00424579" w:rsidRPr="00EF327C">
        <w:rPr>
          <w:rFonts w:cs="Calibri"/>
          <w:b w:val="0"/>
          <w:szCs w:val="24"/>
          <w:lang w:val="id-ID"/>
        </w:rPr>
        <w:t>p</w:t>
      </w:r>
      <w:r w:rsidR="00834CA9" w:rsidRPr="00EF327C">
        <w:rPr>
          <w:rFonts w:cs="Calibri"/>
          <w:b w:val="0"/>
          <w:szCs w:val="24"/>
          <w:lang w:val="id-ID"/>
        </w:rPr>
        <w:t>rosedur pengumpulan data</w:t>
      </w:r>
      <w:r w:rsidR="00424579" w:rsidRPr="00EF327C">
        <w:rPr>
          <w:rFonts w:cs="Calibri"/>
          <w:b w:val="0"/>
          <w:szCs w:val="24"/>
          <w:lang w:val="id-ID"/>
        </w:rPr>
        <w:t xml:space="preserve">. Peneliti secara langsung melakukan interaksi, dengan tujuan untuk mengetahui tentang Analisis Berfikir Kreatif Siswa Pada Pembelajaran SBDP Di SDN Sukun 3 Kota Malang. Peneliti mengobservasi secara langsung kegiatan berfikir kreatif yang dilakukan siswa. </w:t>
      </w:r>
      <w:r w:rsidR="00EF327C" w:rsidRPr="00EF327C">
        <w:rPr>
          <w:rFonts w:cs="Calibri"/>
          <w:b w:val="0"/>
          <w:szCs w:val="24"/>
          <w:lang w:val="id-ID"/>
        </w:rPr>
        <w:t>P</w:t>
      </w:r>
      <w:r w:rsidR="00424579" w:rsidRPr="00EF327C">
        <w:rPr>
          <w:rFonts w:cs="Calibri"/>
          <w:b w:val="0"/>
          <w:szCs w:val="24"/>
          <w:lang w:val="id-ID"/>
        </w:rPr>
        <w:t xml:space="preserve">eneliti mengobservasi aktifitas pembelajaran SBDP </w:t>
      </w:r>
      <w:r w:rsidR="00EF327C" w:rsidRPr="00EF327C">
        <w:rPr>
          <w:rFonts w:cs="Calibri"/>
          <w:b w:val="0"/>
          <w:szCs w:val="24"/>
          <w:lang w:val="id-ID"/>
        </w:rPr>
        <w:t xml:space="preserve">yang </w:t>
      </w:r>
      <w:r w:rsidR="00424579" w:rsidRPr="00EF327C">
        <w:rPr>
          <w:rFonts w:cs="Calibri"/>
          <w:b w:val="0"/>
          <w:szCs w:val="24"/>
          <w:lang w:val="id-ID"/>
        </w:rPr>
        <w:t xml:space="preserve">dilakukan </w:t>
      </w:r>
      <w:r w:rsidR="00EF327C" w:rsidRPr="00EF327C">
        <w:rPr>
          <w:rFonts w:cs="Calibri"/>
          <w:b w:val="0"/>
          <w:szCs w:val="24"/>
          <w:lang w:val="id-ID"/>
        </w:rPr>
        <w:t>siswa kelas III</w:t>
      </w:r>
      <w:r w:rsidR="00424579" w:rsidRPr="00EF327C">
        <w:rPr>
          <w:rFonts w:cs="Calibri"/>
          <w:b w:val="0"/>
          <w:szCs w:val="24"/>
          <w:lang w:val="id-ID"/>
        </w:rPr>
        <w:t xml:space="preserve"> s</w:t>
      </w:r>
      <w:r w:rsidR="00EF327C" w:rsidRPr="00EF327C">
        <w:rPr>
          <w:rFonts w:cs="Calibri"/>
          <w:b w:val="0"/>
          <w:szCs w:val="24"/>
          <w:lang w:val="id-ID"/>
        </w:rPr>
        <w:t>ecara khusus dengan</w:t>
      </w:r>
      <w:r w:rsidR="00424579" w:rsidRPr="00EF327C">
        <w:rPr>
          <w:rFonts w:cs="Calibri"/>
          <w:b w:val="0"/>
          <w:szCs w:val="24"/>
          <w:lang w:val="id-ID"/>
        </w:rPr>
        <w:t xml:space="preserve"> </w:t>
      </w:r>
      <w:r w:rsidR="00EF327C" w:rsidRPr="00EF327C">
        <w:rPr>
          <w:rFonts w:cs="Calibri"/>
          <w:b w:val="0"/>
          <w:szCs w:val="24"/>
          <w:lang w:val="id-ID"/>
        </w:rPr>
        <w:t xml:space="preserve">materi </w:t>
      </w:r>
      <w:r w:rsidR="00424579" w:rsidRPr="00EF327C">
        <w:rPr>
          <w:rFonts w:cs="Calibri"/>
          <w:b w:val="0"/>
          <w:szCs w:val="24"/>
          <w:lang w:val="id-ID"/>
        </w:rPr>
        <w:t xml:space="preserve">membuat karya dengan kreativitasnya </w:t>
      </w:r>
      <w:r w:rsidR="00EF327C" w:rsidRPr="00EF327C">
        <w:rPr>
          <w:rFonts w:cs="Calibri"/>
          <w:b w:val="0"/>
          <w:szCs w:val="24"/>
          <w:lang w:val="id-ID"/>
        </w:rPr>
        <w:t xml:space="preserve">sendiri </w:t>
      </w:r>
      <w:r w:rsidR="00424579" w:rsidRPr="00EF327C">
        <w:rPr>
          <w:rFonts w:cs="Calibri"/>
          <w:b w:val="0"/>
          <w:szCs w:val="24"/>
          <w:lang w:val="id-ID"/>
        </w:rPr>
        <w:t>tanpa mencontoh pada buku siswa. Wawancara dilakukan peneliti pada guru dan 5 orang siswa kelas III</w:t>
      </w:r>
      <w:r w:rsidR="00EF327C" w:rsidRPr="00EF327C">
        <w:rPr>
          <w:rFonts w:cs="Calibri"/>
          <w:b w:val="0"/>
          <w:szCs w:val="24"/>
          <w:lang w:val="id-ID"/>
        </w:rPr>
        <w:t xml:space="preserve">. Dokumentasi diperlukan oleh peneliti sebagai penguat data-data yang diperoleh, dokumentasi tersebut berupa foto yang diabadikan oleh peneliti. Tes hasil belajar </w:t>
      </w:r>
      <w:r w:rsidR="00A37FBD">
        <w:rPr>
          <w:rFonts w:cs="Calibri"/>
          <w:b w:val="0"/>
          <w:szCs w:val="24"/>
          <w:lang w:val="id-ID"/>
        </w:rPr>
        <w:t xml:space="preserve">berupa soal-soal yang telah disiapkan peneliti sebelumnya sebagai </w:t>
      </w:r>
      <w:r w:rsidR="00EF327C" w:rsidRPr="00EF327C">
        <w:rPr>
          <w:rFonts w:cs="Calibri"/>
          <w:b w:val="0"/>
          <w:szCs w:val="24"/>
          <w:lang w:val="id-ID"/>
        </w:rPr>
        <w:t xml:space="preserve">sumber data dan </w:t>
      </w:r>
      <w:r w:rsidR="00A37FBD">
        <w:rPr>
          <w:rFonts w:cs="Calibri"/>
          <w:b w:val="0"/>
          <w:szCs w:val="24"/>
          <w:lang w:val="id-ID"/>
        </w:rPr>
        <w:t>evaluasi bagi peneliti dan guru</w:t>
      </w:r>
      <w:r w:rsidR="00EF327C" w:rsidRPr="00EF327C">
        <w:rPr>
          <w:rFonts w:cs="Calibri"/>
          <w:b w:val="0"/>
          <w:szCs w:val="24"/>
          <w:lang w:val="id-ID"/>
        </w:rPr>
        <w:t>. Tes tersebut diikuti oleh siswa kelas 3 SDN Sukun 3 Malang, tes tersebut bertujuan untuk mengetahui sampai mana daya berfikir kreatif siswa.</w:t>
      </w:r>
    </w:p>
    <w:p w:rsidR="00A37BD9" w:rsidRDefault="00A37BD9" w:rsidP="00A37BD9">
      <w:pPr>
        <w:pStyle w:val="SubJudul1"/>
        <w:spacing w:line="276" w:lineRule="auto"/>
        <w:jc w:val="both"/>
        <w:rPr>
          <w:rFonts w:cs="Calibri"/>
          <w:b w:val="0"/>
          <w:szCs w:val="24"/>
          <w:lang w:val="id-ID"/>
        </w:rPr>
      </w:pPr>
      <w:r>
        <w:rPr>
          <w:rFonts w:cs="Calibri"/>
          <w:b w:val="0"/>
          <w:szCs w:val="24"/>
          <w:lang w:val="id-ID"/>
        </w:rPr>
        <w:tab/>
      </w:r>
      <w:r w:rsidRPr="00A37BD9">
        <w:rPr>
          <w:rFonts w:cs="Calibri"/>
          <w:b w:val="0"/>
          <w:szCs w:val="24"/>
          <w:lang w:val="id-ID"/>
        </w:rPr>
        <w:t xml:space="preserve">Dalam mengelompokan siswa, peneliti membuat 3 kategori  untuk mengetahui tingkat berfikir kreatif siswa di SDN Sukun 3 Malang diantaranya adalah: a). Siswa Berfikir Kreatif Tinggi, siswa dalam berfikir kreatif mampu memahami permasalahan, memperkirakan solusi dari permasalahan tersebut, kemudian siswa dapat merealisasikan rencana tersebut, bila siswa tersebut mengalami kesulitan akan menjadi evaluasi baginya. Hasil dari produk yang dihasilkan siswa berkemampuan berfikir kreatif tinggi biasanya berbeda dari yang lain, lebih kritis, rinci dan lengkap. b). Siswa Berfikir Kreatif Sedang, siswa dalam berfikir kreatif mampu memahami permasalahan, memperkirakan solusi dari permasalahan tersebut, namun siswa cenderung susah dalam merealisasikan rencana tersebut, siswa cenderung mudah menyerah apabila mengalami kesulitan dan butuh bantuan guru dalam mengevaluasi bila siswa tersebut mengalami kesulitan. Hasil dari </w:t>
      </w:r>
      <w:r w:rsidRPr="00A37BD9">
        <w:rPr>
          <w:rFonts w:cs="Calibri"/>
          <w:b w:val="0"/>
          <w:szCs w:val="24"/>
          <w:lang w:val="id-ID"/>
        </w:rPr>
        <w:lastRenderedPageBreak/>
        <w:t>produk yang dihasilkan siswa berkemampuan berfikir kreatif sedang biasanya kurang kritis, kurang rinci dan kurang lengkap. c). Siswa Berfikir Kreatif Rendah, siswa dalam berfikir kreatif sulit memahami permasalahan, sulit memperkirakan solusi dari permasalahan tersebut, dan sulit untuk merealisasikan rencana, siswa cenderung pasif dalam mengerjakan tugas. Hasil dari produk yang dihasilkan siswa berkemampuan berfikir kreatif rendah biasanya tidak kritis, tidak rinci dan tidak lengkap.</w:t>
      </w:r>
      <w:r w:rsidR="000C1F88">
        <w:rPr>
          <w:rFonts w:cs="Calibri"/>
          <w:b w:val="0"/>
          <w:szCs w:val="24"/>
          <w:lang w:val="id-ID"/>
        </w:rPr>
        <w:t xml:space="preserve"> </w:t>
      </w:r>
      <w:r w:rsidRPr="00A37BD9">
        <w:rPr>
          <w:rFonts w:cs="Calibri"/>
          <w:b w:val="0"/>
          <w:szCs w:val="24"/>
          <w:lang w:val="id-ID"/>
        </w:rPr>
        <w:t>Dalam pengumpulan data, dibutuhkan juga indikator penilaian dalam berfikir kreatif. Berikut adalah tabel indikator berfikir kreatif:</w:t>
      </w:r>
    </w:p>
    <w:p w:rsidR="00A37BD9" w:rsidRPr="00A37BD9" w:rsidRDefault="00A37BD9" w:rsidP="00A37BD9">
      <w:pPr>
        <w:pStyle w:val="SubJudul1"/>
        <w:spacing w:line="276" w:lineRule="auto"/>
        <w:jc w:val="both"/>
        <w:rPr>
          <w:rFonts w:cs="Calibri"/>
          <w:b w:val="0"/>
          <w:szCs w:val="24"/>
          <w:lang w:val="id-ID"/>
        </w:rPr>
      </w:pPr>
    </w:p>
    <w:tbl>
      <w:tblPr>
        <w:tblStyle w:val="TableGrid"/>
        <w:tblW w:w="0" w:type="auto"/>
        <w:jc w:val="center"/>
        <w:tblBorders>
          <w:left w:val="none" w:sz="0" w:space="0" w:color="auto"/>
          <w:right w:val="none" w:sz="0" w:space="0" w:color="auto"/>
          <w:insideV w:val="none" w:sz="0" w:space="0" w:color="auto"/>
        </w:tblBorders>
        <w:tblLook w:val="04A0"/>
      </w:tblPr>
      <w:tblGrid>
        <w:gridCol w:w="509"/>
        <w:gridCol w:w="2032"/>
        <w:gridCol w:w="4035"/>
      </w:tblGrid>
      <w:tr w:rsidR="00A37BD9" w:rsidRPr="00A37BD9" w:rsidTr="00A37BD9">
        <w:trPr>
          <w:trHeight w:val="233"/>
          <w:jc w:val="center"/>
        </w:trPr>
        <w:tc>
          <w:tcPr>
            <w:tcW w:w="509" w:type="dxa"/>
            <w:tcBorders>
              <w:bottom w:val="single" w:sz="4" w:space="0" w:color="auto"/>
            </w:tcBorders>
          </w:tcPr>
          <w:p w:rsidR="00A37BD9" w:rsidRPr="00A37BD9" w:rsidRDefault="00A37BD9" w:rsidP="00A37BD9">
            <w:pPr>
              <w:pStyle w:val="ListParagraph"/>
              <w:tabs>
                <w:tab w:val="left" w:pos="1080"/>
              </w:tabs>
              <w:spacing w:after="0"/>
              <w:ind w:left="0"/>
              <w:jc w:val="center"/>
              <w:rPr>
                <w:rFonts w:ascii="Calibri" w:hAnsi="Calibri"/>
                <w:b/>
                <w:sz w:val="18"/>
                <w:szCs w:val="18"/>
              </w:rPr>
            </w:pPr>
            <w:r w:rsidRPr="00A37BD9">
              <w:rPr>
                <w:rFonts w:ascii="Calibri" w:hAnsi="Calibri"/>
                <w:b/>
                <w:sz w:val="18"/>
                <w:szCs w:val="18"/>
              </w:rPr>
              <w:t>No</w:t>
            </w:r>
          </w:p>
        </w:tc>
        <w:tc>
          <w:tcPr>
            <w:tcW w:w="2032" w:type="dxa"/>
            <w:tcBorders>
              <w:bottom w:val="single" w:sz="4" w:space="0" w:color="auto"/>
            </w:tcBorders>
          </w:tcPr>
          <w:p w:rsidR="00A37BD9" w:rsidRPr="00A37BD9" w:rsidRDefault="00A37BD9" w:rsidP="00A37BD9">
            <w:pPr>
              <w:pStyle w:val="ListParagraph"/>
              <w:tabs>
                <w:tab w:val="left" w:pos="1080"/>
              </w:tabs>
              <w:spacing w:after="0"/>
              <w:ind w:left="0"/>
              <w:jc w:val="center"/>
              <w:rPr>
                <w:rFonts w:ascii="Calibri" w:hAnsi="Calibri"/>
                <w:b/>
                <w:sz w:val="18"/>
                <w:szCs w:val="18"/>
              </w:rPr>
            </w:pPr>
            <w:r w:rsidRPr="00A37BD9">
              <w:rPr>
                <w:rFonts w:ascii="Calibri" w:hAnsi="Calibri"/>
                <w:b/>
                <w:sz w:val="18"/>
                <w:szCs w:val="18"/>
              </w:rPr>
              <w:t>Aspek yang dinilai</w:t>
            </w:r>
          </w:p>
        </w:tc>
        <w:tc>
          <w:tcPr>
            <w:tcW w:w="4035" w:type="dxa"/>
          </w:tcPr>
          <w:p w:rsidR="00A37BD9" w:rsidRPr="00A37BD9" w:rsidRDefault="00A37BD9" w:rsidP="00A37BD9">
            <w:pPr>
              <w:pStyle w:val="ListParagraph"/>
              <w:tabs>
                <w:tab w:val="left" w:pos="1080"/>
              </w:tabs>
              <w:spacing w:after="0"/>
              <w:ind w:left="0"/>
              <w:jc w:val="center"/>
              <w:rPr>
                <w:rFonts w:ascii="Calibri" w:hAnsi="Calibri"/>
                <w:b/>
                <w:sz w:val="18"/>
                <w:szCs w:val="18"/>
              </w:rPr>
            </w:pPr>
            <w:r w:rsidRPr="00A37BD9">
              <w:rPr>
                <w:rFonts w:ascii="Calibri" w:hAnsi="Calibri"/>
                <w:b/>
                <w:sz w:val="18"/>
                <w:szCs w:val="18"/>
              </w:rPr>
              <w:t>Indikator</w:t>
            </w:r>
          </w:p>
        </w:tc>
      </w:tr>
      <w:tr w:rsidR="00A37BD9" w:rsidRPr="00A37BD9" w:rsidTr="00A37BD9">
        <w:trPr>
          <w:trHeight w:val="481"/>
          <w:jc w:val="center"/>
        </w:trPr>
        <w:tc>
          <w:tcPr>
            <w:tcW w:w="509" w:type="dxa"/>
            <w:vMerge w:val="restart"/>
            <w:tcBorders>
              <w:bottom w:val="nil"/>
            </w:tcBorders>
          </w:tcPr>
          <w:p w:rsidR="00A37BD9" w:rsidRPr="00A37BD9" w:rsidRDefault="00A37BD9" w:rsidP="00A37BD9">
            <w:pPr>
              <w:pStyle w:val="ListParagraph"/>
              <w:tabs>
                <w:tab w:val="left" w:pos="1080"/>
              </w:tabs>
              <w:spacing w:after="0"/>
              <w:ind w:left="0"/>
              <w:jc w:val="center"/>
              <w:rPr>
                <w:rFonts w:ascii="Calibri" w:hAnsi="Calibri"/>
                <w:sz w:val="18"/>
                <w:szCs w:val="18"/>
              </w:rPr>
            </w:pPr>
            <w:r w:rsidRPr="00A37BD9">
              <w:rPr>
                <w:rFonts w:ascii="Calibri" w:hAnsi="Calibri"/>
                <w:sz w:val="18"/>
                <w:szCs w:val="18"/>
              </w:rPr>
              <w:t>1</w:t>
            </w:r>
          </w:p>
        </w:tc>
        <w:tc>
          <w:tcPr>
            <w:tcW w:w="2032" w:type="dxa"/>
            <w:vMerge w:val="restart"/>
            <w:tcBorders>
              <w:bottom w:val="nil"/>
            </w:tcBorders>
          </w:tcPr>
          <w:p w:rsidR="00A37BD9" w:rsidRPr="00A37BD9" w:rsidRDefault="00A37BD9" w:rsidP="00A37BD9">
            <w:pPr>
              <w:pStyle w:val="ListParagraph"/>
              <w:tabs>
                <w:tab w:val="left" w:pos="1080"/>
              </w:tabs>
              <w:spacing w:after="0"/>
              <w:ind w:left="0"/>
              <w:rPr>
                <w:rFonts w:ascii="Calibri" w:hAnsi="Calibri"/>
                <w:sz w:val="18"/>
                <w:szCs w:val="18"/>
              </w:rPr>
            </w:pPr>
            <w:r w:rsidRPr="00A37BD9">
              <w:rPr>
                <w:rFonts w:ascii="Calibri" w:hAnsi="Calibri"/>
                <w:sz w:val="18"/>
                <w:szCs w:val="18"/>
              </w:rPr>
              <w:t>Berpikir Lancar (Fluency)</w:t>
            </w:r>
          </w:p>
        </w:tc>
        <w:tc>
          <w:tcPr>
            <w:tcW w:w="4035" w:type="dxa"/>
          </w:tcPr>
          <w:p w:rsidR="00A37BD9" w:rsidRPr="00A37BD9" w:rsidRDefault="00A37BD9" w:rsidP="00A37BD9">
            <w:pPr>
              <w:pStyle w:val="ListParagraph"/>
              <w:tabs>
                <w:tab w:val="left" w:pos="1080"/>
              </w:tabs>
              <w:spacing w:after="0"/>
              <w:ind w:left="0"/>
              <w:jc w:val="both"/>
              <w:rPr>
                <w:rFonts w:ascii="Calibri" w:hAnsi="Calibri"/>
                <w:sz w:val="18"/>
                <w:szCs w:val="18"/>
              </w:rPr>
            </w:pPr>
            <w:r w:rsidRPr="00A37BD9">
              <w:rPr>
                <w:rFonts w:ascii="Calibri" w:hAnsi="Calibri"/>
                <w:sz w:val="18"/>
                <w:szCs w:val="18"/>
              </w:rPr>
              <w:t>Mencetuskan banyak gagasan, jawaban, penyelesaian masalah atau jawaban.</w:t>
            </w:r>
          </w:p>
        </w:tc>
      </w:tr>
      <w:tr w:rsidR="00A37BD9" w:rsidRPr="00A37BD9" w:rsidTr="00A37BD9">
        <w:trPr>
          <w:trHeight w:val="140"/>
          <w:jc w:val="center"/>
        </w:trPr>
        <w:tc>
          <w:tcPr>
            <w:tcW w:w="509" w:type="dxa"/>
            <w:vMerge/>
            <w:tcBorders>
              <w:bottom w:val="nil"/>
            </w:tcBorders>
          </w:tcPr>
          <w:p w:rsidR="00A37BD9" w:rsidRPr="00A37BD9" w:rsidRDefault="00A37BD9" w:rsidP="00A37BD9">
            <w:pPr>
              <w:pStyle w:val="ListParagraph"/>
              <w:tabs>
                <w:tab w:val="left" w:pos="1080"/>
              </w:tabs>
              <w:spacing w:after="0"/>
              <w:ind w:left="0"/>
              <w:jc w:val="center"/>
              <w:rPr>
                <w:rFonts w:ascii="Calibri" w:hAnsi="Calibri"/>
                <w:sz w:val="18"/>
                <w:szCs w:val="18"/>
              </w:rPr>
            </w:pPr>
          </w:p>
        </w:tc>
        <w:tc>
          <w:tcPr>
            <w:tcW w:w="2032" w:type="dxa"/>
            <w:vMerge/>
            <w:tcBorders>
              <w:bottom w:val="nil"/>
            </w:tcBorders>
          </w:tcPr>
          <w:p w:rsidR="00A37BD9" w:rsidRPr="00A37BD9" w:rsidRDefault="00A37BD9" w:rsidP="00A37BD9">
            <w:pPr>
              <w:pStyle w:val="ListParagraph"/>
              <w:tabs>
                <w:tab w:val="left" w:pos="1080"/>
              </w:tabs>
              <w:spacing w:after="0"/>
              <w:ind w:left="0"/>
              <w:jc w:val="both"/>
              <w:rPr>
                <w:rFonts w:ascii="Calibri" w:hAnsi="Calibri"/>
                <w:sz w:val="18"/>
                <w:szCs w:val="18"/>
              </w:rPr>
            </w:pPr>
          </w:p>
        </w:tc>
        <w:tc>
          <w:tcPr>
            <w:tcW w:w="4035" w:type="dxa"/>
          </w:tcPr>
          <w:p w:rsidR="00A37BD9" w:rsidRPr="00A37BD9" w:rsidRDefault="00A37BD9" w:rsidP="00A37BD9">
            <w:pPr>
              <w:pStyle w:val="ListParagraph"/>
              <w:tabs>
                <w:tab w:val="left" w:pos="1080"/>
              </w:tabs>
              <w:spacing w:after="0"/>
              <w:ind w:left="0"/>
              <w:jc w:val="both"/>
              <w:rPr>
                <w:rFonts w:ascii="Calibri" w:hAnsi="Calibri"/>
                <w:sz w:val="18"/>
                <w:szCs w:val="18"/>
              </w:rPr>
            </w:pPr>
            <w:r w:rsidRPr="00A37BD9">
              <w:rPr>
                <w:rFonts w:ascii="Calibri" w:hAnsi="Calibri"/>
                <w:sz w:val="18"/>
                <w:szCs w:val="18"/>
              </w:rPr>
              <w:t>Memberikan banyak cara atau saran untuk melakukan berbagai hal.</w:t>
            </w:r>
          </w:p>
        </w:tc>
      </w:tr>
      <w:tr w:rsidR="00A37BD9" w:rsidRPr="00A37BD9" w:rsidTr="00A37BD9">
        <w:trPr>
          <w:trHeight w:val="140"/>
          <w:jc w:val="center"/>
        </w:trPr>
        <w:tc>
          <w:tcPr>
            <w:tcW w:w="509" w:type="dxa"/>
            <w:vMerge/>
            <w:tcBorders>
              <w:bottom w:val="nil"/>
            </w:tcBorders>
          </w:tcPr>
          <w:p w:rsidR="00A37BD9" w:rsidRPr="00A37BD9" w:rsidRDefault="00A37BD9" w:rsidP="00A37BD9">
            <w:pPr>
              <w:pStyle w:val="ListParagraph"/>
              <w:tabs>
                <w:tab w:val="left" w:pos="1080"/>
              </w:tabs>
              <w:spacing w:after="0"/>
              <w:ind w:left="0"/>
              <w:jc w:val="center"/>
              <w:rPr>
                <w:rFonts w:ascii="Calibri" w:hAnsi="Calibri"/>
                <w:sz w:val="18"/>
                <w:szCs w:val="18"/>
              </w:rPr>
            </w:pPr>
          </w:p>
        </w:tc>
        <w:tc>
          <w:tcPr>
            <w:tcW w:w="2032" w:type="dxa"/>
            <w:vMerge/>
            <w:tcBorders>
              <w:bottom w:val="nil"/>
            </w:tcBorders>
          </w:tcPr>
          <w:p w:rsidR="00A37BD9" w:rsidRPr="00A37BD9" w:rsidRDefault="00A37BD9" w:rsidP="00A37BD9">
            <w:pPr>
              <w:pStyle w:val="ListParagraph"/>
              <w:tabs>
                <w:tab w:val="left" w:pos="1080"/>
              </w:tabs>
              <w:spacing w:after="0"/>
              <w:ind w:left="0"/>
              <w:jc w:val="both"/>
              <w:rPr>
                <w:rFonts w:ascii="Calibri" w:hAnsi="Calibri"/>
                <w:sz w:val="18"/>
                <w:szCs w:val="18"/>
              </w:rPr>
            </w:pPr>
          </w:p>
        </w:tc>
        <w:tc>
          <w:tcPr>
            <w:tcW w:w="4035" w:type="dxa"/>
          </w:tcPr>
          <w:p w:rsidR="00A37BD9" w:rsidRPr="00A37BD9" w:rsidRDefault="00A37BD9" w:rsidP="00A37BD9">
            <w:pPr>
              <w:pStyle w:val="ListParagraph"/>
              <w:tabs>
                <w:tab w:val="left" w:pos="1080"/>
              </w:tabs>
              <w:spacing w:after="0"/>
              <w:ind w:left="0"/>
              <w:jc w:val="both"/>
              <w:rPr>
                <w:rFonts w:ascii="Calibri" w:hAnsi="Calibri"/>
                <w:sz w:val="18"/>
                <w:szCs w:val="18"/>
              </w:rPr>
            </w:pPr>
            <w:r w:rsidRPr="00A37BD9">
              <w:rPr>
                <w:rFonts w:ascii="Calibri" w:hAnsi="Calibri"/>
                <w:sz w:val="18"/>
                <w:szCs w:val="18"/>
              </w:rPr>
              <w:t>Selalu memikirkan lebih dari satu jawaban.</w:t>
            </w:r>
          </w:p>
        </w:tc>
      </w:tr>
      <w:tr w:rsidR="00A37BD9" w:rsidRPr="00A37BD9" w:rsidTr="00A37BD9">
        <w:trPr>
          <w:trHeight w:val="495"/>
          <w:jc w:val="center"/>
        </w:trPr>
        <w:tc>
          <w:tcPr>
            <w:tcW w:w="509" w:type="dxa"/>
            <w:vMerge w:val="restart"/>
            <w:tcBorders>
              <w:bottom w:val="nil"/>
            </w:tcBorders>
          </w:tcPr>
          <w:p w:rsidR="00A37BD9" w:rsidRPr="00A37BD9" w:rsidRDefault="00A37BD9" w:rsidP="00A37BD9">
            <w:pPr>
              <w:pStyle w:val="ListParagraph"/>
              <w:tabs>
                <w:tab w:val="left" w:pos="1080"/>
              </w:tabs>
              <w:spacing w:after="0"/>
              <w:ind w:left="0"/>
              <w:jc w:val="center"/>
              <w:rPr>
                <w:rFonts w:ascii="Calibri" w:hAnsi="Calibri"/>
                <w:sz w:val="18"/>
                <w:szCs w:val="18"/>
              </w:rPr>
            </w:pPr>
            <w:r w:rsidRPr="00A37BD9">
              <w:rPr>
                <w:rFonts w:ascii="Calibri" w:hAnsi="Calibri"/>
                <w:sz w:val="18"/>
                <w:szCs w:val="18"/>
              </w:rPr>
              <w:t>2</w:t>
            </w:r>
          </w:p>
        </w:tc>
        <w:tc>
          <w:tcPr>
            <w:tcW w:w="2032" w:type="dxa"/>
            <w:vMerge w:val="restart"/>
            <w:tcBorders>
              <w:bottom w:val="nil"/>
            </w:tcBorders>
          </w:tcPr>
          <w:p w:rsidR="00A37BD9" w:rsidRPr="00A37BD9" w:rsidRDefault="00A37BD9" w:rsidP="00A37BD9">
            <w:pPr>
              <w:pStyle w:val="ListParagraph"/>
              <w:tabs>
                <w:tab w:val="left" w:pos="1080"/>
              </w:tabs>
              <w:spacing w:after="0"/>
              <w:ind w:left="0"/>
              <w:rPr>
                <w:rFonts w:ascii="Calibri" w:hAnsi="Calibri"/>
                <w:sz w:val="18"/>
                <w:szCs w:val="18"/>
              </w:rPr>
            </w:pPr>
            <w:r w:rsidRPr="00A37BD9">
              <w:rPr>
                <w:rFonts w:ascii="Calibri" w:hAnsi="Calibri"/>
                <w:sz w:val="18"/>
                <w:szCs w:val="18"/>
              </w:rPr>
              <w:t>Berpikir Luwes (Flexibility)</w:t>
            </w:r>
          </w:p>
        </w:tc>
        <w:tc>
          <w:tcPr>
            <w:tcW w:w="4035" w:type="dxa"/>
          </w:tcPr>
          <w:p w:rsidR="00A37BD9" w:rsidRPr="00A37BD9" w:rsidRDefault="00A37BD9" w:rsidP="00A37BD9">
            <w:pPr>
              <w:pStyle w:val="ListParagraph"/>
              <w:tabs>
                <w:tab w:val="left" w:pos="1080"/>
              </w:tabs>
              <w:spacing w:after="0"/>
              <w:ind w:left="0"/>
              <w:jc w:val="both"/>
              <w:rPr>
                <w:rFonts w:ascii="Calibri" w:hAnsi="Calibri"/>
                <w:sz w:val="18"/>
                <w:szCs w:val="18"/>
              </w:rPr>
            </w:pPr>
            <w:r w:rsidRPr="00A37BD9">
              <w:rPr>
                <w:rFonts w:ascii="Calibri" w:hAnsi="Calibri"/>
                <w:sz w:val="18"/>
                <w:szCs w:val="18"/>
              </w:rPr>
              <w:t>Menghasilkan gagasan, jawaban, atau pertanyaan yang bervariasi.</w:t>
            </w:r>
          </w:p>
        </w:tc>
      </w:tr>
      <w:tr w:rsidR="00A37BD9" w:rsidRPr="00A37BD9" w:rsidTr="00A37BD9">
        <w:trPr>
          <w:trHeight w:val="140"/>
          <w:jc w:val="center"/>
        </w:trPr>
        <w:tc>
          <w:tcPr>
            <w:tcW w:w="509" w:type="dxa"/>
            <w:vMerge/>
            <w:tcBorders>
              <w:bottom w:val="nil"/>
            </w:tcBorders>
          </w:tcPr>
          <w:p w:rsidR="00A37BD9" w:rsidRPr="00A37BD9" w:rsidRDefault="00A37BD9" w:rsidP="00A37BD9">
            <w:pPr>
              <w:pStyle w:val="ListParagraph"/>
              <w:tabs>
                <w:tab w:val="left" w:pos="1080"/>
              </w:tabs>
              <w:spacing w:after="0"/>
              <w:ind w:left="0"/>
              <w:jc w:val="center"/>
              <w:rPr>
                <w:rFonts w:ascii="Calibri" w:hAnsi="Calibri"/>
                <w:sz w:val="18"/>
                <w:szCs w:val="18"/>
              </w:rPr>
            </w:pPr>
          </w:p>
        </w:tc>
        <w:tc>
          <w:tcPr>
            <w:tcW w:w="2032" w:type="dxa"/>
            <w:vMerge/>
            <w:tcBorders>
              <w:bottom w:val="nil"/>
            </w:tcBorders>
          </w:tcPr>
          <w:p w:rsidR="00A37BD9" w:rsidRPr="00A37BD9" w:rsidRDefault="00A37BD9" w:rsidP="00A37BD9">
            <w:pPr>
              <w:pStyle w:val="ListParagraph"/>
              <w:tabs>
                <w:tab w:val="left" w:pos="1080"/>
              </w:tabs>
              <w:spacing w:after="0"/>
              <w:ind w:left="0"/>
              <w:jc w:val="both"/>
              <w:rPr>
                <w:rFonts w:ascii="Calibri" w:hAnsi="Calibri"/>
                <w:sz w:val="18"/>
                <w:szCs w:val="18"/>
              </w:rPr>
            </w:pPr>
          </w:p>
        </w:tc>
        <w:tc>
          <w:tcPr>
            <w:tcW w:w="4035" w:type="dxa"/>
          </w:tcPr>
          <w:p w:rsidR="00A37BD9" w:rsidRPr="00A37BD9" w:rsidRDefault="00A37BD9" w:rsidP="00A37BD9">
            <w:pPr>
              <w:pStyle w:val="ListParagraph"/>
              <w:tabs>
                <w:tab w:val="left" w:pos="1080"/>
              </w:tabs>
              <w:spacing w:after="0"/>
              <w:ind w:left="0"/>
              <w:jc w:val="both"/>
              <w:rPr>
                <w:rFonts w:ascii="Calibri" w:hAnsi="Calibri"/>
                <w:sz w:val="18"/>
                <w:szCs w:val="18"/>
              </w:rPr>
            </w:pPr>
            <w:r w:rsidRPr="00A37BD9">
              <w:rPr>
                <w:rFonts w:ascii="Calibri" w:hAnsi="Calibri"/>
                <w:sz w:val="18"/>
                <w:szCs w:val="18"/>
              </w:rPr>
              <w:t>Dapat melihat masalah dari sudut pandang yang berbeda</w:t>
            </w:r>
          </w:p>
        </w:tc>
      </w:tr>
      <w:tr w:rsidR="00A37BD9" w:rsidRPr="00A37BD9" w:rsidTr="00A37BD9">
        <w:trPr>
          <w:trHeight w:val="140"/>
          <w:jc w:val="center"/>
        </w:trPr>
        <w:tc>
          <w:tcPr>
            <w:tcW w:w="509" w:type="dxa"/>
            <w:vMerge/>
            <w:tcBorders>
              <w:bottom w:val="nil"/>
            </w:tcBorders>
          </w:tcPr>
          <w:p w:rsidR="00A37BD9" w:rsidRPr="00A37BD9" w:rsidRDefault="00A37BD9" w:rsidP="00A37BD9">
            <w:pPr>
              <w:pStyle w:val="ListParagraph"/>
              <w:tabs>
                <w:tab w:val="left" w:pos="1080"/>
              </w:tabs>
              <w:spacing w:after="0"/>
              <w:ind w:left="0"/>
              <w:jc w:val="center"/>
              <w:rPr>
                <w:rFonts w:ascii="Calibri" w:hAnsi="Calibri"/>
                <w:sz w:val="18"/>
                <w:szCs w:val="18"/>
              </w:rPr>
            </w:pPr>
          </w:p>
        </w:tc>
        <w:tc>
          <w:tcPr>
            <w:tcW w:w="2032" w:type="dxa"/>
            <w:vMerge/>
            <w:tcBorders>
              <w:bottom w:val="nil"/>
            </w:tcBorders>
          </w:tcPr>
          <w:p w:rsidR="00A37BD9" w:rsidRPr="00A37BD9" w:rsidRDefault="00A37BD9" w:rsidP="00A37BD9">
            <w:pPr>
              <w:pStyle w:val="ListParagraph"/>
              <w:tabs>
                <w:tab w:val="left" w:pos="1080"/>
              </w:tabs>
              <w:spacing w:after="0"/>
              <w:ind w:left="0"/>
              <w:jc w:val="both"/>
              <w:rPr>
                <w:rFonts w:ascii="Calibri" w:hAnsi="Calibri"/>
                <w:sz w:val="18"/>
                <w:szCs w:val="18"/>
              </w:rPr>
            </w:pPr>
          </w:p>
        </w:tc>
        <w:tc>
          <w:tcPr>
            <w:tcW w:w="4035" w:type="dxa"/>
          </w:tcPr>
          <w:p w:rsidR="00A37BD9" w:rsidRPr="00A37BD9" w:rsidRDefault="00A37BD9" w:rsidP="00A37BD9">
            <w:pPr>
              <w:pStyle w:val="ListParagraph"/>
              <w:tabs>
                <w:tab w:val="left" w:pos="1080"/>
              </w:tabs>
              <w:spacing w:after="0"/>
              <w:ind w:left="0"/>
              <w:jc w:val="both"/>
              <w:rPr>
                <w:rFonts w:ascii="Calibri" w:hAnsi="Calibri"/>
                <w:sz w:val="18"/>
                <w:szCs w:val="18"/>
              </w:rPr>
            </w:pPr>
            <w:r w:rsidRPr="00A37BD9">
              <w:rPr>
                <w:rFonts w:ascii="Calibri" w:hAnsi="Calibri"/>
                <w:sz w:val="18"/>
                <w:szCs w:val="18"/>
              </w:rPr>
              <w:t>Mampu mengubah cara pendekatan atau pemikiran.</w:t>
            </w:r>
          </w:p>
        </w:tc>
      </w:tr>
      <w:tr w:rsidR="00A37BD9" w:rsidRPr="00A37BD9" w:rsidTr="00A37BD9">
        <w:trPr>
          <w:trHeight w:val="481"/>
          <w:jc w:val="center"/>
        </w:trPr>
        <w:tc>
          <w:tcPr>
            <w:tcW w:w="509" w:type="dxa"/>
            <w:vMerge w:val="restart"/>
            <w:tcBorders>
              <w:bottom w:val="nil"/>
            </w:tcBorders>
          </w:tcPr>
          <w:p w:rsidR="00A37BD9" w:rsidRPr="00A37BD9" w:rsidRDefault="00A37BD9" w:rsidP="00A37BD9">
            <w:pPr>
              <w:pStyle w:val="ListParagraph"/>
              <w:tabs>
                <w:tab w:val="left" w:pos="1080"/>
              </w:tabs>
              <w:spacing w:after="0"/>
              <w:ind w:left="0"/>
              <w:jc w:val="center"/>
              <w:rPr>
                <w:rFonts w:ascii="Calibri" w:hAnsi="Calibri"/>
                <w:sz w:val="18"/>
                <w:szCs w:val="18"/>
              </w:rPr>
            </w:pPr>
            <w:r w:rsidRPr="00A37BD9">
              <w:rPr>
                <w:rFonts w:ascii="Calibri" w:hAnsi="Calibri"/>
                <w:sz w:val="18"/>
                <w:szCs w:val="18"/>
              </w:rPr>
              <w:t>3</w:t>
            </w:r>
          </w:p>
        </w:tc>
        <w:tc>
          <w:tcPr>
            <w:tcW w:w="2032" w:type="dxa"/>
            <w:vMerge w:val="restart"/>
            <w:tcBorders>
              <w:bottom w:val="nil"/>
            </w:tcBorders>
          </w:tcPr>
          <w:p w:rsidR="00A37BD9" w:rsidRPr="00A37BD9" w:rsidRDefault="00A37BD9" w:rsidP="00A37BD9">
            <w:pPr>
              <w:pStyle w:val="ListParagraph"/>
              <w:tabs>
                <w:tab w:val="left" w:pos="1080"/>
              </w:tabs>
              <w:spacing w:after="0"/>
              <w:ind w:left="0"/>
              <w:jc w:val="both"/>
              <w:rPr>
                <w:rFonts w:ascii="Calibri" w:hAnsi="Calibri"/>
                <w:sz w:val="18"/>
                <w:szCs w:val="18"/>
              </w:rPr>
            </w:pPr>
            <w:r w:rsidRPr="00A37BD9">
              <w:rPr>
                <w:rFonts w:ascii="Calibri" w:hAnsi="Calibri"/>
                <w:sz w:val="18"/>
                <w:szCs w:val="18"/>
              </w:rPr>
              <w:t>Berpikir Elaboratif (Elaboration)</w:t>
            </w:r>
          </w:p>
        </w:tc>
        <w:tc>
          <w:tcPr>
            <w:tcW w:w="4035" w:type="dxa"/>
          </w:tcPr>
          <w:p w:rsidR="00A37BD9" w:rsidRPr="00A37BD9" w:rsidRDefault="00A37BD9" w:rsidP="00A37BD9">
            <w:pPr>
              <w:pStyle w:val="ListParagraph"/>
              <w:tabs>
                <w:tab w:val="left" w:pos="1080"/>
              </w:tabs>
              <w:spacing w:after="0"/>
              <w:ind w:left="0"/>
              <w:jc w:val="both"/>
              <w:rPr>
                <w:rFonts w:ascii="Calibri" w:hAnsi="Calibri"/>
                <w:sz w:val="18"/>
                <w:szCs w:val="18"/>
              </w:rPr>
            </w:pPr>
            <w:r w:rsidRPr="00A37BD9">
              <w:rPr>
                <w:rFonts w:ascii="Calibri" w:hAnsi="Calibri"/>
                <w:sz w:val="18"/>
                <w:szCs w:val="18"/>
              </w:rPr>
              <w:t>Mampu memperkaya dan mengembangkan suatu gagasan atau produk.</w:t>
            </w:r>
          </w:p>
        </w:tc>
      </w:tr>
      <w:tr w:rsidR="00A37BD9" w:rsidRPr="00A37BD9" w:rsidTr="00A37BD9">
        <w:trPr>
          <w:trHeight w:val="140"/>
          <w:jc w:val="center"/>
        </w:trPr>
        <w:tc>
          <w:tcPr>
            <w:tcW w:w="509" w:type="dxa"/>
            <w:vMerge/>
            <w:tcBorders>
              <w:bottom w:val="single" w:sz="4" w:space="0" w:color="000000" w:themeColor="text1"/>
            </w:tcBorders>
          </w:tcPr>
          <w:p w:rsidR="00A37BD9" w:rsidRPr="00A37BD9" w:rsidRDefault="00A37BD9" w:rsidP="00A37BD9">
            <w:pPr>
              <w:pStyle w:val="ListParagraph"/>
              <w:tabs>
                <w:tab w:val="left" w:pos="1080"/>
              </w:tabs>
              <w:spacing w:after="0"/>
              <w:ind w:left="0"/>
              <w:jc w:val="center"/>
              <w:rPr>
                <w:rFonts w:ascii="Calibri" w:hAnsi="Calibri"/>
                <w:sz w:val="18"/>
                <w:szCs w:val="18"/>
              </w:rPr>
            </w:pPr>
          </w:p>
        </w:tc>
        <w:tc>
          <w:tcPr>
            <w:tcW w:w="2032" w:type="dxa"/>
            <w:vMerge/>
            <w:tcBorders>
              <w:bottom w:val="nil"/>
            </w:tcBorders>
          </w:tcPr>
          <w:p w:rsidR="00A37BD9" w:rsidRPr="00A37BD9" w:rsidRDefault="00A37BD9" w:rsidP="00A37BD9">
            <w:pPr>
              <w:pStyle w:val="ListParagraph"/>
              <w:tabs>
                <w:tab w:val="left" w:pos="1080"/>
              </w:tabs>
              <w:spacing w:after="0"/>
              <w:ind w:left="0"/>
              <w:jc w:val="both"/>
              <w:rPr>
                <w:rFonts w:ascii="Calibri" w:hAnsi="Calibri"/>
                <w:sz w:val="18"/>
                <w:szCs w:val="18"/>
              </w:rPr>
            </w:pPr>
          </w:p>
        </w:tc>
        <w:tc>
          <w:tcPr>
            <w:tcW w:w="4035" w:type="dxa"/>
            <w:tcBorders>
              <w:bottom w:val="single" w:sz="4" w:space="0" w:color="auto"/>
            </w:tcBorders>
          </w:tcPr>
          <w:p w:rsidR="00A37BD9" w:rsidRPr="00A37BD9" w:rsidRDefault="00A37BD9" w:rsidP="00A37BD9">
            <w:pPr>
              <w:pStyle w:val="ListParagraph"/>
              <w:tabs>
                <w:tab w:val="left" w:pos="1080"/>
              </w:tabs>
              <w:spacing w:after="0"/>
              <w:ind w:left="0"/>
              <w:jc w:val="both"/>
              <w:rPr>
                <w:rFonts w:ascii="Calibri" w:hAnsi="Calibri"/>
                <w:sz w:val="18"/>
                <w:szCs w:val="18"/>
              </w:rPr>
            </w:pPr>
            <w:r w:rsidRPr="00A37BD9">
              <w:rPr>
                <w:rFonts w:ascii="Calibri" w:hAnsi="Calibri"/>
                <w:sz w:val="18"/>
                <w:szCs w:val="18"/>
              </w:rPr>
              <w:t>Menambah atau merinci detaildetail dari suatu objek, gagasan atau situasi sehingga menjadi lebih menarik.</w:t>
            </w:r>
          </w:p>
        </w:tc>
      </w:tr>
      <w:tr w:rsidR="00A37BD9" w:rsidRPr="00A37BD9" w:rsidTr="00A37BD9">
        <w:tblPrEx>
          <w:tblBorders>
            <w:left w:val="single" w:sz="4" w:space="0" w:color="auto"/>
            <w:right w:val="single" w:sz="4" w:space="0" w:color="auto"/>
            <w:insideV w:val="single" w:sz="4" w:space="0" w:color="auto"/>
          </w:tblBorders>
        </w:tblPrEx>
        <w:trPr>
          <w:trHeight w:val="248"/>
          <w:jc w:val="center"/>
        </w:trPr>
        <w:tc>
          <w:tcPr>
            <w:tcW w:w="509" w:type="dxa"/>
            <w:vMerge w:val="restart"/>
            <w:tcBorders>
              <w:left w:val="nil"/>
              <w:right w:val="nil"/>
            </w:tcBorders>
          </w:tcPr>
          <w:p w:rsidR="00A37BD9" w:rsidRPr="00A37BD9" w:rsidRDefault="00A37BD9" w:rsidP="00A37BD9">
            <w:pPr>
              <w:pStyle w:val="ListParagraph"/>
              <w:tabs>
                <w:tab w:val="left" w:pos="1080"/>
              </w:tabs>
              <w:spacing w:after="0"/>
              <w:ind w:left="0"/>
              <w:jc w:val="center"/>
              <w:rPr>
                <w:rFonts w:ascii="Calibri" w:hAnsi="Calibri"/>
                <w:sz w:val="18"/>
                <w:szCs w:val="18"/>
              </w:rPr>
            </w:pPr>
            <w:r w:rsidRPr="00A37BD9">
              <w:rPr>
                <w:rFonts w:ascii="Calibri" w:hAnsi="Calibri"/>
                <w:sz w:val="18"/>
                <w:szCs w:val="18"/>
              </w:rPr>
              <w:t>4</w:t>
            </w:r>
          </w:p>
        </w:tc>
        <w:tc>
          <w:tcPr>
            <w:tcW w:w="2032" w:type="dxa"/>
            <w:vMerge w:val="restart"/>
            <w:tcBorders>
              <w:left w:val="nil"/>
              <w:right w:val="nil"/>
            </w:tcBorders>
          </w:tcPr>
          <w:p w:rsidR="00A37BD9" w:rsidRPr="00A37BD9" w:rsidRDefault="00A37BD9" w:rsidP="00A37BD9">
            <w:pPr>
              <w:pStyle w:val="ListParagraph"/>
              <w:tabs>
                <w:tab w:val="left" w:pos="1080"/>
              </w:tabs>
              <w:spacing w:after="0"/>
              <w:ind w:left="0"/>
              <w:rPr>
                <w:rFonts w:ascii="Calibri" w:hAnsi="Calibri"/>
                <w:sz w:val="18"/>
                <w:szCs w:val="18"/>
              </w:rPr>
            </w:pPr>
            <w:r w:rsidRPr="00A37BD9">
              <w:rPr>
                <w:rFonts w:ascii="Calibri" w:hAnsi="Calibri"/>
                <w:sz w:val="18"/>
                <w:szCs w:val="18"/>
              </w:rPr>
              <w:t>Berpikir Original (Originality)</w:t>
            </w:r>
          </w:p>
        </w:tc>
        <w:tc>
          <w:tcPr>
            <w:tcW w:w="4035" w:type="dxa"/>
            <w:tcBorders>
              <w:top w:val="single" w:sz="4" w:space="0" w:color="auto"/>
              <w:left w:val="nil"/>
              <w:bottom w:val="single" w:sz="4" w:space="0" w:color="000000" w:themeColor="text1"/>
              <w:right w:val="nil"/>
            </w:tcBorders>
          </w:tcPr>
          <w:p w:rsidR="00A37BD9" w:rsidRPr="00A37BD9" w:rsidRDefault="00A37BD9" w:rsidP="00A37BD9">
            <w:pPr>
              <w:pStyle w:val="ListParagraph"/>
              <w:tabs>
                <w:tab w:val="left" w:pos="1080"/>
              </w:tabs>
              <w:spacing w:after="0"/>
              <w:ind w:left="0"/>
              <w:rPr>
                <w:rFonts w:ascii="Calibri" w:hAnsi="Calibri"/>
                <w:sz w:val="18"/>
                <w:szCs w:val="18"/>
              </w:rPr>
            </w:pPr>
            <w:r w:rsidRPr="00A37BD9">
              <w:rPr>
                <w:rFonts w:ascii="Calibri" w:hAnsi="Calibri"/>
                <w:sz w:val="18"/>
                <w:szCs w:val="18"/>
              </w:rPr>
              <w:t>Mampu melahirkan ungkapan yang baru dan unik.</w:t>
            </w:r>
          </w:p>
        </w:tc>
      </w:tr>
      <w:tr w:rsidR="00A37BD9" w:rsidRPr="00A37BD9" w:rsidTr="00A37BD9">
        <w:tblPrEx>
          <w:tblBorders>
            <w:left w:val="single" w:sz="4" w:space="0" w:color="auto"/>
            <w:right w:val="single" w:sz="4" w:space="0" w:color="auto"/>
            <w:insideV w:val="single" w:sz="4" w:space="0" w:color="auto"/>
          </w:tblBorders>
        </w:tblPrEx>
        <w:trPr>
          <w:trHeight w:val="526"/>
          <w:jc w:val="center"/>
        </w:trPr>
        <w:tc>
          <w:tcPr>
            <w:tcW w:w="509" w:type="dxa"/>
            <w:vMerge/>
            <w:tcBorders>
              <w:left w:val="nil"/>
              <w:right w:val="nil"/>
            </w:tcBorders>
          </w:tcPr>
          <w:p w:rsidR="00A37BD9" w:rsidRPr="00A37BD9" w:rsidRDefault="00A37BD9" w:rsidP="00A37BD9">
            <w:pPr>
              <w:pStyle w:val="ListParagraph"/>
              <w:tabs>
                <w:tab w:val="left" w:pos="1080"/>
              </w:tabs>
              <w:spacing w:after="0"/>
              <w:ind w:left="0"/>
              <w:jc w:val="center"/>
              <w:rPr>
                <w:rFonts w:ascii="Calibri" w:hAnsi="Calibri"/>
                <w:sz w:val="18"/>
                <w:szCs w:val="18"/>
              </w:rPr>
            </w:pPr>
          </w:p>
        </w:tc>
        <w:tc>
          <w:tcPr>
            <w:tcW w:w="2032" w:type="dxa"/>
            <w:vMerge/>
            <w:tcBorders>
              <w:left w:val="nil"/>
              <w:right w:val="nil"/>
            </w:tcBorders>
          </w:tcPr>
          <w:p w:rsidR="00A37BD9" w:rsidRPr="00A37BD9" w:rsidRDefault="00A37BD9" w:rsidP="00A37BD9">
            <w:pPr>
              <w:pStyle w:val="ListParagraph"/>
              <w:tabs>
                <w:tab w:val="left" w:pos="1080"/>
              </w:tabs>
              <w:spacing w:after="0"/>
              <w:ind w:left="0"/>
              <w:jc w:val="both"/>
              <w:rPr>
                <w:rFonts w:ascii="Calibri" w:hAnsi="Calibri"/>
                <w:sz w:val="18"/>
                <w:szCs w:val="18"/>
              </w:rPr>
            </w:pPr>
          </w:p>
        </w:tc>
        <w:tc>
          <w:tcPr>
            <w:tcW w:w="4035" w:type="dxa"/>
            <w:tcBorders>
              <w:left w:val="nil"/>
              <w:bottom w:val="single" w:sz="4" w:space="0" w:color="000000" w:themeColor="text1"/>
              <w:right w:val="nil"/>
            </w:tcBorders>
          </w:tcPr>
          <w:p w:rsidR="00A37BD9" w:rsidRPr="00A37BD9" w:rsidRDefault="00A37BD9" w:rsidP="00A37BD9">
            <w:pPr>
              <w:pStyle w:val="ListParagraph"/>
              <w:tabs>
                <w:tab w:val="left" w:pos="1080"/>
              </w:tabs>
              <w:spacing w:after="0"/>
              <w:ind w:left="0"/>
              <w:rPr>
                <w:rFonts w:ascii="Calibri" w:hAnsi="Calibri"/>
                <w:sz w:val="18"/>
                <w:szCs w:val="18"/>
              </w:rPr>
            </w:pPr>
            <w:r w:rsidRPr="00A37BD9">
              <w:rPr>
                <w:rFonts w:ascii="Calibri" w:hAnsi="Calibri"/>
                <w:sz w:val="18"/>
                <w:szCs w:val="18"/>
              </w:rPr>
              <w:t>Memikirkan menciptakan cara-cara yang dibuatnya sendiri untuk mengungkapkan diri.</w:t>
            </w:r>
          </w:p>
        </w:tc>
      </w:tr>
      <w:tr w:rsidR="00A37BD9" w:rsidRPr="00A37BD9" w:rsidTr="00A37BD9">
        <w:tblPrEx>
          <w:tblBorders>
            <w:left w:val="single" w:sz="4" w:space="0" w:color="auto"/>
            <w:right w:val="single" w:sz="4" w:space="0" w:color="auto"/>
            <w:insideV w:val="single" w:sz="4" w:space="0" w:color="auto"/>
          </w:tblBorders>
        </w:tblPrEx>
        <w:trPr>
          <w:trHeight w:val="783"/>
          <w:jc w:val="center"/>
        </w:trPr>
        <w:tc>
          <w:tcPr>
            <w:tcW w:w="509" w:type="dxa"/>
            <w:vMerge/>
            <w:tcBorders>
              <w:left w:val="nil"/>
              <w:right w:val="nil"/>
            </w:tcBorders>
          </w:tcPr>
          <w:p w:rsidR="00A37BD9" w:rsidRPr="00A37BD9" w:rsidRDefault="00A37BD9" w:rsidP="00A37BD9">
            <w:pPr>
              <w:pStyle w:val="ListParagraph"/>
              <w:tabs>
                <w:tab w:val="left" w:pos="1080"/>
              </w:tabs>
              <w:spacing w:after="0"/>
              <w:ind w:left="0"/>
              <w:jc w:val="center"/>
              <w:rPr>
                <w:rFonts w:ascii="Calibri" w:hAnsi="Calibri"/>
                <w:sz w:val="18"/>
                <w:szCs w:val="18"/>
              </w:rPr>
            </w:pPr>
          </w:p>
        </w:tc>
        <w:tc>
          <w:tcPr>
            <w:tcW w:w="2032" w:type="dxa"/>
            <w:vMerge/>
            <w:tcBorders>
              <w:left w:val="nil"/>
              <w:right w:val="nil"/>
            </w:tcBorders>
          </w:tcPr>
          <w:p w:rsidR="00A37BD9" w:rsidRPr="00A37BD9" w:rsidRDefault="00A37BD9" w:rsidP="00A37BD9">
            <w:pPr>
              <w:pStyle w:val="ListParagraph"/>
              <w:tabs>
                <w:tab w:val="left" w:pos="1080"/>
              </w:tabs>
              <w:spacing w:after="0"/>
              <w:ind w:left="0"/>
              <w:jc w:val="both"/>
              <w:rPr>
                <w:rFonts w:ascii="Calibri" w:hAnsi="Calibri"/>
                <w:sz w:val="18"/>
                <w:szCs w:val="18"/>
              </w:rPr>
            </w:pPr>
          </w:p>
        </w:tc>
        <w:tc>
          <w:tcPr>
            <w:tcW w:w="4035" w:type="dxa"/>
            <w:tcBorders>
              <w:left w:val="nil"/>
              <w:bottom w:val="single" w:sz="4" w:space="0" w:color="000000" w:themeColor="text1"/>
              <w:right w:val="nil"/>
            </w:tcBorders>
          </w:tcPr>
          <w:p w:rsidR="00A37BD9" w:rsidRPr="00A37BD9" w:rsidRDefault="00A37BD9" w:rsidP="00A37BD9">
            <w:pPr>
              <w:pStyle w:val="ListParagraph"/>
              <w:tabs>
                <w:tab w:val="left" w:pos="1080"/>
              </w:tabs>
              <w:spacing w:after="0"/>
              <w:ind w:left="0"/>
              <w:rPr>
                <w:rFonts w:ascii="Calibri" w:hAnsi="Calibri"/>
                <w:sz w:val="18"/>
                <w:szCs w:val="18"/>
              </w:rPr>
            </w:pPr>
            <w:r w:rsidRPr="00A37BD9">
              <w:rPr>
                <w:rFonts w:ascii="Calibri" w:hAnsi="Calibri"/>
                <w:sz w:val="18"/>
                <w:szCs w:val="18"/>
              </w:rPr>
              <w:t xml:space="preserve">Mampu membuat kombinasi-kombinasi unik yang terdiri dari bagian-bagian atau unsur-unsur karya yang dibuat oleh dirinya sendiri. </w:t>
            </w:r>
          </w:p>
        </w:tc>
      </w:tr>
    </w:tbl>
    <w:p w:rsidR="001D6862" w:rsidRPr="001D6862" w:rsidRDefault="001D6862" w:rsidP="001D6862">
      <w:pPr>
        <w:spacing w:after="0"/>
        <w:jc w:val="both"/>
        <w:rPr>
          <w:rFonts w:ascii="Calibri" w:hAnsi="Calibri"/>
          <w:sz w:val="20"/>
          <w:szCs w:val="24"/>
        </w:rPr>
      </w:pPr>
      <w:r>
        <w:rPr>
          <w:rFonts w:cs="Calibri"/>
          <w:b/>
          <w:szCs w:val="24"/>
          <w:lang w:val="id-ID"/>
        </w:rPr>
        <w:tab/>
      </w:r>
      <w:r>
        <w:rPr>
          <w:rFonts w:cs="Calibri"/>
          <w:b/>
          <w:szCs w:val="24"/>
          <w:lang w:val="id-ID"/>
        </w:rPr>
        <w:tab/>
      </w:r>
      <w:r w:rsidRPr="001D6862">
        <w:rPr>
          <w:rFonts w:ascii="Calibri" w:hAnsi="Calibri"/>
          <w:sz w:val="18"/>
          <w:szCs w:val="24"/>
        </w:rPr>
        <w:t>Tabel 1.1 Indikator Berfikir Kreatif</w:t>
      </w:r>
    </w:p>
    <w:p w:rsidR="00A37BD9" w:rsidRDefault="00A37BD9" w:rsidP="00A37BD9">
      <w:pPr>
        <w:pStyle w:val="SubJudul1"/>
        <w:spacing w:line="276" w:lineRule="auto"/>
        <w:jc w:val="both"/>
        <w:rPr>
          <w:rFonts w:cs="Calibri"/>
          <w:b w:val="0"/>
          <w:szCs w:val="24"/>
          <w:lang w:val="id-ID"/>
        </w:rPr>
      </w:pPr>
    </w:p>
    <w:p w:rsidR="00D26F67" w:rsidRDefault="00D26F67" w:rsidP="001041A4">
      <w:pPr>
        <w:pStyle w:val="SubJudul1"/>
        <w:rPr>
          <w:lang w:val="id-ID"/>
        </w:rPr>
      </w:pPr>
      <w:r>
        <w:t xml:space="preserve">Hasil </w:t>
      </w:r>
      <w:r w:rsidRPr="001041A4">
        <w:t>dan</w:t>
      </w:r>
      <w:r w:rsidR="001D6862">
        <w:rPr>
          <w:lang w:val="id-ID"/>
        </w:rPr>
        <w:t xml:space="preserve"> </w:t>
      </w:r>
      <w:r>
        <w:t>Pembahasan</w:t>
      </w:r>
    </w:p>
    <w:p w:rsidR="00A1723B" w:rsidRPr="002B2E3D" w:rsidRDefault="00A1723B" w:rsidP="00A1723B">
      <w:pPr>
        <w:numPr>
          <w:ilvl w:val="3"/>
          <w:numId w:val="17"/>
        </w:numPr>
        <w:spacing w:after="0"/>
        <w:jc w:val="both"/>
        <w:rPr>
          <w:rFonts w:ascii="Calibri" w:hAnsi="Calibri"/>
          <w:szCs w:val="24"/>
        </w:rPr>
      </w:pPr>
      <w:r w:rsidRPr="002B2E3D">
        <w:rPr>
          <w:rFonts w:ascii="Calibri" w:hAnsi="Calibri"/>
          <w:szCs w:val="24"/>
          <w:lang w:val="id-ID"/>
        </w:rPr>
        <w:t>Implementasi Pembelajaran SBDP Dalam Melatih Berfikir Kreatif di Kelas 3A</w:t>
      </w:r>
    </w:p>
    <w:p w:rsidR="00A1723B" w:rsidRPr="00A1723B" w:rsidRDefault="00A1723B" w:rsidP="00A1723B">
      <w:pPr>
        <w:spacing w:after="0"/>
        <w:ind w:firstLine="680"/>
        <w:jc w:val="both"/>
        <w:rPr>
          <w:rFonts w:ascii="Calibri" w:hAnsi="Calibri"/>
          <w:b/>
          <w:szCs w:val="24"/>
        </w:rPr>
      </w:pPr>
      <w:r w:rsidRPr="00A1723B">
        <w:rPr>
          <w:rFonts w:ascii="Calibri" w:hAnsi="Calibri"/>
          <w:b/>
          <w:szCs w:val="24"/>
          <w:lang w:val="id-ID"/>
        </w:rPr>
        <w:tab/>
      </w:r>
      <w:r w:rsidRPr="00A1723B">
        <w:rPr>
          <w:rFonts w:ascii="Calibri" w:hAnsi="Calibri"/>
          <w:szCs w:val="24"/>
        </w:rPr>
        <w:t xml:space="preserve">Pada awal pembelajaran guru telah menyampaikan </w:t>
      </w:r>
      <w:r>
        <w:rPr>
          <w:rFonts w:ascii="Calibri" w:hAnsi="Calibri"/>
          <w:szCs w:val="24"/>
          <w:lang w:val="id-ID"/>
        </w:rPr>
        <w:t xml:space="preserve">secara sistematis </w:t>
      </w:r>
      <w:r>
        <w:rPr>
          <w:rFonts w:ascii="Calibri" w:hAnsi="Calibri"/>
          <w:szCs w:val="24"/>
        </w:rPr>
        <w:t>dari tahap awal</w:t>
      </w:r>
      <w:r>
        <w:rPr>
          <w:rFonts w:ascii="Calibri" w:hAnsi="Calibri"/>
          <w:szCs w:val="24"/>
          <w:lang w:val="id-ID"/>
        </w:rPr>
        <w:t xml:space="preserve">, </w:t>
      </w:r>
      <w:r w:rsidRPr="00A1723B">
        <w:rPr>
          <w:rFonts w:ascii="Calibri" w:hAnsi="Calibri"/>
          <w:szCs w:val="24"/>
        </w:rPr>
        <w:t xml:space="preserve">inti </w:t>
      </w:r>
      <w:r>
        <w:rPr>
          <w:rFonts w:ascii="Calibri" w:hAnsi="Calibri"/>
          <w:szCs w:val="24"/>
          <w:lang w:val="id-ID"/>
        </w:rPr>
        <w:t xml:space="preserve">hingga. </w:t>
      </w:r>
      <w:r w:rsidRPr="00A1723B">
        <w:rPr>
          <w:rFonts w:ascii="Calibri" w:hAnsi="Calibri"/>
          <w:szCs w:val="24"/>
        </w:rPr>
        <w:t>Guru menjelaskan tentang pentingnya siswa dalam mengembangkan kreativitasnya nya sebelumnya siswa bersama-sama diminta untuk membuat beberapa bentuk mulai dari garis, lingkaran, dan motif abstrak. Lalu selanjutnya guru menerangkan dan memberi contoh di papan tentang berbagai macam motif dekoratif yang terinspirasi dari berbagai bentuk yang ada di sekitar lingkungan sekolah. Bentuk yang dicontohkan oleh guru berupa daun lingkaran dan beberapa motif abstrak yang bisa digunakan sebagai motif karya dekoratif.</w:t>
      </w:r>
    </w:p>
    <w:p w:rsidR="00A1723B" w:rsidRPr="00A1723B" w:rsidRDefault="00A1723B" w:rsidP="00A1723B">
      <w:pPr>
        <w:spacing w:after="0"/>
        <w:ind w:firstLine="680"/>
        <w:jc w:val="both"/>
        <w:rPr>
          <w:rFonts w:ascii="Calibri" w:hAnsi="Calibri"/>
          <w:szCs w:val="24"/>
        </w:rPr>
      </w:pPr>
      <w:r w:rsidRPr="00A1723B">
        <w:rPr>
          <w:rFonts w:ascii="Calibri" w:hAnsi="Calibri"/>
          <w:szCs w:val="24"/>
          <w:lang w:val="id-ID"/>
        </w:rPr>
        <w:tab/>
      </w:r>
      <w:r w:rsidRPr="00A1723B">
        <w:rPr>
          <w:rFonts w:ascii="Calibri" w:hAnsi="Calibri"/>
          <w:szCs w:val="24"/>
        </w:rPr>
        <w:t>Pembelajaran SBDP di SDN Sukun 3 Kota Malang sudah menggunakan kurikulum yang telah diterapkan yaitu kurikulum 2013. Kurikulum 2013 muatan yang berdiri sendiri seperti SBDP</w:t>
      </w:r>
      <w:r w:rsidRPr="00A1723B">
        <w:rPr>
          <w:rFonts w:ascii="Calibri" w:hAnsi="Calibri"/>
          <w:szCs w:val="24"/>
          <w:lang w:val="id-ID"/>
        </w:rPr>
        <w:t>,</w:t>
      </w:r>
      <w:r w:rsidRPr="00A1723B">
        <w:rPr>
          <w:rFonts w:ascii="Calibri" w:hAnsi="Calibri"/>
          <w:szCs w:val="24"/>
        </w:rPr>
        <w:t xml:space="preserve"> PJOK dan lain-lain kini telah terangkum menjadi satu di dalam buku tematik sekolah dasar. Pada muatan seni budaya dan keterampilan kini telah berubah nama menjadi </w:t>
      </w:r>
      <w:r w:rsidRPr="00A1723B">
        <w:rPr>
          <w:rFonts w:ascii="Calibri" w:hAnsi="Calibri"/>
          <w:szCs w:val="24"/>
        </w:rPr>
        <w:lastRenderedPageBreak/>
        <w:t xml:space="preserve">seni budaya dan prakarya yang telah tersusun di dalam tematik sekolah dasar. Kurikulum 2013 menekankan pada seluruh muatan pembelajaran agar berkontribusi dalam pembentukan sikap, keterampilan dan pengetahuan. Siswa dituntut untuk memahami, aktif di dalam berdiskusi dan mampu menyelesaikan permasalahan secara logis, </w:t>
      </w:r>
      <w:r w:rsidRPr="00A1723B">
        <w:rPr>
          <w:rFonts w:ascii="Calibri" w:hAnsi="Calibri"/>
          <w:szCs w:val="24"/>
          <w:lang w:val="id-ID"/>
        </w:rPr>
        <w:t>m</w:t>
      </w:r>
      <w:r w:rsidRPr="00A1723B">
        <w:rPr>
          <w:rFonts w:ascii="Calibri" w:hAnsi="Calibri"/>
          <w:szCs w:val="24"/>
        </w:rPr>
        <w:t>andiri, dan mampu bertan</w:t>
      </w:r>
      <w:r>
        <w:rPr>
          <w:rFonts w:ascii="Calibri" w:hAnsi="Calibri"/>
          <w:szCs w:val="24"/>
        </w:rPr>
        <w:t>ggung jawab</w:t>
      </w:r>
      <w:r>
        <w:rPr>
          <w:rFonts w:ascii="Calibri" w:hAnsi="Calibri"/>
          <w:szCs w:val="24"/>
          <w:lang w:val="id-ID"/>
        </w:rPr>
        <w:t xml:space="preserve">. </w:t>
      </w:r>
      <w:r w:rsidRPr="00A1723B">
        <w:rPr>
          <w:rFonts w:ascii="Calibri" w:hAnsi="Calibri"/>
          <w:szCs w:val="24"/>
        </w:rPr>
        <w:t>Pembelajaran SBDP dimulai saat guru menjelaskan kepada peserta didik mengenai pentingnya pengembangan kreativitas dengan selalu berlatih.</w:t>
      </w:r>
    </w:p>
    <w:p w:rsidR="00A1723B" w:rsidRPr="00A1723B" w:rsidRDefault="00A1723B" w:rsidP="00A1723B">
      <w:pPr>
        <w:spacing w:after="0"/>
        <w:ind w:firstLine="680"/>
        <w:jc w:val="both"/>
        <w:rPr>
          <w:rFonts w:ascii="Calibri" w:hAnsi="Calibri"/>
          <w:szCs w:val="24"/>
          <w:lang w:val="id-ID"/>
        </w:rPr>
      </w:pPr>
      <w:r w:rsidRPr="00A1723B">
        <w:rPr>
          <w:rFonts w:ascii="Calibri" w:hAnsi="Calibri"/>
          <w:b/>
          <w:szCs w:val="24"/>
          <w:lang w:val="id-ID"/>
        </w:rPr>
        <w:tab/>
      </w:r>
      <w:r w:rsidRPr="00A1723B">
        <w:rPr>
          <w:rFonts w:ascii="Calibri" w:hAnsi="Calibri"/>
          <w:szCs w:val="24"/>
        </w:rPr>
        <w:t>Minat siswa terhadap pembelajaran SBDP di SDN Su</w:t>
      </w:r>
      <w:r>
        <w:rPr>
          <w:rFonts w:ascii="Calibri" w:hAnsi="Calibri"/>
          <w:szCs w:val="24"/>
        </w:rPr>
        <w:t>kun 3 Kota Malang yaitu baik</w:t>
      </w:r>
      <w:r>
        <w:rPr>
          <w:rFonts w:ascii="Calibri" w:hAnsi="Calibri"/>
          <w:szCs w:val="24"/>
          <w:lang w:val="id-ID"/>
        </w:rPr>
        <w:t>, semua peserta didik</w:t>
      </w:r>
      <w:r>
        <w:rPr>
          <w:rFonts w:ascii="Calibri" w:hAnsi="Calibri"/>
          <w:szCs w:val="24"/>
        </w:rPr>
        <w:t xml:space="preserve"> sangat antusias dala</w:t>
      </w:r>
      <w:r>
        <w:rPr>
          <w:rFonts w:ascii="Calibri" w:hAnsi="Calibri"/>
          <w:szCs w:val="24"/>
          <w:lang w:val="id-ID"/>
        </w:rPr>
        <w:t>m</w:t>
      </w:r>
      <w:r w:rsidRPr="00A1723B">
        <w:rPr>
          <w:rFonts w:ascii="Calibri" w:hAnsi="Calibri"/>
          <w:szCs w:val="24"/>
        </w:rPr>
        <w:t xml:space="preserve"> pembelajaran</w:t>
      </w:r>
      <w:r>
        <w:rPr>
          <w:rFonts w:ascii="Calibri" w:hAnsi="Calibri"/>
          <w:szCs w:val="24"/>
        </w:rPr>
        <w:t xml:space="preserve"> SBDP dan tidak malu bertanya </w:t>
      </w:r>
      <w:r w:rsidRPr="00A1723B">
        <w:rPr>
          <w:rFonts w:ascii="Calibri" w:hAnsi="Calibri"/>
          <w:szCs w:val="24"/>
        </w:rPr>
        <w:t xml:space="preserve">pada guru tentang </w:t>
      </w:r>
      <w:r>
        <w:rPr>
          <w:rFonts w:ascii="Calibri" w:hAnsi="Calibri"/>
          <w:szCs w:val="24"/>
          <w:lang w:val="id-ID"/>
        </w:rPr>
        <w:t>hal</w:t>
      </w:r>
      <w:r w:rsidRPr="00A1723B">
        <w:rPr>
          <w:rFonts w:ascii="Calibri" w:hAnsi="Calibri"/>
          <w:szCs w:val="24"/>
        </w:rPr>
        <w:t xml:space="preserve"> yang belum dimengerti. Dalam wawancara yang telah dilakukan peneliti kepada Ibu Dwi </w:t>
      </w:r>
      <w:r>
        <w:rPr>
          <w:rFonts w:ascii="Calibri" w:hAnsi="Calibri"/>
          <w:szCs w:val="24"/>
        </w:rPr>
        <w:t xml:space="preserve">selaku guru kelas 3A </w:t>
      </w:r>
      <w:r>
        <w:rPr>
          <w:rFonts w:ascii="Calibri" w:hAnsi="Calibri"/>
          <w:szCs w:val="24"/>
          <w:lang w:val="id-ID"/>
        </w:rPr>
        <w:t xml:space="preserve">bahwa siswa kelas III </w:t>
      </w:r>
      <w:r w:rsidRPr="00A1723B">
        <w:rPr>
          <w:rFonts w:ascii="Calibri" w:hAnsi="Calibri"/>
          <w:szCs w:val="24"/>
        </w:rPr>
        <w:t>apabila mempelajari hal yang berhubungan dengan karya seni sangat antusias dan bersemangat</w:t>
      </w:r>
      <w:r w:rsidRPr="00A1723B">
        <w:rPr>
          <w:rFonts w:ascii="Calibri" w:hAnsi="Calibri"/>
          <w:szCs w:val="24"/>
          <w:lang w:val="id-ID"/>
        </w:rPr>
        <w:t xml:space="preserve">, </w:t>
      </w:r>
      <w:r w:rsidRPr="00A1723B">
        <w:rPr>
          <w:rFonts w:ascii="Calibri" w:hAnsi="Calibri"/>
          <w:szCs w:val="24"/>
        </w:rPr>
        <w:t xml:space="preserve">tetapi pada saat </w:t>
      </w:r>
      <w:r>
        <w:rPr>
          <w:rFonts w:ascii="Calibri" w:hAnsi="Calibri"/>
          <w:szCs w:val="24"/>
        </w:rPr>
        <w:t xml:space="preserve">praktek maupun ujian khususnya </w:t>
      </w:r>
      <w:r w:rsidRPr="00A1723B">
        <w:rPr>
          <w:rFonts w:ascii="Calibri" w:hAnsi="Calibri"/>
          <w:szCs w:val="24"/>
        </w:rPr>
        <w:t>siswa laki-laki barisan paling banya</w:t>
      </w:r>
      <w:r>
        <w:rPr>
          <w:rFonts w:ascii="Calibri" w:hAnsi="Calibri"/>
          <w:szCs w:val="24"/>
        </w:rPr>
        <w:t>k yang bergurau dengan temannya</w:t>
      </w:r>
      <w:r>
        <w:rPr>
          <w:rFonts w:ascii="Calibri" w:hAnsi="Calibri"/>
          <w:szCs w:val="24"/>
          <w:lang w:val="id-ID"/>
        </w:rPr>
        <w:t>.</w:t>
      </w:r>
    </w:p>
    <w:p w:rsidR="00A1723B" w:rsidRPr="00A1723B" w:rsidRDefault="00A1723B" w:rsidP="00A1723B">
      <w:pPr>
        <w:spacing w:after="0"/>
        <w:ind w:firstLine="680"/>
        <w:jc w:val="both"/>
        <w:rPr>
          <w:rFonts w:ascii="Calibri" w:hAnsi="Calibri"/>
          <w:szCs w:val="24"/>
          <w:lang w:val="id-ID"/>
        </w:rPr>
      </w:pPr>
      <w:r w:rsidRPr="00A1723B">
        <w:rPr>
          <w:rFonts w:ascii="Calibri" w:hAnsi="Calibri"/>
          <w:szCs w:val="24"/>
          <w:lang w:val="id-ID"/>
        </w:rPr>
        <w:tab/>
      </w:r>
      <w:r w:rsidRPr="00A1723B">
        <w:rPr>
          <w:rFonts w:ascii="Calibri" w:hAnsi="Calibri"/>
          <w:szCs w:val="24"/>
        </w:rPr>
        <w:t xml:space="preserve">Pada saat pembelajaran SBDP dimulai dengan pembukaan berupa salam, doa dan menyanyikan lagu kebangsaan yaitu Indonesia Raya bersama-sama. Guru menjelaskan kepada peserta didik dengan jelas, lantang dan penyampaian yang sistematis mulai dari bagian awal, </w:t>
      </w:r>
      <w:r>
        <w:rPr>
          <w:rFonts w:ascii="Calibri" w:hAnsi="Calibri"/>
          <w:szCs w:val="24"/>
        </w:rPr>
        <w:t xml:space="preserve">inti </w:t>
      </w:r>
      <w:r>
        <w:rPr>
          <w:rFonts w:ascii="Calibri" w:hAnsi="Calibri"/>
          <w:szCs w:val="24"/>
          <w:lang w:val="id-ID"/>
        </w:rPr>
        <w:t>hingga</w:t>
      </w:r>
      <w:r>
        <w:rPr>
          <w:rFonts w:ascii="Calibri" w:hAnsi="Calibri"/>
          <w:szCs w:val="24"/>
        </w:rPr>
        <w:t xml:space="preserve"> </w:t>
      </w:r>
      <w:r w:rsidR="002B2E3D">
        <w:rPr>
          <w:rFonts w:ascii="Calibri" w:hAnsi="Calibri"/>
          <w:szCs w:val="24"/>
        </w:rPr>
        <w:t>penutup</w:t>
      </w:r>
      <w:r w:rsidR="002B2E3D">
        <w:rPr>
          <w:rFonts w:ascii="Calibri" w:hAnsi="Calibri"/>
          <w:szCs w:val="24"/>
          <w:lang w:val="id-ID"/>
        </w:rPr>
        <w:t>, sehingga siswa</w:t>
      </w:r>
      <w:r w:rsidRPr="00A1723B">
        <w:rPr>
          <w:rFonts w:ascii="Calibri" w:hAnsi="Calibri"/>
          <w:szCs w:val="24"/>
        </w:rPr>
        <w:t xml:space="preserve"> tidak hanya mendengarkan materi yang</w:t>
      </w:r>
      <w:r w:rsidR="002B2E3D">
        <w:rPr>
          <w:rFonts w:ascii="Calibri" w:hAnsi="Calibri"/>
          <w:szCs w:val="24"/>
        </w:rPr>
        <w:t xml:space="preserve"> disampaikan oleh guru </w:t>
      </w:r>
      <w:r w:rsidR="002B2E3D">
        <w:rPr>
          <w:rFonts w:ascii="Calibri" w:hAnsi="Calibri"/>
          <w:szCs w:val="24"/>
          <w:lang w:val="id-ID"/>
        </w:rPr>
        <w:t>namun juga</w:t>
      </w:r>
      <w:r w:rsidRPr="00A1723B">
        <w:rPr>
          <w:rFonts w:ascii="Calibri" w:hAnsi="Calibri"/>
          <w:szCs w:val="24"/>
        </w:rPr>
        <w:t xml:space="preserve"> terdapat praktek menggambar yang dilakukan di dalam kelas.</w:t>
      </w:r>
    </w:p>
    <w:p w:rsidR="002B2E3D" w:rsidRDefault="00A1723B" w:rsidP="00A1723B">
      <w:pPr>
        <w:spacing w:after="0"/>
        <w:ind w:firstLine="680"/>
        <w:jc w:val="both"/>
        <w:rPr>
          <w:rFonts w:ascii="Calibri" w:hAnsi="Calibri"/>
          <w:szCs w:val="24"/>
          <w:lang w:val="id-ID"/>
        </w:rPr>
      </w:pPr>
      <w:r w:rsidRPr="00A1723B">
        <w:rPr>
          <w:rFonts w:ascii="Calibri" w:hAnsi="Calibri"/>
          <w:szCs w:val="24"/>
          <w:lang w:val="id-ID"/>
        </w:rPr>
        <w:tab/>
        <w:t>P</w:t>
      </w:r>
      <w:r w:rsidRPr="00A1723B">
        <w:rPr>
          <w:rFonts w:ascii="Calibri" w:hAnsi="Calibri"/>
          <w:szCs w:val="24"/>
        </w:rPr>
        <w:t xml:space="preserve">ada saat melakukan praktek membuat karya dekoratif, peserta didik sangat antusias </w:t>
      </w:r>
      <w:r w:rsidRPr="00A1723B">
        <w:rPr>
          <w:rFonts w:ascii="Calibri" w:hAnsi="Calibri"/>
          <w:szCs w:val="24"/>
          <w:lang w:val="id-ID"/>
        </w:rPr>
        <w:t xml:space="preserve">namun </w:t>
      </w:r>
      <w:r w:rsidRPr="00A1723B">
        <w:rPr>
          <w:rFonts w:ascii="Calibri" w:hAnsi="Calibri"/>
          <w:szCs w:val="24"/>
        </w:rPr>
        <w:t xml:space="preserve">tampak masih </w:t>
      </w:r>
      <w:r w:rsidRPr="00A1723B">
        <w:rPr>
          <w:rFonts w:ascii="Calibri" w:hAnsi="Calibri"/>
          <w:szCs w:val="24"/>
          <w:lang w:val="id-ID"/>
        </w:rPr>
        <w:t>kebingungan</w:t>
      </w:r>
      <w:r w:rsidRPr="00A1723B">
        <w:rPr>
          <w:rFonts w:ascii="Calibri" w:hAnsi="Calibri"/>
          <w:szCs w:val="24"/>
        </w:rPr>
        <w:t xml:space="preserve"> karena dalam penelitian yang dilakukan terdapat beberapa siswa barisan paling belakang yaitu khususnya siswa laki-laki mengobrol dan bergurau dengan temannya sehingga membuat salah satu siswa maju untuk mencoba menerangkan apa yang telah diajarkan oleh Ibu Dwi</w:t>
      </w:r>
      <w:r w:rsidRPr="00A1723B">
        <w:rPr>
          <w:rFonts w:ascii="Calibri" w:hAnsi="Calibri"/>
          <w:szCs w:val="24"/>
          <w:lang w:val="id-ID"/>
        </w:rPr>
        <w:t xml:space="preserve"> sebagai konsekuensi. </w:t>
      </w:r>
    </w:p>
    <w:p w:rsidR="00A1723B" w:rsidRDefault="00A1723B" w:rsidP="00A1723B">
      <w:pPr>
        <w:spacing w:after="0"/>
        <w:ind w:firstLine="680"/>
        <w:jc w:val="both"/>
        <w:rPr>
          <w:rFonts w:ascii="Calibri" w:hAnsi="Calibri"/>
          <w:szCs w:val="24"/>
          <w:lang w:val="id-ID"/>
        </w:rPr>
      </w:pPr>
      <w:r w:rsidRPr="00A1723B">
        <w:rPr>
          <w:rFonts w:ascii="Calibri" w:hAnsi="Calibri"/>
          <w:szCs w:val="24"/>
        </w:rPr>
        <w:t xml:space="preserve">SDN Sukun 3 Kota Malang dalam faktor sarana sangat memenuhi baik dari kelas, LCD, layar proyektor, speaker tetapi guru kurang bisa mengoperasikan dengan maksimal fasilitas yang telah disediakan oleh sekolah. Penggunaan media pembelajaran seperti LCD dan layar proyektor tidak diterapkan oleh guru dalam pembelajaran SBDP membuat siswa merasa kurang inspirasi dalam mengerjakan tugas. Siswa cenderung </w:t>
      </w:r>
      <w:r w:rsidR="002B2E3D">
        <w:rPr>
          <w:rFonts w:ascii="Calibri" w:hAnsi="Calibri"/>
          <w:szCs w:val="24"/>
          <w:lang w:val="id-ID"/>
        </w:rPr>
        <w:t>bergantung</w:t>
      </w:r>
      <w:r w:rsidRPr="00A1723B">
        <w:rPr>
          <w:rFonts w:ascii="Calibri" w:hAnsi="Calibri"/>
          <w:szCs w:val="24"/>
        </w:rPr>
        <w:t xml:space="preserve"> </w:t>
      </w:r>
      <w:r w:rsidR="002B2E3D">
        <w:rPr>
          <w:rFonts w:ascii="Calibri" w:hAnsi="Calibri"/>
          <w:szCs w:val="24"/>
          <w:lang w:val="id-ID"/>
        </w:rPr>
        <w:t>pada</w:t>
      </w:r>
      <w:r w:rsidRPr="00A1723B">
        <w:rPr>
          <w:rFonts w:ascii="Calibri" w:hAnsi="Calibri"/>
          <w:szCs w:val="24"/>
        </w:rPr>
        <w:t xml:space="preserve"> contoh yang</w:t>
      </w:r>
      <w:r w:rsidR="002B2E3D">
        <w:rPr>
          <w:rFonts w:ascii="Calibri" w:hAnsi="Calibri"/>
          <w:szCs w:val="24"/>
          <w:lang w:val="id-ID"/>
        </w:rPr>
        <w:t xml:space="preserve"> telah</w:t>
      </w:r>
      <w:r w:rsidRPr="00A1723B">
        <w:rPr>
          <w:rFonts w:ascii="Calibri" w:hAnsi="Calibri"/>
          <w:szCs w:val="24"/>
        </w:rPr>
        <w:t xml:space="preserve"> diberikan oleh guru tanpa mampu mengembangkan kreativitas dari dalam dirinya. </w:t>
      </w:r>
    </w:p>
    <w:p w:rsidR="002B407C" w:rsidRPr="002B407C" w:rsidRDefault="002B407C" w:rsidP="00A1723B">
      <w:pPr>
        <w:spacing w:after="0"/>
        <w:ind w:firstLine="680"/>
        <w:jc w:val="both"/>
        <w:rPr>
          <w:rFonts w:ascii="Calibri" w:hAnsi="Calibri"/>
          <w:szCs w:val="24"/>
          <w:lang w:val="id-ID"/>
        </w:rPr>
      </w:pPr>
    </w:p>
    <w:p w:rsidR="00A1723B" w:rsidRPr="002B2E3D" w:rsidRDefault="00A1723B" w:rsidP="00A1723B">
      <w:pPr>
        <w:numPr>
          <w:ilvl w:val="3"/>
          <w:numId w:val="17"/>
        </w:numPr>
        <w:spacing w:after="0"/>
        <w:jc w:val="both"/>
        <w:rPr>
          <w:rFonts w:ascii="Calibri" w:hAnsi="Calibri"/>
          <w:szCs w:val="24"/>
        </w:rPr>
      </w:pPr>
      <w:r w:rsidRPr="002B2E3D">
        <w:rPr>
          <w:rFonts w:ascii="Calibri" w:hAnsi="Calibri"/>
          <w:szCs w:val="24"/>
        </w:rPr>
        <w:t>Analisis Berfikir Kreatif Siswa Pada Pembelajaran SBDP di Kelas 3A</w:t>
      </w:r>
    </w:p>
    <w:p w:rsidR="000C1F88" w:rsidRDefault="00A1723B" w:rsidP="000C1F88">
      <w:pPr>
        <w:spacing w:after="0"/>
        <w:ind w:left="360"/>
        <w:jc w:val="both"/>
        <w:rPr>
          <w:rFonts w:ascii="Calibri" w:hAnsi="Calibri"/>
          <w:szCs w:val="24"/>
          <w:lang w:val="id-ID"/>
        </w:rPr>
      </w:pPr>
      <w:r w:rsidRPr="00A1723B">
        <w:rPr>
          <w:rFonts w:ascii="Calibri" w:hAnsi="Calibri"/>
          <w:b/>
          <w:szCs w:val="24"/>
          <w:lang w:val="id-ID"/>
        </w:rPr>
        <w:tab/>
      </w:r>
      <w:r w:rsidRPr="00A1723B">
        <w:rPr>
          <w:rFonts w:ascii="Calibri" w:hAnsi="Calibri"/>
          <w:szCs w:val="24"/>
        </w:rPr>
        <w:t>Berdasarka</w:t>
      </w:r>
      <w:r w:rsidR="00F90C2D">
        <w:rPr>
          <w:rFonts w:ascii="Calibri" w:hAnsi="Calibri"/>
          <w:szCs w:val="24"/>
        </w:rPr>
        <w:t>n observasi yang peneliti amati</w:t>
      </w:r>
      <w:r w:rsidR="00F90C2D">
        <w:rPr>
          <w:rFonts w:ascii="Calibri" w:hAnsi="Calibri"/>
          <w:szCs w:val="24"/>
          <w:lang w:val="id-ID"/>
        </w:rPr>
        <w:t xml:space="preserve">, </w:t>
      </w:r>
      <w:r w:rsidRPr="00A1723B">
        <w:rPr>
          <w:rFonts w:ascii="Calibri" w:hAnsi="Calibri"/>
          <w:szCs w:val="24"/>
        </w:rPr>
        <w:t xml:space="preserve">peneliti </w:t>
      </w:r>
      <w:r w:rsidR="000C1F88">
        <w:rPr>
          <w:rFonts w:ascii="Calibri" w:hAnsi="Calibri"/>
          <w:szCs w:val="24"/>
          <w:lang w:val="id-ID"/>
        </w:rPr>
        <w:t>telah memberikan sejumlah soal kepada 28 siswa, hasil dari mengerjakan soal tersebut dapat diklasifikasikan menjadi 3 kategori yaitu berfikir kreatif rendah, sedang, dan tinggi. Dari 28 siswa kelas 3, terdapat 8 siswa yang memiliki kategori berfikir kreatif rendah</w:t>
      </w:r>
      <w:r w:rsidR="00627F64">
        <w:rPr>
          <w:rFonts w:ascii="Calibri" w:hAnsi="Calibri"/>
          <w:szCs w:val="24"/>
          <w:lang w:val="id-ID"/>
        </w:rPr>
        <w:t>, siswa yang tergolong kategori berfikir kreatif rendah cenderung</w:t>
      </w:r>
      <w:r w:rsidR="000C1F88">
        <w:rPr>
          <w:rFonts w:ascii="Calibri" w:hAnsi="Calibri"/>
          <w:szCs w:val="24"/>
          <w:lang w:val="id-ID"/>
        </w:rPr>
        <w:t xml:space="preserve"> </w:t>
      </w:r>
      <w:r w:rsidR="000C1F88" w:rsidRPr="000C1F88">
        <w:rPr>
          <w:rFonts w:ascii="Calibri" w:hAnsi="Calibri"/>
          <w:szCs w:val="24"/>
          <w:lang w:val="id-ID"/>
        </w:rPr>
        <w:t>sulit memahami permasalahan, sulit memperkirakan solusi dari permasalahan tersebut, dan sulit untuk merealisasikan rencana, siswa cenderung pasif dalam mengerjakan tugas. Hasil dari produk yang dihasilkan siswa berkemampuan berfikir kreatif rendah biasanya tidak kritis, tidak rinci dan tidak lengkap</w:t>
      </w:r>
      <w:r w:rsidR="000C1F88">
        <w:rPr>
          <w:rFonts w:ascii="Calibri" w:hAnsi="Calibri"/>
          <w:szCs w:val="24"/>
          <w:lang w:val="id-ID"/>
        </w:rPr>
        <w:t>. Hasil dari pekerjaan siswa yang memiliki kategori berfikir kreatif rendah seperti contoh pada gambar dibawah ini</w:t>
      </w:r>
    </w:p>
    <w:p w:rsidR="00627F64" w:rsidRDefault="00627F64" w:rsidP="000C1F88">
      <w:pPr>
        <w:spacing w:after="0"/>
        <w:ind w:left="360"/>
        <w:jc w:val="both"/>
        <w:rPr>
          <w:rFonts w:ascii="Calibri" w:hAnsi="Calibri"/>
          <w:szCs w:val="24"/>
          <w:lang w:val="id-ID"/>
        </w:rPr>
      </w:pPr>
      <w:r>
        <w:rPr>
          <w:rFonts w:ascii="Calibri" w:hAnsi="Calibri"/>
          <w:noProof/>
          <w:szCs w:val="24"/>
          <w:lang w:val="id-ID" w:eastAsia="id-ID"/>
        </w:rPr>
        <w:lastRenderedPageBreak/>
        <w:drawing>
          <wp:anchor distT="0" distB="0" distL="114300" distR="114300" simplePos="0" relativeHeight="251661312" behindDoc="1" locked="0" layoutInCell="1" allowOverlap="1">
            <wp:simplePos x="0" y="0"/>
            <wp:positionH relativeFrom="column">
              <wp:posOffset>2838450</wp:posOffset>
            </wp:positionH>
            <wp:positionV relativeFrom="paragraph">
              <wp:posOffset>82550</wp:posOffset>
            </wp:positionV>
            <wp:extent cx="1647825" cy="1323975"/>
            <wp:effectExtent l="19050" t="0" r="9525" b="0"/>
            <wp:wrapTight wrapText="bothSides">
              <wp:wrapPolygon edited="0">
                <wp:start x="-250" y="0"/>
                <wp:lineTo x="-250" y="21445"/>
                <wp:lineTo x="21725" y="21445"/>
                <wp:lineTo x="21725" y="0"/>
                <wp:lineTo x="-250" y="0"/>
              </wp:wrapPolygon>
            </wp:wrapTight>
            <wp:docPr id="6" name="Picture 2" descr="C:\Users\Lenovo\Documents\SKRIPSI\SKRIPSI KUALI\dokumentasi kuali\New Doc 2020-07-02 210200_1.jpg"/>
            <wp:cNvGraphicFramePr/>
            <a:graphic xmlns:a="http://schemas.openxmlformats.org/drawingml/2006/main">
              <a:graphicData uri="http://schemas.openxmlformats.org/drawingml/2006/picture">
                <pic:pic xmlns:pic="http://schemas.openxmlformats.org/drawingml/2006/picture">
                  <pic:nvPicPr>
                    <pic:cNvPr id="0" name="Picture 12" descr="C:\Users\Lenovo\Documents\SKRIPSI\SKRIPSI KUALI\dokumentasi kuali\New Doc 2020-07-02 210200_1.jpg"/>
                    <pic:cNvPicPr>
                      <a:picLocks noChangeAspect="1" noChangeArrowheads="1"/>
                    </pic:cNvPicPr>
                  </pic:nvPicPr>
                  <pic:blipFill>
                    <a:blip r:embed="rId9" cstate="print"/>
                    <a:srcRect l="7937" t="10127" r="2683" b="41156"/>
                    <a:stretch>
                      <a:fillRect/>
                    </a:stretch>
                  </pic:blipFill>
                  <pic:spPr bwMode="auto">
                    <a:xfrm>
                      <a:off x="0" y="0"/>
                      <a:ext cx="1647825" cy="1323975"/>
                    </a:xfrm>
                    <a:prstGeom prst="rect">
                      <a:avLst/>
                    </a:prstGeom>
                    <a:noFill/>
                    <a:ln w="9525">
                      <a:noFill/>
                      <a:miter lim="800000"/>
                      <a:headEnd/>
                      <a:tailEnd/>
                    </a:ln>
                  </pic:spPr>
                </pic:pic>
              </a:graphicData>
            </a:graphic>
          </wp:anchor>
        </w:drawing>
      </w:r>
      <w:r>
        <w:rPr>
          <w:rFonts w:ascii="Calibri" w:hAnsi="Calibri"/>
          <w:noProof/>
          <w:szCs w:val="24"/>
          <w:lang w:val="id-ID" w:eastAsia="id-ID"/>
        </w:rPr>
        <w:drawing>
          <wp:anchor distT="0" distB="0" distL="114300" distR="114300" simplePos="0" relativeHeight="251660288" behindDoc="1" locked="0" layoutInCell="1" allowOverlap="1">
            <wp:simplePos x="0" y="0"/>
            <wp:positionH relativeFrom="column">
              <wp:posOffset>1266825</wp:posOffset>
            </wp:positionH>
            <wp:positionV relativeFrom="paragraph">
              <wp:posOffset>82550</wp:posOffset>
            </wp:positionV>
            <wp:extent cx="1571625" cy="1323975"/>
            <wp:effectExtent l="19050" t="0" r="9525" b="0"/>
            <wp:wrapTight wrapText="bothSides">
              <wp:wrapPolygon edited="0">
                <wp:start x="-262" y="0"/>
                <wp:lineTo x="-262" y="21445"/>
                <wp:lineTo x="21731" y="21445"/>
                <wp:lineTo x="21731" y="0"/>
                <wp:lineTo x="-262" y="0"/>
              </wp:wrapPolygon>
            </wp:wrapTight>
            <wp:docPr id="5" name="Picture 1" descr="C:\Users\Lenovo\Documents\SKRIPSI\SKRIPSI KUALI\dokumentasi kuali\New Doc 2020-07-02 210116_1.jpg"/>
            <wp:cNvGraphicFramePr/>
            <a:graphic xmlns:a="http://schemas.openxmlformats.org/drawingml/2006/main">
              <a:graphicData uri="http://schemas.openxmlformats.org/drawingml/2006/picture">
                <pic:pic xmlns:pic="http://schemas.openxmlformats.org/drawingml/2006/picture">
                  <pic:nvPicPr>
                    <pic:cNvPr id="0" name="Picture 11" descr="C:\Users\Lenovo\Documents\SKRIPSI\SKRIPSI KUALI\dokumentasi kuali\New Doc 2020-07-02 210116_1.jpg"/>
                    <pic:cNvPicPr>
                      <a:picLocks noChangeAspect="1" noChangeArrowheads="1"/>
                    </pic:cNvPicPr>
                  </pic:nvPicPr>
                  <pic:blipFill>
                    <a:blip r:embed="rId10" cstate="print"/>
                    <a:srcRect l="4913" t="43483" r="6652" b="8074"/>
                    <a:stretch>
                      <a:fillRect/>
                    </a:stretch>
                  </pic:blipFill>
                  <pic:spPr bwMode="auto">
                    <a:xfrm>
                      <a:off x="0" y="0"/>
                      <a:ext cx="1571625" cy="1323975"/>
                    </a:xfrm>
                    <a:prstGeom prst="rect">
                      <a:avLst/>
                    </a:prstGeom>
                    <a:noFill/>
                    <a:ln w="9525">
                      <a:noFill/>
                      <a:miter lim="800000"/>
                      <a:headEnd/>
                      <a:tailEnd/>
                    </a:ln>
                  </pic:spPr>
                </pic:pic>
              </a:graphicData>
            </a:graphic>
          </wp:anchor>
        </w:drawing>
      </w:r>
    </w:p>
    <w:p w:rsidR="00627F64" w:rsidRPr="000C1F88" w:rsidRDefault="00627F64" w:rsidP="000C1F88">
      <w:pPr>
        <w:spacing w:after="0"/>
        <w:ind w:left="360"/>
        <w:jc w:val="both"/>
        <w:rPr>
          <w:rFonts w:ascii="Calibri" w:hAnsi="Calibri"/>
          <w:szCs w:val="24"/>
          <w:lang w:val="id-ID"/>
        </w:rPr>
      </w:pPr>
    </w:p>
    <w:p w:rsidR="000C1F88" w:rsidRDefault="000C1F88" w:rsidP="000C1F88">
      <w:pPr>
        <w:spacing w:after="0"/>
        <w:ind w:left="360"/>
        <w:jc w:val="both"/>
        <w:rPr>
          <w:rFonts w:ascii="Calibri" w:hAnsi="Calibri"/>
          <w:szCs w:val="24"/>
          <w:lang w:val="id-ID"/>
        </w:rPr>
      </w:pPr>
    </w:p>
    <w:p w:rsidR="000C1F88" w:rsidRDefault="000C1F88" w:rsidP="00A1723B">
      <w:pPr>
        <w:spacing w:after="0"/>
        <w:ind w:left="360"/>
        <w:jc w:val="both"/>
        <w:rPr>
          <w:rFonts w:ascii="Calibri" w:hAnsi="Calibri"/>
          <w:szCs w:val="24"/>
          <w:lang w:val="id-ID"/>
        </w:rPr>
      </w:pPr>
    </w:p>
    <w:p w:rsidR="00627F64" w:rsidRDefault="00627F64" w:rsidP="00A1723B">
      <w:pPr>
        <w:spacing w:after="0"/>
        <w:ind w:left="360"/>
        <w:jc w:val="both"/>
        <w:rPr>
          <w:rFonts w:ascii="Calibri" w:hAnsi="Calibri"/>
          <w:szCs w:val="24"/>
          <w:lang w:val="id-ID"/>
        </w:rPr>
      </w:pPr>
    </w:p>
    <w:p w:rsidR="00627F64" w:rsidRDefault="00627F64" w:rsidP="00A1723B">
      <w:pPr>
        <w:spacing w:after="0"/>
        <w:ind w:left="360"/>
        <w:jc w:val="both"/>
        <w:rPr>
          <w:rFonts w:ascii="Calibri" w:hAnsi="Calibri"/>
          <w:szCs w:val="24"/>
          <w:lang w:val="id-ID"/>
        </w:rPr>
      </w:pPr>
    </w:p>
    <w:p w:rsidR="00627F64" w:rsidRDefault="00627F64" w:rsidP="00A1723B">
      <w:pPr>
        <w:spacing w:after="0"/>
        <w:ind w:left="360"/>
        <w:jc w:val="both"/>
        <w:rPr>
          <w:rFonts w:ascii="Calibri" w:hAnsi="Calibri"/>
          <w:szCs w:val="24"/>
          <w:lang w:val="id-ID"/>
        </w:rPr>
      </w:pPr>
      <w:r>
        <w:rPr>
          <w:rFonts w:ascii="Calibri" w:hAnsi="Calibri"/>
          <w:noProof/>
          <w:szCs w:val="24"/>
          <w:lang w:val="id-ID" w:eastAsia="id-ID"/>
        </w:rPr>
        <w:drawing>
          <wp:anchor distT="0" distB="0" distL="114300" distR="114300" simplePos="0" relativeHeight="251662336" behindDoc="1" locked="0" layoutInCell="1" allowOverlap="1">
            <wp:simplePos x="0" y="0"/>
            <wp:positionH relativeFrom="column">
              <wp:posOffset>2000250</wp:posOffset>
            </wp:positionH>
            <wp:positionV relativeFrom="paragraph">
              <wp:posOffset>123190</wp:posOffset>
            </wp:positionV>
            <wp:extent cx="1828800" cy="1285875"/>
            <wp:effectExtent l="19050" t="0" r="0" b="0"/>
            <wp:wrapTight wrapText="bothSides">
              <wp:wrapPolygon edited="0">
                <wp:start x="-225" y="0"/>
                <wp:lineTo x="-225" y="21440"/>
                <wp:lineTo x="21600" y="21440"/>
                <wp:lineTo x="21600" y="0"/>
                <wp:lineTo x="-225" y="0"/>
              </wp:wrapPolygon>
            </wp:wrapTight>
            <wp:docPr id="7" name="Picture 3" descr="C:\Users\Lenovo\Documents\SKRIPSI\SKRIPSI KUALI\dokumentasi kuali\New Doc 2020-07-02 210200_1.jpg"/>
            <wp:cNvGraphicFramePr/>
            <a:graphic xmlns:a="http://schemas.openxmlformats.org/drawingml/2006/main">
              <a:graphicData uri="http://schemas.openxmlformats.org/drawingml/2006/picture">
                <pic:pic xmlns:pic="http://schemas.openxmlformats.org/drawingml/2006/picture">
                  <pic:nvPicPr>
                    <pic:cNvPr id="0" name="Picture 12" descr="C:\Users\Lenovo\Documents\SKRIPSI\SKRIPSI KUALI\dokumentasi kuali\New Doc 2020-07-02 210200_1.jpg"/>
                    <pic:cNvPicPr>
                      <a:picLocks noChangeAspect="1" noChangeArrowheads="1"/>
                    </pic:cNvPicPr>
                  </pic:nvPicPr>
                  <pic:blipFill>
                    <a:blip r:embed="rId11" cstate="print"/>
                    <a:srcRect l="7937" t="57202" r="2683" b="2018"/>
                    <a:stretch>
                      <a:fillRect/>
                    </a:stretch>
                  </pic:blipFill>
                  <pic:spPr bwMode="auto">
                    <a:xfrm>
                      <a:off x="0" y="0"/>
                      <a:ext cx="1828800" cy="1285875"/>
                    </a:xfrm>
                    <a:prstGeom prst="rect">
                      <a:avLst/>
                    </a:prstGeom>
                    <a:noFill/>
                    <a:ln w="9525">
                      <a:noFill/>
                      <a:miter lim="800000"/>
                      <a:headEnd/>
                      <a:tailEnd/>
                    </a:ln>
                  </pic:spPr>
                </pic:pic>
              </a:graphicData>
            </a:graphic>
          </wp:anchor>
        </w:drawing>
      </w:r>
    </w:p>
    <w:p w:rsidR="00627F64" w:rsidRDefault="00627F64" w:rsidP="00A1723B">
      <w:pPr>
        <w:spacing w:after="0"/>
        <w:ind w:left="360"/>
        <w:jc w:val="both"/>
        <w:rPr>
          <w:rFonts w:ascii="Calibri" w:hAnsi="Calibri"/>
          <w:szCs w:val="24"/>
          <w:lang w:val="id-ID"/>
        </w:rPr>
      </w:pPr>
    </w:p>
    <w:p w:rsidR="00627F64" w:rsidRDefault="00627F64" w:rsidP="00A1723B">
      <w:pPr>
        <w:spacing w:after="0"/>
        <w:ind w:left="360"/>
        <w:jc w:val="both"/>
        <w:rPr>
          <w:rFonts w:ascii="Calibri" w:hAnsi="Calibri"/>
          <w:szCs w:val="24"/>
          <w:lang w:val="id-ID"/>
        </w:rPr>
      </w:pPr>
    </w:p>
    <w:p w:rsidR="00627F64" w:rsidRDefault="00627F64" w:rsidP="00A1723B">
      <w:pPr>
        <w:spacing w:after="0"/>
        <w:ind w:left="360"/>
        <w:jc w:val="both"/>
        <w:rPr>
          <w:rFonts w:ascii="Calibri" w:hAnsi="Calibri"/>
          <w:szCs w:val="24"/>
          <w:lang w:val="id-ID"/>
        </w:rPr>
      </w:pPr>
    </w:p>
    <w:p w:rsidR="00627F64" w:rsidRDefault="00627F64" w:rsidP="00A1723B">
      <w:pPr>
        <w:spacing w:after="0"/>
        <w:ind w:left="360"/>
        <w:jc w:val="both"/>
        <w:rPr>
          <w:rFonts w:ascii="Calibri" w:hAnsi="Calibri"/>
          <w:szCs w:val="24"/>
          <w:lang w:val="id-ID"/>
        </w:rPr>
      </w:pPr>
    </w:p>
    <w:p w:rsidR="00627F64" w:rsidRDefault="00627F64" w:rsidP="00A1723B">
      <w:pPr>
        <w:spacing w:after="0"/>
        <w:ind w:left="360"/>
        <w:jc w:val="both"/>
        <w:rPr>
          <w:rFonts w:ascii="Calibri" w:hAnsi="Calibri"/>
          <w:szCs w:val="24"/>
          <w:lang w:val="id-ID"/>
        </w:rPr>
      </w:pPr>
    </w:p>
    <w:p w:rsidR="00627F64" w:rsidRDefault="00627F64" w:rsidP="00A1723B">
      <w:pPr>
        <w:spacing w:after="0"/>
        <w:ind w:left="360"/>
        <w:jc w:val="both"/>
        <w:rPr>
          <w:rFonts w:ascii="Calibri" w:hAnsi="Calibri"/>
          <w:sz w:val="18"/>
          <w:szCs w:val="18"/>
          <w:lang w:val="id-ID"/>
        </w:rPr>
      </w:pPr>
      <w:r>
        <w:rPr>
          <w:rFonts w:ascii="Calibri" w:hAnsi="Calibri"/>
          <w:szCs w:val="24"/>
          <w:lang w:val="id-ID"/>
        </w:rPr>
        <w:tab/>
      </w:r>
      <w:r>
        <w:rPr>
          <w:rFonts w:ascii="Calibri" w:hAnsi="Calibri"/>
          <w:szCs w:val="24"/>
          <w:lang w:val="id-ID"/>
        </w:rPr>
        <w:tab/>
      </w:r>
      <w:r>
        <w:rPr>
          <w:rFonts w:ascii="Calibri" w:hAnsi="Calibri"/>
          <w:szCs w:val="24"/>
          <w:lang w:val="id-ID"/>
        </w:rPr>
        <w:tab/>
        <w:t xml:space="preserve">      </w:t>
      </w:r>
      <w:r w:rsidRPr="00627F64">
        <w:rPr>
          <w:rFonts w:ascii="Calibri" w:hAnsi="Calibri"/>
          <w:sz w:val="18"/>
          <w:szCs w:val="18"/>
          <w:lang w:val="id-ID"/>
        </w:rPr>
        <w:t>Gambar 1.1 Hasil Pekerjaan Siswa Berfikir Kreatif Rendah</w:t>
      </w:r>
    </w:p>
    <w:p w:rsidR="00627F64" w:rsidRPr="00627F64" w:rsidRDefault="00627F64" w:rsidP="00A1723B">
      <w:pPr>
        <w:spacing w:after="0"/>
        <w:ind w:left="360"/>
        <w:jc w:val="both"/>
        <w:rPr>
          <w:rFonts w:ascii="Calibri" w:hAnsi="Calibri"/>
          <w:sz w:val="18"/>
          <w:szCs w:val="18"/>
          <w:lang w:val="id-ID"/>
        </w:rPr>
      </w:pPr>
    </w:p>
    <w:p w:rsidR="00627F64" w:rsidRDefault="00627F64" w:rsidP="00627F64">
      <w:pPr>
        <w:spacing w:after="0"/>
        <w:ind w:left="360"/>
        <w:jc w:val="both"/>
        <w:rPr>
          <w:rFonts w:ascii="Calibri" w:hAnsi="Calibri"/>
          <w:szCs w:val="24"/>
          <w:lang w:val="id-ID"/>
        </w:rPr>
      </w:pPr>
      <w:r>
        <w:rPr>
          <w:rFonts w:ascii="Calibri" w:hAnsi="Calibri"/>
          <w:szCs w:val="24"/>
          <w:lang w:val="id-ID"/>
        </w:rPr>
        <w:t xml:space="preserve">Dari 28 siswa kelas 3, terdapat 15 siswa yang memiliki kategori berfikir kreatif sedang, siswa yang tergolong kategori berfikir kreatif sedang cenderung </w:t>
      </w:r>
      <w:r w:rsidRPr="000C1F88">
        <w:rPr>
          <w:rFonts w:ascii="Calibri" w:hAnsi="Calibri"/>
          <w:szCs w:val="24"/>
          <w:lang w:val="id-ID"/>
        </w:rPr>
        <w:t xml:space="preserve">mampu memahami permasalahan, memperkirakan solusi dari permasalahan tersebut, namun siswa cenderung susah dalam merealisasikan rencana tersebut, siswa cenderung mudah menyerah apabila mengalami kesulitan dan butuh bantuan guru dalam mengevaluasi bila siswa tersebut mengalami kesulitan. Hasil dari produk yang dihasilkan siswa berkemampuan berfikir kreatif sedang biasanya kurang kritis, kurang rinci dan kurang lengkap. </w:t>
      </w:r>
      <w:r>
        <w:rPr>
          <w:rFonts w:ascii="Calibri" w:hAnsi="Calibri"/>
          <w:szCs w:val="24"/>
          <w:lang w:val="id-ID"/>
        </w:rPr>
        <w:t xml:space="preserve">Hasil dari pekerjaan siswa yang memiliki kategori berfikir kreatif </w:t>
      </w:r>
      <w:r w:rsidR="007A571B">
        <w:rPr>
          <w:rFonts w:ascii="Calibri" w:hAnsi="Calibri"/>
          <w:szCs w:val="24"/>
          <w:lang w:val="id-ID"/>
        </w:rPr>
        <w:t>sedang</w:t>
      </w:r>
      <w:r>
        <w:rPr>
          <w:rFonts w:ascii="Calibri" w:hAnsi="Calibri"/>
          <w:szCs w:val="24"/>
          <w:lang w:val="id-ID"/>
        </w:rPr>
        <w:t xml:space="preserve"> seperti contoh pada gambar dibawah ini</w:t>
      </w:r>
    </w:p>
    <w:p w:rsidR="00627F64" w:rsidRDefault="007A571B" w:rsidP="00627F64">
      <w:pPr>
        <w:spacing w:after="0"/>
        <w:ind w:left="360"/>
        <w:jc w:val="both"/>
        <w:rPr>
          <w:rFonts w:ascii="Calibri" w:hAnsi="Calibri"/>
          <w:szCs w:val="24"/>
          <w:lang w:val="id-ID"/>
        </w:rPr>
      </w:pPr>
      <w:r>
        <w:rPr>
          <w:rFonts w:ascii="Calibri" w:hAnsi="Calibri"/>
          <w:noProof/>
          <w:szCs w:val="24"/>
          <w:lang w:val="id-ID" w:eastAsia="id-ID"/>
        </w:rPr>
        <w:drawing>
          <wp:anchor distT="0" distB="0" distL="114300" distR="114300" simplePos="0" relativeHeight="251664384" behindDoc="1" locked="0" layoutInCell="1" allowOverlap="1">
            <wp:simplePos x="0" y="0"/>
            <wp:positionH relativeFrom="column">
              <wp:posOffset>2895600</wp:posOffset>
            </wp:positionH>
            <wp:positionV relativeFrom="paragraph">
              <wp:posOffset>46355</wp:posOffset>
            </wp:positionV>
            <wp:extent cx="1485900" cy="1295400"/>
            <wp:effectExtent l="19050" t="0" r="0" b="0"/>
            <wp:wrapTight wrapText="bothSides">
              <wp:wrapPolygon edited="0">
                <wp:start x="-277" y="0"/>
                <wp:lineTo x="-277" y="21282"/>
                <wp:lineTo x="21600" y="21282"/>
                <wp:lineTo x="21600" y="0"/>
                <wp:lineTo x="-277" y="0"/>
              </wp:wrapPolygon>
            </wp:wrapTight>
            <wp:docPr id="9" name="Picture 5" descr="C:\Users\Lenovo\Documents\SKRIPSI\SKRIPSI KUALI\dokumentasi kuali\New Doc 2020-07-02 210645_1.jpg"/>
            <wp:cNvGraphicFramePr/>
            <a:graphic xmlns:a="http://schemas.openxmlformats.org/drawingml/2006/main">
              <a:graphicData uri="http://schemas.openxmlformats.org/drawingml/2006/picture">
                <pic:pic xmlns:pic="http://schemas.openxmlformats.org/drawingml/2006/picture">
                  <pic:nvPicPr>
                    <pic:cNvPr id="0" name="Picture 10" descr="C:\Users\Lenovo\Documents\SKRIPSI\SKRIPSI KUALI\dokumentasi kuali\New Doc 2020-07-02 210645_1.jpg"/>
                    <pic:cNvPicPr>
                      <a:picLocks noChangeAspect="1" noChangeArrowheads="1"/>
                    </pic:cNvPicPr>
                  </pic:nvPicPr>
                  <pic:blipFill>
                    <a:blip r:embed="rId12" cstate="print"/>
                    <a:srcRect l="5669" r="2305" b="43027"/>
                    <a:stretch>
                      <a:fillRect/>
                    </a:stretch>
                  </pic:blipFill>
                  <pic:spPr bwMode="auto">
                    <a:xfrm>
                      <a:off x="0" y="0"/>
                      <a:ext cx="1485900" cy="1295400"/>
                    </a:xfrm>
                    <a:prstGeom prst="rect">
                      <a:avLst/>
                    </a:prstGeom>
                    <a:noFill/>
                    <a:ln w="9525">
                      <a:noFill/>
                      <a:miter lim="800000"/>
                      <a:headEnd/>
                      <a:tailEnd/>
                    </a:ln>
                  </pic:spPr>
                </pic:pic>
              </a:graphicData>
            </a:graphic>
          </wp:anchor>
        </w:drawing>
      </w:r>
      <w:r>
        <w:rPr>
          <w:rFonts w:ascii="Calibri" w:hAnsi="Calibri"/>
          <w:noProof/>
          <w:szCs w:val="24"/>
          <w:lang w:val="id-ID" w:eastAsia="id-ID"/>
        </w:rPr>
        <w:drawing>
          <wp:anchor distT="0" distB="0" distL="114300" distR="114300" simplePos="0" relativeHeight="251663360" behindDoc="1" locked="0" layoutInCell="1" allowOverlap="1">
            <wp:simplePos x="0" y="0"/>
            <wp:positionH relativeFrom="column">
              <wp:posOffset>1409700</wp:posOffset>
            </wp:positionH>
            <wp:positionV relativeFrom="paragraph">
              <wp:posOffset>46355</wp:posOffset>
            </wp:positionV>
            <wp:extent cx="1485900" cy="1295400"/>
            <wp:effectExtent l="19050" t="0" r="0" b="0"/>
            <wp:wrapTight wrapText="bothSides">
              <wp:wrapPolygon edited="0">
                <wp:start x="-277" y="0"/>
                <wp:lineTo x="-277" y="21282"/>
                <wp:lineTo x="21600" y="21282"/>
                <wp:lineTo x="21600" y="0"/>
                <wp:lineTo x="-277" y="0"/>
              </wp:wrapPolygon>
            </wp:wrapTight>
            <wp:docPr id="8" name="Picture 4" descr="C:\Users\Lenovo\Documents\SKRIPSI\SKRIPSI KUALI\dokumentasi kuali\New Doc 2020-07-02 210427_1.jpg"/>
            <wp:cNvGraphicFramePr/>
            <a:graphic xmlns:a="http://schemas.openxmlformats.org/drawingml/2006/main">
              <a:graphicData uri="http://schemas.openxmlformats.org/drawingml/2006/picture">
                <pic:pic xmlns:pic="http://schemas.openxmlformats.org/drawingml/2006/picture">
                  <pic:nvPicPr>
                    <pic:cNvPr id="0" name="Picture 9" descr="C:\Users\Lenovo\Documents\SKRIPSI\SKRIPSI KUALI\dokumentasi kuali\New Doc 2020-07-02 210427_1.jpg"/>
                    <pic:cNvPicPr>
                      <a:picLocks noChangeAspect="1" noChangeArrowheads="1"/>
                    </pic:cNvPicPr>
                  </pic:nvPicPr>
                  <pic:blipFill>
                    <a:blip r:embed="rId13" cstate="print"/>
                    <a:srcRect l="8314" t="44972" r="6085" b="3348"/>
                    <a:stretch>
                      <a:fillRect/>
                    </a:stretch>
                  </pic:blipFill>
                  <pic:spPr bwMode="auto">
                    <a:xfrm>
                      <a:off x="0" y="0"/>
                      <a:ext cx="1485900" cy="1295400"/>
                    </a:xfrm>
                    <a:prstGeom prst="rect">
                      <a:avLst/>
                    </a:prstGeom>
                    <a:noFill/>
                    <a:ln w="9525">
                      <a:noFill/>
                      <a:miter lim="800000"/>
                      <a:headEnd/>
                      <a:tailEnd/>
                    </a:ln>
                  </pic:spPr>
                </pic:pic>
              </a:graphicData>
            </a:graphic>
          </wp:anchor>
        </w:drawing>
      </w:r>
    </w:p>
    <w:p w:rsidR="00627F64" w:rsidRDefault="00627F64" w:rsidP="00627F64">
      <w:pPr>
        <w:spacing w:after="0"/>
        <w:ind w:left="360"/>
        <w:jc w:val="both"/>
        <w:rPr>
          <w:rFonts w:ascii="Calibri" w:hAnsi="Calibri"/>
          <w:szCs w:val="24"/>
          <w:lang w:val="id-ID"/>
        </w:rPr>
      </w:pPr>
    </w:p>
    <w:p w:rsidR="00627F64" w:rsidRDefault="00627F64" w:rsidP="00627F64">
      <w:pPr>
        <w:spacing w:after="0"/>
        <w:ind w:left="360"/>
        <w:jc w:val="both"/>
        <w:rPr>
          <w:rFonts w:ascii="Calibri" w:hAnsi="Calibri"/>
          <w:szCs w:val="24"/>
          <w:lang w:val="id-ID"/>
        </w:rPr>
      </w:pPr>
    </w:p>
    <w:p w:rsidR="00627F64" w:rsidRDefault="00627F64" w:rsidP="00627F64">
      <w:pPr>
        <w:spacing w:after="0"/>
        <w:ind w:left="360"/>
        <w:jc w:val="both"/>
        <w:rPr>
          <w:rFonts w:ascii="Calibri" w:hAnsi="Calibri"/>
          <w:szCs w:val="24"/>
          <w:lang w:val="id-ID"/>
        </w:rPr>
      </w:pPr>
    </w:p>
    <w:p w:rsidR="00627F64" w:rsidRDefault="00627F64" w:rsidP="00627F64">
      <w:pPr>
        <w:spacing w:after="0"/>
        <w:ind w:left="360"/>
        <w:jc w:val="both"/>
        <w:rPr>
          <w:rFonts w:ascii="Calibri" w:hAnsi="Calibri"/>
          <w:szCs w:val="24"/>
          <w:lang w:val="id-ID"/>
        </w:rPr>
      </w:pPr>
    </w:p>
    <w:p w:rsidR="00627F64" w:rsidRDefault="00627F64" w:rsidP="00627F64">
      <w:pPr>
        <w:spacing w:after="0"/>
        <w:ind w:left="360"/>
        <w:jc w:val="both"/>
        <w:rPr>
          <w:rFonts w:ascii="Calibri" w:hAnsi="Calibri"/>
          <w:szCs w:val="24"/>
          <w:lang w:val="id-ID"/>
        </w:rPr>
      </w:pPr>
    </w:p>
    <w:p w:rsidR="00627F64" w:rsidRDefault="007A571B" w:rsidP="00627F64">
      <w:pPr>
        <w:spacing w:after="0"/>
        <w:ind w:left="360"/>
        <w:jc w:val="both"/>
        <w:rPr>
          <w:rFonts w:ascii="Calibri" w:hAnsi="Calibri"/>
          <w:szCs w:val="24"/>
          <w:lang w:val="id-ID"/>
        </w:rPr>
      </w:pPr>
      <w:r>
        <w:rPr>
          <w:rFonts w:ascii="Calibri" w:hAnsi="Calibri"/>
          <w:noProof/>
          <w:szCs w:val="24"/>
          <w:lang w:val="id-ID" w:eastAsia="id-ID"/>
        </w:rPr>
        <w:drawing>
          <wp:anchor distT="0" distB="0" distL="114300" distR="114300" simplePos="0" relativeHeight="251665408" behindDoc="1" locked="0" layoutInCell="1" allowOverlap="1">
            <wp:simplePos x="0" y="0"/>
            <wp:positionH relativeFrom="column">
              <wp:posOffset>2105025</wp:posOffset>
            </wp:positionH>
            <wp:positionV relativeFrom="paragraph">
              <wp:posOffset>148590</wp:posOffset>
            </wp:positionV>
            <wp:extent cx="1724025" cy="1095375"/>
            <wp:effectExtent l="19050" t="0" r="9525" b="0"/>
            <wp:wrapTight wrapText="bothSides">
              <wp:wrapPolygon edited="0">
                <wp:start x="-239" y="0"/>
                <wp:lineTo x="-239" y="21412"/>
                <wp:lineTo x="21719" y="21412"/>
                <wp:lineTo x="21719" y="0"/>
                <wp:lineTo x="-239" y="0"/>
              </wp:wrapPolygon>
            </wp:wrapTight>
            <wp:docPr id="10" name="Picture 6" descr="C:\Users\Lenovo\Documents\SKRIPSI\SKRIPSI KUALI\dokumentasi kuali\New Doc 2020-07-02 210645_1.jpg"/>
            <wp:cNvGraphicFramePr/>
            <a:graphic xmlns:a="http://schemas.openxmlformats.org/drawingml/2006/main">
              <a:graphicData uri="http://schemas.openxmlformats.org/drawingml/2006/picture">
                <pic:pic xmlns:pic="http://schemas.openxmlformats.org/drawingml/2006/picture">
                  <pic:nvPicPr>
                    <pic:cNvPr id="0" name="Picture 10" descr="C:\Users\Lenovo\Documents\SKRIPSI\SKRIPSI KUALI\dokumentasi kuali\New Doc 2020-07-02 210645_1.jpg"/>
                    <pic:cNvPicPr>
                      <a:picLocks noChangeAspect="1" noChangeArrowheads="1"/>
                    </pic:cNvPicPr>
                  </pic:nvPicPr>
                  <pic:blipFill>
                    <a:blip r:embed="rId14" cstate="print"/>
                    <a:srcRect l="5669" t="56380" r="2305"/>
                    <a:stretch>
                      <a:fillRect/>
                    </a:stretch>
                  </pic:blipFill>
                  <pic:spPr bwMode="auto">
                    <a:xfrm>
                      <a:off x="0" y="0"/>
                      <a:ext cx="1724025" cy="1095375"/>
                    </a:xfrm>
                    <a:prstGeom prst="rect">
                      <a:avLst/>
                    </a:prstGeom>
                    <a:noFill/>
                    <a:ln w="9525">
                      <a:noFill/>
                      <a:miter lim="800000"/>
                      <a:headEnd/>
                      <a:tailEnd/>
                    </a:ln>
                  </pic:spPr>
                </pic:pic>
              </a:graphicData>
            </a:graphic>
          </wp:anchor>
        </w:drawing>
      </w:r>
    </w:p>
    <w:p w:rsidR="00627F64" w:rsidRDefault="00627F64" w:rsidP="00627F64">
      <w:pPr>
        <w:spacing w:after="0"/>
        <w:ind w:left="360"/>
        <w:jc w:val="both"/>
        <w:rPr>
          <w:rFonts w:ascii="Calibri" w:hAnsi="Calibri"/>
          <w:szCs w:val="24"/>
          <w:lang w:val="id-ID"/>
        </w:rPr>
      </w:pPr>
    </w:p>
    <w:p w:rsidR="00627F64" w:rsidRDefault="00627F64" w:rsidP="00627F64">
      <w:pPr>
        <w:spacing w:after="0"/>
        <w:ind w:left="360"/>
        <w:jc w:val="both"/>
        <w:rPr>
          <w:rFonts w:ascii="Calibri" w:hAnsi="Calibri"/>
          <w:szCs w:val="24"/>
          <w:lang w:val="id-ID"/>
        </w:rPr>
      </w:pPr>
    </w:p>
    <w:p w:rsidR="00627F64" w:rsidRDefault="00627F64" w:rsidP="00627F64">
      <w:pPr>
        <w:spacing w:after="0"/>
        <w:ind w:left="360"/>
        <w:jc w:val="both"/>
        <w:rPr>
          <w:rFonts w:ascii="Calibri" w:hAnsi="Calibri"/>
          <w:szCs w:val="24"/>
          <w:lang w:val="id-ID"/>
        </w:rPr>
      </w:pPr>
    </w:p>
    <w:p w:rsidR="00627F64" w:rsidRDefault="00627F64" w:rsidP="00627F64">
      <w:pPr>
        <w:spacing w:after="0"/>
        <w:ind w:left="360"/>
        <w:jc w:val="both"/>
        <w:rPr>
          <w:rFonts w:ascii="Calibri" w:hAnsi="Calibri"/>
          <w:szCs w:val="24"/>
          <w:lang w:val="id-ID"/>
        </w:rPr>
      </w:pPr>
    </w:p>
    <w:p w:rsidR="00627F64" w:rsidRDefault="00627F64" w:rsidP="00627F64">
      <w:pPr>
        <w:spacing w:after="0"/>
        <w:ind w:left="360"/>
        <w:jc w:val="both"/>
        <w:rPr>
          <w:rFonts w:ascii="Calibri" w:hAnsi="Calibri"/>
          <w:szCs w:val="24"/>
          <w:lang w:val="id-ID"/>
        </w:rPr>
      </w:pPr>
    </w:p>
    <w:p w:rsidR="007A571B" w:rsidRDefault="007A571B" w:rsidP="007A571B">
      <w:pPr>
        <w:spacing w:after="0"/>
        <w:ind w:left="360"/>
        <w:jc w:val="both"/>
        <w:rPr>
          <w:rFonts w:ascii="Calibri" w:hAnsi="Calibri"/>
          <w:sz w:val="18"/>
          <w:szCs w:val="18"/>
          <w:lang w:val="id-ID"/>
        </w:rPr>
      </w:pPr>
      <w:r>
        <w:rPr>
          <w:rFonts w:ascii="Calibri" w:hAnsi="Calibri"/>
          <w:sz w:val="18"/>
          <w:szCs w:val="18"/>
          <w:lang w:val="id-ID"/>
        </w:rPr>
        <w:tab/>
      </w:r>
      <w:r>
        <w:rPr>
          <w:rFonts w:ascii="Calibri" w:hAnsi="Calibri"/>
          <w:sz w:val="18"/>
          <w:szCs w:val="18"/>
          <w:lang w:val="id-ID"/>
        </w:rPr>
        <w:tab/>
      </w:r>
      <w:r>
        <w:rPr>
          <w:rFonts w:ascii="Calibri" w:hAnsi="Calibri"/>
          <w:sz w:val="18"/>
          <w:szCs w:val="18"/>
          <w:lang w:val="id-ID"/>
        </w:rPr>
        <w:tab/>
        <w:t>Gambar 2</w:t>
      </w:r>
      <w:r w:rsidRPr="00627F64">
        <w:rPr>
          <w:rFonts w:ascii="Calibri" w:hAnsi="Calibri"/>
          <w:sz w:val="18"/>
          <w:szCs w:val="18"/>
          <w:lang w:val="id-ID"/>
        </w:rPr>
        <w:t xml:space="preserve">.1 Hasil Pekerjaan Siswa Berfikir Kreatif </w:t>
      </w:r>
      <w:r>
        <w:rPr>
          <w:rFonts w:ascii="Calibri" w:hAnsi="Calibri"/>
          <w:sz w:val="18"/>
          <w:szCs w:val="18"/>
          <w:lang w:val="id-ID"/>
        </w:rPr>
        <w:t>Sedang</w:t>
      </w:r>
    </w:p>
    <w:p w:rsidR="007A571B" w:rsidRPr="00627F64" w:rsidRDefault="007A571B" w:rsidP="007A571B">
      <w:pPr>
        <w:spacing w:after="0"/>
        <w:ind w:left="360"/>
        <w:jc w:val="both"/>
        <w:rPr>
          <w:rFonts w:ascii="Calibri" w:hAnsi="Calibri"/>
          <w:sz w:val="18"/>
          <w:szCs w:val="18"/>
          <w:lang w:val="id-ID"/>
        </w:rPr>
      </w:pPr>
    </w:p>
    <w:p w:rsidR="007A571B" w:rsidRDefault="007A571B" w:rsidP="007A571B">
      <w:pPr>
        <w:spacing w:after="0"/>
        <w:ind w:left="360"/>
        <w:jc w:val="both"/>
        <w:rPr>
          <w:rFonts w:ascii="Calibri" w:hAnsi="Calibri"/>
          <w:szCs w:val="24"/>
          <w:lang w:val="id-ID"/>
        </w:rPr>
      </w:pPr>
      <w:r>
        <w:rPr>
          <w:rFonts w:ascii="Calibri" w:hAnsi="Calibri"/>
          <w:szCs w:val="24"/>
          <w:lang w:val="id-ID"/>
        </w:rPr>
        <w:t xml:space="preserve">Dari 28 siswa kelas 3, terdapat 5 siswa yang memiliki kategori berfikir kreatif tinggi, siswa yang tergolong kategori berfikir kreatif tinggi cenderung </w:t>
      </w:r>
      <w:r w:rsidRPr="000C1F88">
        <w:rPr>
          <w:rFonts w:ascii="Calibri" w:hAnsi="Calibri"/>
          <w:szCs w:val="24"/>
          <w:lang w:val="id-ID"/>
        </w:rPr>
        <w:t xml:space="preserve">mampu memahami permasalahan, memperkirakan solusi dari permasalahan tersebut, kemudian siswa dapat merealisasikan rencana tersebut, bila siswa tersebut mengalami kesulitan akan menjadi evaluasi baginya. Hasil dari produk yang dihasilkan siswa berkemampuan </w:t>
      </w:r>
      <w:r w:rsidRPr="000C1F88">
        <w:rPr>
          <w:rFonts w:ascii="Calibri" w:hAnsi="Calibri"/>
          <w:szCs w:val="24"/>
          <w:lang w:val="id-ID"/>
        </w:rPr>
        <w:lastRenderedPageBreak/>
        <w:t>berfikir kreatif tinggi biasanya berbeda dari yang lain, lebih kritis, rinci dan lengkap</w:t>
      </w:r>
      <w:r>
        <w:rPr>
          <w:rFonts w:ascii="Calibri" w:hAnsi="Calibri"/>
          <w:szCs w:val="24"/>
          <w:lang w:val="id-ID"/>
        </w:rPr>
        <w:t>. Hasil dari pekerjaan siswa yang memiliki kategori berfikir kreatif tinggi seperti contoh pada gambar dibawah ini</w:t>
      </w:r>
    </w:p>
    <w:p w:rsidR="00627F64" w:rsidRDefault="003D2826" w:rsidP="00627F64">
      <w:pPr>
        <w:spacing w:after="0"/>
        <w:ind w:left="360"/>
        <w:jc w:val="both"/>
        <w:rPr>
          <w:rFonts w:ascii="Calibri" w:hAnsi="Calibri"/>
          <w:szCs w:val="24"/>
          <w:lang w:val="id-ID"/>
        </w:rPr>
      </w:pPr>
      <w:r>
        <w:rPr>
          <w:rFonts w:ascii="Calibri" w:hAnsi="Calibri"/>
          <w:noProof/>
          <w:szCs w:val="24"/>
          <w:lang w:val="id-ID" w:eastAsia="id-ID"/>
        </w:rPr>
        <w:drawing>
          <wp:anchor distT="0" distB="0" distL="114300" distR="114300" simplePos="0" relativeHeight="251666432" behindDoc="1" locked="0" layoutInCell="1" allowOverlap="1">
            <wp:simplePos x="0" y="0"/>
            <wp:positionH relativeFrom="column">
              <wp:posOffset>1362075</wp:posOffset>
            </wp:positionH>
            <wp:positionV relativeFrom="paragraph">
              <wp:posOffset>88265</wp:posOffset>
            </wp:positionV>
            <wp:extent cx="1657350" cy="1228725"/>
            <wp:effectExtent l="19050" t="0" r="0" b="0"/>
            <wp:wrapTight wrapText="bothSides">
              <wp:wrapPolygon edited="0">
                <wp:start x="-248" y="0"/>
                <wp:lineTo x="-248" y="21433"/>
                <wp:lineTo x="21600" y="21433"/>
                <wp:lineTo x="21600" y="0"/>
                <wp:lineTo x="-248" y="0"/>
              </wp:wrapPolygon>
            </wp:wrapTight>
            <wp:docPr id="11" name="Picture 7" descr="C:\Users\Lenovo\Documents\SKRIPSI\SKRIPSI KUALI\dokumentasi kuali\New Doc 2020-07-02 210950_1.jpg"/>
            <wp:cNvGraphicFramePr/>
            <a:graphic xmlns:a="http://schemas.openxmlformats.org/drawingml/2006/main">
              <a:graphicData uri="http://schemas.openxmlformats.org/drawingml/2006/picture">
                <pic:pic xmlns:pic="http://schemas.openxmlformats.org/drawingml/2006/picture">
                  <pic:nvPicPr>
                    <pic:cNvPr id="0" name="Picture 7" descr="C:\Users\Lenovo\Documents\SKRIPSI\SKRIPSI KUALI\dokumentasi kuali\New Doc 2020-07-02 210950_1.jpg"/>
                    <pic:cNvPicPr>
                      <a:picLocks noChangeAspect="1" noChangeArrowheads="1"/>
                    </pic:cNvPicPr>
                  </pic:nvPicPr>
                  <pic:blipFill>
                    <a:blip r:embed="rId15" cstate="print">
                      <a:lum bright="30000"/>
                    </a:blip>
                    <a:srcRect l="8692" t="46310" r="5139"/>
                    <a:stretch>
                      <a:fillRect/>
                    </a:stretch>
                  </pic:blipFill>
                  <pic:spPr bwMode="auto">
                    <a:xfrm>
                      <a:off x="0" y="0"/>
                      <a:ext cx="1657350" cy="1228725"/>
                    </a:xfrm>
                    <a:prstGeom prst="rect">
                      <a:avLst/>
                    </a:prstGeom>
                    <a:noFill/>
                    <a:ln w="9525">
                      <a:noFill/>
                      <a:miter lim="800000"/>
                      <a:headEnd/>
                      <a:tailEnd/>
                    </a:ln>
                  </pic:spPr>
                </pic:pic>
              </a:graphicData>
            </a:graphic>
          </wp:anchor>
        </w:drawing>
      </w:r>
      <w:r>
        <w:rPr>
          <w:rFonts w:ascii="Calibri" w:hAnsi="Calibri"/>
          <w:noProof/>
          <w:szCs w:val="24"/>
          <w:lang w:val="id-ID" w:eastAsia="id-ID"/>
        </w:rPr>
        <w:drawing>
          <wp:anchor distT="0" distB="0" distL="114300" distR="114300" simplePos="0" relativeHeight="251667456" behindDoc="1" locked="0" layoutInCell="1" allowOverlap="1">
            <wp:simplePos x="0" y="0"/>
            <wp:positionH relativeFrom="column">
              <wp:posOffset>3019425</wp:posOffset>
            </wp:positionH>
            <wp:positionV relativeFrom="paragraph">
              <wp:posOffset>88265</wp:posOffset>
            </wp:positionV>
            <wp:extent cx="1638300" cy="1228725"/>
            <wp:effectExtent l="19050" t="0" r="0" b="0"/>
            <wp:wrapTight wrapText="bothSides">
              <wp:wrapPolygon edited="0">
                <wp:start x="-251" y="0"/>
                <wp:lineTo x="-251" y="21433"/>
                <wp:lineTo x="21600" y="21433"/>
                <wp:lineTo x="21600" y="0"/>
                <wp:lineTo x="-251" y="0"/>
              </wp:wrapPolygon>
            </wp:wrapTight>
            <wp:docPr id="12" name="Picture 8" descr="C:\Users\Lenovo\Documents\SKRIPSI\SKRIPSI KUALI\dokumentasi kuali\New Doc 2020-07-02 211033_1.jpg"/>
            <wp:cNvGraphicFramePr/>
            <a:graphic xmlns:a="http://schemas.openxmlformats.org/drawingml/2006/main">
              <a:graphicData uri="http://schemas.openxmlformats.org/drawingml/2006/picture">
                <pic:pic xmlns:pic="http://schemas.openxmlformats.org/drawingml/2006/picture">
                  <pic:nvPicPr>
                    <pic:cNvPr id="0" name="Picture 8" descr="C:\Users\Lenovo\Documents\SKRIPSI\SKRIPSI KUALI\dokumentasi kuali\New Doc 2020-07-02 211033_1.jpg"/>
                    <pic:cNvPicPr>
                      <a:picLocks noChangeAspect="1" noChangeArrowheads="1"/>
                    </pic:cNvPicPr>
                  </pic:nvPicPr>
                  <pic:blipFill>
                    <a:blip r:embed="rId16" cstate="print"/>
                    <a:srcRect l="6890" t="9620" r="3781" b="43624"/>
                    <a:stretch>
                      <a:fillRect/>
                    </a:stretch>
                  </pic:blipFill>
                  <pic:spPr bwMode="auto">
                    <a:xfrm>
                      <a:off x="0" y="0"/>
                      <a:ext cx="1638300" cy="1228725"/>
                    </a:xfrm>
                    <a:prstGeom prst="rect">
                      <a:avLst/>
                    </a:prstGeom>
                    <a:noFill/>
                    <a:ln w="9525">
                      <a:noFill/>
                      <a:miter lim="800000"/>
                      <a:headEnd/>
                      <a:tailEnd/>
                    </a:ln>
                  </pic:spPr>
                </pic:pic>
              </a:graphicData>
            </a:graphic>
          </wp:anchor>
        </w:drawing>
      </w:r>
    </w:p>
    <w:p w:rsidR="00627F64" w:rsidRDefault="00627F64" w:rsidP="00627F64">
      <w:pPr>
        <w:spacing w:after="0"/>
        <w:ind w:left="360"/>
        <w:jc w:val="both"/>
        <w:rPr>
          <w:rFonts w:ascii="Calibri" w:hAnsi="Calibri"/>
          <w:szCs w:val="24"/>
          <w:lang w:val="id-ID"/>
        </w:rPr>
      </w:pPr>
    </w:p>
    <w:p w:rsidR="00627F64" w:rsidRDefault="00627F64" w:rsidP="00627F64">
      <w:pPr>
        <w:spacing w:after="0"/>
        <w:ind w:left="360"/>
        <w:jc w:val="both"/>
        <w:rPr>
          <w:rFonts w:ascii="Calibri" w:hAnsi="Calibri"/>
          <w:szCs w:val="24"/>
          <w:lang w:val="id-ID"/>
        </w:rPr>
      </w:pPr>
    </w:p>
    <w:p w:rsidR="00627F64" w:rsidRDefault="00627F64" w:rsidP="00627F64">
      <w:pPr>
        <w:spacing w:after="0"/>
        <w:ind w:left="360"/>
        <w:jc w:val="both"/>
        <w:rPr>
          <w:rFonts w:ascii="Calibri" w:hAnsi="Calibri"/>
          <w:szCs w:val="24"/>
          <w:lang w:val="id-ID"/>
        </w:rPr>
      </w:pPr>
    </w:p>
    <w:p w:rsidR="000C1F88" w:rsidRDefault="000C1F88" w:rsidP="00A1723B">
      <w:pPr>
        <w:spacing w:after="0"/>
        <w:ind w:left="360"/>
        <w:jc w:val="both"/>
        <w:rPr>
          <w:rFonts w:ascii="Calibri" w:hAnsi="Calibri"/>
          <w:szCs w:val="24"/>
          <w:lang w:val="id-ID"/>
        </w:rPr>
      </w:pPr>
    </w:p>
    <w:p w:rsidR="007A571B" w:rsidRDefault="007A571B" w:rsidP="00A1723B">
      <w:pPr>
        <w:spacing w:after="0"/>
        <w:ind w:left="360"/>
        <w:jc w:val="both"/>
        <w:rPr>
          <w:rFonts w:ascii="Calibri" w:hAnsi="Calibri"/>
          <w:szCs w:val="24"/>
          <w:lang w:val="id-ID"/>
        </w:rPr>
      </w:pPr>
    </w:p>
    <w:p w:rsidR="007A571B" w:rsidRDefault="003D2826" w:rsidP="00A1723B">
      <w:pPr>
        <w:spacing w:after="0"/>
        <w:ind w:left="360"/>
        <w:jc w:val="both"/>
        <w:rPr>
          <w:rFonts w:ascii="Calibri" w:hAnsi="Calibri"/>
          <w:szCs w:val="24"/>
          <w:lang w:val="id-ID"/>
        </w:rPr>
      </w:pPr>
      <w:r>
        <w:rPr>
          <w:rFonts w:ascii="Calibri" w:hAnsi="Calibri"/>
          <w:noProof/>
          <w:szCs w:val="24"/>
          <w:lang w:val="id-ID" w:eastAsia="id-ID"/>
        </w:rPr>
        <w:drawing>
          <wp:anchor distT="0" distB="0" distL="114300" distR="114300" simplePos="0" relativeHeight="251668480" behindDoc="1" locked="0" layoutInCell="1" allowOverlap="1">
            <wp:simplePos x="0" y="0"/>
            <wp:positionH relativeFrom="column">
              <wp:posOffset>1971675</wp:posOffset>
            </wp:positionH>
            <wp:positionV relativeFrom="paragraph">
              <wp:posOffset>119380</wp:posOffset>
            </wp:positionV>
            <wp:extent cx="1924050" cy="1181100"/>
            <wp:effectExtent l="19050" t="0" r="0" b="0"/>
            <wp:wrapTight wrapText="bothSides">
              <wp:wrapPolygon edited="0">
                <wp:start x="-214" y="0"/>
                <wp:lineTo x="-214" y="21252"/>
                <wp:lineTo x="21600" y="21252"/>
                <wp:lineTo x="21600" y="0"/>
                <wp:lineTo x="-214" y="0"/>
              </wp:wrapPolygon>
            </wp:wrapTight>
            <wp:docPr id="13" name="Picture 9" descr="C:\Users\Lenovo\Documents\SKRIPSI\SKRIPSI KUALI\dokumentasi kuali\New Doc 2020-07-02 211033_1.jpg"/>
            <wp:cNvGraphicFramePr/>
            <a:graphic xmlns:a="http://schemas.openxmlformats.org/drawingml/2006/main">
              <a:graphicData uri="http://schemas.openxmlformats.org/drawingml/2006/picture">
                <pic:pic xmlns:pic="http://schemas.openxmlformats.org/drawingml/2006/picture">
                  <pic:nvPicPr>
                    <pic:cNvPr id="0" name="Picture 8" descr="C:\Users\Lenovo\Documents\SKRIPSI\SKRIPSI KUALI\dokumentasi kuali\New Doc 2020-07-02 211033_1.jpg"/>
                    <pic:cNvPicPr>
                      <a:picLocks noChangeAspect="1" noChangeArrowheads="1"/>
                    </pic:cNvPicPr>
                  </pic:nvPicPr>
                  <pic:blipFill>
                    <a:blip r:embed="rId17" cstate="print"/>
                    <a:srcRect l="6890" t="58613" r="3781"/>
                    <a:stretch>
                      <a:fillRect/>
                    </a:stretch>
                  </pic:blipFill>
                  <pic:spPr bwMode="auto">
                    <a:xfrm>
                      <a:off x="0" y="0"/>
                      <a:ext cx="1924050" cy="1181100"/>
                    </a:xfrm>
                    <a:prstGeom prst="rect">
                      <a:avLst/>
                    </a:prstGeom>
                    <a:noFill/>
                    <a:ln w="9525">
                      <a:noFill/>
                      <a:miter lim="800000"/>
                      <a:headEnd/>
                      <a:tailEnd/>
                    </a:ln>
                  </pic:spPr>
                </pic:pic>
              </a:graphicData>
            </a:graphic>
          </wp:anchor>
        </w:drawing>
      </w:r>
    </w:p>
    <w:p w:rsidR="007A571B" w:rsidRDefault="007A571B" w:rsidP="00A1723B">
      <w:pPr>
        <w:spacing w:after="0"/>
        <w:ind w:left="360"/>
        <w:jc w:val="both"/>
        <w:rPr>
          <w:rFonts w:ascii="Calibri" w:hAnsi="Calibri"/>
          <w:szCs w:val="24"/>
          <w:lang w:val="id-ID"/>
        </w:rPr>
      </w:pPr>
    </w:p>
    <w:p w:rsidR="007A571B" w:rsidRDefault="007A571B" w:rsidP="00A1723B">
      <w:pPr>
        <w:spacing w:after="0"/>
        <w:ind w:left="360"/>
        <w:jc w:val="both"/>
        <w:rPr>
          <w:rFonts w:ascii="Calibri" w:hAnsi="Calibri"/>
          <w:szCs w:val="24"/>
          <w:lang w:val="id-ID"/>
        </w:rPr>
      </w:pPr>
    </w:p>
    <w:p w:rsidR="007A571B" w:rsidRDefault="007A571B" w:rsidP="00A1723B">
      <w:pPr>
        <w:spacing w:after="0"/>
        <w:ind w:left="360"/>
        <w:jc w:val="both"/>
        <w:rPr>
          <w:rFonts w:ascii="Calibri" w:hAnsi="Calibri"/>
          <w:szCs w:val="24"/>
          <w:lang w:val="id-ID"/>
        </w:rPr>
      </w:pPr>
    </w:p>
    <w:p w:rsidR="003D2826" w:rsidRDefault="003D2826" w:rsidP="00A1723B">
      <w:pPr>
        <w:spacing w:after="0"/>
        <w:ind w:left="360"/>
        <w:jc w:val="both"/>
        <w:rPr>
          <w:rFonts w:ascii="Calibri" w:hAnsi="Calibri"/>
          <w:szCs w:val="24"/>
          <w:lang w:val="id-ID"/>
        </w:rPr>
      </w:pPr>
    </w:p>
    <w:p w:rsidR="003D2826" w:rsidRDefault="003D2826" w:rsidP="00A1723B">
      <w:pPr>
        <w:spacing w:after="0"/>
        <w:ind w:left="360"/>
        <w:jc w:val="both"/>
        <w:rPr>
          <w:rFonts w:ascii="Calibri" w:hAnsi="Calibri"/>
          <w:szCs w:val="24"/>
          <w:lang w:val="id-ID"/>
        </w:rPr>
      </w:pPr>
    </w:p>
    <w:p w:rsidR="003D2826" w:rsidRDefault="003D2826" w:rsidP="00A1723B">
      <w:pPr>
        <w:spacing w:after="0"/>
        <w:ind w:left="360"/>
        <w:jc w:val="both"/>
        <w:rPr>
          <w:rFonts w:ascii="Calibri" w:hAnsi="Calibri"/>
          <w:szCs w:val="24"/>
          <w:lang w:val="id-ID"/>
        </w:rPr>
      </w:pPr>
      <w:r>
        <w:rPr>
          <w:rFonts w:ascii="Calibri" w:hAnsi="Calibri"/>
          <w:sz w:val="18"/>
          <w:szCs w:val="18"/>
          <w:lang w:val="id-ID"/>
        </w:rPr>
        <w:tab/>
      </w:r>
      <w:r>
        <w:rPr>
          <w:rFonts w:ascii="Calibri" w:hAnsi="Calibri"/>
          <w:sz w:val="18"/>
          <w:szCs w:val="18"/>
          <w:lang w:val="id-ID"/>
        </w:rPr>
        <w:tab/>
      </w:r>
      <w:r>
        <w:rPr>
          <w:rFonts w:ascii="Calibri" w:hAnsi="Calibri"/>
          <w:sz w:val="18"/>
          <w:szCs w:val="18"/>
          <w:lang w:val="id-ID"/>
        </w:rPr>
        <w:tab/>
        <w:t>Gambar 2</w:t>
      </w:r>
      <w:r w:rsidRPr="00627F64">
        <w:rPr>
          <w:rFonts w:ascii="Calibri" w:hAnsi="Calibri"/>
          <w:sz w:val="18"/>
          <w:szCs w:val="18"/>
          <w:lang w:val="id-ID"/>
        </w:rPr>
        <w:t>.1 Hasil Pekerjaan Siswa Berfikir Kreatif</w:t>
      </w:r>
      <w:r>
        <w:rPr>
          <w:rFonts w:ascii="Calibri" w:hAnsi="Calibri"/>
          <w:sz w:val="18"/>
          <w:szCs w:val="18"/>
          <w:lang w:val="id-ID"/>
        </w:rPr>
        <w:t xml:space="preserve"> Tinggi</w:t>
      </w:r>
    </w:p>
    <w:p w:rsidR="00FF52AB" w:rsidRDefault="00FF52AB" w:rsidP="00A1723B">
      <w:pPr>
        <w:spacing w:after="0"/>
        <w:ind w:left="360"/>
        <w:jc w:val="both"/>
        <w:rPr>
          <w:rFonts w:ascii="Calibri" w:hAnsi="Calibri"/>
          <w:szCs w:val="24"/>
          <w:lang w:val="id-ID"/>
        </w:rPr>
      </w:pPr>
    </w:p>
    <w:p w:rsidR="000C1F88" w:rsidRPr="00FF52AB" w:rsidRDefault="003D2826" w:rsidP="00FF52AB">
      <w:pPr>
        <w:spacing w:after="0"/>
        <w:ind w:left="360"/>
        <w:jc w:val="both"/>
        <w:rPr>
          <w:rFonts w:ascii="Calibri" w:hAnsi="Calibri"/>
          <w:szCs w:val="24"/>
          <w:lang w:val="id-ID"/>
        </w:rPr>
      </w:pPr>
      <w:r>
        <w:rPr>
          <w:rFonts w:ascii="Calibri" w:hAnsi="Calibri"/>
          <w:szCs w:val="24"/>
          <w:lang w:val="id-ID"/>
        </w:rPr>
        <w:t xml:space="preserve">Dari 28 siswa dikelas 3 dapat diketahui </w:t>
      </w:r>
      <w:r w:rsidR="00A1723B" w:rsidRPr="00A1723B">
        <w:rPr>
          <w:rFonts w:ascii="Calibri" w:hAnsi="Calibri"/>
          <w:szCs w:val="24"/>
        </w:rPr>
        <w:t>sebanyak 28 siswa adalah 8 siswa dengan pola berfikir kreatif rendah, 15 siswa dengan pola berfikir kreatif sedang, dan 5 siswa dengan pola berfikir kreatif tinggi</w:t>
      </w:r>
      <w:r w:rsidR="000C1F88">
        <w:rPr>
          <w:rFonts w:ascii="Calibri" w:hAnsi="Calibri"/>
          <w:szCs w:val="24"/>
          <w:lang w:val="id-ID"/>
        </w:rPr>
        <w:t>.</w:t>
      </w:r>
      <w:r w:rsidR="00FF52AB">
        <w:rPr>
          <w:rFonts w:ascii="Calibri" w:hAnsi="Calibri"/>
          <w:szCs w:val="24"/>
          <w:lang w:val="id-ID"/>
        </w:rPr>
        <w:t xml:space="preserve"> </w:t>
      </w:r>
      <w:r w:rsidR="000C1F88" w:rsidRPr="00A1723B">
        <w:rPr>
          <w:rFonts w:ascii="Calibri" w:hAnsi="Calibri"/>
          <w:szCs w:val="24"/>
        </w:rPr>
        <w:t>Dengan prosentase berfikir lancar sebanyak 83%, berfikir luwes sebanyak 76%, berfikir elaboratif sebanyak 81% dan berfikir original sebanyak 71%. Dari prosentase tersebut dapat diketahui bahwa aspek keterampilan berpikir kreatif yang paling banyak dikembangkan guru adalah aspek berfikir lancar melalui metode tanya jawab. Sementara aspek keterampilan berpikir kreatif yang paling sedikit dikembangkan guru adalah berfikir original melalui metode kreativitas siswa.</w:t>
      </w:r>
      <w:r w:rsidR="00FF52AB">
        <w:rPr>
          <w:rFonts w:ascii="Calibri" w:hAnsi="Calibri"/>
          <w:szCs w:val="24"/>
          <w:lang w:val="id-ID"/>
        </w:rPr>
        <w:t xml:space="preserve"> Hasil dari prosentase tersebut dimasukan kedalam grafik seperti dibawah ini</w:t>
      </w:r>
    </w:p>
    <w:p w:rsidR="000C1F88" w:rsidRPr="00F90C2D" w:rsidRDefault="00FF52AB" w:rsidP="00F90C2D">
      <w:pPr>
        <w:spacing w:before="240" w:after="0"/>
        <w:ind w:left="360"/>
        <w:jc w:val="both"/>
        <w:rPr>
          <w:rFonts w:ascii="Calibri" w:hAnsi="Calibri"/>
          <w:sz w:val="18"/>
          <w:szCs w:val="18"/>
          <w:lang w:val="id-ID"/>
        </w:rPr>
      </w:pPr>
      <w:r>
        <w:rPr>
          <w:rFonts w:ascii="Calibri" w:hAnsi="Calibri"/>
          <w:noProof/>
          <w:sz w:val="18"/>
          <w:szCs w:val="18"/>
          <w:lang w:val="id-ID" w:eastAsia="id-ID"/>
        </w:rPr>
        <w:drawing>
          <wp:anchor distT="0" distB="0" distL="114300" distR="114300" simplePos="0" relativeHeight="251659264" behindDoc="0" locked="0" layoutInCell="1" allowOverlap="1">
            <wp:simplePos x="0" y="0"/>
            <wp:positionH relativeFrom="column">
              <wp:posOffset>1571625</wp:posOffset>
            </wp:positionH>
            <wp:positionV relativeFrom="paragraph">
              <wp:posOffset>78740</wp:posOffset>
            </wp:positionV>
            <wp:extent cx="2962275" cy="2085975"/>
            <wp:effectExtent l="19050" t="0" r="9525" b="0"/>
            <wp:wrapThrough wrapText="bothSides">
              <wp:wrapPolygon edited="0">
                <wp:start x="-139" y="0"/>
                <wp:lineTo x="-139" y="21501"/>
                <wp:lineTo x="21669" y="21501"/>
                <wp:lineTo x="21669" y="0"/>
                <wp:lineTo x="-139" y="0"/>
              </wp:wrapPolygon>
            </wp:wrapThrough>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F90C2D" w:rsidRDefault="00F90C2D" w:rsidP="00F90C2D">
      <w:pPr>
        <w:spacing w:before="240" w:after="0"/>
        <w:ind w:left="360"/>
        <w:jc w:val="both"/>
        <w:rPr>
          <w:rFonts w:ascii="Calibri" w:hAnsi="Calibri"/>
          <w:b/>
          <w:szCs w:val="24"/>
          <w:lang w:val="id-ID"/>
        </w:rPr>
      </w:pPr>
    </w:p>
    <w:p w:rsidR="00F90C2D" w:rsidRDefault="00F90C2D" w:rsidP="00A1723B">
      <w:pPr>
        <w:spacing w:after="0"/>
        <w:ind w:left="360"/>
        <w:jc w:val="both"/>
        <w:rPr>
          <w:rFonts w:ascii="Calibri" w:hAnsi="Calibri"/>
          <w:b/>
          <w:szCs w:val="24"/>
          <w:lang w:val="id-ID"/>
        </w:rPr>
      </w:pPr>
    </w:p>
    <w:p w:rsidR="00F90C2D" w:rsidRDefault="00F90C2D" w:rsidP="00A1723B">
      <w:pPr>
        <w:spacing w:after="0"/>
        <w:ind w:left="360"/>
        <w:jc w:val="both"/>
        <w:rPr>
          <w:rFonts w:ascii="Calibri" w:hAnsi="Calibri"/>
          <w:b/>
          <w:szCs w:val="24"/>
          <w:lang w:val="id-ID"/>
        </w:rPr>
      </w:pPr>
    </w:p>
    <w:p w:rsidR="00F90C2D" w:rsidRDefault="00F90C2D" w:rsidP="00A1723B">
      <w:pPr>
        <w:spacing w:after="0"/>
        <w:ind w:left="360"/>
        <w:jc w:val="both"/>
        <w:rPr>
          <w:rFonts w:ascii="Calibri" w:hAnsi="Calibri"/>
          <w:b/>
          <w:szCs w:val="24"/>
          <w:lang w:val="id-ID"/>
        </w:rPr>
      </w:pPr>
    </w:p>
    <w:p w:rsidR="00F90C2D" w:rsidRDefault="00F90C2D" w:rsidP="00A1723B">
      <w:pPr>
        <w:spacing w:after="0"/>
        <w:ind w:left="360"/>
        <w:jc w:val="both"/>
        <w:rPr>
          <w:rFonts w:ascii="Calibri" w:hAnsi="Calibri"/>
          <w:b/>
          <w:szCs w:val="24"/>
          <w:lang w:val="id-ID"/>
        </w:rPr>
      </w:pPr>
    </w:p>
    <w:p w:rsidR="00F90C2D" w:rsidRDefault="00F90C2D" w:rsidP="00A1723B">
      <w:pPr>
        <w:spacing w:after="0"/>
        <w:ind w:left="360"/>
        <w:jc w:val="both"/>
        <w:rPr>
          <w:rFonts w:ascii="Calibri" w:hAnsi="Calibri"/>
          <w:b/>
          <w:szCs w:val="24"/>
          <w:lang w:val="id-ID"/>
        </w:rPr>
      </w:pPr>
    </w:p>
    <w:p w:rsidR="00F90C2D" w:rsidRDefault="00F90C2D" w:rsidP="00A1723B">
      <w:pPr>
        <w:spacing w:after="0"/>
        <w:ind w:left="360"/>
        <w:jc w:val="both"/>
        <w:rPr>
          <w:rFonts w:ascii="Calibri" w:hAnsi="Calibri"/>
          <w:b/>
          <w:szCs w:val="24"/>
          <w:lang w:val="id-ID"/>
        </w:rPr>
      </w:pPr>
    </w:p>
    <w:p w:rsidR="00F90C2D" w:rsidRDefault="00F90C2D" w:rsidP="00A1723B">
      <w:pPr>
        <w:spacing w:after="0"/>
        <w:ind w:left="360"/>
        <w:jc w:val="both"/>
        <w:rPr>
          <w:rFonts w:ascii="Calibri" w:hAnsi="Calibri"/>
          <w:b/>
          <w:szCs w:val="24"/>
          <w:lang w:val="id-ID"/>
        </w:rPr>
      </w:pPr>
    </w:p>
    <w:p w:rsidR="00F90C2D" w:rsidRDefault="00FF52AB" w:rsidP="00A1723B">
      <w:pPr>
        <w:spacing w:after="0"/>
        <w:ind w:left="360"/>
        <w:jc w:val="both"/>
        <w:rPr>
          <w:rFonts w:ascii="Calibri" w:hAnsi="Calibri"/>
          <w:b/>
          <w:szCs w:val="24"/>
          <w:lang w:val="id-ID"/>
        </w:rPr>
      </w:pPr>
      <w:r>
        <w:rPr>
          <w:rFonts w:ascii="Calibri" w:hAnsi="Calibri"/>
          <w:sz w:val="18"/>
          <w:szCs w:val="18"/>
          <w:lang w:val="id-ID"/>
        </w:rPr>
        <w:tab/>
      </w:r>
      <w:r>
        <w:rPr>
          <w:rFonts w:ascii="Calibri" w:hAnsi="Calibri"/>
          <w:sz w:val="18"/>
          <w:szCs w:val="18"/>
          <w:lang w:val="id-ID"/>
        </w:rPr>
        <w:tab/>
      </w:r>
      <w:r>
        <w:rPr>
          <w:rFonts w:ascii="Calibri" w:hAnsi="Calibri"/>
          <w:sz w:val="18"/>
          <w:szCs w:val="18"/>
          <w:lang w:val="id-ID"/>
        </w:rPr>
        <w:tab/>
      </w:r>
      <w:r>
        <w:rPr>
          <w:rFonts w:ascii="Calibri" w:hAnsi="Calibri"/>
          <w:sz w:val="18"/>
          <w:szCs w:val="18"/>
          <w:lang w:val="id-ID"/>
        </w:rPr>
        <w:tab/>
      </w:r>
      <w:r w:rsidRPr="00F90C2D">
        <w:rPr>
          <w:rFonts w:ascii="Calibri" w:hAnsi="Calibri"/>
          <w:sz w:val="18"/>
          <w:szCs w:val="18"/>
          <w:lang w:val="id-ID"/>
        </w:rPr>
        <w:t xml:space="preserve">Grafik 1.1 </w:t>
      </w:r>
      <w:r>
        <w:rPr>
          <w:rFonts w:ascii="Calibri" w:hAnsi="Calibri"/>
          <w:sz w:val="18"/>
          <w:szCs w:val="18"/>
          <w:lang w:val="id-ID"/>
        </w:rPr>
        <w:t>Aspek</w:t>
      </w:r>
      <w:r w:rsidRPr="00F90C2D">
        <w:rPr>
          <w:rFonts w:ascii="Calibri" w:hAnsi="Calibri"/>
          <w:sz w:val="18"/>
          <w:szCs w:val="18"/>
          <w:lang w:val="id-ID"/>
        </w:rPr>
        <w:t xml:space="preserve"> Berfikir Kreatif Siswa Kelas 3</w:t>
      </w:r>
    </w:p>
    <w:p w:rsidR="009F2301" w:rsidRDefault="009F2301" w:rsidP="00A1723B">
      <w:pPr>
        <w:spacing w:after="0"/>
        <w:ind w:left="360"/>
        <w:jc w:val="both"/>
        <w:rPr>
          <w:rFonts w:ascii="Calibri" w:hAnsi="Calibri"/>
          <w:b/>
          <w:szCs w:val="24"/>
          <w:lang w:val="id-ID"/>
        </w:rPr>
      </w:pPr>
    </w:p>
    <w:p w:rsidR="00A1723B" w:rsidRPr="00A1723B" w:rsidRDefault="009F2301" w:rsidP="00A1723B">
      <w:pPr>
        <w:spacing w:after="0"/>
        <w:ind w:left="360"/>
        <w:jc w:val="both"/>
        <w:rPr>
          <w:rFonts w:ascii="Calibri" w:hAnsi="Calibri"/>
          <w:b/>
          <w:szCs w:val="24"/>
          <w:lang w:val="id-ID"/>
        </w:rPr>
      </w:pPr>
      <w:r>
        <w:rPr>
          <w:rFonts w:ascii="Calibri" w:hAnsi="Calibri"/>
          <w:b/>
          <w:szCs w:val="24"/>
          <w:lang w:val="id-ID"/>
        </w:rPr>
        <w:tab/>
      </w:r>
      <w:r w:rsidR="00A1723B" w:rsidRPr="00A1723B">
        <w:rPr>
          <w:rFonts w:ascii="Calibri" w:hAnsi="Calibri"/>
          <w:szCs w:val="24"/>
        </w:rPr>
        <w:t xml:space="preserve">Hal ini </w:t>
      </w:r>
      <w:r w:rsidR="002B2E3D">
        <w:rPr>
          <w:rFonts w:ascii="Calibri" w:hAnsi="Calibri"/>
          <w:szCs w:val="24"/>
        </w:rPr>
        <w:t>membuktikan bahwa siswa kelas 3</w:t>
      </w:r>
      <w:r w:rsidR="00A1723B" w:rsidRPr="00A1723B">
        <w:rPr>
          <w:rFonts w:ascii="Calibri" w:hAnsi="Calibri"/>
          <w:szCs w:val="24"/>
        </w:rPr>
        <w:t xml:space="preserve"> terbilang cukup kreatif dalam pembelajaran SBDP mereka sangat aktif dan tertarik terhadap pembelajaran SBDP, namun siswa masih cenderung kurang aktif dalam mencari inspirasi diluar buku pembelajaran SBDP, mereka masih banyak yang bergantung untuk mencontoh buku </w:t>
      </w:r>
      <w:r w:rsidR="00A1723B" w:rsidRPr="00A1723B">
        <w:rPr>
          <w:rFonts w:ascii="Calibri" w:hAnsi="Calibri"/>
          <w:szCs w:val="24"/>
        </w:rPr>
        <w:lastRenderedPageBreak/>
        <w:t xml:space="preserve">siswa, hal ini dikawatirkan dalam penyelesaian soal uraian jika siswa tidak mengembangkan daya berfikir kreatif maka siswa akan kesulitan dalam mengerjakannya. </w:t>
      </w:r>
    </w:p>
    <w:p w:rsidR="002277A2" w:rsidRDefault="00A1723B" w:rsidP="002277A2">
      <w:pPr>
        <w:spacing w:after="0"/>
        <w:ind w:left="360"/>
        <w:jc w:val="both"/>
        <w:rPr>
          <w:rFonts w:ascii="Calibri" w:hAnsi="Calibri"/>
          <w:szCs w:val="24"/>
          <w:lang w:val="id-ID"/>
        </w:rPr>
      </w:pPr>
      <w:r w:rsidRPr="00A1723B">
        <w:rPr>
          <w:rFonts w:ascii="Calibri" w:hAnsi="Calibri"/>
          <w:b/>
          <w:szCs w:val="24"/>
          <w:lang w:val="id-ID"/>
        </w:rPr>
        <w:tab/>
      </w:r>
      <w:r w:rsidRPr="00A1723B">
        <w:rPr>
          <w:rFonts w:ascii="Calibri" w:hAnsi="Calibri"/>
          <w:szCs w:val="24"/>
        </w:rPr>
        <w:t xml:space="preserve">Guru di SDN Sukun 3 sudah memberikan upaya-upaya untuk meningkatkan daya berfikir kreatif siswa dengan  guru mengajak siswa sesekali untuk mencari inspirasi dan belajar diluar kelas agar siswa tidak jenuh, didalam ruang kelas juga terdapat sudut baca yang dapat digunakan siswa untuk menambah inspirasi. Pihak sekolah juga ikut andil dalam proses mengembangkan daya berfikir kreatif siswa dengan mengikutsertakan peserta didik dalam kegiatan ekstrakurikuler seni. Dalam wawancara yang dilakukan pada tanggal 11 Maret 2020 oleh peneliti terhadap Ibu Dewi bahwa dalam setiap kegiatan yang diadakan oleh sekolah, pihak orang tua peserta didik selalu mendukung adanya ekstrakurikuler. Hal ini baik dari sekolah maupun dari orang tua peserta didik sangat mendukung dan memfasilitasi adanya kegiatan sebagai bentuk wadah untuk peserta didik menyalurkan minat yang ada dalam pribadi masing-masing dalam </w:t>
      </w:r>
      <w:r w:rsidR="002277A2">
        <w:rPr>
          <w:rFonts w:ascii="Calibri" w:hAnsi="Calibri"/>
          <w:szCs w:val="24"/>
          <w:lang w:val="id-ID"/>
        </w:rPr>
        <w:t>melatih berfikir kreatif di bidang seni.</w:t>
      </w:r>
    </w:p>
    <w:p w:rsidR="002277A2" w:rsidRDefault="002277A2" w:rsidP="002277A2">
      <w:pPr>
        <w:spacing w:after="0"/>
        <w:ind w:left="360"/>
        <w:jc w:val="both"/>
        <w:rPr>
          <w:rFonts w:ascii="Calibri" w:hAnsi="Calibri"/>
          <w:szCs w:val="24"/>
          <w:lang w:val="id-ID"/>
        </w:rPr>
      </w:pPr>
    </w:p>
    <w:p w:rsidR="002277A2" w:rsidRPr="002277A2" w:rsidRDefault="002277A2" w:rsidP="002277A2">
      <w:pPr>
        <w:pStyle w:val="SubJudul1"/>
        <w:rPr>
          <w:lang w:val="id-ID"/>
        </w:rPr>
      </w:pPr>
      <w:r w:rsidRPr="001041A4">
        <w:t>Kesimpulan</w:t>
      </w:r>
    </w:p>
    <w:p w:rsidR="002277A2" w:rsidRPr="00090CA1" w:rsidRDefault="002277A2" w:rsidP="00090CA1">
      <w:pPr>
        <w:spacing w:after="0"/>
        <w:ind w:left="360"/>
        <w:jc w:val="both"/>
        <w:rPr>
          <w:rFonts w:ascii="Calibri" w:hAnsi="Calibri"/>
          <w:b/>
          <w:szCs w:val="24"/>
          <w:lang w:val="id-ID"/>
        </w:rPr>
      </w:pPr>
      <w:r>
        <w:rPr>
          <w:rFonts w:ascii="Calibri" w:hAnsi="Calibri" w:cs="Calibri"/>
          <w:bCs/>
          <w:szCs w:val="24"/>
          <w:shd w:val="clear" w:color="auto" w:fill="FFFFFF"/>
          <w:lang w:val="id-ID"/>
        </w:rPr>
        <w:tab/>
      </w:r>
      <w:r w:rsidRPr="002277A2">
        <w:rPr>
          <w:rFonts w:ascii="Calibri" w:hAnsi="Calibri" w:cs="Calibri"/>
          <w:bCs/>
          <w:szCs w:val="24"/>
          <w:shd w:val="clear" w:color="auto" w:fill="FFFFFF"/>
          <w:lang w:val="id-ID"/>
        </w:rPr>
        <w:t xml:space="preserve">Hasil dari implementasi pembelajaran SBDP untuk melatih berfikir kreatif pada pembelajaran SBDP kelas 3A di SDN Sukun 3 Malang sudah baik </w:t>
      </w:r>
      <w:r w:rsidRPr="002277A2">
        <w:rPr>
          <w:rFonts w:ascii="Calibri" w:hAnsi="Calibri" w:cs="Calibri"/>
          <w:bCs/>
          <w:szCs w:val="24"/>
          <w:shd w:val="clear" w:color="auto" w:fill="FFFFFF"/>
        </w:rPr>
        <w:t>guru telah menyampaikan tujuan pembelajaran di awal, menyampaikan pentingnya berpikir kreatif</w:t>
      </w:r>
      <w:r w:rsidRPr="002277A2">
        <w:rPr>
          <w:rFonts w:ascii="Calibri" w:hAnsi="Calibri" w:cs="Calibri"/>
          <w:bCs/>
          <w:szCs w:val="24"/>
          <w:shd w:val="clear" w:color="auto" w:fill="FFFFFF"/>
          <w:lang w:val="id-ID"/>
        </w:rPr>
        <w:t>,</w:t>
      </w:r>
      <w:r w:rsidRPr="002277A2">
        <w:rPr>
          <w:rFonts w:ascii="Calibri" w:hAnsi="Calibri" w:cs="Calibri"/>
          <w:bCs/>
          <w:szCs w:val="24"/>
          <w:shd w:val="clear" w:color="auto" w:fill="FFFFFF"/>
        </w:rPr>
        <w:t xml:space="preserve"> menjelaskan materi kepada peserta didik dengan penyampaian yang sistematis mulai dari bagian awal, </w:t>
      </w:r>
      <w:r>
        <w:t>inti hingga</w:t>
      </w:r>
      <w:r w:rsidRPr="002277A2">
        <w:rPr>
          <w:rFonts w:ascii="Calibri" w:hAnsi="Calibri" w:cs="Calibri"/>
          <w:bCs/>
          <w:szCs w:val="24"/>
          <w:shd w:val="clear" w:color="auto" w:fill="FFFFFF"/>
        </w:rPr>
        <w:t xml:space="preserve"> penutup</w:t>
      </w:r>
      <w:r w:rsidRPr="002277A2">
        <w:rPr>
          <w:rFonts w:ascii="Calibri" w:hAnsi="Calibri" w:cs="Calibri"/>
          <w:bCs/>
          <w:szCs w:val="24"/>
          <w:shd w:val="clear" w:color="auto" w:fill="FFFFFF"/>
          <w:lang w:val="id-ID"/>
        </w:rPr>
        <w:t xml:space="preserve">. Dalam pembelajaran SBDP, siswa terlihat sangat antusias </w:t>
      </w:r>
      <w:r w:rsidRPr="002277A2">
        <w:rPr>
          <w:rFonts w:ascii="Calibri" w:hAnsi="Calibri" w:cs="Calibri"/>
          <w:bCs/>
          <w:szCs w:val="24"/>
          <w:shd w:val="clear" w:color="auto" w:fill="FFFFFF"/>
        </w:rPr>
        <w:t>mendengarkan penjelasan guru dan berani bertanya kepada guru</w:t>
      </w:r>
      <w:r w:rsidRPr="002277A2">
        <w:rPr>
          <w:rFonts w:ascii="Calibri" w:hAnsi="Calibri" w:cs="Calibri"/>
          <w:bCs/>
          <w:szCs w:val="24"/>
          <w:shd w:val="clear" w:color="auto" w:fill="FFFFFF"/>
          <w:lang w:val="id-ID"/>
        </w:rPr>
        <w:t>, siswa juga aktif mencatat hal penting yang disampaikan oleh guru.</w:t>
      </w:r>
      <w:r w:rsidRPr="002277A2">
        <w:rPr>
          <w:rFonts w:ascii="Calibri" w:hAnsi="Calibri" w:cs="Calibri"/>
          <w:bCs/>
          <w:szCs w:val="24"/>
          <w:shd w:val="clear" w:color="auto" w:fill="FFFFFF"/>
        </w:rPr>
        <w:t xml:space="preserve"> </w:t>
      </w:r>
      <w:r w:rsidRPr="002277A2">
        <w:rPr>
          <w:rFonts w:ascii="Calibri" w:hAnsi="Calibri" w:cs="Calibri"/>
          <w:bCs/>
          <w:szCs w:val="24"/>
          <w:shd w:val="clear" w:color="auto" w:fill="FFFFFF"/>
          <w:lang w:val="id-ID"/>
        </w:rPr>
        <w:t>Hasil dari analisis berpikir kreatif kelas 3A sebanyak 28 siswa adalah 8 siswa dengan pola berfikir kreatif rendah, 15 siswa dengan pola berfikir kreatif sedang, dan 5 siswa dengan pola berfikir kreatif tinggi dengan prosentase berfikir lancar sebanyak 83%, berfikir luwes sebanyak 76%, berfikir elaboratif sebanyak 81% dan berfikir original sebanyak 71%. Aspek berfikir kreatif yang paling tinggi adalah berfikir lancar dan aspek yang paling rendah adalah berfikir original.</w:t>
      </w:r>
    </w:p>
    <w:p w:rsidR="00736355" w:rsidRPr="00DD76AE" w:rsidRDefault="00736355" w:rsidP="001041A4">
      <w:pPr>
        <w:pStyle w:val="SubJudul1"/>
      </w:pPr>
      <w:r w:rsidRPr="00D8740D">
        <w:t>Daftar</w:t>
      </w:r>
      <w:r>
        <w:t>Rujukan</w:t>
      </w:r>
    </w:p>
    <w:p w:rsidR="00E96429" w:rsidRDefault="00E96429" w:rsidP="00E96429">
      <w:pPr>
        <w:widowControl w:val="0"/>
        <w:autoSpaceDE w:val="0"/>
        <w:autoSpaceDN w:val="0"/>
        <w:adjustRightInd w:val="0"/>
        <w:spacing w:line="240" w:lineRule="auto"/>
        <w:ind w:left="480" w:hanging="480"/>
        <w:rPr>
          <w:color w:val="222222"/>
          <w:szCs w:val="24"/>
          <w:shd w:val="clear" w:color="auto" w:fill="FFFFFF"/>
        </w:rPr>
      </w:pPr>
      <w:r>
        <w:rPr>
          <w:color w:val="222222"/>
          <w:szCs w:val="24"/>
          <w:shd w:val="clear" w:color="auto" w:fill="FFFFFF"/>
        </w:rPr>
        <w:t>Afif, R. T. (2013). </w:t>
      </w:r>
      <w:r>
        <w:rPr>
          <w:i/>
          <w:iCs/>
          <w:color w:val="222222"/>
          <w:szCs w:val="24"/>
          <w:shd w:val="clear" w:color="auto" w:fill="FFFFFF"/>
        </w:rPr>
        <w:t>Pengaruh Kebiasaan Belajar dan Motivasi Belajar terhadap Prestasi Belajar Siswa pada Mata Pelajaran Seni Budaya</w:t>
      </w:r>
      <w:r>
        <w:rPr>
          <w:color w:val="222222"/>
          <w:szCs w:val="24"/>
          <w:shd w:val="clear" w:color="auto" w:fill="FFFFFF"/>
        </w:rPr>
        <w:t> (Doctoral dissertation, Universitas Pendidikan Indonesia).</w:t>
      </w:r>
    </w:p>
    <w:p w:rsidR="00E96429" w:rsidRDefault="00E96429" w:rsidP="00E96429">
      <w:pPr>
        <w:widowControl w:val="0"/>
        <w:autoSpaceDE w:val="0"/>
        <w:autoSpaceDN w:val="0"/>
        <w:adjustRightInd w:val="0"/>
        <w:spacing w:line="240" w:lineRule="auto"/>
        <w:ind w:left="480" w:hanging="480"/>
        <w:rPr>
          <w:noProof/>
          <w:szCs w:val="24"/>
        </w:rPr>
      </w:pPr>
      <w:r>
        <w:rPr>
          <w:noProof/>
          <w:szCs w:val="24"/>
        </w:rPr>
        <w:t>Ari Subekti. (2010)</w:t>
      </w:r>
      <w:r>
        <w:rPr>
          <w:i/>
          <w:noProof/>
          <w:szCs w:val="24"/>
        </w:rPr>
        <w:t xml:space="preserve">. Seni Budaya dan Keterampilan Kelas IV SD/MI, Kemendiknas </w:t>
      </w:r>
      <w:r>
        <w:rPr>
          <w:noProof/>
          <w:szCs w:val="24"/>
        </w:rPr>
        <w:t>(Jakarta: Pusat perbukuan, 2010)</w:t>
      </w:r>
    </w:p>
    <w:p w:rsidR="00E96429" w:rsidRDefault="00E96429" w:rsidP="00E96429">
      <w:pPr>
        <w:widowControl w:val="0"/>
        <w:autoSpaceDE w:val="0"/>
        <w:autoSpaceDN w:val="0"/>
        <w:adjustRightInd w:val="0"/>
        <w:spacing w:line="240" w:lineRule="auto"/>
        <w:ind w:left="480" w:hanging="480"/>
        <w:rPr>
          <w:color w:val="222222"/>
          <w:szCs w:val="24"/>
          <w:shd w:val="clear" w:color="auto" w:fill="FFFFFF"/>
        </w:rPr>
      </w:pPr>
      <w:r>
        <w:rPr>
          <w:color w:val="222222"/>
          <w:szCs w:val="24"/>
          <w:shd w:val="clear" w:color="auto" w:fill="FFFFFF"/>
        </w:rPr>
        <w:t xml:space="preserve">Fauziah, Y. N. (2011). </w:t>
      </w:r>
      <w:r>
        <w:rPr>
          <w:i/>
          <w:color w:val="222222"/>
          <w:szCs w:val="24"/>
          <w:shd w:val="clear" w:color="auto" w:fill="FFFFFF"/>
        </w:rPr>
        <w:t>Analisis kemampuan guru dalam mengembangkan keterampilan berpikir kreatif siswa Sekolah Dasar kelas V pada pembelajaran Ilmu Pengetahuan Alam</w:t>
      </w:r>
      <w:r>
        <w:rPr>
          <w:color w:val="222222"/>
          <w:szCs w:val="24"/>
          <w:shd w:val="clear" w:color="auto" w:fill="FFFFFF"/>
        </w:rPr>
        <w:t>. </w:t>
      </w:r>
      <w:r>
        <w:rPr>
          <w:i/>
          <w:iCs/>
          <w:color w:val="222222"/>
          <w:szCs w:val="24"/>
          <w:shd w:val="clear" w:color="auto" w:fill="FFFFFF"/>
        </w:rPr>
        <w:t>Jurnal Edisi Khusus</w:t>
      </w:r>
      <w:r>
        <w:rPr>
          <w:color w:val="222222"/>
          <w:szCs w:val="24"/>
          <w:shd w:val="clear" w:color="auto" w:fill="FFFFFF"/>
        </w:rPr>
        <w:t>, </w:t>
      </w:r>
      <w:r>
        <w:rPr>
          <w:i/>
          <w:iCs/>
          <w:color w:val="222222"/>
          <w:szCs w:val="24"/>
          <w:shd w:val="clear" w:color="auto" w:fill="FFFFFF"/>
        </w:rPr>
        <w:t>1</w:t>
      </w:r>
      <w:r>
        <w:rPr>
          <w:color w:val="222222"/>
          <w:szCs w:val="24"/>
          <w:shd w:val="clear" w:color="auto" w:fill="FFFFFF"/>
        </w:rPr>
        <w:t>(1), 98-106.</w:t>
      </w:r>
    </w:p>
    <w:p w:rsidR="00E96429" w:rsidRDefault="00E96429" w:rsidP="00E96429">
      <w:pPr>
        <w:widowControl w:val="0"/>
        <w:autoSpaceDE w:val="0"/>
        <w:autoSpaceDN w:val="0"/>
        <w:adjustRightInd w:val="0"/>
        <w:spacing w:line="240" w:lineRule="auto"/>
        <w:ind w:left="480" w:hanging="480"/>
        <w:rPr>
          <w:color w:val="222222"/>
          <w:szCs w:val="24"/>
          <w:shd w:val="clear" w:color="auto" w:fill="FFFFFF"/>
        </w:rPr>
      </w:pPr>
      <w:r>
        <w:rPr>
          <w:color w:val="222222"/>
          <w:szCs w:val="24"/>
          <w:shd w:val="clear" w:color="auto" w:fill="FFFFFF"/>
        </w:rPr>
        <w:t>Kristanto, M. (2014). P</w:t>
      </w:r>
      <w:r>
        <w:rPr>
          <w:i/>
          <w:color w:val="222222"/>
          <w:szCs w:val="24"/>
          <w:shd w:val="clear" w:color="auto" w:fill="FFFFFF"/>
        </w:rPr>
        <w:t>endidikan Seni Budaya dan Keterampilan Sebagai Pendidikan Karakter</w:t>
      </w:r>
      <w:r>
        <w:rPr>
          <w:color w:val="222222"/>
          <w:szCs w:val="24"/>
          <w:shd w:val="clear" w:color="auto" w:fill="FFFFFF"/>
        </w:rPr>
        <w:t>. In </w:t>
      </w:r>
      <w:r>
        <w:rPr>
          <w:i/>
          <w:iCs/>
          <w:color w:val="222222"/>
          <w:szCs w:val="24"/>
          <w:shd w:val="clear" w:color="auto" w:fill="FFFFFF"/>
        </w:rPr>
        <w:t>Seminar Nasional dan Bedah Buku</w:t>
      </w:r>
      <w:r>
        <w:rPr>
          <w:color w:val="222222"/>
          <w:szCs w:val="24"/>
          <w:shd w:val="clear" w:color="auto" w:fill="FFFFFF"/>
        </w:rPr>
        <w:t>.</w:t>
      </w:r>
    </w:p>
    <w:p w:rsidR="00E96429" w:rsidRDefault="00E96429" w:rsidP="00E96429">
      <w:pPr>
        <w:widowControl w:val="0"/>
        <w:autoSpaceDE w:val="0"/>
        <w:autoSpaceDN w:val="0"/>
        <w:adjustRightInd w:val="0"/>
        <w:spacing w:line="240" w:lineRule="auto"/>
        <w:ind w:left="480" w:hanging="480"/>
        <w:rPr>
          <w:color w:val="222222"/>
          <w:szCs w:val="24"/>
          <w:shd w:val="clear" w:color="auto" w:fill="FFFFFF"/>
        </w:rPr>
      </w:pPr>
      <w:r>
        <w:rPr>
          <w:color w:val="222222"/>
          <w:szCs w:val="24"/>
          <w:shd w:val="clear" w:color="auto" w:fill="FFFFFF"/>
        </w:rPr>
        <w:t xml:space="preserve">Muqodas, I. (2015). </w:t>
      </w:r>
      <w:r>
        <w:rPr>
          <w:i/>
          <w:color w:val="222222"/>
          <w:szCs w:val="24"/>
          <w:shd w:val="clear" w:color="auto" w:fill="FFFFFF"/>
        </w:rPr>
        <w:t>Mengembangkan Kreativitas Siswa Sekolah Dasar. </w:t>
      </w:r>
      <w:r>
        <w:rPr>
          <w:i/>
          <w:iCs/>
          <w:color w:val="222222"/>
          <w:szCs w:val="24"/>
          <w:shd w:val="clear" w:color="auto" w:fill="FFFFFF"/>
        </w:rPr>
        <w:t xml:space="preserve">Metodik Didaktik: </w:t>
      </w:r>
      <w:r>
        <w:rPr>
          <w:i/>
          <w:iCs/>
          <w:color w:val="222222"/>
          <w:szCs w:val="24"/>
          <w:shd w:val="clear" w:color="auto" w:fill="FFFFFF"/>
        </w:rPr>
        <w:lastRenderedPageBreak/>
        <w:t>Jurnal Pendidikan Ke-SD-an</w:t>
      </w:r>
      <w:r>
        <w:rPr>
          <w:color w:val="222222"/>
          <w:szCs w:val="24"/>
          <w:shd w:val="clear" w:color="auto" w:fill="FFFFFF"/>
        </w:rPr>
        <w:t>, </w:t>
      </w:r>
      <w:r>
        <w:rPr>
          <w:i/>
          <w:iCs/>
          <w:color w:val="222222"/>
          <w:szCs w:val="24"/>
          <w:shd w:val="clear" w:color="auto" w:fill="FFFFFF"/>
        </w:rPr>
        <w:t>9</w:t>
      </w:r>
      <w:r>
        <w:rPr>
          <w:color w:val="222222"/>
          <w:szCs w:val="24"/>
          <w:shd w:val="clear" w:color="auto" w:fill="FFFFFF"/>
        </w:rPr>
        <w:t>(2).</w:t>
      </w:r>
    </w:p>
    <w:p w:rsidR="00E96429" w:rsidRDefault="00E96429" w:rsidP="00E96429">
      <w:pPr>
        <w:widowControl w:val="0"/>
        <w:autoSpaceDE w:val="0"/>
        <w:autoSpaceDN w:val="0"/>
        <w:adjustRightInd w:val="0"/>
        <w:spacing w:line="240" w:lineRule="auto"/>
        <w:ind w:left="480" w:hanging="480"/>
        <w:rPr>
          <w:color w:val="222222"/>
          <w:szCs w:val="24"/>
          <w:shd w:val="clear" w:color="auto" w:fill="FFFFFF"/>
        </w:rPr>
      </w:pPr>
      <w:r>
        <w:rPr>
          <w:color w:val="222222"/>
          <w:szCs w:val="24"/>
          <w:shd w:val="clear" w:color="auto" w:fill="FFFFFF"/>
        </w:rPr>
        <w:t xml:space="preserve">Margunayasa, I. G. (2015). </w:t>
      </w:r>
      <w:r>
        <w:rPr>
          <w:i/>
          <w:color w:val="222222"/>
          <w:szCs w:val="24"/>
          <w:shd w:val="clear" w:color="auto" w:fill="FFFFFF"/>
        </w:rPr>
        <w:t>Analisis Kemampuan Berpikir Kreatif Dalam Pembelajaran Ipa Pada Siswa Kelas Iv Di Sd Negeri 2 Pemaron Kecamatan Buleleng.</w:t>
      </w:r>
      <w:r>
        <w:rPr>
          <w:color w:val="222222"/>
          <w:szCs w:val="24"/>
          <w:shd w:val="clear" w:color="auto" w:fill="FFFFFF"/>
        </w:rPr>
        <w:t> </w:t>
      </w:r>
      <w:r>
        <w:rPr>
          <w:i/>
          <w:iCs/>
          <w:color w:val="222222"/>
          <w:szCs w:val="24"/>
          <w:shd w:val="clear" w:color="auto" w:fill="FFFFFF"/>
        </w:rPr>
        <w:t>MIMBAR PGSD Undiksha</w:t>
      </w:r>
      <w:r>
        <w:rPr>
          <w:color w:val="222222"/>
          <w:szCs w:val="24"/>
          <w:shd w:val="clear" w:color="auto" w:fill="FFFFFF"/>
        </w:rPr>
        <w:t>, </w:t>
      </w:r>
      <w:r>
        <w:rPr>
          <w:i/>
          <w:iCs/>
          <w:color w:val="222222"/>
          <w:szCs w:val="24"/>
          <w:shd w:val="clear" w:color="auto" w:fill="FFFFFF"/>
        </w:rPr>
        <w:t>3</w:t>
      </w:r>
      <w:r>
        <w:rPr>
          <w:color w:val="222222"/>
          <w:szCs w:val="24"/>
          <w:shd w:val="clear" w:color="auto" w:fill="FFFFFF"/>
        </w:rPr>
        <w:t>(1).</w:t>
      </w:r>
    </w:p>
    <w:p w:rsidR="00E96429" w:rsidRDefault="00E96429" w:rsidP="00E96429">
      <w:pPr>
        <w:widowControl w:val="0"/>
        <w:autoSpaceDE w:val="0"/>
        <w:autoSpaceDN w:val="0"/>
        <w:adjustRightInd w:val="0"/>
        <w:spacing w:line="240" w:lineRule="auto"/>
        <w:ind w:left="480" w:hanging="480"/>
        <w:rPr>
          <w:color w:val="222222"/>
          <w:szCs w:val="24"/>
          <w:shd w:val="clear" w:color="auto" w:fill="FFFFFF"/>
        </w:rPr>
      </w:pPr>
      <w:r>
        <w:rPr>
          <w:color w:val="222222"/>
          <w:szCs w:val="24"/>
          <w:shd w:val="clear" w:color="auto" w:fill="FFFFFF"/>
        </w:rPr>
        <w:t>Puspit, V. (2018). Analisis Keterampilan Berpikir Tingkat Tinggi Siswa SD IT Adzkia. </w:t>
      </w:r>
      <w:r>
        <w:rPr>
          <w:i/>
          <w:iCs/>
          <w:color w:val="222222"/>
          <w:szCs w:val="24"/>
          <w:shd w:val="clear" w:color="auto" w:fill="FFFFFF"/>
        </w:rPr>
        <w:t>Journal ResearchGate</w:t>
      </w:r>
      <w:r>
        <w:rPr>
          <w:color w:val="222222"/>
          <w:szCs w:val="24"/>
          <w:shd w:val="clear" w:color="auto" w:fill="FFFFFF"/>
        </w:rPr>
        <w:t>, </w:t>
      </w:r>
      <w:r>
        <w:rPr>
          <w:i/>
          <w:iCs/>
          <w:color w:val="222222"/>
          <w:szCs w:val="24"/>
          <w:shd w:val="clear" w:color="auto" w:fill="FFFFFF"/>
        </w:rPr>
        <w:t>6</w:t>
      </w:r>
      <w:r>
        <w:rPr>
          <w:color w:val="222222"/>
          <w:szCs w:val="24"/>
          <w:shd w:val="clear" w:color="auto" w:fill="FFFFFF"/>
        </w:rPr>
        <w:t>.</w:t>
      </w:r>
    </w:p>
    <w:p w:rsidR="00E96429" w:rsidRDefault="00E96429" w:rsidP="00E96429">
      <w:pPr>
        <w:widowControl w:val="0"/>
        <w:autoSpaceDE w:val="0"/>
        <w:autoSpaceDN w:val="0"/>
        <w:adjustRightInd w:val="0"/>
        <w:spacing w:line="240" w:lineRule="auto"/>
        <w:ind w:left="480" w:hanging="480"/>
        <w:rPr>
          <w:color w:val="222222"/>
          <w:szCs w:val="24"/>
          <w:shd w:val="clear" w:color="auto" w:fill="FFFFFF"/>
        </w:rPr>
      </w:pPr>
      <w:r>
        <w:rPr>
          <w:color w:val="222222"/>
          <w:szCs w:val="24"/>
          <w:shd w:val="clear" w:color="auto" w:fill="FFFFFF"/>
        </w:rPr>
        <w:t xml:space="preserve">Ramadhani, H. S. (2017). </w:t>
      </w:r>
      <w:r>
        <w:rPr>
          <w:i/>
          <w:color w:val="222222"/>
          <w:szCs w:val="24"/>
          <w:shd w:val="clear" w:color="auto" w:fill="FFFFFF"/>
        </w:rPr>
        <w:t>Meningkatkan Kemampuan Berfikir Kreatif Siswa melalui Penerapan Metode Pembelajaran Joyfull Learning di Sekolah Dasar Kabupaten Bandung Barat</w:t>
      </w:r>
      <w:r>
        <w:rPr>
          <w:color w:val="222222"/>
          <w:szCs w:val="24"/>
          <w:shd w:val="clear" w:color="auto" w:fill="FFFFFF"/>
        </w:rPr>
        <w:t>. </w:t>
      </w:r>
      <w:r>
        <w:rPr>
          <w:i/>
          <w:iCs/>
          <w:color w:val="222222"/>
          <w:szCs w:val="24"/>
          <w:shd w:val="clear" w:color="auto" w:fill="FFFFFF"/>
        </w:rPr>
        <w:t>utile: Jurnal Kependidikan</w:t>
      </w:r>
      <w:r>
        <w:rPr>
          <w:color w:val="222222"/>
          <w:szCs w:val="24"/>
          <w:shd w:val="clear" w:color="auto" w:fill="FFFFFF"/>
        </w:rPr>
        <w:t>, </w:t>
      </w:r>
      <w:r>
        <w:rPr>
          <w:i/>
          <w:iCs/>
          <w:color w:val="222222"/>
          <w:szCs w:val="24"/>
          <w:shd w:val="clear" w:color="auto" w:fill="FFFFFF"/>
        </w:rPr>
        <w:t>3</w:t>
      </w:r>
      <w:r>
        <w:rPr>
          <w:color w:val="222222"/>
          <w:szCs w:val="24"/>
          <w:shd w:val="clear" w:color="auto" w:fill="FFFFFF"/>
        </w:rPr>
        <w:t>(2), 103-113.</w:t>
      </w:r>
    </w:p>
    <w:p w:rsidR="00E96429" w:rsidRPr="00E96429" w:rsidRDefault="00E96429" w:rsidP="00E96429">
      <w:pPr>
        <w:widowControl w:val="0"/>
        <w:autoSpaceDE w:val="0"/>
        <w:autoSpaceDN w:val="0"/>
        <w:adjustRightInd w:val="0"/>
        <w:spacing w:line="240" w:lineRule="auto"/>
        <w:ind w:left="480" w:hanging="480"/>
        <w:rPr>
          <w:color w:val="222222"/>
          <w:szCs w:val="24"/>
          <w:shd w:val="clear" w:color="auto" w:fill="FFFFFF"/>
          <w:lang w:val="id-ID"/>
        </w:rPr>
      </w:pPr>
      <w:r>
        <w:rPr>
          <w:color w:val="222222"/>
          <w:szCs w:val="24"/>
          <w:shd w:val="clear" w:color="auto" w:fill="FFFFFF"/>
        </w:rPr>
        <w:t xml:space="preserve">Rodiyana, R. (2015). </w:t>
      </w:r>
      <w:r>
        <w:rPr>
          <w:i/>
          <w:color w:val="222222"/>
          <w:szCs w:val="24"/>
          <w:shd w:val="clear" w:color="auto" w:fill="FFFFFF"/>
        </w:rPr>
        <w:t>Pengaruh Penerapan Strategi Pembelajaran Inkuiri Terhadap Kemampuan Berpikir Kritis dan Kreatif Siswa SD</w:t>
      </w:r>
      <w:r>
        <w:rPr>
          <w:color w:val="222222"/>
          <w:szCs w:val="24"/>
          <w:shd w:val="clear" w:color="auto" w:fill="FFFFFF"/>
        </w:rPr>
        <w:t>. </w:t>
      </w:r>
      <w:r>
        <w:rPr>
          <w:i/>
          <w:iCs/>
          <w:color w:val="222222"/>
          <w:szCs w:val="24"/>
          <w:shd w:val="clear" w:color="auto" w:fill="FFFFFF"/>
        </w:rPr>
        <w:t>Jurnal Cakrawala Pendas</w:t>
      </w:r>
      <w:r>
        <w:rPr>
          <w:color w:val="222222"/>
          <w:szCs w:val="24"/>
          <w:shd w:val="clear" w:color="auto" w:fill="FFFFFF"/>
        </w:rPr>
        <w:t>, </w:t>
      </w:r>
      <w:r>
        <w:rPr>
          <w:i/>
          <w:iCs/>
          <w:color w:val="222222"/>
          <w:szCs w:val="24"/>
          <w:shd w:val="clear" w:color="auto" w:fill="FFFFFF"/>
        </w:rPr>
        <w:t>1</w:t>
      </w:r>
      <w:r>
        <w:rPr>
          <w:color w:val="222222"/>
          <w:szCs w:val="24"/>
          <w:shd w:val="clear" w:color="auto" w:fill="FFFFFF"/>
        </w:rPr>
        <w:t>(1).</w:t>
      </w:r>
    </w:p>
    <w:p w:rsidR="00E96429" w:rsidRDefault="00E96429" w:rsidP="00E96429">
      <w:pPr>
        <w:widowControl w:val="0"/>
        <w:autoSpaceDE w:val="0"/>
        <w:autoSpaceDN w:val="0"/>
        <w:adjustRightInd w:val="0"/>
        <w:spacing w:line="240" w:lineRule="auto"/>
        <w:ind w:left="480" w:hanging="480"/>
        <w:rPr>
          <w:color w:val="222222"/>
          <w:szCs w:val="24"/>
          <w:shd w:val="clear" w:color="auto" w:fill="FFFFFF"/>
        </w:rPr>
      </w:pPr>
      <w:r>
        <w:rPr>
          <w:color w:val="222222"/>
          <w:szCs w:val="24"/>
          <w:shd w:val="clear" w:color="auto" w:fill="FFFFFF"/>
        </w:rPr>
        <w:t xml:space="preserve">Rosala, D. (2016). </w:t>
      </w:r>
      <w:r>
        <w:rPr>
          <w:i/>
          <w:color w:val="222222"/>
          <w:szCs w:val="24"/>
          <w:shd w:val="clear" w:color="auto" w:fill="FFFFFF"/>
        </w:rPr>
        <w:t>Pembelajaran seni budaya berbasis kearifan lokal dalam upaya membangun pendidikan karakter siswa di sekolah dasar</w:t>
      </w:r>
      <w:r>
        <w:rPr>
          <w:color w:val="222222"/>
          <w:szCs w:val="24"/>
          <w:shd w:val="clear" w:color="auto" w:fill="FFFFFF"/>
        </w:rPr>
        <w:t>. </w:t>
      </w:r>
      <w:r>
        <w:rPr>
          <w:i/>
          <w:iCs/>
          <w:color w:val="222222"/>
          <w:szCs w:val="24"/>
          <w:shd w:val="clear" w:color="auto" w:fill="FFFFFF"/>
        </w:rPr>
        <w:t>Ritme</w:t>
      </w:r>
      <w:r>
        <w:rPr>
          <w:color w:val="222222"/>
          <w:szCs w:val="24"/>
          <w:shd w:val="clear" w:color="auto" w:fill="FFFFFF"/>
        </w:rPr>
        <w:t>, </w:t>
      </w:r>
      <w:r>
        <w:rPr>
          <w:i/>
          <w:iCs/>
          <w:color w:val="222222"/>
          <w:szCs w:val="24"/>
          <w:shd w:val="clear" w:color="auto" w:fill="FFFFFF"/>
        </w:rPr>
        <w:t>2</w:t>
      </w:r>
      <w:r>
        <w:rPr>
          <w:color w:val="222222"/>
          <w:szCs w:val="24"/>
          <w:shd w:val="clear" w:color="auto" w:fill="FFFFFF"/>
        </w:rPr>
        <w:t>(1), 16-25.</w:t>
      </w:r>
    </w:p>
    <w:p w:rsidR="00E96429" w:rsidRDefault="00E96429" w:rsidP="00E96429">
      <w:pPr>
        <w:widowControl w:val="0"/>
        <w:autoSpaceDE w:val="0"/>
        <w:autoSpaceDN w:val="0"/>
        <w:adjustRightInd w:val="0"/>
        <w:spacing w:line="240" w:lineRule="auto"/>
        <w:ind w:left="480" w:hanging="480"/>
        <w:rPr>
          <w:color w:val="222222"/>
          <w:szCs w:val="24"/>
          <w:shd w:val="clear" w:color="auto" w:fill="FFFFFF"/>
        </w:rPr>
      </w:pPr>
      <w:r>
        <w:rPr>
          <w:color w:val="222222"/>
          <w:szCs w:val="24"/>
          <w:shd w:val="clear" w:color="auto" w:fill="FFFFFF"/>
        </w:rPr>
        <w:t>Rosy, M. (2019). Analisis tahapan proses berpikir kreatif siswa dalam mengajukan masalah matematika ditinjau dari gaya kognitif reflektif dan impulsif. </w:t>
      </w:r>
      <w:r>
        <w:rPr>
          <w:i/>
          <w:iCs/>
          <w:color w:val="222222"/>
          <w:szCs w:val="24"/>
          <w:shd w:val="clear" w:color="auto" w:fill="FFFFFF"/>
        </w:rPr>
        <w:t>SKRIPSI Mahasiswa UM</w:t>
      </w:r>
      <w:r>
        <w:rPr>
          <w:color w:val="222222"/>
          <w:szCs w:val="24"/>
          <w:shd w:val="clear" w:color="auto" w:fill="FFFFFF"/>
        </w:rPr>
        <w:t>.</w:t>
      </w:r>
    </w:p>
    <w:p w:rsidR="00E96429" w:rsidRDefault="00E96429" w:rsidP="00E96429">
      <w:pPr>
        <w:widowControl w:val="0"/>
        <w:autoSpaceDE w:val="0"/>
        <w:autoSpaceDN w:val="0"/>
        <w:adjustRightInd w:val="0"/>
        <w:spacing w:line="240" w:lineRule="auto"/>
        <w:ind w:left="480" w:hanging="480"/>
        <w:rPr>
          <w:color w:val="222222"/>
          <w:szCs w:val="24"/>
          <w:shd w:val="clear" w:color="auto" w:fill="FFFFFF"/>
        </w:rPr>
      </w:pPr>
      <w:r>
        <w:rPr>
          <w:color w:val="222222"/>
          <w:szCs w:val="24"/>
          <w:shd w:val="clear" w:color="auto" w:fill="FFFFFF"/>
        </w:rPr>
        <w:t xml:space="preserve">Rudyanto, H. E. (2016). </w:t>
      </w:r>
      <w:r>
        <w:rPr>
          <w:i/>
          <w:color w:val="222222"/>
          <w:szCs w:val="24"/>
          <w:shd w:val="clear" w:color="auto" w:fill="FFFFFF"/>
        </w:rPr>
        <w:t>Model discovery learning dengan pendekatan saintifik bermuatan karakter untuk meningkatkan kemampuan berpikir kreatif.</w:t>
      </w:r>
      <w:r>
        <w:rPr>
          <w:color w:val="222222"/>
          <w:szCs w:val="24"/>
          <w:shd w:val="clear" w:color="auto" w:fill="FFFFFF"/>
        </w:rPr>
        <w:t> </w:t>
      </w:r>
      <w:r>
        <w:rPr>
          <w:i/>
          <w:iCs/>
          <w:color w:val="222222"/>
          <w:szCs w:val="24"/>
          <w:shd w:val="clear" w:color="auto" w:fill="FFFFFF"/>
        </w:rPr>
        <w:t>Premiere Educandum: Jurnal Pendidikan Dasar dan Pembelajaran</w:t>
      </w:r>
      <w:r>
        <w:rPr>
          <w:color w:val="222222"/>
          <w:szCs w:val="24"/>
          <w:shd w:val="clear" w:color="auto" w:fill="FFFFFF"/>
        </w:rPr>
        <w:t>, </w:t>
      </w:r>
      <w:r>
        <w:rPr>
          <w:i/>
          <w:iCs/>
          <w:color w:val="222222"/>
          <w:szCs w:val="24"/>
          <w:shd w:val="clear" w:color="auto" w:fill="FFFFFF"/>
        </w:rPr>
        <w:t>4</w:t>
      </w:r>
      <w:r>
        <w:rPr>
          <w:color w:val="222222"/>
          <w:szCs w:val="24"/>
          <w:shd w:val="clear" w:color="auto" w:fill="FFFFFF"/>
        </w:rPr>
        <w:t>(01).</w:t>
      </w:r>
    </w:p>
    <w:p w:rsidR="00E96429" w:rsidRDefault="00E96429" w:rsidP="00E96429">
      <w:pPr>
        <w:widowControl w:val="0"/>
        <w:autoSpaceDE w:val="0"/>
        <w:autoSpaceDN w:val="0"/>
        <w:adjustRightInd w:val="0"/>
        <w:spacing w:line="240" w:lineRule="auto"/>
        <w:ind w:left="480" w:hanging="480"/>
        <w:rPr>
          <w:rFonts w:asciiTheme="minorHAnsi" w:hAnsiTheme="minorHAnsi" w:cstheme="minorBidi"/>
          <w:sz w:val="22"/>
        </w:rPr>
      </w:pPr>
      <w:r>
        <w:rPr>
          <w:color w:val="222222"/>
          <w:szCs w:val="24"/>
          <w:shd w:val="clear" w:color="auto" w:fill="FFFFFF"/>
        </w:rPr>
        <w:t xml:space="preserve">Rudyanto, H. E. (2015). </w:t>
      </w:r>
      <w:r>
        <w:rPr>
          <w:i/>
          <w:color w:val="222222"/>
          <w:szCs w:val="24"/>
          <w:shd w:val="clear" w:color="auto" w:fill="FFFFFF"/>
        </w:rPr>
        <w:t>Kemampuan Berpikir Kreatif Dalam Memecahkan Masalah Open-Ended Ditinjau Dari Tingkat Kemampuan Matematika Siswa Sekolah Dasar</w:t>
      </w:r>
      <w:r>
        <w:rPr>
          <w:color w:val="222222"/>
          <w:szCs w:val="24"/>
          <w:shd w:val="clear" w:color="auto" w:fill="FFFFFF"/>
        </w:rPr>
        <w:t>. </w:t>
      </w:r>
      <w:r>
        <w:rPr>
          <w:i/>
          <w:iCs/>
          <w:color w:val="222222"/>
          <w:szCs w:val="24"/>
          <w:shd w:val="clear" w:color="auto" w:fill="FFFFFF"/>
        </w:rPr>
        <w:t>PEDAGOGIA: Jurnal Pendidikan</w:t>
      </w:r>
      <w:r>
        <w:rPr>
          <w:color w:val="222222"/>
          <w:szCs w:val="24"/>
          <w:shd w:val="clear" w:color="auto" w:fill="FFFFFF"/>
        </w:rPr>
        <w:t>, </w:t>
      </w:r>
      <w:r>
        <w:rPr>
          <w:i/>
          <w:iCs/>
          <w:color w:val="222222"/>
          <w:szCs w:val="24"/>
          <w:shd w:val="clear" w:color="auto" w:fill="FFFFFF"/>
        </w:rPr>
        <w:t>4</w:t>
      </w:r>
      <w:r>
        <w:rPr>
          <w:color w:val="222222"/>
          <w:szCs w:val="24"/>
          <w:shd w:val="clear" w:color="auto" w:fill="FFFFFF"/>
        </w:rPr>
        <w:t>(1), 23-33.</w:t>
      </w:r>
    </w:p>
    <w:p w:rsidR="00E96429" w:rsidRDefault="00E96429" w:rsidP="00E96429">
      <w:pPr>
        <w:widowControl w:val="0"/>
        <w:autoSpaceDE w:val="0"/>
        <w:autoSpaceDN w:val="0"/>
        <w:adjustRightInd w:val="0"/>
        <w:spacing w:line="240" w:lineRule="auto"/>
        <w:ind w:left="480" w:hanging="480"/>
        <w:rPr>
          <w:color w:val="222222"/>
          <w:szCs w:val="24"/>
          <w:shd w:val="clear" w:color="auto" w:fill="FFFFFF"/>
        </w:rPr>
      </w:pPr>
      <w:r>
        <w:rPr>
          <w:color w:val="222222"/>
          <w:szCs w:val="24"/>
          <w:shd w:val="clear" w:color="auto" w:fill="FFFFFF"/>
        </w:rPr>
        <w:t xml:space="preserve">Sinaga, S. S. (2009). </w:t>
      </w:r>
      <w:r>
        <w:rPr>
          <w:i/>
          <w:color w:val="222222"/>
          <w:szCs w:val="24"/>
          <w:shd w:val="clear" w:color="auto" w:fill="FFFFFF"/>
        </w:rPr>
        <w:t>Pengembangan Materi Pembelajaran Seni Budaya dan Prakarya Berkonteks Kreatif, Kecakapan Hidup, dan Menyenangkan bagi Siswa SD/MI.</w:t>
      </w:r>
      <w:r>
        <w:rPr>
          <w:color w:val="222222"/>
          <w:szCs w:val="24"/>
          <w:shd w:val="clear" w:color="auto" w:fill="FFFFFF"/>
        </w:rPr>
        <w:t> </w:t>
      </w:r>
      <w:r>
        <w:rPr>
          <w:i/>
          <w:iCs/>
          <w:color w:val="222222"/>
          <w:szCs w:val="24"/>
          <w:shd w:val="clear" w:color="auto" w:fill="FFFFFF"/>
        </w:rPr>
        <w:t>Harmonia: Journal of Arts Research and Education</w:t>
      </w:r>
      <w:r>
        <w:rPr>
          <w:color w:val="222222"/>
          <w:szCs w:val="24"/>
          <w:shd w:val="clear" w:color="auto" w:fill="FFFFFF"/>
        </w:rPr>
        <w:t>, </w:t>
      </w:r>
      <w:r>
        <w:rPr>
          <w:i/>
          <w:iCs/>
          <w:color w:val="222222"/>
          <w:szCs w:val="24"/>
          <w:shd w:val="clear" w:color="auto" w:fill="FFFFFF"/>
        </w:rPr>
        <w:t>9</w:t>
      </w:r>
      <w:r>
        <w:rPr>
          <w:color w:val="222222"/>
          <w:szCs w:val="24"/>
          <w:shd w:val="clear" w:color="auto" w:fill="FFFFFF"/>
        </w:rPr>
        <w:t>(2).</w:t>
      </w:r>
    </w:p>
    <w:p w:rsidR="00E96429" w:rsidRDefault="00E96429" w:rsidP="00E96429">
      <w:pPr>
        <w:widowControl w:val="0"/>
        <w:autoSpaceDE w:val="0"/>
        <w:autoSpaceDN w:val="0"/>
        <w:adjustRightInd w:val="0"/>
        <w:spacing w:line="240" w:lineRule="auto"/>
        <w:ind w:left="480" w:hanging="480"/>
        <w:rPr>
          <w:color w:val="222222"/>
          <w:szCs w:val="24"/>
          <w:shd w:val="clear" w:color="auto" w:fill="FFFFFF"/>
        </w:rPr>
      </w:pPr>
      <w:r>
        <w:rPr>
          <w:color w:val="222222"/>
          <w:szCs w:val="24"/>
          <w:shd w:val="clear" w:color="auto" w:fill="FFFFFF"/>
        </w:rPr>
        <w:t xml:space="preserve">Siswono, T. Y. (2005). </w:t>
      </w:r>
      <w:r>
        <w:rPr>
          <w:i/>
          <w:color w:val="222222"/>
          <w:szCs w:val="24"/>
          <w:shd w:val="clear" w:color="auto" w:fill="FFFFFF"/>
        </w:rPr>
        <w:t>Upaya meningkatkan kemampuan berpikir kreatif siswa melalui pengajuan masalah</w:t>
      </w:r>
      <w:r>
        <w:rPr>
          <w:color w:val="222222"/>
          <w:szCs w:val="24"/>
          <w:shd w:val="clear" w:color="auto" w:fill="FFFFFF"/>
        </w:rPr>
        <w:t>. </w:t>
      </w:r>
      <w:r>
        <w:rPr>
          <w:i/>
          <w:iCs/>
          <w:color w:val="222222"/>
          <w:szCs w:val="24"/>
          <w:shd w:val="clear" w:color="auto" w:fill="FFFFFF"/>
        </w:rPr>
        <w:t>Jurnal Pendidikan Matematika dan Sains</w:t>
      </w:r>
      <w:r>
        <w:rPr>
          <w:color w:val="222222"/>
          <w:szCs w:val="24"/>
          <w:shd w:val="clear" w:color="auto" w:fill="FFFFFF"/>
        </w:rPr>
        <w:t>, </w:t>
      </w:r>
      <w:r>
        <w:rPr>
          <w:i/>
          <w:iCs/>
          <w:color w:val="222222"/>
          <w:szCs w:val="24"/>
          <w:shd w:val="clear" w:color="auto" w:fill="FFFFFF"/>
        </w:rPr>
        <w:t>10</w:t>
      </w:r>
      <w:r>
        <w:rPr>
          <w:color w:val="222222"/>
          <w:szCs w:val="24"/>
          <w:shd w:val="clear" w:color="auto" w:fill="FFFFFF"/>
        </w:rPr>
        <w:t>(1), 1-9.</w:t>
      </w:r>
    </w:p>
    <w:p w:rsidR="00E96429" w:rsidRDefault="00E96429" w:rsidP="00E96429">
      <w:pPr>
        <w:widowControl w:val="0"/>
        <w:autoSpaceDE w:val="0"/>
        <w:autoSpaceDN w:val="0"/>
        <w:adjustRightInd w:val="0"/>
        <w:spacing w:line="240" w:lineRule="auto"/>
        <w:ind w:left="480" w:hanging="480"/>
        <w:rPr>
          <w:color w:val="222222"/>
          <w:szCs w:val="24"/>
          <w:shd w:val="clear" w:color="auto" w:fill="FFFFFF"/>
        </w:rPr>
      </w:pPr>
      <w:r>
        <w:rPr>
          <w:color w:val="222222"/>
          <w:szCs w:val="24"/>
          <w:shd w:val="clear" w:color="auto" w:fill="FFFFFF"/>
        </w:rPr>
        <w:t xml:space="preserve">Suharto, S. (2010). </w:t>
      </w:r>
      <w:r>
        <w:rPr>
          <w:i/>
          <w:color w:val="222222"/>
          <w:szCs w:val="24"/>
          <w:shd w:val="clear" w:color="auto" w:fill="FFFFFF"/>
        </w:rPr>
        <w:t>Pengaruh kecerdasan emosi terhadap prestasi belajar siswa mata pelajaran seni budaya SD</w:t>
      </w:r>
      <w:r>
        <w:rPr>
          <w:color w:val="222222"/>
          <w:szCs w:val="24"/>
          <w:shd w:val="clear" w:color="auto" w:fill="FFFFFF"/>
        </w:rPr>
        <w:t>. </w:t>
      </w:r>
      <w:r>
        <w:rPr>
          <w:i/>
          <w:iCs/>
          <w:color w:val="222222"/>
          <w:szCs w:val="24"/>
          <w:shd w:val="clear" w:color="auto" w:fill="FFFFFF"/>
        </w:rPr>
        <w:t>Harmonia: Journal Of Arts Research And Education</w:t>
      </w:r>
      <w:r>
        <w:rPr>
          <w:color w:val="222222"/>
          <w:szCs w:val="24"/>
          <w:shd w:val="clear" w:color="auto" w:fill="FFFFFF"/>
        </w:rPr>
        <w:t>, </w:t>
      </w:r>
      <w:r>
        <w:rPr>
          <w:i/>
          <w:iCs/>
          <w:color w:val="222222"/>
          <w:szCs w:val="24"/>
          <w:shd w:val="clear" w:color="auto" w:fill="FFFFFF"/>
        </w:rPr>
        <w:t>10</w:t>
      </w:r>
      <w:r>
        <w:rPr>
          <w:color w:val="222222"/>
          <w:szCs w:val="24"/>
          <w:shd w:val="clear" w:color="auto" w:fill="FFFFFF"/>
        </w:rPr>
        <w:t>(1).</w:t>
      </w:r>
    </w:p>
    <w:p w:rsidR="00E96429" w:rsidRDefault="00E96429" w:rsidP="00E96429">
      <w:pPr>
        <w:widowControl w:val="0"/>
        <w:autoSpaceDE w:val="0"/>
        <w:autoSpaceDN w:val="0"/>
        <w:adjustRightInd w:val="0"/>
        <w:spacing w:line="240" w:lineRule="auto"/>
        <w:ind w:left="480" w:hanging="480"/>
        <w:rPr>
          <w:rFonts w:asciiTheme="minorHAnsi" w:hAnsiTheme="minorHAnsi" w:cstheme="minorBidi"/>
          <w:sz w:val="22"/>
        </w:rPr>
      </w:pPr>
      <w:r>
        <w:rPr>
          <w:szCs w:val="24"/>
        </w:rPr>
        <w:fldChar w:fldCharType="begin" w:fldLock="1"/>
      </w:r>
      <w:r>
        <w:rPr>
          <w:szCs w:val="24"/>
        </w:rPr>
        <w:instrText xml:space="preserve">ADDIN Mendeley Bibliography CSL_BIBLIOGRAPHY </w:instrText>
      </w:r>
      <w:r>
        <w:rPr>
          <w:szCs w:val="24"/>
        </w:rPr>
        <w:fldChar w:fldCharType="separate"/>
      </w:r>
      <w:r>
        <w:rPr>
          <w:color w:val="222222"/>
          <w:szCs w:val="24"/>
          <w:shd w:val="clear" w:color="auto" w:fill="FFFFFF"/>
        </w:rPr>
        <w:t xml:space="preserve">Yuliana, E. (2015). </w:t>
      </w:r>
      <w:r>
        <w:rPr>
          <w:i/>
          <w:color w:val="222222"/>
          <w:szCs w:val="24"/>
          <w:shd w:val="clear" w:color="auto" w:fill="FFFFFF"/>
        </w:rPr>
        <w:t xml:space="preserve">Pengembangan Soal pada Pembelajaran Matematika untuk Mengidentifikasi Kemampuan Berfikir Kreatif Siswa. </w:t>
      </w:r>
      <w:r>
        <w:rPr>
          <w:color w:val="222222"/>
          <w:szCs w:val="24"/>
          <w:shd w:val="clear" w:color="auto" w:fill="FFFFFF"/>
        </w:rPr>
        <w:t>In </w:t>
      </w:r>
      <w:r>
        <w:rPr>
          <w:i/>
          <w:iCs/>
          <w:color w:val="222222"/>
          <w:szCs w:val="24"/>
          <w:shd w:val="clear" w:color="auto" w:fill="FFFFFF"/>
        </w:rPr>
        <w:t>Prosiding Seminar Nasional Pendidikan Matematika (SNAPTIKA)</w:t>
      </w:r>
      <w:r>
        <w:rPr>
          <w:color w:val="222222"/>
          <w:szCs w:val="24"/>
          <w:shd w:val="clear" w:color="auto" w:fill="FFFFFF"/>
        </w:rPr>
        <w:t>.</w:t>
      </w:r>
    </w:p>
    <w:p w:rsidR="00E96429" w:rsidRDefault="00E96429" w:rsidP="00E96429">
      <w:pPr>
        <w:widowControl w:val="0"/>
        <w:autoSpaceDE w:val="0"/>
        <w:autoSpaceDN w:val="0"/>
        <w:adjustRightInd w:val="0"/>
        <w:spacing w:line="240" w:lineRule="auto"/>
        <w:ind w:left="480" w:hanging="480"/>
        <w:rPr>
          <w:color w:val="222222"/>
          <w:szCs w:val="24"/>
          <w:shd w:val="clear" w:color="auto" w:fill="FFFFFF"/>
        </w:rPr>
      </w:pPr>
      <w:r>
        <w:rPr>
          <w:color w:val="222222"/>
          <w:szCs w:val="24"/>
          <w:shd w:val="clear" w:color="auto" w:fill="FFFFFF"/>
        </w:rPr>
        <w:t xml:space="preserve">Wardani, L. (2019). </w:t>
      </w:r>
      <w:r>
        <w:rPr>
          <w:i/>
          <w:color w:val="222222"/>
          <w:szCs w:val="24"/>
          <w:shd w:val="clear" w:color="auto" w:fill="FFFFFF"/>
        </w:rPr>
        <w:t>Penggunaan Media Audio Visual Untuk Meningkatkan Hasil Belajar Seni Budaya Dan Keterampilan Siswa Kelas IV Sekolah Dasar Negeri 004 Rambah Samo</w:t>
      </w:r>
      <w:r>
        <w:rPr>
          <w:color w:val="222222"/>
          <w:szCs w:val="24"/>
          <w:shd w:val="clear" w:color="auto" w:fill="FFFFFF"/>
        </w:rPr>
        <w:t>. </w:t>
      </w:r>
      <w:r>
        <w:rPr>
          <w:i/>
          <w:iCs/>
          <w:color w:val="222222"/>
          <w:szCs w:val="24"/>
          <w:shd w:val="clear" w:color="auto" w:fill="FFFFFF"/>
        </w:rPr>
        <w:t>Indonesian Journal of Basic Education</w:t>
      </w:r>
      <w:r>
        <w:rPr>
          <w:color w:val="222222"/>
          <w:szCs w:val="24"/>
          <w:shd w:val="clear" w:color="auto" w:fill="FFFFFF"/>
        </w:rPr>
        <w:t>, </w:t>
      </w:r>
      <w:r>
        <w:rPr>
          <w:i/>
          <w:iCs/>
          <w:color w:val="222222"/>
          <w:szCs w:val="24"/>
          <w:shd w:val="clear" w:color="auto" w:fill="FFFFFF"/>
        </w:rPr>
        <w:t>2</w:t>
      </w:r>
      <w:r>
        <w:rPr>
          <w:color w:val="222222"/>
          <w:szCs w:val="24"/>
          <w:shd w:val="clear" w:color="auto" w:fill="FFFFFF"/>
        </w:rPr>
        <w:t>(1), 1-4.</w:t>
      </w:r>
    </w:p>
    <w:p w:rsidR="00E96429" w:rsidRDefault="00E96429" w:rsidP="00E96429">
      <w:pPr>
        <w:widowControl w:val="0"/>
        <w:autoSpaceDE w:val="0"/>
        <w:autoSpaceDN w:val="0"/>
        <w:adjustRightInd w:val="0"/>
        <w:spacing w:line="240" w:lineRule="auto"/>
        <w:ind w:left="480" w:hanging="480"/>
        <w:rPr>
          <w:color w:val="222222"/>
          <w:szCs w:val="24"/>
          <w:shd w:val="clear" w:color="auto" w:fill="FFFFFF"/>
        </w:rPr>
      </w:pPr>
      <w:r>
        <w:rPr>
          <w:color w:val="222222"/>
          <w:szCs w:val="24"/>
          <w:shd w:val="clear" w:color="auto" w:fill="FFFFFF"/>
        </w:rPr>
        <w:t xml:space="preserve">Widodo, A. (2016). </w:t>
      </w:r>
      <w:r>
        <w:rPr>
          <w:i/>
          <w:color w:val="222222"/>
          <w:szCs w:val="24"/>
          <w:shd w:val="clear" w:color="auto" w:fill="FFFFFF"/>
        </w:rPr>
        <w:t>Analisis Penguasaan Konsep dan Keterampilan Berpikir Kreatif Siswa SD Melalui Project Based Learning</w:t>
      </w:r>
      <w:r>
        <w:rPr>
          <w:color w:val="222222"/>
          <w:szCs w:val="24"/>
          <w:shd w:val="clear" w:color="auto" w:fill="FFFFFF"/>
        </w:rPr>
        <w:t>. </w:t>
      </w:r>
      <w:r>
        <w:rPr>
          <w:i/>
          <w:iCs/>
          <w:color w:val="222222"/>
          <w:szCs w:val="24"/>
          <w:shd w:val="clear" w:color="auto" w:fill="FFFFFF"/>
        </w:rPr>
        <w:t>EduHumaniora| Jurnal Pendidikan Dasar Kampus Cibiru</w:t>
      </w:r>
      <w:r>
        <w:rPr>
          <w:color w:val="222222"/>
          <w:szCs w:val="24"/>
          <w:shd w:val="clear" w:color="auto" w:fill="FFFFFF"/>
        </w:rPr>
        <w:t>, </w:t>
      </w:r>
      <w:r>
        <w:rPr>
          <w:i/>
          <w:iCs/>
          <w:color w:val="222222"/>
          <w:szCs w:val="24"/>
          <w:shd w:val="clear" w:color="auto" w:fill="FFFFFF"/>
        </w:rPr>
        <w:t>8</w:t>
      </w:r>
      <w:r>
        <w:rPr>
          <w:color w:val="222222"/>
          <w:szCs w:val="24"/>
          <w:shd w:val="clear" w:color="auto" w:fill="FFFFFF"/>
        </w:rPr>
        <w:t>(1), 82-95.</w:t>
      </w:r>
    </w:p>
    <w:p w:rsidR="00DD76AE" w:rsidRPr="00090CA1" w:rsidRDefault="00E96429" w:rsidP="00090CA1">
      <w:pPr>
        <w:widowControl w:val="0"/>
        <w:autoSpaceDE w:val="0"/>
        <w:autoSpaceDN w:val="0"/>
        <w:adjustRightInd w:val="0"/>
        <w:spacing w:line="240" w:lineRule="auto"/>
        <w:ind w:left="480" w:hanging="480"/>
        <w:rPr>
          <w:rFonts w:cs="Calibri"/>
          <w:szCs w:val="24"/>
          <w:shd w:val="clear" w:color="auto" w:fill="FFFFFF"/>
          <w:lang w:val="id-ID"/>
        </w:rPr>
      </w:pPr>
      <w:r>
        <w:rPr>
          <w:color w:val="222222"/>
          <w:szCs w:val="24"/>
          <w:shd w:val="clear" w:color="auto" w:fill="FFFFFF"/>
        </w:rPr>
        <w:t xml:space="preserve">Wuryanto, W. (2018). </w:t>
      </w:r>
      <w:r>
        <w:rPr>
          <w:i/>
          <w:color w:val="222222"/>
          <w:szCs w:val="24"/>
          <w:shd w:val="clear" w:color="auto" w:fill="FFFFFF"/>
        </w:rPr>
        <w:t>Analisis Kemampuan Berpikir Kreatif Siswa Ditinjau dari Gaya Belajar pada Pembelajaran Model Eliciting Activities (MEA).</w:t>
      </w:r>
      <w:r>
        <w:rPr>
          <w:color w:val="222222"/>
          <w:szCs w:val="24"/>
          <w:shd w:val="clear" w:color="auto" w:fill="FFFFFF"/>
        </w:rPr>
        <w:t xml:space="preserve"> In </w:t>
      </w:r>
      <w:r>
        <w:rPr>
          <w:i/>
          <w:iCs/>
          <w:color w:val="222222"/>
          <w:szCs w:val="24"/>
          <w:shd w:val="clear" w:color="auto" w:fill="FFFFFF"/>
        </w:rPr>
        <w:t>PRISMA, Prosiding Seminar Nasional Matematika</w:t>
      </w:r>
      <w:r>
        <w:rPr>
          <w:color w:val="222222"/>
          <w:szCs w:val="24"/>
          <w:shd w:val="clear" w:color="auto" w:fill="FFFFFF"/>
        </w:rPr>
        <w:t> (Vol. 1, pp. 239-247).</w:t>
      </w:r>
      <w:r>
        <w:rPr>
          <w:szCs w:val="24"/>
        </w:rPr>
        <w:fldChar w:fldCharType="end"/>
      </w:r>
      <w:r w:rsidR="00090CA1" w:rsidRPr="00090CA1">
        <w:rPr>
          <w:rFonts w:cs="Calibri"/>
          <w:b/>
          <w:szCs w:val="24"/>
          <w:shd w:val="clear" w:color="auto" w:fill="FFFFFF"/>
          <w:lang w:val="id-ID"/>
        </w:rPr>
        <w:t xml:space="preserve"> </w:t>
      </w:r>
    </w:p>
    <w:sectPr w:rsidR="00DD76AE" w:rsidRPr="00090CA1" w:rsidSect="008178A1">
      <w:footerReference w:type="default" r:id="rId19"/>
      <w:headerReference w:type="first" r:id="rId20"/>
      <w:footerReference w:type="first" r:id="rId21"/>
      <w:pgSz w:w="11907" w:h="16839" w:code="9"/>
      <w:pgMar w:top="1250" w:right="1440" w:bottom="1440" w:left="1440" w:header="283" w:footer="11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ED5" w:rsidRDefault="00470ED5" w:rsidP="00401D3E">
      <w:pPr>
        <w:spacing w:after="0" w:line="240" w:lineRule="auto"/>
      </w:pPr>
      <w:r>
        <w:separator/>
      </w:r>
    </w:p>
  </w:endnote>
  <w:endnote w:type="continuationSeparator" w:id="1">
    <w:p w:rsidR="00470ED5" w:rsidRDefault="00470ED5" w:rsidP="00401D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64" w:rsidRDefault="00627F64">
    <w:pPr>
      <w:pStyle w:val="Footer"/>
      <w:jc w:val="center"/>
    </w:pPr>
    <w:sdt>
      <w:sdtPr>
        <w:id w:val="171999317"/>
        <w:docPartObj>
          <w:docPartGallery w:val="Page Numbers (Bottom of Page)"/>
          <w:docPartUnique/>
        </w:docPartObj>
      </w:sdtPr>
      <w:sdtContent>
        <w:r>
          <w:t>[</w:t>
        </w:r>
        <w:fldSimple w:instr=" PAGE   \* MERGEFORMAT ">
          <w:r w:rsidR="00090CA1">
            <w:rPr>
              <w:noProof/>
            </w:rPr>
            <w:t>9</w:t>
          </w:r>
        </w:fldSimple>
        <w:r>
          <w:t>]</w:t>
        </w:r>
      </w:sdtContent>
    </w:sdt>
  </w:p>
  <w:p w:rsidR="00627F64" w:rsidRPr="00B56D75" w:rsidRDefault="00627F64" w:rsidP="00B56D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953224"/>
      <w:docPartObj>
        <w:docPartGallery w:val="Page Numbers (Bottom of Page)"/>
        <w:docPartUnique/>
      </w:docPartObj>
    </w:sdtPr>
    <w:sdtContent>
      <w:p w:rsidR="00627F64" w:rsidRDefault="00627F64">
        <w:pPr>
          <w:pStyle w:val="Footer"/>
          <w:jc w:val="center"/>
        </w:pPr>
        <w:r>
          <w:t>[</w:t>
        </w:r>
        <w:fldSimple w:instr=" PAGE   \* MERGEFORMAT ">
          <w:r w:rsidR="002277A2">
            <w:rPr>
              <w:noProof/>
            </w:rPr>
            <w:t>1</w:t>
          </w:r>
        </w:fldSimple>
        <w:r>
          <w:t>]</w:t>
        </w:r>
      </w:p>
    </w:sdtContent>
  </w:sdt>
  <w:p w:rsidR="00627F64" w:rsidRPr="00F56D45" w:rsidRDefault="00627F64" w:rsidP="00F56D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ED5" w:rsidRDefault="00470ED5" w:rsidP="00401D3E">
      <w:pPr>
        <w:spacing w:after="0" w:line="240" w:lineRule="auto"/>
      </w:pPr>
      <w:r>
        <w:separator/>
      </w:r>
    </w:p>
  </w:footnote>
  <w:footnote w:type="continuationSeparator" w:id="1">
    <w:p w:rsidR="00470ED5" w:rsidRDefault="00470ED5" w:rsidP="00401D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5"/>
      <w:gridCol w:w="4229"/>
    </w:tblGrid>
    <w:tr w:rsidR="00627F64" w:rsidRPr="00DF74F3" w:rsidTr="008178A1">
      <w:tc>
        <w:tcPr>
          <w:tcW w:w="7083" w:type="dxa"/>
        </w:tcPr>
        <w:p w:rsidR="00627F64" w:rsidRPr="00B56D75" w:rsidRDefault="00627F64" w:rsidP="00C745D5">
          <w:pPr>
            <w:pStyle w:val="Header"/>
            <w:tabs>
              <w:tab w:val="center" w:pos="3329"/>
              <w:tab w:val="left" w:pos="5284"/>
            </w:tabs>
            <w:rPr>
              <w:rFonts w:ascii="Calibri" w:hAnsi="Calibri" w:cs="Arial"/>
              <w:sz w:val="22"/>
            </w:rPr>
          </w:pPr>
        </w:p>
      </w:tc>
      <w:tc>
        <w:tcPr>
          <w:tcW w:w="2551" w:type="dxa"/>
        </w:tcPr>
        <w:p w:rsidR="00627F64" w:rsidRPr="00684F3F" w:rsidRDefault="00627F64" w:rsidP="0015622D">
          <w:pPr>
            <w:pStyle w:val="normal0"/>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rsidR="00627F64" w:rsidRPr="00084246" w:rsidRDefault="00627F64" w:rsidP="0015622D">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0"/>
          <w:r>
            <w:rPr>
              <w:i/>
              <w:iCs/>
              <w:color w:val="000000"/>
              <w:szCs w:val="24"/>
            </w:rPr>
            <w:t>20</w:t>
          </w:r>
        </w:p>
      </w:tc>
    </w:tr>
  </w:tbl>
  <w:p w:rsidR="00627F64" w:rsidRPr="00DF74F3" w:rsidRDefault="00627F64" w:rsidP="008178A1">
    <w:pPr>
      <w:pStyle w:val="Header"/>
      <w:rPr>
        <w:rFonts w:ascii="Calibri" w:hAnsi="Calibri"/>
        <w:sz w:val="22"/>
      </w:rPr>
    </w:pPr>
    <w:r w:rsidRPr="00233A45">
      <w:rPr>
        <w:i/>
        <w:iCs/>
        <w:noProof/>
        <w:color w:val="000000"/>
        <w:szCs w:val="24"/>
      </w:rPr>
      <w:pict>
        <v:shapetype id="_x0000_t32" coordsize="21600,21600" o:spt="32" o:oned="t" path="m,l21600,21600e" filled="f">
          <v:path arrowok="t" fillok="f" o:connecttype="none"/>
          <o:lock v:ext="edit" shapetype="t"/>
        </v:shapetype>
        <v:shape id="Straight Arrow Connector 2" o:spid="_x0000_s4097" type="#_x0000_t32" style="position:absolute;margin-left:-67.8pt;margin-top:6.05pt;width:587pt;height:.5pt;flip:y;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F440A1"/>
    <w:multiLevelType w:val="hybridMultilevel"/>
    <w:tmpl w:val="B06A80A8"/>
    <w:lvl w:ilvl="0" w:tplc="04210017">
      <w:start w:val="1"/>
      <w:numFmt w:val="lowerLetter"/>
      <w:lvlText w:val="%1)"/>
      <w:lvlJc w:val="left"/>
      <w:pPr>
        <w:ind w:left="1800" w:hanging="360"/>
      </w:pPr>
    </w:lvl>
    <w:lvl w:ilvl="1" w:tplc="91D053A6">
      <w:start w:val="1"/>
      <w:numFmt w:val="lowerLetter"/>
      <w:lvlText w:val="%2."/>
      <w:lvlJc w:val="left"/>
      <w:pPr>
        <w:ind w:left="1353" w:hanging="360"/>
      </w:pPr>
      <w:rPr>
        <w:rFonts w:ascii="Times New Roman" w:hAnsi="Times New Roman" w:cs="Times New Roman" w:hint="default"/>
        <w:sz w:val="24"/>
        <w:szCs w:val="24"/>
      </w:rPr>
    </w:lvl>
    <w:lvl w:ilvl="2" w:tplc="35F8B2DE">
      <w:start w:val="1"/>
      <w:numFmt w:val="decimal"/>
      <w:lvlText w:val="%3."/>
      <w:lvlJc w:val="left"/>
      <w:pPr>
        <w:ind w:left="1494" w:hanging="360"/>
      </w:pPr>
      <w:rPr>
        <w:rFonts w:hint="default"/>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4E695B1A"/>
    <w:multiLevelType w:val="hybridMultilevel"/>
    <w:tmpl w:val="80583E52"/>
    <w:lvl w:ilvl="0" w:tplc="04210013">
      <w:start w:val="1"/>
      <w:numFmt w:val="upperRoman"/>
      <w:lvlText w:val="%1."/>
      <w:lvlJc w:val="right"/>
      <w:pPr>
        <w:ind w:left="927" w:hanging="360"/>
      </w:pPr>
      <w:rPr>
        <w:b/>
      </w:rPr>
    </w:lvl>
    <w:lvl w:ilvl="1" w:tplc="A3E64FB4">
      <w:start w:val="1"/>
      <w:numFmt w:val="lowerLetter"/>
      <w:lvlText w:val="%2."/>
      <w:lvlJc w:val="left"/>
      <w:pPr>
        <w:ind w:left="2084" w:hanging="360"/>
      </w:pPr>
    </w:lvl>
    <w:lvl w:ilvl="2" w:tplc="9140AEB0">
      <w:start w:val="1"/>
      <w:numFmt w:val="decimal"/>
      <w:lvlText w:val="%3."/>
      <w:lvlJc w:val="left"/>
      <w:pPr>
        <w:ind w:left="1494" w:hanging="360"/>
      </w:pPr>
    </w:lvl>
    <w:lvl w:ilvl="3" w:tplc="5734BB52">
      <w:start w:val="1"/>
      <w:numFmt w:val="upperLetter"/>
      <w:lvlText w:val="%4."/>
      <w:lvlJc w:val="left"/>
      <w:pPr>
        <w:ind w:left="36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14"/>
  </w:num>
  <w:num w:numId="9">
    <w:abstractNumId w:val="2"/>
    <w:lvlOverride w:ilvl="0">
      <w:startOverride w:val="1"/>
    </w:lvlOverride>
  </w:num>
  <w:num w:numId="10">
    <w:abstractNumId w:val="1"/>
  </w:num>
  <w:num w:numId="11">
    <w:abstractNumId w:val="8"/>
  </w:num>
  <w:num w:numId="12">
    <w:abstractNumId w:val="3"/>
  </w:num>
  <w:num w:numId="13">
    <w:abstractNumId w:val="13"/>
  </w:num>
  <w:num w:numId="14">
    <w:abstractNumId w:val="6"/>
  </w:num>
  <w:num w:numId="15">
    <w:abstractNumId w:val="12"/>
  </w:num>
  <w:num w:numId="16">
    <w:abstractNumId w:val="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9218"/>
    <o:shapelayout v:ext="edit">
      <o:idmap v:ext="edit" data="4"/>
      <o:rules v:ext="edit">
        <o:r id="V:Rule2" type="connector" idref="#Straight Arrow Connector 2"/>
      </o:rules>
    </o:shapelayout>
  </w:hdrShapeDefaults>
  <w:footnotePr>
    <w:footnote w:id="0"/>
    <w:footnote w:id="1"/>
  </w:footnotePr>
  <w:endnotePr>
    <w:endnote w:id="0"/>
    <w:endnote w:id="1"/>
  </w:endnotePr>
  <w:compat/>
  <w:rsids>
    <w:rsidRoot w:val="00401D3E"/>
    <w:rsid w:val="0001189B"/>
    <w:rsid w:val="00036635"/>
    <w:rsid w:val="00077E14"/>
    <w:rsid w:val="00084246"/>
    <w:rsid w:val="00090CA1"/>
    <w:rsid w:val="00095AF0"/>
    <w:rsid w:val="000A58CE"/>
    <w:rsid w:val="000B6442"/>
    <w:rsid w:val="000C1F88"/>
    <w:rsid w:val="000E3E0B"/>
    <w:rsid w:val="0010076A"/>
    <w:rsid w:val="001041A4"/>
    <w:rsid w:val="0015622D"/>
    <w:rsid w:val="001B5199"/>
    <w:rsid w:val="001D6862"/>
    <w:rsid w:val="0021755D"/>
    <w:rsid w:val="002277A2"/>
    <w:rsid w:val="00233A45"/>
    <w:rsid w:val="00256275"/>
    <w:rsid w:val="002B0BBF"/>
    <w:rsid w:val="002B260E"/>
    <w:rsid w:val="002B2E3D"/>
    <w:rsid w:val="002B407C"/>
    <w:rsid w:val="002E7E79"/>
    <w:rsid w:val="0030491C"/>
    <w:rsid w:val="00323B11"/>
    <w:rsid w:val="00345F47"/>
    <w:rsid w:val="00355488"/>
    <w:rsid w:val="003746F3"/>
    <w:rsid w:val="00386C34"/>
    <w:rsid w:val="003A326E"/>
    <w:rsid w:val="003B627B"/>
    <w:rsid w:val="003D2826"/>
    <w:rsid w:val="003D6398"/>
    <w:rsid w:val="003F0229"/>
    <w:rsid w:val="003F4CC7"/>
    <w:rsid w:val="00401D3E"/>
    <w:rsid w:val="00417743"/>
    <w:rsid w:val="00424579"/>
    <w:rsid w:val="0042634A"/>
    <w:rsid w:val="00462E4D"/>
    <w:rsid w:val="00470ED5"/>
    <w:rsid w:val="004820B3"/>
    <w:rsid w:val="00490F76"/>
    <w:rsid w:val="004B4A20"/>
    <w:rsid w:val="004D5D9A"/>
    <w:rsid w:val="005029DA"/>
    <w:rsid w:val="00542623"/>
    <w:rsid w:val="0054485B"/>
    <w:rsid w:val="00584DAB"/>
    <w:rsid w:val="005A28C8"/>
    <w:rsid w:val="005C1639"/>
    <w:rsid w:val="005D2579"/>
    <w:rsid w:val="005F3EE4"/>
    <w:rsid w:val="00603094"/>
    <w:rsid w:val="00627F64"/>
    <w:rsid w:val="006613C0"/>
    <w:rsid w:val="006769DD"/>
    <w:rsid w:val="006879EB"/>
    <w:rsid w:val="00690452"/>
    <w:rsid w:val="006A660B"/>
    <w:rsid w:val="006E561C"/>
    <w:rsid w:val="006E61D2"/>
    <w:rsid w:val="00736355"/>
    <w:rsid w:val="0074582E"/>
    <w:rsid w:val="007A571B"/>
    <w:rsid w:val="007B05FF"/>
    <w:rsid w:val="007C4631"/>
    <w:rsid w:val="00814D84"/>
    <w:rsid w:val="008178A1"/>
    <w:rsid w:val="00834CA9"/>
    <w:rsid w:val="008363B5"/>
    <w:rsid w:val="008751E1"/>
    <w:rsid w:val="00875ED7"/>
    <w:rsid w:val="008A7A04"/>
    <w:rsid w:val="0093644D"/>
    <w:rsid w:val="00964D37"/>
    <w:rsid w:val="009707EB"/>
    <w:rsid w:val="009F2301"/>
    <w:rsid w:val="009F587A"/>
    <w:rsid w:val="00A1723B"/>
    <w:rsid w:val="00A37BD9"/>
    <w:rsid w:val="00A37FBD"/>
    <w:rsid w:val="00A813AA"/>
    <w:rsid w:val="00A931E8"/>
    <w:rsid w:val="00A95631"/>
    <w:rsid w:val="00A96728"/>
    <w:rsid w:val="00AB2540"/>
    <w:rsid w:val="00AB7F09"/>
    <w:rsid w:val="00AD4BE8"/>
    <w:rsid w:val="00AD593A"/>
    <w:rsid w:val="00AE1099"/>
    <w:rsid w:val="00AF639F"/>
    <w:rsid w:val="00AF7917"/>
    <w:rsid w:val="00B56D75"/>
    <w:rsid w:val="00B609FC"/>
    <w:rsid w:val="00BA239C"/>
    <w:rsid w:val="00BB719C"/>
    <w:rsid w:val="00C745D5"/>
    <w:rsid w:val="00C946DB"/>
    <w:rsid w:val="00C97952"/>
    <w:rsid w:val="00D26F67"/>
    <w:rsid w:val="00D47266"/>
    <w:rsid w:val="00D5148B"/>
    <w:rsid w:val="00D57934"/>
    <w:rsid w:val="00D618A4"/>
    <w:rsid w:val="00D71537"/>
    <w:rsid w:val="00D83F94"/>
    <w:rsid w:val="00D8740D"/>
    <w:rsid w:val="00DD76AE"/>
    <w:rsid w:val="00DF74F3"/>
    <w:rsid w:val="00E0770A"/>
    <w:rsid w:val="00E54579"/>
    <w:rsid w:val="00E90D44"/>
    <w:rsid w:val="00E92363"/>
    <w:rsid w:val="00E96429"/>
    <w:rsid w:val="00EE40C6"/>
    <w:rsid w:val="00EF327C"/>
    <w:rsid w:val="00F23BE2"/>
    <w:rsid w:val="00F353EC"/>
    <w:rsid w:val="00F374B1"/>
    <w:rsid w:val="00F56D45"/>
    <w:rsid w:val="00F90C2D"/>
    <w:rsid w:val="00FD769B"/>
    <w:rsid w:val="00FF52A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7B05FF"/>
    <w:pPr>
      <w:spacing w:after="240" w:line="276" w:lineRule="auto"/>
      <w:ind w:firstLine="567"/>
      <w:jc w:val="both"/>
    </w:pPr>
    <w:rPr>
      <w:rFonts w:cs="Calibri"/>
      <w:b w:val="0"/>
      <w:bCs/>
      <w:szCs w:val="24"/>
      <w:shd w:val="clear" w:color="auto" w:fill="FFFFFF"/>
      <w:lang w:val="id-ID"/>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7B05FF"/>
    <w:rPr>
      <w:rFonts w:ascii="Calibri" w:hAnsi="Calibri" w:cs="Calibri"/>
      <w:bCs/>
      <w:sz w:val="24"/>
      <w:szCs w:val="24"/>
      <w:lang w:val="id-ID"/>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0">
    <w:name w:val="normal"/>
    <w:rsid w:val="0015622D"/>
    <w:pPr>
      <w:spacing w:after="200" w:line="360" w:lineRule="auto"/>
      <w:jc w:val="right"/>
    </w:pPr>
    <w:rPr>
      <w:rFonts w:ascii="Calibri" w:hAnsi="Calibri" w:cs="Calibri"/>
      <w:sz w:val="22"/>
      <w:szCs w:val="22"/>
      <w:lang w:val="id-ID" w:eastAsia="id-ID"/>
    </w:rPr>
  </w:style>
  <w:style w:type="paragraph" w:styleId="HTMLPreformatted">
    <w:name w:val="HTML Preformatted"/>
    <w:basedOn w:val="Normal"/>
    <w:link w:val="HTMLPreformattedChar"/>
    <w:uiPriority w:val="99"/>
    <w:semiHidden/>
    <w:unhideWhenUsed/>
    <w:rsid w:val="004B4A2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B4A20"/>
    <w:rPr>
      <w:rFonts w:ascii="Consolas" w:hAnsi="Consolas" w:cs="Consolas"/>
    </w:rPr>
  </w:style>
</w:styles>
</file>

<file path=word/webSettings.xml><?xml version="1.0" encoding="utf-8"?>
<w:webSettings xmlns:r="http://schemas.openxmlformats.org/officeDocument/2006/relationships" xmlns:w="http://schemas.openxmlformats.org/wordprocessingml/2006/main">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59361322">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048188306">
      <w:bodyDiv w:val="1"/>
      <w:marLeft w:val="0"/>
      <w:marRight w:val="0"/>
      <w:marTop w:val="0"/>
      <w:marBottom w:val="0"/>
      <w:divBdr>
        <w:top w:val="none" w:sz="0" w:space="0" w:color="auto"/>
        <w:left w:val="none" w:sz="0" w:space="0" w:color="auto"/>
        <w:bottom w:val="none" w:sz="0" w:space="0" w:color="auto"/>
        <w:right w:val="none" w:sz="0" w:space="0" w:color="auto"/>
      </w:divBdr>
    </w:div>
    <w:div w:id="1062678912">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380397876">
      <w:bodyDiv w:val="1"/>
      <w:marLeft w:val="0"/>
      <w:marRight w:val="0"/>
      <w:marTop w:val="0"/>
      <w:marBottom w:val="0"/>
      <w:divBdr>
        <w:top w:val="none" w:sz="0" w:space="0" w:color="auto"/>
        <w:left w:val="none" w:sz="0" w:space="0" w:color="auto"/>
        <w:bottom w:val="none" w:sz="0" w:space="0" w:color="auto"/>
        <w:right w:val="none" w:sz="0" w:space="0" w:color="auto"/>
      </w:divBdr>
    </w:div>
    <w:div w:id="1641224128">
      <w:bodyDiv w:val="1"/>
      <w:marLeft w:val="0"/>
      <w:marRight w:val="0"/>
      <w:marTop w:val="0"/>
      <w:marBottom w:val="0"/>
      <w:divBdr>
        <w:top w:val="none" w:sz="0" w:space="0" w:color="auto"/>
        <w:left w:val="none" w:sz="0" w:space="0" w:color="auto"/>
        <w:bottom w:val="none" w:sz="0" w:space="0" w:color="auto"/>
        <w:right w:val="none" w:sz="0" w:space="0" w:color="auto"/>
      </w:divBdr>
    </w:div>
    <w:div w:id="1738287803">
      <w:bodyDiv w:val="1"/>
      <w:marLeft w:val="0"/>
      <w:marRight w:val="0"/>
      <w:marTop w:val="0"/>
      <w:marBottom w:val="0"/>
      <w:divBdr>
        <w:top w:val="none" w:sz="0" w:space="0" w:color="auto"/>
        <w:left w:val="none" w:sz="0" w:space="0" w:color="auto"/>
        <w:bottom w:val="none" w:sz="0" w:space="0" w:color="auto"/>
        <w:right w:val="none" w:sz="0" w:space="0" w:color="auto"/>
      </w:divBdr>
    </w:div>
    <w:div w:id="2009290007">
      <w:bodyDiv w:val="1"/>
      <w:marLeft w:val="0"/>
      <w:marRight w:val="0"/>
      <w:marTop w:val="0"/>
      <w:marBottom w:val="0"/>
      <w:divBdr>
        <w:top w:val="none" w:sz="0" w:space="0" w:color="auto"/>
        <w:left w:val="none" w:sz="0" w:space="0" w:color="auto"/>
        <w:bottom w:val="none" w:sz="0" w:space="0" w:color="auto"/>
        <w:right w:val="none" w:sz="0" w:space="0" w:color="auto"/>
      </w:divBdr>
    </w:div>
    <w:div w:id="21380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yahtriwahyu@unikama.ac.id" TargetMode="External"/><Relationship Id="rId13" Type="http://schemas.openxmlformats.org/officeDocument/2006/relationships/image" Target="media/image5.jpe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Series 1</c:v>
                </c:pt>
              </c:strCache>
            </c:strRef>
          </c:tx>
          <c:cat>
            <c:strRef>
              <c:f>Sheet1!$A$2:$A$5</c:f>
              <c:strCache>
                <c:ptCount val="4"/>
                <c:pt idx="0">
                  <c:v>Lancar</c:v>
                </c:pt>
                <c:pt idx="1">
                  <c:v>Luwes</c:v>
                </c:pt>
                <c:pt idx="2">
                  <c:v>Elaboratif</c:v>
                </c:pt>
                <c:pt idx="3">
                  <c:v>Original</c:v>
                </c:pt>
              </c:strCache>
            </c:strRef>
          </c:cat>
          <c:val>
            <c:numRef>
              <c:f>Sheet1!$B$2:$B$5</c:f>
              <c:numCache>
                <c:formatCode>General</c:formatCode>
                <c:ptCount val="4"/>
              </c:numCache>
            </c:numRef>
          </c:val>
        </c:ser>
        <c:ser>
          <c:idx val="1"/>
          <c:order val="1"/>
          <c:tx>
            <c:strRef>
              <c:f>Sheet1!$C$1</c:f>
              <c:strCache>
                <c:ptCount val="1"/>
                <c:pt idx="0">
                  <c:v>Series 2</c:v>
                </c:pt>
              </c:strCache>
            </c:strRef>
          </c:tx>
          <c:dLbls>
            <c:showVal val="1"/>
          </c:dLbls>
          <c:cat>
            <c:strRef>
              <c:f>Sheet1!$A$2:$A$5</c:f>
              <c:strCache>
                <c:ptCount val="4"/>
                <c:pt idx="0">
                  <c:v>Lancar</c:v>
                </c:pt>
                <c:pt idx="1">
                  <c:v>Luwes</c:v>
                </c:pt>
                <c:pt idx="2">
                  <c:v>Elaboratif</c:v>
                </c:pt>
                <c:pt idx="3">
                  <c:v>Original</c:v>
                </c:pt>
              </c:strCache>
            </c:strRef>
          </c:cat>
          <c:val>
            <c:numRef>
              <c:f>Sheet1!$C$2:$C$5</c:f>
              <c:numCache>
                <c:formatCode>General</c:formatCode>
                <c:ptCount val="4"/>
                <c:pt idx="0">
                  <c:v>83</c:v>
                </c:pt>
                <c:pt idx="1">
                  <c:v>76</c:v>
                </c:pt>
                <c:pt idx="2">
                  <c:v>81</c:v>
                </c:pt>
                <c:pt idx="3">
                  <c:v>71</c:v>
                </c:pt>
              </c:numCache>
            </c:numRef>
          </c:val>
        </c:ser>
        <c:ser>
          <c:idx val="2"/>
          <c:order val="2"/>
          <c:tx>
            <c:strRef>
              <c:f>Sheet1!$D$1</c:f>
              <c:strCache>
                <c:ptCount val="1"/>
                <c:pt idx="0">
                  <c:v>Series 3</c:v>
                </c:pt>
              </c:strCache>
            </c:strRef>
          </c:tx>
          <c:cat>
            <c:strRef>
              <c:f>Sheet1!$A$2:$A$5</c:f>
              <c:strCache>
                <c:ptCount val="4"/>
                <c:pt idx="0">
                  <c:v>Lancar</c:v>
                </c:pt>
                <c:pt idx="1">
                  <c:v>Luwes</c:v>
                </c:pt>
                <c:pt idx="2">
                  <c:v>Elaboratif</c:v>
                </c:pt>
                <c:pt idx="3">
                  <c:v>Original</c:v>
                </c:pt>
              </c:strCache>
            </c:strRef>
          </c:cat>
          <c:val>
            <c:numRef>
              <c:f>Sheet1!$D$2:$D$5</c:f>
              <c:numCache>
                <c:formatCode>General</c:formatCode>
                <c:ptCount val="4"/>
              </c:numCache>
            </c:numRef>
          </c:val>
        </c:ser>
        <c:axId val="110220032"/>
        <c:axId val="110221952"/>
      </c:barChart>
      <c:catAx>
        <c:axId val="110220032"/>
        <c:scaling>
          <c:orientation val="minMax"/>
        </c:scaling>
        <c:axPos val="b"/>
        <c:tickLblPos val="nextTo"/>
        <c:crossAx val="110221952"/>
        <c:crosses val="autoZero"/>
        <c:auto val="1"/>
        <c:lblAlgn val="ctr"/>
        <c:lblOffset val="100"/>
      </c:catAx>
      <c:valAx>
        <c:axId val="110221952"/>
        <c:scaling>
          <c:orientation val="minMax"/>
        </c:scaling>
        <c:axPos val="l"/>
        <c:majorGridlines/>
        <c:numFmt formatCode="General" sourceLinked="1"/>
        <c:tickLblPos val="nextTo"/>
        <c:crossAx val="11022003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6908A-D5F7-4A13-AC86-2CDFA5DD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3598</Words>
  <Characters>20511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24061</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User7</dc:creator>
  <cp:lastModifiedBy>Lenovo</cp:lastModifiedBy>
  <cp:revision>27</cp:revision>
  <dcterms:created xsi:type="dcterms:W3CDTF">2020-09-12T11:57:00Z</dcterms:created>
  <dcterms:modified xsi:type="dcterms:W3CDTF">2020-09-16T03:08:00Z</dcterms:modified>
</cp:coreProperties>
</file>