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0C3" w:rsidRPr="00E83895" w:rsidRDefault="007D22B2" w:rsidP="007D22B2">
      <w:pPr>
        <w:jc w:val="center"/>
        <w:rPr>
          <w:rFonts w:ascii="Times New Roman" w:hAnsi="Times New Roman" w:cs="Times New Roman"/>
          <w:b/>
        </w:rPr>
      </w:pPr>
      <w:r w:rsidRPr="00E83895">
        <w:rPr>
          <w:rFonts w:ascii="Times New Roman" w:hAnsi="Times New Roman" w:cs="Times New Roman"/>
          <w:b/>
        </w:rPr>
        <w:t>PENERAPAN MODEL PEMBELAJA</w:t>
      </w:r>
      <w:r w:rsidR="00E60123">
        <w:rPr>
          <w:rFonts w:ascii="Times New Roman" w:hAnsi="Times New Roman" w:cs="Times New Roman"/>
          <w:b/>
        </w:rPr>
        <w:t>RAN PROBLEM BASED LEARNING</w:t>
      </w:r>
      <w:r w:rsidRPr="00E83895">
        <w:rPr>
          <w:rFonts w:ascii="Times New Roman" w:hAnsi="Times New Roman" w:cs="Times New Roman"/>
          <w:b/>
        </w:rPr>
        <w:t xml:space="preserve"> TERHADAP KEMAMPUAN BERPIKIR KRITIS DAN PRESTASI </w:t>
      </w:r>
      <w:r w:rsidR="00E60123">
        <w:rPr>
          <w:rFonts w:ascii="Times New Roman" w:hAnsi="Times New Roman" w:cs="Times New Roman"/>
          <w:b/>
        </w:rPr>
        <w:t xml:space="preserve">BELAJAR </w:t>
      </w:r>
    </w:p>
    <w:p w:rsidR="007D22B2" w:rsidRPr="00E83895" w:rsidRDefault="007D22B2" w:rsidP="00710ACB">
      <w:pPr>
        <w:spacing w:after="0" w:line="240" w:lineRule="auto"/>
        <w:ind w:left="720" w:firstLine="720"/>
        <w:rPr>
          <w:rFonts w:ascii="Times New Roman" w:hAnsi="Times New Roman" w:cs="Times New Roman"/>
          <w:sz w:val="20"/>
          <w:szCs w:val="20"/>
          <w:vertAlign w:val="superscript"/>
        </w:rPr>
      </w:pPr>
      <w:r w:rsidRPr="00E83895">
        <w:rPr>
          <w:rFonts w:ascii="Times New Roman" w:hAnsi="Times New Roman" w:cs="Times New Roman"/>
          <w:sz w:val="20"/>
          <w:szCs w:val="20"/>
        </w:rPr>
        <w:t>Ovantus Sudirman</w:t>
      </w:r>
      <w:r w:rsidRPr="00E83895">
        <w:rPr>
          <w:rFonts w:ascii="Times New Roman" w:hAnsi="Times New Roman" w:cs="Times New Roman"/>
          <w:sz w:val="20"/>
          <w:szCs w:val="20"/>
          <w:vertAlign w:val="superscript"/>
        </w:rPr>
        <w:t>1)</w:t>
      </w:r>
      <w:r w:rsidRPr="00E83895">
        <w:rPr>
          <w:rFonts w:ascii="Times New Roman" w:hAnsi="Times New Roman" w:cs="Times New Roman"/>
          <w:sz w:val="20"/>
          <w:szCs w:val="20"/>
        </w:rPr>
        <w:t>,Sudi Dul Aji</w:t>
      </w:r>
      <w:r w:rsidRPr="00E83895">
        <w:rPr>
          <w:rFonts w:ascii="Times New Roman" w:hAnsi="Times New Roman" w:cs="Times New Roman"/>
          <w:sz w:val="20"/>
          <w:szCs w:val="20"/>
          <w:vertAlign w:val="superscript"/>
        </w:rPr>
        <w:t>2)</w:t>
      </w:r>
      <w:r w:rsidRPr="00E83895">
        <w:rPr>
          <w:rFonts w:ascii="Times New Roman" w:hAnsi="Times New Roman" w:cs="Times New Roman"/>
          <w:sz w:val="20"/>
          <w:szCs w:val="20"/>
        </w:rPr>
        <w:t>,Muhammad  Nur Hudha</w:t>
      </w:r>
      <w:r w:rsidRPr="00E83895">
        <w:rPr>
          <w:rFonts w:ascii="Times New Roman" w:hAnsi="Times New Roman" w:cs="Times New Roman"/>
          <w:sz w:val="20"/>
          <w:szCs w:val="20"/>
          <w:vertAlign w:val="superscript"/>
        </w:rPr>
        <w:t>3)</w:t>
      </w:r>
    </w:p>
    <w:p w:rsidR="007D22B2" w:rsidRPr="00E83895" w:rsidRDefault="007D22B2" w:rsidP="00710ACB">
      <w:pPr>
        <w:spacing w:after="0" w:line="240" w:lineRule="auto"/>
        <w:ind w:left="720" w:firstLine="720"/>
        <w:rPr>
          <w:rFonts w:ascii="Times New Roman" w:hAnsi="Times New Roman" w:cs="Times New Roman"/>
          <w:sz w:val="20"/>
          <w:szCs w:val="20"/>
        </w:rPr>
      </w:pPr>
      <w:r w:rsidRPr="00E83895">
        <w:rPr>
          <w:rFonts w:ascii="Times New Roman" w:hAnsi="Times New Roman" w:cs="Times New Roman"/>
          <w:sz w:val="20"/>
          <w:szCs w:val="20"/>
          <w:vertAlign w:val="superscript"/>
        </w:rPr>
        <w:t>1)</w:t>
      </w:r>
      <w:r w:rsidRPr="00E83895">
        <w:rPr>
          <w:rFonts w:ascii="Times New Roman" w:hAnsi="Times New Roman" w:cs="Times New Roman"/>
          <w:sz w:val="20"/>
          <w:szCs w:val="20"/>
        </w:rPr>
        <w:t>Program Studi Pendidikan Fisika, Universitas kanjuruhan malang, Indonesia</w:t>
      </w:r>
    </w:p>
    <w:p w:rsidR="000F4119" w:rsidRPr="00E83895" w:rsidRDefault="007D22B2" w:rsidP="00710ACB">
      <w:pPr>
        <w:spacing w:after="0" w:line="240" w:lineRule="auto"/>
        <w:ind w:left="720" w:firstLine="720"/>
        <w:rPr>
          <w:rStyle w:val="Hyperlink"/>
          <w:rFonts w:ascii="Times New Roman" w:hAnsi="Times New Roman" w:cs="Times New Roman"/>
          <w:sz w:val="20"/>
          <w:szCs w:val="20"/>
        </w:rPr>
      </w:pPr>
      <w:r w:rsidRPr="00E83895">
        <w:rPr>
          <w:rFonts w:ascii="Times New Roman" w:hAnsi="Times New Roman" w:cs="Times New Roman"/>
          <w:sz w:val="20"/>
          <w:szCs w:val="20"/>
          <w:vertAlign w:val="superscript"/>
        </w:rPr>
        <w:t>*</w:t>
      </w:r>
      <w:r w:rsidRPr="00E83895">
        <w:rPr>
          <w:rFonts w:ascii="Times New Roman" w:hAnsi="Times New Roman" w:cs="Times New Roman"/>
          <w:sz w:val="20"/>
          <w:szCs w:val="20"/>
        </w:rPr>
        <w:t xml:space="preserve">Email Penulis Korenpondensi : </w:t>
      </w:r>
      <w:hyperlink r:id="rId9" w:history="1">
        <w:r w:rsidRPr="00E83895">
          <w:rPr>
            <w:rStyle w:val="Hyperlink"/>
            <w:rFonts w:ascii="Times New Roman" w:hAnsi="Times New Roman" w:cs="Times New Roman"/>
            <w:sz w:val="20"/>
            <w:szCs w:val="20"/>
          </w:rPr>
          <w:t>opankjana96@gmail.com</w:t>
        </w:r>
      </w:hyperlink>
    </w:p>
    <w:p w:rsidR="00F0022B" w:rsidRPr="00E83895" w:rsidRDefault="00F0022B" w:rsidP="00710ACB">
      <w:pPr>
        <w:spacing w:after="0" w:line="240" w:lineRule="auto"/>
        <w:ind w:left="720" w:firstLine="720"/>
        <w:rPr>
          <w:rFonts w:ascii="Times New Roman" w:hAnsi="Times New Roman" w:cs="Times New Roman"/>
          <w:sz w:val="20"/>
          <w:szCs w:val="20"/>
        </w:rPr>
      </w:pPr>
    </w:p>
    <w:p w:rsidR="00F0022B" w:rsidRPr="00E83895" w:rsidRDefault="000F4119" w:rsidP="00F0022B">
      <w:pPr>
        <w:spacing w:after="0" w:line="240" w:lineRule="auto"/>
        <w:jc w:val="both"/>
        <w:rPr>
          <w:rFonts w:ascii="Times New Roman" w:hAnsi="Times New Roman" w:cs="Times New Roman"/>
          <w:sz w:val="20"/>
          <w:szCs w:val="24"/>
        </w:rPr>
      </w:pPr>
      <w:r w:rsidRPr="00E83895">
        <w:rPr>
          <w:rFonts w:ascii="Times New Roman" w:hAnsi="Times New Roman" w:cs="Times New Roman"/>
          <w:b/>
          <w:sz w:val="20"/>
          <w:szCs w:val="20"/>
        </w:rPr>
        <w:t>Abstrak:</w:t>
      </w:r>
      <w:r w:rsidRPr="00E83895">
        <w:rPr>
          <w:rFonts w:ascii="Times New Roman" w:hAnsi="Times New Roman" w:cs="Times New Roman"/>
          <w:sz w:val="20"/>
          <w:szCs w:val="20"/>
        </w:rPr>
        <w:t xml:space="preserve"> </w:t>
      </w:r>
      <w:r w:rsidR="00CD174F" w:rsidRPr="00E83895">
        <w:rPr>
          <w:rFonts w:ascii="Times New Roman" w:hAnsi="Times New Roman" w:cs="Times New Roman"/>
          <w:sz w:val="20"/>
          <w:szCs w:val="20"/>
        </w:rPr>
        <w:t>T</w:t>
      </w:r>
      <w:r w:rsidR="001D03C7" w:rsidRPr="00E83895">
        <w:rPr>
          <w:rFonts w:ascii="Times New Roman" w:hAnsi="Times New Roman" w:cs="Times New Roman"/>
          <w:sz w:val="20"/>
          <w:szCs w:val="20"/>
        </w:rPr>
        <w:t xml:space="preserve">ujuan penelitian ini untuk mengetahui </w:t>
      </w:r>
      <w:r w:rsidR="00EE788F" w:rsidRPr="00E83895">
        <w:rPr>
          <w:rFonts w:ascii="Times New Roman" w:hAnsi="Times New Roman" w:cs="Times New Roman"/>
          <w:sz w:val="20"/>
          <w:szCs w:val="20"/>
        </w:rPr>
        <w:t>kualitas pembelajaran problem based learning, mengetahui peningkatan kemampuan berpikir krtis dan mengetahui peningkatan prestasi belajar siswa melalaui model pembelajaran PBL. Penelitian ini merupakan penelitian tindakan kelas (PTK) yang dilakukan dalam satu kelas yang pokok bahasan getaran dan gelombang</w:t>
      </w:r>
      <w:r w:rsidR="007456AB" w:rsidRPr="00E83895">
        <w:rPr>
          <w:rFonts w:ascii="Times New Roman" w:hAnsi="Times New Roman" w:cs="Times New Roman"/>
          <w:sz w:val="20"/>
          <w:szCs w:val="20"/>
        </w:rPr>
        <w:t>.</w:t>
      </w:r>
      <w:r w:rsidR="00EE788F" w:rsidRPr="00E83895">
        <w:rPr>
          <w:rFonts w:ascii="Times New Roman" w:hAnsi="Times New Roman" w:cs="Times New Roman"/>
          <w:sz w:val="20"/>
          <w:szCs w:val="20"/>
        </w:rPr>
        <w:t xml:space="preserve"> Subjek penelitian ini yaitu guru dan siswa kelas VIIIA</w:t>
      </w:r>
      <w:r w:rsidR="007456AB" w:rsidRPr="00E83895">
        <w:rPr>
          <w:rFonts w:ascii="Times New Roman" w:hAnsi="Times New Roman" w:cs="Times New Roman"/>
          <w:sz w:val="20"/>
          <w:szCs w:val="20"/>
        </w:rPr>
        <w:t xml:space="preserve"> SPM Negeri 1 kepanjen </w:t>
      </w:r>
      <w:r w:rsidR="00EE788F" w:rsidRPr="00E83895">
        <w:rPr>
          <w:rFonts w:ascii="Times New Roman" w:hAnsi="Times New Roman" w:cs="Times New Roman"/>
          <w:sz w:val="20"/>
          <w:szCs w:val="20"/>
        </w:rPr>
        <w:t xml:space="preserve"> yang berjumlah 31 orang yang terdiri dari 13 siswa laki-laki dan 18 siswa perempuan</w:t>
      </w:r>
      <w:r w:rsidR="007456AB" w:rsidRPr="00E83895">
        <w:rPr>
          <w:rFonts w:ascii="Times New Roman" w:hAnsi="Times New Roman" w:cs="Times New Roman"/>
          <w:sz w:val="20"/>
          <w:szCs w:val="20"/>
        </w:rPr>
        <w:t xml:space="preserve">. Presentasi keterlaksanaan skenario pembelajaran pada siklus satu adalah 79,55%. Berdasarkan kriteria taraf keberhasilan guru dalam pelaksanaan pembelajaran termasuk kategori baik. </w:t>
      </w:r>
      <w:r w:rsidR="007456AB" w:rsidRPr="00E83895">
        <w:rPr>
          <w:rFonts w:ascii="Times New Roman" w:hAnsi="Times New Roman" w:cs="Times New Roman"/>
          <w:sz w:val="20"/>
          <w:szCs w:val="24"/>
        </w:rPr>
        <w:t>presentase keterlaksanaan skenario pembelajaran pada siklus II adalah 92,05%. Berdasarkan kriteria taraf keberhasilan guru dalam pelaksanaan pembelajaran termasuk kategori sangat baik.</w:t>
      </w:r>
      <w:r w:rsidR="00F0022B" w:rsidRPr="00E83895">
        <w:rPr>
          <w:rFonts w:ascii="Times New Roman" w:hAnsi="Times New Roman" w:cs="Times New Roman"/>
          <w:sz w:val="20"/>
          <w:szCs w:val="24"/>
        </w:rPr>
        <w:t xml:space="preserve"> Analisis kemampuan berpikir kritis yang didapat dari tes siklus I adalah  74%. Ini berarti bahwa kemampuan berpikir kritis siswa dalam kategori sedang. Sedangkan pada siklus II kemampuan berpikir kritis siswa yang didapat dari hasil test adalah 84,4%, ini berarti bahwa kemampuan berikir kritis siswa dalam kategori tinggi. Hal ini dapat disimpulkan bahwa penerapan model pemebelajaran problem based learning dapat meningkatkan kemampuan berpikir kritis dan prestasi belajar siswa di SMP Negeri 1 Kepanjen</w:t>
      </w:r>
    </w:p>
    <w:p w:rsidR="007456AB" w:rsidRPr="00E83895" w:rsidRDefault="007456AB" w:rsidP="00F0022B">
      <w:pPr>
        <w:tabs>
          <w:tab w:val="left" w:pos="284"/>
          <w:tab w:val="left" w:pos="426"/>
        </w:tabs>
        <w:spacing w:after="0" w:line="240" w:lineRule="auto"/>
        <w:jc w:val="both"/>
        <w:rPr>
          <w:rFonts w:ascii="Times New Roman" w:hAnsi="Times New Roman" w:cs="Times New Roman"/>
          <w:sz w:val="18"/>
          <w:szCs w:val="24"/>
        </w:rPr>
      </w:pPr>
    </w:p>
    <w:p w:rsidR="002D085F" w:rsidRPr="00E83895" w:rsidRDefault="002D085F" w:rsidP="00B71158">
      <w:pPr>
        <w:spacing w:after="0" w:line="240" w:lineRule="auto"/>
        <w:jc w:val="both"/>
        <w:rPr>
          <w:rFonts w:ascii="Times New Roman" w:hAnsi="Times New Roman" w:cs="Times New Roman"/>
          <w:sz w:val="20"/>
          <w:szCs w:val="20"/>
        </w:rPr>
      </w:pPr>
    </w:p>
    <w:p w:rsidR="002D085F" w:rsidRPr="00E83895" w:rsidRDefault="002D085F" w:rsidP="00B71158">
      <w:pPr>
        <w:spacing w:after="0" w:line="240" w:lineRule="auto"/>
        <w:jc w:val="both"/>
        <w:rPr>
          <w:rFonts w:ascii="Times New Roman" w:hAnsi="Times New Roman" w:cs="Times New Roman"/>
          <w:i/>
          <w:sz w:val="20"/>
          <w:szCs w:val="20"/>
        </w:rPr>
      </w:pPr>
      <w:r w:rsidRPr="00E83895">
        <w:rPr>
          <w:rFonts w:ascii="Times New Roman" w:hAnsi="Times New Roman" w:cs="Times New Roman"/>
          <w:b/>
          <w:i/>
          <w:sz w:val="20"/>
          <w:szCs w:val="20"/>
        </w:rPr>
        <w:t>Kata Kunci:</w:t>
      </w:r>
      <w:r w:rsidR="00262953" w:rsidRPr="00E83895">
        <w:rPr>
          <w:rFonts w:ascii="Times New Roman" w:hAnsi="Times New Roman" w:cs="Times New Roman"/>
          <w:i/>
          <w:sz w:val="20"/>
          <w:szCs w:val="20"/>
        </w:rPr>
        <w:t xml:space="preserve"> </w:t>
      </w:r>
      <w:r w:rsidRPr="00E83895">
        <w:rPr>
          <w:rFonts w:ascii="Times New Roman" w:hAnsi="Times New Roman" w:cs="Times New Roman"/>
          <w:i/>
          <w:sz w:val="20"/>
          <w:szCs w:val="20"/>
        </w:rPr>
        <w:t>Problem Based Learning (PBL), Kemampuan Berpikir Kritis, Prestasi Belajar.</w:t>
      </w:r>
    </w:p>
    <w:p w:rsidR="000E0578" w:rsidRPr="00E83895" w:rsidRDefault="000E0578" w:rsidP="00B71158">
      <w:pPr>
        <w:spacing w:after="0" w:line="240" w:lineRule="auto"/>
        <w:jc w:val="both"/>
        <w:rPr>
          <w:rFonts w:ascii="Times New Roman" w:hAnsi="Times New Roman" w:cs="Times New Roman"/>
          <w:b/>
          <w:sz w:val="20"/>
          <w:szCs w:val="20"/>
        </w:rPr>
      </w:pPr>
    </w:p>
    <w:p w:rsidR="00636154" w:rsidRPr="00E83895" w:rsidRDefault="002D085F" w:rsidP="00DC19FB">
      <w:pPr>
        <w:spacing w:after="0" w:line="240" w:lineRule="auto"/>
        <w:jc w:val="both"/>
        <w:rPr>
          <w:rFonts w:ascii="Times New Roman" w:hAnsi="Times New Roman" w:cs="Times New Roman"/>
          <w:b/>
        </w:rPr>
      </w:pPr>
      <w:r w:rsidRPr="00E83895">
        <w:rPr>
          <w:rFonts w:ascii="Times New Roman" w:hAnsi="Times New Roman" w:cs="Times New Roman"/>
          <w:b/>
        </w:rPr>
        <w:t>PENDAHULUAN</w:t>
      </w:r>
    </w:p>
    <w:p w:rsidR="00636154" w:rsidRPr="004C3ED0" w:rsidRDefault="007942EC" w:rsidP="00E840DA">
      <w:pPr>
        <w:shd w:val="clear" w:color="auto" w:fill="FFFFFF" w:themeFill="background1"/>
        <w:spacing w:after="0" w:line="240" w:lineRule="auto"/>
        <w:ind w:firstLine="720"/>
        <w:jc w:val="both"/>
        <w:rPr>
          <w:rFonts w:ascii="Times New Roman" w:hAnsi="Times New Roman" w:cs="Times New Roman"/>
        </w:rPr>
      </w:pPr>
      <w:r w:rsidRPr="00E83895">
        <w:rPr>
          <w:rFonts w:ascii="Times New Roman" w:hAnsi="Times New Roman" w:cs="Times New Roman"/>
        </w:rPr>
        <w:t>Berpikir kritis merupakan proses berpikir intelektual dimana pemikir dengan sengaja menilai kualitas pemikirnya, pemikir menggunakan pemikiran yang reflektif, jernih, dan rasional yang mengacu lansung kepada sasaran dalam rangka memecahkan masalah, merumuskan kesimpulan, mengumpulkan berbagai kemungkinan, dan membuat keputusan ketika menggunakan semua keterampilan tersebut secara efektif dalam konteks dan ti</w:t>
      </w:r>
      <w:r w:rsidR="00D83DA0">
        <w:rPr>
          <w:rFonts w:ascii="Times New Roman" w:hAnsi="Times New Roman" w:cs="Times New Roman"/>
        </w:rPr>
        <w:t xml:space="preserve">pe yang tepat </w:t>
      </w:r>
      <w:r w:rsidR="00D83DA0">
        <w:rPr>
          <w:rFonts w:ascii="Times New Roman" w:hAnsi="Times New Roman" w:cs="Times New Roman"/>
        </w:rPr>
        <w:fldChar w:fldCharType="begin" w:fldLock="1"/>
      </w:r>
      <w:r w:rsidR="000867C2">
        <w:rPr>
          <w:rFonts w:ascii="Times New Roman" w:hAnsi="Times New Roman" w:cs="Times New Roman"/>
        </w:rPr>
        <w:instrText>ADDIN CSL_CITATION { "citationItems" : [ { "id" : "ITEM-1", "itemData" : { "author" : [ { "dropping-particle" : "", "family" : "Discovery", "given" : "Pendekatan Inquiry", "non-dropping-particle" : "", "parse-names" : false, "suffix" : "" } ], "id" : "ITEM-1", "issue" : "1", "issued" : { "date-parts" : [ [ "0" ] ] }, "page" : "394-403", "title" : "Jurnal Euclid, vol.3, No.1, p.394", "type" : "article-journal", "volume" : "3" }, "uris" : [ "http://www.mendeley.com/documents/?uuid=a9fb5084-1319-4a6f-a25c-e344dc8bf550" ] } ], "mendeley" : { "formattedCitation" : "(Discovery, n.d.)", "manualFormatting" : "(Deti Ahmatiak, 2015.)", "plainTextFormattedCitation" : "(Discovery, n.d.)", "previouslyFormattedCitation" : "(Discovery, n.d.)" }, "properties" : { "noteIndex" : 0 }, "schema" : "https://github.com/citation-style-language/schema/raw/master/csl-citation.json" }</w:instrText>
      </w:r>
      <w:r w:rsidR="00D83DA0">
        <w:rPr>
          <w:rFonts w:ascii="Times New Roman" w:hAnsi="Times New Roman" w:cs="Times New Roman"/>
        </w:rPr>
        <w:fldChar w:fldCharType="separate"/>
      </w:r>
      <w:r w:rsidR="006157E2">
        <w:rPr>
          <w:rFonts w:ascii="Times New Roman" w:hAnsi="Times New Roman" w:cs="Times New Roman"/>
          <w:noProof/>
        </w:rPr>
        <w:t>(Deti Ahmatiak, 2015</w:t>
      </w:r>
      <w:r w:rsidR="00D83DA0" w:rsidRPr="00D83DA0">
        <w:rPr>
          <w:rFonts w:ascii="Times New Roman" w:hAnsi="Times New Roman" w:cs="Times New Roman"/>
          <w:noProof/>
        </w:rPr>
        <w:t>.)</w:t>
      </w:r>
      <w:r w:rsidR="00D83DA0">
        <w:rPr>
          <w:rFonts w:ascii="Times New Roman" w:hAnsi="Times New Roman" w:cs="Times New Roman"/>
        </w:rPr>
        <w:fldChar w:fldCharType="end"/>
      </w:r>
      <w:r w:rsidRPr="00E83895">
        <w:rPr>
          <w:rFonts w:ascii="Times New Roman" w:hAnsi="Times New Roman" w:cs="Times New Roman"/>
        </w:rPr>
        <w:t xml:space="preserve">. Berpikir kritis merupakan dasar proses berpikir untuk menganalisis argumen </w:t>
      </w:r>
      <w:r w:rsidR="00582A46">
        <w:rPr>
          <w:rFonts w:ascii="Times New Roman" w:hAnsi="Times New Roman" w:cs="Times New Roman"/>
        </w:rPr>
        <w:t>dan mem</w:t>
      </w:r>
      <w:r w:rsidR="00E83895" w:rsidRPr="00E83895">
        <w:rPr>
          <w:rFonts w:ascii="Times New Roman" w:hAnsi="Times New Roman" w:cs="Times New Roman"/>
        </w:rPr>
        <w:t>unculkan gagasan terhadap tiap makna untuk mengembangkan pola pikir secara</w:t>
      </w:r>
      <w:r w:rsidR="00D83DA0">
        <w:rPr>
          <w:rFonts w:ascii="Times New Roman" w:hAnsi="Times New Roman" w:cs="Times New Roman"/>
        </w:rPr>
        <w:t xml:space="preserve"> logis </w:t>
      </w:r>
      <w:r w:rsidR="00D83DA0">
        <w:rPr>
          <w:rFonts w:ascii="Times New Roman" w:hAnsi="Times New Roman" w:cs="Times New Roman"/>
        </w:rPr>
        <w:fldChar w:fldCharType="begin" w:fldLock="1"/>
      </w:r>
      <w:r w:rsidR="00BC1476">
        <w:rPr>
          <w:rFonts w:ascii="Times New Roman" w:hAnsi="Times New Roman" w:cs="Times New Roman"/>
        </w:rPr>
        <w:instrText>ADDIN CSL_CITATION { "citationItems" : [ { "id" : "ITEM-1", "itemData" : { "author" : [ { "dropping-particle" : "", "family" : "Jumaisyaroh", "given" : "Tanti", "non-dropping-particle" : "", "parse-names" : false, "suffix" : "" }, { "dropping-particle" : "", "family" : "Hasratuddin", "given" : "E E Napitupulu", "non-dropping-particle" : "", "parse-names" : false, "suffix" : "" } ], "id" : "ITEM-1", "issue" : "1", "issued" : { "date-parts" : [ [ "0" ] ] }, "title" : "ISSN : 2088-687X PEMBELAJARAN BERBASIS MASALAH AdMathEdu | Vol . 5 No . 1 | Juni 2015 Peningkatan \u2026 ( Tanti Jumaisyaroh ) Pendahuluan Matematika merupakan salah satu bidang studi yang menduduki peranan penting dalam pendidikan . Hal ini dapat dilihat dari", "type" : "article-journal", "volume" : "5" }, "uris" : [ "http://www.mendeley.com/documents/?uuid=24271694-2156-4b60-aa30-7b6b9e987d10" ] } ], "mendeley" : { "formattedCitation" : "(Jumaisyaroh &amp; Hasratuddin, n.d.)", "plainTextFormattedCitation" : "(Jumaisyaroh &amp; Hasratuddin, n.d.)", "previouslyFormattedCitation" : "(Jumaisyaroh &amp; Hasratuddin, n.d.)" }, "properties" : { "noteIndex" : 0 }, "schema" : "https://github.com/citation-style-language/schema/raw/master/csl-citation.json" }</w:instrText>
      </w:r>
      <w:r w:rsidR="00D83DA0">
        <w:rPr>
          <w:rFonts w:ascii="Times New Roman" w:hAnsi="Times New Roman" w:cs="Times New Roman"/>
        </w:rPr>
        <w:fldChar w:fldCharType="separate"/>
      </w:r>
      <w:r w:rsidR="005D5C3F">
        <w:rPr>
          <w:rFonts w:ascii="Times New Roman" w:hAnsi="Times New Roman" w:cs="Times New Roman"/>
          <w:noProof/>
        </w:rPr>
        <w:t>(Jumaisyaroh &amp; Hasratuddin, 2017</w:t>
      </w:r>
      <w:r w:rsidR="00BC1476" w:rsidRPr="00BC1476">
        <w:rPr>
          <w:rFonts w:ascii="Times New Roman" w:hAnsi="Times New Roman" w:cs="Times New Roman"/>
          <w:noProof/>
        </w:rPr>
        <w:t>)</w:t>
      </w:r>
      <w:r w:rsidR="00D83DA0">
        <w:rPr>
          <w:rFonts w:ascii="Times New Roman" w:hAnsi="Times New Roman" w:cs="Times New Roman"/>
        </w:rPr>
        <w:fldChar w:fldCharType="end"/>
      </w:r>
      <w:r w:rsidR="00E83895" w:rsidRPr="00E83895">
        <w:rPr>
          <w:rFonts w:ascii="Times New Roman" w:hAnsi="Times New Roman" w:cs="Times New Roman"/>
        </w:rPr>
        <w:t xml:space="preserve">. </w:t>
      </w:r>
      <w:r w:rsidR="008A7360" w:rsidRPr="00E840DA">
        <w:rPr>
          <w:rFonts w:ascii="Times New Roman" w:hAnsi="Times New Roman" w:cs="Times New Roman"/>
        </w:rPr>
        <w:t>B</w:t>
      </w:r>
      <w:r w:rsidR="00E83895" w:rsidRPr="00E840DA">
        <w:rPr>
          <w:rFonts w:ascii="Times New Roman" w:hAnsi="Times New Roman" w:cs="Times New Roman"/>
        </w:rPr>
        <w:t xml:space="preserve">erpikir kritis merupakan sebuah proses yang sengaja dilakukan secara sadar untuk menafsirkan </w:t>
      </w:r>
      <w:r w:rsidR="001D1878">
        <w:rPr>
          <w:rFonts w:ascii="Times New Roman" w:hAnsi="Times New Roman" w:cs="Times New Roman"/>
        </w:rPr>
        <w:t xml:space="preserve">apa yang kita lakukan </w:t>
      </w:r>
      <w:r w:rsidR="00E83895" w:rsidRPr="00E840DA">
        <w:rPr>
          <w:rFonts w:ascii="Times New Roman" w:hAnsi="Times New Roman" w:cs="Times New Roman"/>
        </w:rPr>
        <w:t>sekaligus mengevaluasi</w:t>
      </w:r>
      <w:r w:rsidR="00A06206" w:rsidRPr="00E840DA">
        <w:rPr>
          <w:rFonts w:ascii="Times New Roman" w:hAnsi="Times New Roman" w:cs="Times New Roman"/>
        </w:rPr>
        <w:t xml:space="preserve"> </w:t>
      </w:r>
      <w:r w:rsidR="00E83895" w:rsidRPr="00E840DA">
        <w:rPr>
          <w:rFonts w:ascii="Times New Roman" w:hAnsi="Times New Roman" w:cs="Times New Roman"/>
        </w:rPr>
        <w:t>se</w:t>
      </w:r>
      <w:r w:rsidR="007F1A5B">
        <w:rPr>
          <w:rFonts w:ascii="Times New Roman" w:hAnsi="Times New Roman" w:cs="Times New Roman"/>
        </w:rPr>
        <w:t xml:space="preserve">buah informasi dari pengalaman, pengetahuan, </w:t>
      </w:r>
      <w:r w:rsidR="00E83895" w:rsidRPr="00E840DA">
        <w:rPr>
          <w:rFonts w:ascii="Times New Roman" w:hAnsi="Times New Roman" w:cs="Times New Roman"/>
        </w:rPr>
        <w:t>keyakinan dan kemampuan yang ada</w:t>
      </w:r>
      <w:r w:rsidR="00D83DA0">
        <w:rPr>
          <w:rFonts w:ascii="Times New Roman" w:hAnsi="Times New Roman" w:cs="Times New Roman"/>
        </w:rPr>
        <w:t xml:space="preserve"> </w:t>
      </w:r>
      <w:r w:rsidR="00D83DA0">
        <w:rPr>
          <w:rFonts w:ascii="Times New Roman" w:hAnsi="Times New Roman" w:cs="Times New Roman"/>
        </w:rPr>
        <w:fldChar w:fldCharType="begin" w:fldLock="1"/>
      </w:r>
      <w:r w:rsidR="00D83DA0">
        <w:rPr>
          <w:rFonts w:ascii="Times New Roman" w:hAnsi="Times New Roman" w:cs="Times New Roman"/>
        </w:rPr>
        <w:instrText>ADDIN CSL_CITATION { "citationItems" : [ { "id" : "ITEM-1", "itemData" : { "abstract" : "Pada era informasi sekarang ini, kemampuan berpikir kritis menjadi kemampuan yang sangat diperlukan agar siswa sanggup menghadapi perubahan keadaan atau tantangan-tantangan di dalam kehidupan yang selalu berkembang. Begitu pula dengan kemampuan komunikasi matematis sebagai salah satu kompetensi yang harus dipelajari dalam pelajaran matematika. Namun demikian, dalam pembelajaran matematika di sekolah selama ini belum banyak memberikan kesempatan kepada siswa untuk mengembangkan dua kemampuan ini. Penelitian ini berfokus pada upaya mengungkapkan peningkatan kemampuan berpikir kritis dan kemampuan komunikasi matematis, sebagai akibat yang diberikan berupa perlakuan pembelajaran berbasis masalah dan pembelajaran konvensional. Penelitian ini merupakan penelitian eksperimen dengan sampelnya adalah siswa kelas IV SD di Kecamatan Makmur Kabupaten Bireuen dari tiga kategori sekolah dengan level tinggi, sedang dan rendah sebanyak enam kelas dengan tiga kelas eksperimen dan tiga kelas kontrol. Berdasarkan hasil penelitian diperoleh kesimpulan antara lain terdapat perbedaan peningkatan kemampuan berpikir kritis dan kemampuan komunikasi matematis antara siswa yang belajar matematika menggunakan model pembelajaran berbasis masalah dengan siswa yang memperoleh pembelajaran konvensional ditinjau dari faktor pembelajaran dan level sekolah. Selain itu, berdasarkan data angket memperlihatkan bahwa siswa yang pembelajarannya dengan model pembelajaran berbasis masalah sebagian besar bersikap positif terhadap pembelajaran matematika. Penulis merekomendasi kepada guru yang mengajar matematika untuk menggunakan model pembelajaran berbasis masalah secara tepat dengan menyajikan masalah menantang yang sesuai dengan kemampuan awal siswa, intervensi guru seminimal mungkin dalam proses pembelajaran, dan mengupayakan interaksi antar siswa berlangsung secara optimal.", "author" : [ { "dropping-particle" : "", "family" : "Fachrurazi", "given" : "", "non-dropping-particle" : "", "parse-names" : false, "suffix" : "" } ], "container-title" : "Jurnal Penelitian Pendidikan UPI", "id" : "ITEM-1", "issue" : "1", "issued" : { "date-parts" : [ [ "2011" ] ] }, "page" : "76-89", "title" : "Penerapan Pembelajaran Berbasis Masalah Untuk Meningkatkan Kemampuan Berpikir Kritis Dan Komunikasi Matematis Siswa Sekolah Dasar", "type" : "article-journal" }, "uris" : [ "http://www.mendeley.com/documents/?uuid=5089e9dc-c9dc-4326-960a-66ac90de7479" ] } ], "mendeley" : { "formattedCitation" : "(Fachrurazi, 2011)", "plainTextFormattedCitation" : "(Fachrurazi, 2011)", "previouslyFormattedCitation" : "(Fachrurazi, 2011)" }, "properties" : { "noteIndex" : 0 }, "schema" : "https://github.com/citation-style-language/schema/raw/master/csl-citation.json" }</w:instrText>
      </w:r>
      <w:r w:rsidR="00D83DA0">
        <w:rPr>
          <w:rFonts w:ascii="Times New Roman" w:hAnsi="Times New Roman" w:cs="Times New Roman"/>
        </w:rPr>
        <w:fldChar w:fldCharType="separate"/>
      </w:r>
      <w:r w:rsidR="00D83DA0" w:rsidRPr="00D83DA0">
        <w:rPr>
          <w:rFonts w:ascii="Times New Roman" w:hAnsi="Times New Roman" w:cs="Times New Roman"/>
          <w:noProof/>
        </w:rPr>
        <w:t>(Fachrurazi, 2011)</w:t>
      </w:r>
      <w:r w:rsidR="00D83DA0">
        <w:rPr>
          <w:rFonts w:ascii="Times New Roman" w:hAnsi="Times New Roman" w:cs="Times New Roman"/>
        </w:rPr>
        <w:fldChar w:fldCharType="end"/>
      </w:r>
      <w:r w:rsidR="00E83895" w:rsidRPr="00E840DA">
        <w:rPr>
          <w:rFonts w:ascii="Times New Roman" w:hAnsi="Times New Roman" w:cs="Times New Roman"/>
        </w:rPr>
        <w:t>. Berpikir kritis sangat diperlukan dalam kehidupan nyata terutama dalam memecahkan masalah</w:t>
      </w:r>
      <w:r w:rsidR="00917046">
        <w:rPr>
          <w:rFonts w:ascii="Times New Roman" w:hAnsi="Times New Roman" w:cs="Times New Roman"/>
        </w:rPr>
        <w:t xml:space="preserve"> </w:t>
      </w:r>
      <w:r w:rsidR="00917046">
        <w:rPr>
          <w:rFonts w:ascii="Times New Roman" w:hAnsi="Times New Roman" w:cs="Times New Roman"/>
        </w:rPr>
        <w:fldChar w:fldCharType="begin" w:fldLock="1"/>
      </w:r>
      <w:r w:rsidR="00BC1476">
        <w:rPr>
          <w:rFonts w:ascii="Times New Roman" w:hAnsi="Times New Roman" w:cs="Times New Roman"/>
        </w:rPr>
        <w:instrText>ADDIN CSL_CITATION { "citationItems" : [ { "id" : "ITEM-1", "itemData" : { "ISSN" : "2615-840X", "abstract" : "Hasil telaah nilai ujian nasional (UN) menunjukkan bahwa daya serap materi sistem tata surya di SMP Negeri 14 Banda Aceh masih rendah. Hasil observasi dan diskusi dengan guru-guru IPA didapat bahwa motivasi belajar peserta didik umumnya masih rendah dan pembelajaran lebih dominan dengan cara konvensional. Penelitian ini bertujuan untuk mengetahui peningkatan hasil belajar siswa setelah mengikuti pembelajaran dengan model problem based learning (PBL). Metode penelitian yang digunakan adalah quasi experimental dengan desain control group pretest-posttest serta teknik purposive sampling . Pengumpulan data dilakukan dengan pretest-posttest untuk mengetahui peningkatan hasil belajar kognitif, untuk sikap sosial dan ketrampilan peserta didik melalui observasi. Hasil analisis pada kelas eksperimen menunjukkan N-gain hasil belajar kognitif sebesar 53,18% sedangkan kelas kontrol sebesar 38,86%. Uji normalitas dan homogenitas menunjukkan data berdistribusi normal dan homogen. Uji hipotesis dilakukan dengan menggunakan uji t. Hasil uji t nilai N-gain menunjukkan t hitung &amp;gt; t tabel atau ( 2,887 &amp;gt; 2,042), dapat disimpulkan signifikan. Hasil analisis data observasi sikap sosial peserta didik, pada kelas eksperimen rata-rata sebesar 76 dan kelas kontrol sebesar 70. Hasil analisis ketrampilan, rata-rata kelas eksperimen sebesar 73 dan kelas kontrol sebesar 68. Berdasarkan hasil penelitian dapat disimpulkan bahwa penerapan model PBL dapat meningkatkan hasil belajar peserta didik.", "author" : [ { "dropping-particle" : "", "family" : "Pendidikan", "given" : "Jurnal", "non-dropping-particle" : "", "parse-names" : false, "suffix" : "" }, { "dropping-particle" : "", "family" : "Indonesia", "given" : "Sains", "non-dropping-particle" : "", "parse-names" : false, "suffix" : "" }, { "dropping-particle" : "", "family" : "Fauzan", "given" : "Maaruf", "non-dropping-particle" : "", "parse-names" : false, "suffix" : "" }, { "dropping-particle" : "", "family" : "Gani", "given" : "Abdul", "non-dropping-particle" : "", "parse-names" : false, "suffix" : "" }, { "dropping-particle" : "", "family" : "Syukri", "given" : "Muhammad", "non-dropping-particle" : "", "parse-names" : false, "suffix" : "" }, { "dropping-particle" : "", "family" : "Aceh", "given" : "Darussalam Banda", "non-dropping-particle" : "", "parse-names" : false, "suffix" : "" }, { "dropping-particle" : "", "family" : "Banda", "given" : "Darussalam", "non-dropping-particle" : "", "parse-names" : false, "suffix" : "" } ], "container-title" : "Jurnal Pendidikan Sains Indonesia", "id" : "ITEM-1", "issue" : "1", "issued" : { "date-parts" : [ [ "2017" ] ] }, "page" : "27-35", "title" : "Penerapan Model Problem Based Learning Pada Pembelajaran Materi Sistem Tata Surya Untuk Meningkatkan Hasil Belajar Siswa", "type" : "article-journal", "volume" : "5" }, "uris" : [ "http://www.mendeley.com/documents/?uuid=84f242b7-3b69-4627-82d3-15005f43fccc" ] } ], "mendeley" : { "formattedCitation" : "(Pendidikan et al., 2017)", "manualFormatting" : "( Fauzan, Gani, &amp; Syukri, 2017)", "plainTextFormattedCitation" : "(Pendidikan et al., 2017)", "previouslyFormattedCitation" : "(Pendidikan et al., 2017)" }, "properties" : { "noteIndex" : 0 }, "schema" : "https://github.com/citation-style-language/schema/raw/master/csl-citation.json" }</w:instrText>
      </w:r>
      <w:r w:rsidR="00917046">
        <w:rPr>
          <w:rFonts w:ascii="Times New Roman" w:hAnsi="Times New Roman" w:cs="Times New Roman"/>
        </w:rPr>
        <w:fldChar w:fldCharType="separate"/>
      </w:r>
      <w:r w:rsidR="00FF2BAB">
        <w:rPr>
          <w:rFonts w:ascii="Times New Roman" w:hAnsi="Times New Roman" w:cs="Times New Roman"/>
          <w:noProof/>
        </w:rPr>
        <w:t>(</w:t>
      </w:r>
      <w:r w:rsidR="00BC1476" w:rsidRPr="00BC1476">
        <w:rPr>
          <w:rFonts w:ascii="Times New Roman" w:hAnsi="Times New Roman" w:cs="Times New Roman"/>
          <w:noProof/>
          <w:sz w:val="24"/>
          <w:szCs w:val="24"/>
        </w:rPr>
        <w:t xml:space="preserve"> </w:t>
      </w:r>
      <w:r w:rsidR="00BC1476">
        <w:rPr>
          <w:rFonts w:ascii="Times New Roman" w:hAnsi="Times New Roman" w:cs="Times New Roman"/>
          <w:noProof/>
          <w:sz w:val="24"/>
          <w:szCs w:val="24"/>
        </w:rPr>
        <w:t xml:space="preserve">Fauzan, Gani, &amp; Syukri, </w:t>
      </w:r>
      <w:r w:rsidR="008A2BDD" w:rsidRPr="008A2BDD">
        <w:rPr>
          <w:rFonts w:ascii="Times New Roman" w:hAnsi="Times New Roman" w:cs="Times New Roman"/>
          <w:noProof/>
        </w:rPr>
        <w:t>2017)</w:t>
      </w:r>
      <w:r w:rsidR="00917046">
        <w:rPr>
          <w:rFonts w:ascii="Times New Roman" w:hAnsi="Times New Roman" w:cs="Times New Roman"/>
        </w:rPr>
        <w:fldChar w:fldCharType="end"/>
      </w:r>
      <w:r w:rsidR="00E83895" w:rsidRPr="00E840DA">
        <w:rPr>
          <w:rFonts w:ascii="Times New Roman" w:hAnsi="Times New Roman" w:cs="Times New Roman"/>
        </w:rPr>
        <w:t>.</w:t>
      </w:r>
      <w:r w:rsidR="00B5666C">
        <w:rPr>
          <w:rFonts w:ascii="Times New Roman" w:hAnsi="Times New Roman" w:cs="Times New Roman"/>
        </w:rPr>
        <w:t xml:space="preserve"> Pretsasi yang diraih </w:t>
      </w:r>
      <w:r w:rsidR="005335A4">
        <w:rPr>
          <w:rFonts w:ascii="Times New Roman" w:hAnsi="Times New Roman" w:cs="Times New Roman"/>
        </w:rPr>
        <w:t xml:space="preserve">siswa </w:t>
      </w:r>
      <w:r w:rsidR="00B5666C">
        <w:rPr>
          <w:rFonts w:ascii="Times New Roman" w:hAnsi="Times New Roman" w:cs="Times New Roman"/>
        </w:rPr>
        <w:t>akan lebih baik apabila mem</w:t>
      </w:r>
      <w:r w:rsidR="005335A4">
        <w:rPr>
          <w:rFonts w:ascii="Times New Roman" w:hAnsi="Times New Roman" w:cs="Times New Roman"/>
        </w:rPr>
        <w:t>p</w:t>
      </w:r>
      <w:r w:rsidR="00B5666C">
        <w:rPr>
          <w:rFonts w:ascii="Times New Roman" w:hAnsi="Times New Roman" w:cs="Times New Roman"/>
        </w:rPr>
        <w:t>u</w:t>
      </w:r>
      <w:r w:rsidR="005335A4">
        <w:rPr>
          <w:rFonts w:ascii="Times New Roman" w:hAnsi="Times New Roman" w:cs="Times New Roman"/>
        </w:rPr>
        <w:t>n</w:t>
      </w:r>
      <w:r w:rsidR="00B5666C">
        <w:rPr>
          <w:rFonts w:ascii="Times New Roman" w:hAnsi="Times New Roman" w:cs="Times New Roman"/>
        </w:rPr>
        <w:t>yai minat yang tinggi.</w:t>
      </w:r>
    </w:p>
    <w:p w:rsidR="00596653" w:rsidRDefault="004C3ED0" w:rsidP="00036E93">
      <w:pPr>
        <w:pStyle w:val="ListParagraph"/>
        <w:spacing w:line="240" w:lineRule="auto"/>
        <w:ind w:left="0" w:firstLine="720"/>
        <w:jc w:val="both"/>
        <w:rPr>
          <w:rFonts w:ascii="Times New Roman" w:hAnsi="Times New Roman" w:cs="Times New Roman"/>
        </w:rPr>
      </w:pPr>
      <w:r>
        <w:rPr>
          <w:rFonts w:ascii="Times New Roman" w:hAnsi="Times New Roman" w:cs="Times New Roman"/>
        </w:rPr>
        <w:t>Prestasi belajar adalah hasil atau pencapaian dari s</w:t>
      </w:r>
      <w:r w:rsidR="005335A4">
        <w:rPr>
          <w:rFonts w:ascii="Times New Roman" w:hAnsi="Times New Roman" w:cs="Times New Roman"/>
        </w:rPr>
        <w:t>eseorang setelah melewati proses</w:t>
      </w:r>
      <w:r>
        <w:rPr>
          <w:rFonts w:ascii="Times New Roman" w:hAnsi="Times New Roman" w:cs="Times New Roman"/>
        </w:rPr>
        <w:t>. Prestasi belajar adalah kemampuan yang dimiliki oleh siswa setelah menerima pelajaran</w:t>
      </w:r>
      <w:r w:rsidR="00154C3E">
        <w:rPr>
          <w:rFonts w:ascii="Times New Roman" w:hAnsi="Times New Roman" w:cs="Times New Roman"/>
        </w:rPr>
        <w:t xml:space="preserve"> baik induvidu maupun kelompok</w:t>
      </w:r>
      <w:r>
        <w:rPr>
          <w:rFonts w:ascii="Times New Roman" w:hAnsi="Times New Roman" w:cs="Times New Roman"/>
        </w:rPr>
        <w:t xml:space="preserve"> </w:t>
      </w:r>
      <w:r w:rsidRPr="00E83895">
        <w:rPr>
          <w:rFonts w:ascii="Times New Roman" w:hAnsi="Times New Roman" w:cs="Times New Roman"/>
        </w:rPr>
        <w:fldChar w:fldCharType="begin" w:fldLock="1"/>
      </w:r>
      <w:r w:rsidR="00B45D69">
        <w:rPr>
          <w:rFonts w:ascii="Times New Roman" w:hAnsi="Times New Roman" w:cs="Times New Roman"/>
        </w:rPr>
        <w:instrText>ADDIN CSL_CITATION { "citationItems" : [ { "id" : "ITEM-1", "itemData" : { "author" : [ { "dropping-particle" : "", "family" : "Sudjana", "given" : "Nana", "non-dropping-particle" : "", "parse-names" : false, "suffix" : "" } ], "id" : "ITEM-1", "issued" : { "date-parts" : [ [ "1987" ] ] }, "publisher" : "Sinar Baru Offset", "publisher-place" : "Bandung", "title" : "Dasar-dasar Proses Belajar Mengajar", "type" : "book" }, "uris" : [ "http://www.mendeley.com/documents/?uuid=b17a817d-575f-439d-9b5d-db6878751fe6" ] } ], "mendeley" : { "formattedCitation" : "(Sudjana, 1987)", "plainTextFormattedCitation" : "(Sudjana, 1987)", "previouslyFormattedCitation" : "(Sudjana, 1987)" }, "properties" : { "noteIndex" : 0 }, "schema" : "https://github.com/citation-style-language/schema/raw/master/csl-citation.json" }</w:instrText>
      </w:r>
      <w:r w:rsidRPr="00E83895">
        <w:rPr>
          <w:rFonts w:ascii="Times New Roman" w:hAnsi="Times New Roman" w:cs="Times New Roman"/>
        </w:rPr>
        <w:fldChar w:fldCharType="separate"/>
      </w:r>
      <w:r w:rsidRPr="00E83895">
        <w:rPr>
          <w:rFonts w:ascii="Times New Roman" w:hAnsi="Times New Roman" w:cs="Times New Roman"/>
          <w:noProof/>
        </w:rPr>
        <w:t>(Sudjana, 1987)</w:t>
      </w:r>
      <w:r w:rsidRPr="00E83895">
        <w:rPr>
          <w:rFonts w:ascii="Times New Roman" w:hAnsi="Times New Roman" w:cs="Times New Roman"/>
        </w:rPr>
        <w:fldChar w:fldCharType="end"/>
      </w:r>
      <w:r w:rsidR="00A06206">
        <w:rPr>
          <w:rFonts w:ascii="Times New Roman" w:hAnsi="Times New Roman" w:cs="Times New Roman"/>
        </w:rPr>
        <w:t>.</w:t>
      </w:r>
      <w:r w:rsidR="00154C3E">
        <w:rPr>
          <w:rFonts w:ascii="Times New Roman" w:hAnsi="Times New Roman" w:cs="Times New Roman"/>
        </w:rPr>
        <w:t xml:space="preserve"> Prestasi belajar adalah suatu bukti keberhasilan</w:t>
      </w:r>
      <w:r w:rsidR="001D1878">
        <w:rPr>
          <w:rFonts w:ascii="Times New Roman" w:hAnsi="Times New Roman" w:cs="Times New Roman"/>
        </w:rPr>
        <w:t xml:space="preserve"> dalam</w:t>
      </w:r>
      <w:r w:rsidR="00154C3E">
        <w:rPr>
          <w:rFonts w:ascii="Times New Roman" w:hAnsi="Times New Roman" w:cs="Times New Roman"/>
        </w:rPr>
        <w:t xml:space="preserve"> belajar</w:t>
      </w:r>
      <w:r w:rsidR="001D1878">
        <w:rPr>
          <w:rFonts w:ascii="Times New Roman" w:hAnsi="Times New Roman" w:cs="Times New Roman"/>
        </w:rPr>
        <w:t xml:space="preserve"> baik disekolah maupun diluar sekolah yang kemampuannya </w:t>
      </w:r>
      <w:r w:rsidR="00154C3E">
        <w:rPr>
          <w:rFonts w:ascii="Times New Roman" w:hAnsi="Times New Roman" w:cs="Times New Roman"/>
        </w:rPr>
        <w:t>dalam melakukan kegiatan belajarnya sesuai dengan bobot pencapaiannya</w:t>
      </w:r>
      <w:r w:rsidR="00D83DA0">
        <w:rPr>
          <w:rFonts w:ascii="Times New Roman" w:hAnsi="Times New Roman" w:cs="Times New Roman"/>
        </w:rPr>
        <w:t xml:space="preserve"> </w:t>
      </w:r>
      <w:r w:rsidR="00D83DA0">
        <w:rPr>
          <w:rFonts w:ascii="Times New Roman" w:hAnsi="Times New Roman" w:cs="Times New Roman"/>
        </w:rPr>
        <w:fldChar w:fldCharType="begin" w:fldLock="1"/>
      </w:r>
      <w:r w:rsidR="00351CAF">
        <w:rPr>
          <w:rFonts w:ascii="Times New Roman" w:hAnsi="Times New Roman" w:cs="Times New Roman"/>
        </w:rPr>
        <w:instrText>ADDIN CSL_CITATION { "citationItems" : [ { "id" : "ITEM-1", "itemData" : { "abstract" : "Tujuan penelitian ini untuk memperoleh gambaran lengkap tentang pengaruh minat belajar terhadap prestasi belajar ekonomi siswa Madrasah Aliyah Al Fattah Sumbermulyo Kecamatan Buay Madang Timur Kabupaten OKU Timur. Populasi penelitian ini adalah siswa MA Al Fattah Sumbermulyo yang berjumlah 130 siswa. Sampel penelitian ini adalah 40 siswa. Hasil penelitian diperoleh: (1) Berdasarkan analisis skor angket diketahui bahwa minat belajar pelajaran ekonomi siswa MA Al Fattah Sumbermulyo adalah tinggi. Hal tersebut dibuktikan bahwa perolehan skor angket t minat belajar pelajaran ekonomi siswa MA Al Fattah Sumbermulyo katagori tinggi sebesar 37,50%, memperoleh skor katagori sedang sebesar 32,50%, dan perolehan skor kategori rendah sebesar 30,00%. (2) Berdasarkan hasil dokumentasi nilai raport siswa diketahui bahwa prestasi belajar pelajaran ekonomi siswa MA Al Fattah Sumbermulyo adalah sedang. Hal tersebut dibuktikan bahwa siswa yang mendapatkan nilai kategori sedang sebesar 77,50%, memperoleh nilai kategori tinggi sebesar 22,50%, dan perolehan nilai kategori rendah sebesar 0,00%. Berdasarkan data tersebut diketahui bahwa prestasi belajar ekonomi siswa kategori sedang sebesar 77,50%. Presentase tersebut telah melebihi 50% dari jumlah seluruhnya. Oleh karenanya dapat disimpulkan bahwa prestasi belajar pelajaran ekonomi siswa MA Al Fattah Sumbermulyo adalah sedang. (3) Berdasarkan analisis korelasi antara hasil angket dan hasil dokumentasi nilai raport siswa diketahui bahwa minat belajar pelajaran ekonomi mempunyai pengaruh yang sedang atau cukup terhadap prestasi belajar bidang studi ekonomi siswa Madrasah Aliyah Al Fattah Sumbermulyo. Angka indeks korelasi minat belajar dengan prestasi belajar bidang studi ekonomi adalah 0,681. Dari hasil penelitian tersebut dapat disimpulkan bahwa minat belajar berpengaruh terhadap prestasi belajar bidang studi ekonomi di MA Al Fattah Sumbermulyo", "author" : [ { "dropping-particle" : "", "family" : "Rusmiati", "given" : "", "non-dropping-particle" : "", "parse-names" : false, "suffix" : "" } ], "container-title" : "Jurnal Ilmiah Pendidikan dan Ekonomi", "id" : "ITEM-1", "issue" : "1", "issued" : { "date-parts" : [ [ "2017" ] ] }, "page" : "21-36", "title" : "Pengaruh Minat Belajar Terhadap Prestasi Belajar Bidang Studi Ekonomi Siswa Ma Al Fattah Sumbermulyo", "type" : "article-journal", "volume" : "1" }, "uris" : [ "http://www.mendeley.com/documents/?uuid=8fd767c1-b010-4dae-a135-411baba89f40" ] } ], "mendeley" : { "formattedCitation" : "(Rusmiati, 2017)", "plainTextFormattedCitation" : "(Rusmiati, 2017)", "previouslyFormattedCitation" : "(Rusmiati, 2017)" }, "properties" : { "noteIndex" : 0 }, "schema" : "https://github.com/citation-style-language/schema/raw/master/csl-citation.json" }</w:instrText>
      </w:r>
      <w:r w:rsidR="00D83DA0">
        <w:rPr>
          <w:rFonts w:ascii="Times New Roman" w:hAnsi="Times New Roman" w:cs="Times New Roman"/>
        </w:rPr>
        <w:fldChar w:fldCharType="separate"/>
      </w:r>
      <w:r w:rsidR="00D83DA0" w:rsidRPr="00D83DA0">
        <w:rPr>
          <w:rFonts w:ascii="Times New Roman" w:hAnsi="Times New Roman" w:cs="Times New Roman"/>
          <w:noProof/>
        </w:rPr>
        <w:t>(Rusmiati, 2017)</w:t>
      </w:r>
      <w:r w:rsidR="00D83DA0">
        <w:rPr>
          <w:rFonts w:ascii="Times New Roman" w:hAnsi="Times New Roman" w:cs="Times New Roman"/>
        </w:rPr>
        <w:fldChar w:fldCharType="end"/>
      </w:r>
      <w:r w:rsidR="00994ECC">
        <w:rPr>
          <w:rFonts w:ascii="Times New Roman" w:hAnsi="Times New Roman" w:cs="Times New Roman"/>
        </w:rPr>
        <w:t>. Prestasi belajar adalah apa yang telah diciptakan, hasil pekerjaan, yang sejalan den</w:t>
      </w:r>
      <w:r w:rsidR="00521200">
        <w:rPr>
          <w:rFonts w:ascii="Times New Roman" w:hAnsi="Times New Roman" w:cs="Times New Roman"/>
        </w:rPr>
        <w:t>gan keuletan kerja</w:t>
      </w:r>
      <w:r w:rsidR="00F26499">
        <w:rPr>
          <w:rFonts w:ascii="Times New Roman" w:hAnsi="Times New Roman" w:cs="Times New Roman"/>
        </w:rPr>
        <w:t xml:space="preserve"> </w:t>
      </w:r>
      <w:r w:rsidR="00F26499">
        <w:rPr>
          <w:rFonts w:ascii="Times New Roman" w:hAnsi="Times New Roman" w:cs="Times New Roman"/>
        </w:rPr>
        <w:fldChar w:fldCharType="begin" w:fldLock="1"/>
      </w:r>
      <w:r w:rsidR="00961F7D">
        <w:rPr>
          <w:rFonts w:ascii="Times New Roman" w:hAnsi="Times New Roman" w:cs="Times New Roman"/>
        </w:rPr>
        <w:instrText>ADDIN CSL_CITATION { "citationItems" : [ { "id" : "ITEM-1", "itemData" : { "author" : [ { "dropping-particle" : "", "family" : "Faut Ihsan", "given" : "", "non-dropping-particle" : "", "parse-names" : false, "suffix" : "" } ], "id" : "ITEM-1", "issued" : { "date-parts" : [ [ "2010" ] ] }, "publisher" : "Rineka Cipta", "publisher-place" : "Jakarta", "title" : "Filsafat Ilmu", "type" : "book" }, "uris" : [ "http://www.mendeley.com/documents/?uuid=72eeeec1-451a-449a-8715-8e64e86a15bc" ] } ], "mendeley" : { "formattedCitation" : "(Faut Ihsan, 2010)", "plainTextFormattedCitation" : "(Faut Ihsan, 2010)", "previouslyFormattedCitation" : "(Faut Ihsan, 2010)" }, "properties" : { "noteIndex" : 0 }, "schema" : "https://github.com/citation-style-language/schema/raw/master/csl-citation.json" }</w:instrText>
      </w:r>
      <w:r w:rsidR="00F26499">
        <w:rPr>
          <w:rFonts w:ascii="Times New Roman" w:hAnsi="Times New Roman" w:cs="Times New Roman"/>
        </w:rPr>
        <w:fldChar w:fldCharType="separate"/>
      </w:r>
      <w:r w:rsidR="00F26499" w:rsidRPr="00F26499">
        <w:rPr>
          <w:rFonts w:ascii="Times New Roman" w:hAnsi="Times New Roman" w:cs="Times New Roman"/>
          <w:noProof/>
        </w:rPr>
        <w:t>(Faut Ihsan, 2010)</w:t>
      </w:r>
      <w:r w:rsidR="00F26499">
        <w:rPr>
          <w:rFonts w:ascii="Times New Roman" w:hAnsi="Times New Roman" w:cs="Times New Roman"/>
        </w:rPr>
        <w:fldChar w:fldCharType="end"/>
      </w:r>
      <w:r w:rsidR="00596653">
        <w:rPr>
          <w:rFonts w:ascii="Times New Roman" w:hAnsi="Times New Roman" w:cs="Times New Roman"/>
        </w:rPr>
        <w:t>.</w:t>
      </w:r>
    </w:p>
    <w:p w:rsidR="004C3ED0" w:rsidRDefault="00596653" w:rsidP="00036E93">
      <w:pPr>
        <w:pStyle w:val="ListParagraph"/>
        <w:spacing w:line="240" w:lineRule="auto"/>
        <w:ind w:left="0" w:firstLine="720"/>
        <w:jc w:val="both"/>
        <w:rPr>
          <w:rFonts w:ascii="Times New Roman" w:hAnsi="Times New Roman" w:cs="Times New Roman"/>
        </w:rPr>
      </w:pPr>
      <w:r>
        <w:rPr>
          <w:rFonts w:ascii="Times New Roman" w:hAnsi="Times New Roman" w:cs="Times New Roman"/>
        </w:rPr>
        <w:t xml:space="preserve">Berdasarkan pengertian tersebut maka dapat dijelaskan bahwa, prestasi belajar merupakan tingkat kemanusian yang dimiliki siswa dalam menerima, menolak dan menilai informasi-informasi diperoleh dalam proses belajar mengajar. Prestasi belajar dalam mempelajari materi pelajaran </w:t>
      </w:r>
      <w:r w:rsidR="001D1878">
        <w:rPr>
          <w:rFonts w:ascii="Times New Roman" w:hAnsi="Times New Roman" w:cs="Times New Roman"/>
        </w:rPr>
        <w:t xml:space="preserve">yang diterapkan disekoalah ataupun diluar </w:t>
      </w:r>
      <w:r>
        <w:rPr>
          <w:rFonts w:ascii="Times New Roman" w:hAnsi="Times New Roman" w:cs="Times New Roman"/>
        </w:rPr>
        <w:t xml:space="preserve">dinyatakan dalam bentuk nilai </w:t>
      </w:r>
      <w:r w:rsidR="00CB6385">
        <w:rPr>
          <w:rFonts w:ascii="Times New Roman" w:hAnsi="Times New Roman" w:cs="Times New Roman"/>
        </w:rPr>
        <w:t>atau raport setiap bidang studi setelah menerima dan mengikuti kegiat</w:t>
      </w:r>
      <w:r w:rsidR="00351CAF">
        <w:rPr>
          <w:rFonts w:ascii="Times New Roman" w:hAnsi="Times New Roman" w:cs="Times New Roman"/>
        </w:rPr>
        <w:t xml:space="preserve">an pembelajaran </w:t>
      </w:r>
      <w:r w:rsidR="00351CAF">
        <w:rPr>
          <w:rFonts w:ascii="Times New Roman" w:hAnsi="Times New Roman" w:cs="Times New Roman"/>
        </w:rPr>
        <w:fldChar w:fldCharType="begin" w:fldLock="1"/>
      </w:r>
      <w:r w:rsidR="00351CAF">
        <w:rPr>
          <w:rFonts w:ascii="Times New Roman" w:hAnsi="Times New Roman" w:cs="Times New Roman"/>
        </w:rPr>
        <w:instrText>ADDIN CSL_CITATION { "citationItems" : [ { "id" : "ITEM-1", "itemData" : { "abstract" : "Tujuan penelitian ini untuk memperoleh gambaran lengkap tentang pengaruh minat belajar terhadap prestasi belajar ekonomi siswa Madrasah Aliyah Al Fattah Sumbermulyo Kecamatan Buay Madang Timur Kabupaten OKU Timur. Populasi penelitian ini adalah siswa MA Al Fattah Sumbermulyo yang berjumlah 130 siswa. Sampel penelitian ini adalah 40 siswa. Hasil penelitian diperoleh: (1) Berdasarkan analisis skor angket diketahui bahwa minat belajar pelajaran ekonomi siswa MA Al Fattah Sumbermulyo adalah tinggi. Hal tersebut dibuktikan bahwa perolehan skor angket t minat belajar pelajaran ekonomi siswa MA Al Fattah Sumbermulyo katagori tinggi sebesar 37,50%, memperoleh skor katagori sedang sebesar 32,50%, dan perolehan skor kategori rendah sebesar 30,00%. (2) Berdasarkan hasil dokumentasi nilai raport siswa diketahui bahwa prestasi belajar pelajaran ekonomi siswa MA Al Fattah Sumbermulyo adalah sedang. Hal tersebut dibuktikan bahwa siswa yang mendapatkan nilai kategori sedang sebesar 77,50%, memperoleh nilai kategori tinggi sebesar 22,50%, dan perolehan nilai kategori rendah sebesar 0,00%. Berdasarkan data tersebut diketahui bahwa prestasi belajar ekonomi siswa kategori sedang sebesar 77,50%. Presentase tersebut telah melebihi 50% dari jumlah seluruhnya. Oleh karenanya dapat disimpulkan bahwa prestasi belajar pelajaran ekonomi siswa MA Al Fattah Sumbermulyo adalah sedang. (3) Berdasarkan analisis korelasi antara hasil angket dan hasil dokumentasi nilai raport siswa diketahui bahwa minat belajar pelajaran ekonomi mempunyai pengaruh yang sedang atau cukup terhadap prestasi belajar bidang studi ekonomi siswa Madrasah Aliyah Al Fattah Sumbermulyo. Angka indeks korelasi minat belajar dengan prestasi belajar bidang studi ekonomi adalah 0,681. Dari hasil penelitian tersebut dapat disimpulkan bahwa minat belajar berpengaruh terhadap prestasi belajar bidang studi ekonomi di MA Al Fattah Sumbermulyo", "author" : [ { "dropping-particle" : "", "family" : "Rusmiati", "given" : "", "non-dropping-particle" : "", "parse-names" : false, "suffix" : "" } ], "container-title" : "Jurnal Ilmiah Pendidikan dan Ekonomi", "id" : "ITEM-1", "issue" : "1", "issued" : { "date-parts" : [ [ "2017" ] ] }, "page" : "21-36", "title" : "Pengaruh Minat Belajar Terhadap Prestasi Belajar Bidang Studi Ekonomi Siswa Ma Al Fattah Sumbermulyo", "type" : "article-journal", "volume" : "1" }, "uris" : [ "http://www.mendeley.com/documents/?uuid=8fd767c1-b010-4dae-a135-411baba89f40" ] } ], "mendeley" : { "formattedCitation" : "(Rusmiati, 2017)", "plainTextFormattedCitation" : "(Rusmiati, 2017)", "previouslyFormattedCitation" : "(Rusmiati, 2017)" }, "properties" : { "noteIndex" : 0 }, "schema" : "https://github.com/citation-style-language/schema/raw/master/csl-citation.json" }</w:instrText>
      </w:r>
      <w:r w:rsidR="00351CAF">
        <w:rPr>
          <w:rFonts w:ascii="Times New Roman" w:hAnsi="Times New Roman" w:cs="Times New Roman"/>
        </w:rPr>
        <w:fldChar w:fldCharType="separate"/>
      </w:r>
      <w:r w:rsidR="00351CAF" w:rsidRPr="00351CAF">
        <w:rPr>
          <w:rFonts w:ascii="Times New Roman" w:hAnsi="Times New Roman" w:cs="Times New Roman"/>
          <w:noProof/>
        </w:rPr>
        <w:t>(Rusmiati, 2017)</w:t>
      </w:r>
      <w:r w:rsidR="00351CAF">
        <w:rPr>
          <w:rFonts w:ascii="Times New Roman" w:hAnsi="Times New Roman" w:cs="Times New Roman"/>
        </w:rPr>
        <w:fldChar w:fldCharType="end"/>
      </w:r>
      <w:r w:rsidR="00CB6385">
        <w:rPr>
          <w:rFonts w:ascii="Times New Roman" w:hAnsi="Times New Roman" w:cs="Times New Roman"/>
        </w:rPr>
        <w:t>.</w:t>
      </w:r>
      <w:r w:rsidR="00154C3E">
        <w:rPr>
          <w:rFonts w:ascii="Times New Roman" w:hAnsi="Times New Roman" w:cs="Times New Roman"/>
        </w:rPr>
        <w:t xml:space="preserve">  </w:t>
      </w:r>
      <w:r w:rsidR="002146FF">
        <w:rPr>
          <w:rFonts w:ascii="Times New Roman" w:hAnsi="Times New Roman" w:cs="Times New Roman"/>
        </w:rPr>
        <w:t xml:space="preserve"> </w:t>
      </w:r>
      <w:r w:rsidR="00E840DA">
        <w:rPr>
          <w:rFonts w:ascii="Times New Roman" w:hAnsi="Times New Roman" w:cs="Times New Roman"/>
        </w:rPr>
        <w:t xml:space="preserve"> </w:t>
      </w:r>
      <w:r w:rsidR="004C3ED0">
        <w:rPr>
          <w:rFonts w:ascii="Times New Roman" w:hAnsi="Times New Roman" w:cs="Times New Roman"/>
        </w:rPr>
        <w:t xml:space="preserve"> </w:t>
      </w:r>
    </w:p>
    <w:p w:rsidR="00D50C4A" w:rsidRPr="00E83895" w:rsidRDefault="00B352B2" w:rsidP="004C3ED0">
      <w:pPr>
        <w:pStyle w:val="ListParagraph"/>
        <w:spacing w:line="240" w:lineRule="auto"/>
        <w:ind w:left="0" w:firstLine="720"/>
        <w:jc w:val="both"/>
        <w:rPr>
          <w:rFonts w:ascii="Times New Roman" w:hAnsi="Times New Roman" w:cs="Times New Roman"/>
        </w:rPr>
      </w:pPr>
      <w:r w:rsidRPr="00E83895">
        <w:rPr>
          <w:rFonts w:ascii="Times New Roman" w:hAnsi="Times New Roman" w:cs="Times New Roman"/>
        </w:rPr>
        <w:t>K</w:t>
      </w:r>
      <w:r w:rsidR="0063546C" w:rsidRPr="00E83895">
        <w:rPr>
          <w:rFonts w:ascii="Times New Roman" w:hAnsi="Times New Roman" w:cs="Times New Roman"/>
        </w:rPr>
        <w:t xml:space="preserve">emampuan </w:t>
      </w:r>
      <w:r w:rsidRPr="00E83895">
        <w:rPr>
          <w:rFonts w:ascii="Times New Roman" w:hAnsi="Times New Roman" w:cs="Times New Roman"/>
        </w:rPr>
        <w:t xml:space="preserve">berpikir </w:t>
      </w:r>
      <w:r w:rsidR="00036E93" w:rsidRPr="00E83895">
        <w:rPr>
          <w:rFonts w:ascii="Times New Roman" w:hAnsi="Times New Roman" w:cs="Times New Roman"/>
        </w:rPr>
        <w:t xml:space="preserve">kritis </w:t>
      </w:r>
      <w:r w:rsidRPr="00E83895">
        <w:rPr>
          <w:rFonts w:ascii="Times New Roman" w:hAnsi="Times New Roman" w:cs="Times New Roman"/>
        </w:rPr>
        <w:t xml:space="preserve">sangat penting karena dengan kemampuan tersebut mampu membuat siswa bersikap rasional dan memilih alternatif pilihan bagi dirinya </w:t>
      </w:r>
      <w:r w:rsidR="00F369A0">
        <w:rPr>
          <w:rFonts w:ascii="Times New Roman" w:hAnsi="Times New Roman" w:cs="Times New Roman"/>
        </w:rPr>
        <w:fldChar w:fldCharType="begin" w:fldLock="1"/>
      </w:r>
      <w:r w:rsidR="000867C2">
        <w:rPr>
          <w:rFonts w:ascii="Times New Roman" w:hAnsi="Times New Roman" w:cs="Times New Roman"/>
        </w:rPr>
        <w:instrText>ADDIN CSL_CITATION { "citationItems" : [ { "id" : "ITEM-1", "itemData" : { "author" : [ { "dropping-particle" : "", "family" : "Jumaisyaroh", "given" : "Tanti", "non-dropping-particle" : "", "parse-names" : false, "suffix" : "" }, { "dropping-particle" : "", "family" : "Hasratuddin", "given" : "E E Napitupulu", "non-dropping-particle" : "", "parse-names" : false, "suffix" : "" } ], "id" : "ITEM-1", "issue" : "1", "issued" : { "date-parts" : [ [ "0" ] ] }, "title" : "ISSN : 2088-687X PEMBELAJARAN BERBASIS MASALAH AdMathEdu | Vol . 5 No . 1 | Juni 2015 Peningkatan \u2026 ( Tanti Jumaisyaroh ) Pendahuluan Matematika merupakan salah satu bidang studi yang menduduki peranan penting dalam pendidikan . Hal ini dapat dilihat dari", "type" : "article-journal", "volume" : "5" }, "uris" : [ "http://www.mendeley.com/documents/?uuid=24271694-2156-4b60-aa30-7b6b9e987d10" ] } ], "mendeley" : { "formattedCitation" : "(Jumaisyaroh &amp; Hasratuddin, n.d.)", "manualFormatting" : "(Jumaisyaroh &amp; Hasratuddin,  2015)", "plainTextFormattedCitation" : "(Jumaisyaroh &amp; Hasratuddin, n.d.)", "previouslyFormattedCitation" : "(Jumaisyaroh &amp; Hasratuddin, n.d.)" }, "properties" : { "noteIndex" : 0 }, "schema" : "https://github.com/citation-style-language/schema/raw/master/csl-citation.json" }</w:instrText>
      </w:r>
      <w:r w:rsidR="00F369A0">
        <w:rPr>
          <w:rFonts w:ascii="Times New Roman" w:hAnsi="Times New Roman" w:cs="Times New Roman"/>
        </w:rPr>
        <w:fldChar w:fldCharType="separate"/>
      </w:r>
      <w:r w:rsidR="001D1878">
        <w:rPr>
          <w:rFonts w:ascii="Times New Roman" w:hAnsi="Times New Roman" w:cs="Times New Roman"/>
          <w:noProof/>
        </w:rPr>
        <w:t xml:space="preserve">(Jumaisyaroh &amp; Hasratuddin, </w:t>
      </w:r>
      <w:r w:rsidR="00F369A0">
        <w:rPr>
          <w:rFonts w:ascii="Times New Roman" w:hAnsi="Times New Roman" w:cs="Times New Roman"/>
          <w:noProof/>
        </w:rPr>
        <w:t xml:space="preserve"> 2015</w:t>
      </w:r>
      <w:r w:rsidR="00F369A0" w:rsidRPr="00F369A0">
        <w:rPr>
          <w:rFonts w:ascii="Times New Roman" w:hAnsi="Times New Roman" w:cs="Times New Roman"/>
          <w:noProof/>
        </w:rPr>
        <w:t>)</w:t>
      </w:r>
      <w:r w:rsidR="00F369A0">
        <w:rPr>
          <w:rFonts w:ascii="Times New Roman" w:hAnsi="Times New Roman" w:cs="Times New Roman"/>
        </w:rPr>
        <w:fldChar w:fldCharType="end"/>
      </w:r>
      <w:r w:rsidR="00A06206">
        <w:rPr>
          <w:rFonts w:ascii="Times New Roman" w:hAnsi="Times New Roman" w:cs="Times New Roman"/>
        </w:rPr>
        <w:t xml:space="preserve">. </w:t>
      </w:r>
      <w:r w:rsidR="00D50C4A" w:rsidRPr="00E83895">
        <w:rPr>
          <w:rFonts w:ascii="Times New Roman" w:hAnsi="Times New Roman" w:cs="Times New Roman"/>
        </w:rPr>
        <w:t>Berdasarkan hasil observasi dan wawancara lansung dengan guru IP</w:t>
      </w:r>
      <w:r w:rsidR="00371A51" w:rsidRPr="00E83895">
        <w:rPr>
          <w:rFonts w:ascii="Times New Roman" w:hAnsi="Times New Roman" w:cs="Times New Roman"/>
        </w:rPr>
        <w:t xml:space="preserve">A </w:t>
      </w:r>
      <w:r w:rsidR="00D50C4A" w:rsidRPr="00E83895">
        <w:rPr>
          <w:rFonts w:ascii="Times New Roman" w:hAnsi="Times New Roman" w:cs="Times New Roman"/>
        </w:rPr>
        <w:t xml:space="preserve">yang mengajar dikelas VIII A di SMPN 1 Kepanjen diketahui bahwa kemampuan berpikir kritis siswa VIII A masih rendah, hal ini dilihat pada saat pembelajaran berlangsung antara lain: (1) </w:t>
      </w:r>
      <w:r w:rsidR="00D50C4A" w:rsidRPr="00E83895">
        <w:rPr>
          <w:rFonts w:ascii="Times New Roman" w:hAnsi="Times New Roman" w:cs="Times New Roman"/>
        </w:rPr>
        <w:lastRenderedPageBreak/>
        <w:t>ketika guru memberikan kesempatan kepada siswa untuk bertanya</w:t>
      </w:r>
      <w:r w:rsidR="00712BC0" w:rsidRPr="00E83895">
        <w:rPr>
          <w:rFonts w:ascii="Times New Roman" w:hAnsi="Times New Roman" w:cs="Times New Roman"/>
        </w:rPr>
        <w:t xml:space="preserve"> mengenai materi yang sudah diajarkan guru sebelumnya</w:t>
      </w:r>
      <w:r w:rsidR="00D50C4A" w:rsidRPr="00E83895">
        <w:rPr>
          <w:rFonts w:ascii="Times New Roman" w:hAnsi="Times New Roman" w:cs="Times New Roman"/>
        </w:rPr>
        <w:t xml:space="preserve">, tidak ada siswa yang bertanya, </w:t>
      </w:r>
      <w:r w:rsidR="00712BC0" w:rsidRPr="00E83895">
        <w:rPr>
          <w:rFonts w:ascii="Times New Roman" w:hAnsi="Times New Roman" w:cs="Times New Roman"/>
        </w:rPr>
        <w:t>dan dianggap semua materi yang di jelaskan</w:t>
      </w:r>
      <w:r w:rsidR="00D50C4A" w:rsidRPr="00E83895">
        <w:rPr>
          <w:rFonts w:ascii="Times New Roman" w:hAnsi="Times New Roman" w:cs="Times New Roman"/>
        </w:rPr>
        <w:t xml:space="preserve"> guru</w:t>
      </w:r>
      <w:r w:rsidR="00712BC0" w:rsidRPr="00E83895">
        <w:rPr>
          <w:rFonts w:ascii="Times New Roman" w:hAnsi="Times New Roman" w:cs="Times New Roman"/>
        </w:rPr>
        <w:t xml:space="preserve"> sebelum</w:t>
      </w:r>
      <w:r w:rsidR="00D50C4A" w:rsidRPr="00E83895">
        <w:rPr>
          <w:rFonts w:ascii="Times New Roman" w:hAnsi="Times New Roman" w:cs="Times New Roman"/>
        </w:rPr>
        <w:t xml:space="preserve"> sudah dimengerti</w:t>
      </w:r>
      <w:r w:rsidR="00712BC0" w:rsidRPr="00E83895">
        <w:rPr>
          <w:rFonts w:ascii="Times New Roman" w:hAnsi="Times New Roman" w:cs="Times New Roman"/>
        </w:rPr>
        <w:t xml:space="preserve"> oleh siswa</w:t>
      </w:r>
      <w:r w:rsidR="00D50C4A" w:rsidRPr="00E83895">
        <w:rPr>
          <w:rFonts w:ascii="Times New Roman" w:hAnsi="Times New Roman" w:cs="Times New Roman"/>
        </w:rPr>
        <w:t xml:space="preserve">. Namun saat guru memberikan pertanyaan </w:t>
      </w:r>
      <w:r w:rsidR="00712BC0" w:rsidRPr="00E83895">
        <w:rPr>
          <w:rFonts w:ascii="Times New Roman" w:hAnsi="Times New Roman" w:cs="Times New Roman"/>
        </w:rPr>
        <w:t xml:space="preserve">kembali </w:t>
      </w:r>
      <w:r w:rsidR="00D50C4A" w:rsidRPr="00E83895">
        <w:rPr>
          <w:rFonts w:ascii="Times New Roman" w:hAnsi="Times New Roman" w:cs="Times New Roman"/>
        </w:rPr>
        <w:t>kepada siswa</w:t>
      </w:r>
      <w:r w:rsidR="00712BC0" w:rsidRPr="00E83895">
        <w:rPr>
          <w:rFonts w:ascii="Times New Roman" w:hAnsi="Times New Roman" w:cs="Times New Roman"/>
        </w:rPr>
        <w:t>,</w:t>
      </w:r>
      <w:r w:rsidR="00D50C4A" w:rsidRPr="00E83895">
        <w:rPr>
          <w:rFonts w:ascii="Times New Roman" w:hAnsi="Times New Roman" w:cs="Times New Roman"/>
        </w:rPr>
        <w:t xml:space="preserve"> hanya beberapa siswa yang menjawab tetapi jawabannya</w:t>
      </w:r>
      <w:r w:rsidR="00712BC0" w:rsidRPr="00E83895">
        <w:rPr>
          <w:rFonts w:ascii="Times New Roman" w:hAnsi="Times New Roman" w:cs="Times New Roman"/>
        </w:rPr>
        <w:t xml:space="preserve"> </w:t>
      </w:r>
      <w:r w:rsidR="00D50C4A" w:rsidRPr="00E83895">
        <w:rPr>
          <w:rFonts w:ascii="Times New Roman" w:hAnsi="Times New Roman" w:cs="Times New Roman"/>
        </w:rPr>
        <w:t>pun belum tepat</w:t>
      </w:r>
      <w:r w:rsidR="00712BC0" w:rsidRPr="00E83895">
        <w:rPr>
          <w:rFonts w:ascii="Times New Roman" w:hAnsi="Times New Roman" w:cs="Times New Roman"/>
        </w:rPr>
        <w:t xml:space="preserve"> dengan apa yang diharapkan oleh guru</w:t>
      </w:r>
      <w:r w:rsidR="00D50C4A" w:rsidRPr="00E83895">
        <w:rPr>
          <w:rFonts w:ascii="Times New Roman" w:hAnsi="Times New Roman" w:cs="Times New Roman"/>
        </w:rPr>
        <w:t xml:space="preserve">. (2) Saat guru </w:t>
      </w:r>
      <w:r w:rsidR="00FA79A4" w:rsidRPr="00E83895">
        <w:rPr>
          <w:rFonts w:ascii="Times New Roman" w:hAnsi="Times New Roman" w:cs="Times New Roman"/>
        </w:rPr>
        <w:t xml:space="preserve">menjelaskan materi dan </w:t>
      </w:r>
      <w:r w:rsidR="00D50C4A" w:rsidRPr="00E83895">
        <w:rPr>
          <w:rFonts w:ascii="Times New Roman" w:hAnsi="Times New Roman" w:cs="Times New Roman"/>
        </w:rPr>
        <w:t>melakukan demonstrasi didepan</w:t>
      </w:r>
      <w:r w:rsidR="00FA79A4" w:rsidRPr="00E83895">
        <w:rPr>
          <w:rFonts w:ascii="Times New Roman" w:hAnsi="Times New Roman" w:cs="Times New Roman"/>
        </w:rPr>
        <w:t xml:space="preserve"> kelas </w:t>
      </w:r>
      <w:r w:rsidR="00D50C4A" w:rsidRPr="00E83895">
        <w:rPr>
          <w:rFonts w:ascii="Times New Roman" w:hAnsi="Times New Roman" w:cs="Times New Roman"/>
        </w:rPr>
        <w:t xml:space="preserve">hanya beberapa siswa yang memperhatikan, sehingga pada saat </w:t>
      </w:r>
      <w:r w:rsidR="00FA79A4" w:rsidRPr="00E83895">
        <w:rPr>
          <w:rFonts w:ascii="Times New Roman" w:hAnsi="Times New Roman" w:cs="Times New Roman"/>
        </w:rPr>
        <w:t xml:space="preserve">siswa melakukan praktikum dan </w:t>
      </w:r>
      <w:r w:rsidR="00D50C4A" w:rsidRPr="00E83895">
        <w:rPr>
          <w:rFonts w:ascii="Times New Roman" w:hAnsi="Times New Roman" w:cs="Times New Roman"/>
        </w:rPr>
        <w:t>membuat tugas l</w:t>
      </w:r>
      <w:r w:rsidR="00FA79A4" w:rsidRPr="00E83895">
        <w:rPr>
          <w:rFonts w:ascii="Times New Roman" w:hAnsi="Times New Roman" w:cs="Times New Roman"/>
        </w:rPr>
        <w:t xml:space="preserve">aporan, mereka bingung dan kesulitan dalam hasil dan </w:t>
      </w:r>
      <w:r w:rsidR="00D50C4A" w:rsidRPr="00E83895">
        <w:rPr>
          <w:rFonts w:ascii="Times New Roman" w:hAnsi="Times New Roman" w:cs="Times New Roman"/>
        </w:rPr>
        <w:t xml:space="preserve">membuat kesimpulan (3) </w:t>
      </w:r>
      <w:r w:rsidR="00FA79A4" w:rsidRPr="00E83895">
        <w:rPr>
          <w:rFonts w:ascii="Times New Roman" w:hAnsi="Times New Roman" w:cs="Times New Roman"/>
        </w:rPr>
        <w:t xml:space="preserve">didalam kelas siswa </w:t>
      </w:r>
      <w:r w:rsidR="00D50C4A" w:rsidRPr="00E83895">
        <w:rPr>
          <w:rFonts w:ascii="Times New Roman" w:hAnsi="Times New Roman" w:cs="Times New Roman"/>
        </w:rPr>
        <w:t>jarang mengeluarkan pendapat</w:t>
      </w:r>
      <w:r w:rsidR="00FA79A4" w:rsidRPr="00E83895">
        <w:rPr>
          <w:rFonts w:ascii="Times New Roman" w:hAnsi="Times New Roman" w:cs="Times New Roman"/>
        </w:rPr>
        <w:t xml:space="preserve"> atau idenya</w:t>
      </w:r>
      <w:r w:rsidR="00D50C4A" w:rsidRPr="00E83895">
        <w:rPr>
          <w:rFonts w:ascii="Times New Roman" w:hAnsi="Times New Roman" w:cs="Times New Roman"/>
        </w:rPr>
        <w:t xml:space="preserve"> sehingga tidak terlihat interaksi antar siswa dalam kelas.</w:t>
      </w:r>
      <w:r w:rsidR="00036E93" w:rsidRPr="00E83895">
        <w:rPr>
          <w:rFonts w:ascii="Times New Roman" w:hAnsi="Times New Roman" w:cs="Times New Roman"/>
        </w:rPr>
        <w:t xml:space="preserve"> </w:t>
      </w:r>
      <w:r w:rsidR="00D50C4A" w:rsidRPr="00E83895">
        <w:rPr>
          <w:rFonts w:ascii="Times New Roman" w:hAnsi="Times New Roman" w:cs="Times New Roman"/>
        </w:rPr>
        <w:t>Guru fisika juga menyatakan bahwa kesulitan yang dihadapi adalah adanya tututan materi yang l</w:t>
      </w:r>
      <w:r w:rsidR="004A35B0" w:rsidRPr="00E83895">
        <w:rPr>
          <w:rFonts w:ascii="Times New Roman" w:hAnsi="Times New Roman" w:cs="Times New Roman"/>
        </w:rPr>
        <w:t>ebih banyak dari jam</w:t>
      </w:r>
      <w:r w:rsidR="00D50C4A" w:rsidRPr="00E83895">
        <w:rPr>
          <w:rFonts w:ascii="Times New Roman" w:hAnsi="Times New Roman" w:cs="Times New Roman"/>
        </w:rPr>
        <w:t xml:space="preserve"> pelajaran</w:t>
      </w:r>
      <w:r w:rsidR="004A35B0" w:rsidRPr="00E83895">
        <w:rPr>
          <w:rFonts w:ascii="Times New Roman" w:hAnsi="Times New Roman" w:cs="Times New Roman"/>
        </w:rPr>
        <w:t xml:space="preserve"> yang ditentukan oleh sekolah. S</w:t>
      </w:r>
      <w:r w:rsidR="00D50C4A" w:rsidRPr="00E83895">
        <w:rPr>
          <w:rFonts w:ascii="Times New Roman" w:hAnsi="Times New Roman" w:cs="Times New Roman"/>
        </w:rPr>
        <w:t>ehing</w:t>
      </w:r>
      <w:r w:rsidR="004A35B0" w:rsidRPr="00E83895">
        <w:rPr>
          <w:rFonts w:ascii="Times New Roman" w:hAnsi="Times New Roman" w:cs="Times New Roman"/>
        </w:rPr>
        <w:t>ga,</w:t>
      </w:r>
      <w:r w:rsidR="00FA79A4" w:rsidRPr="00E83895">
        <w:rPr>
          <w:rFonts w:ascii="Times New Roman" w:hAnsi="Times New Roman" w:cs="Times New Roman"/>
        </w:rPr>
        <w:t xml:space="preserve"> pelajaran lebih di</w:t>
      </w:r>
      <w:r w:rsidR="00D50C4A" w:rsidRPr="00E83895">
        <w:rPr>
          <w:rFonts w:ascii="Times New Roman" w:hAnsi="Times New Roman" w:cs="Times New Roman"/>
        </w:rPr>
        <w:t>dominasi oleh guru</w:t>
      </w:r>
      <w:r w:rsidR="004A35B0" w:rsidRPr="00E83895">
        <w:rPr>
          <w:rFonts w:ascii="Times New Roman" w:hAnsi="Times New Roman" w:cs="Times New Roman"/>
        </w:rPr>
        <w:t xml:space="preserve"> dibandingkan siswa. Saat pembelajaran berlansung,</w:t>
      </w:r>
      <w:r w:rsidR="00D50C4A" w:rsidRPr="00E83895">
        <w:rPr>
          <w:rFonts w:ascii="Times New Roman" w:hAnsi="Times New Roman" w:cs="Times New Roman"/>
        </w:rPr>
        <w:t xml:space="preserve"> kebanyakan menggunakan model pembelajaran yang menekankan pada suatu metode yaitu ceramah dan </w:t>
      </w:r>
      <w:r w:rsidR="004A35B0" w:rsidRPr="00E83895">
        <w:rPr>
          <w:rFonts w:ascii="Times New Roman" w:hAnsi="Times New Roman" w:cs="Times New Roman"/>
        </w:rPr>
        <w:t xml:space="preserve">hanya </w:t>
      </w:r>
      <w:r w:rsidR="00D50C4A" w:rsidRPr="00E83895">
        <w:rPr>
          <w:rFonts w:ascii="Times New Roman" w:hAnsi="Times New Roman" w:cs="Times New Roman"/>
        </w:rPr>
        <w:t xml:space="preserve">sesekali demonstrasi saja. Hal ini  membuat banyak siswa merasa bosan </w:t>
      </w:r>
      <w:r w:rsidR="004A35B0" w:rsidRPr="00E83895">
        <w:rPr>
          <w:rFonts w:ascii="Times New Roman" w:hAnsi="Times New Roman" w:cs="Times New Roman"/>
        </w:rPr>
        <w:t xml:space="preserve">dengan materi yang diberikan guru </w:t>
      </w:r>
      <w:r w:rsidR="00D50C4A" w:rsidRPr="00E83895">
        <w:rPr>
          <w:rFonts w:ascii="Times New Roman" w:hAnsi="Times New Roman" w:cs="Times New Roman"/>
        </w:rPr>
        <w:t>dan tidak memperhatikan dengan baik pada saat proses belajar mengajar berlangsung</w:t>
      </w:r>
      <w:r w:rsidR="003C2CA4" w:rsidRPr="00E83895">
        <w:rPr>
          <w:rFonts w:ascii="Times New Roman" w:hAnsi="Times New Roman" w:cs="Times New Roman"/>
        </w:rPr>
        <w:t>. S</w:t>
      </w:r>
      <w:r w:rsidR="00D50C4A" w:rsidRPr="00E83895">
        <w:rPr>
          <w:rFonts w:ascii="Times New Roman" w:hAnsi="Times New Roman" w:cs="Times New Roman"/>
        </w:rPr>
        <w:t>ehingga, saat g</w:t>
      </w:r>
      <w:r w:rsidR="003C2CA4" w:rsidRPr="00E83895">
        <w:rPr>
          <w:rFonts w:ascii="Times New Roman" w:hAnsi="Times New Roman" w:cs="Times New Roman"/>
        </w:rPr>
        <w:t xml:space="preserve">uru memberikan soal siswa tidak dapat mengerjakan dengan baik dan benar </w:t>
      </w:r>
      <w:r w:rsidR="00D50C4A" w:rsidRPr="00E83895">
        <w:rPr>
          <w:rFonts w:ascii="Times New Roman" w:hAnsi="Times New Roman" w:cs="Times New Roman"/>
        </w:rPr>
        <w:t xml:space="preserve">dan itu berdampak pada prestasi belajar. Rata-rata belajar hasil kognitifnya adalah 72,4 sedangkan KKM yang ditetapkan lembaga atau sekolah untuk kelas VIII itu adalah 75. Dilihat </w:t>
      </w:r>
      <w:r w:rsidR="003C2CA4" w:rsidRPr="00E83895">
        <w:rPr>
          <w:rFonts w:ascii="Times New Roman" w:hAnsi="Times New Roman" w:cs="Times New Roman"/>
        </w:rPr>
        <w:t>dari ketuntasan belajar hanya 17 siswa dari 31 siswa (74</w:t>
      </w:r>
      <w:r w:rsidR="00D50C4A" w:rsidRPr="00E83895">
        <w:rPr>
          <w:rFonts w:ascii="Times New Roman" w:hAnsi="Times New Roman" w:cs="Times New Roman"/>
        </w:rPr>
        <w:t xml:space="preserve">%). </w:t>
      </w:r>
      <w:r w:rsidR="00C479C6" w:rsidRPr="00E83895">
        <w:rPr>
          <w:rFonts w:ascii="Times New Roman" w:hAnsi="Times New Roman" w:cs="Times New Roman"/>
        </w:rPr>
        <w:t>Dengan demikian ketuntasan prestasi</w:t>
      </w:r>
      <w:r w:rsidR="00D50C4A" w:rsidRPr="00E83895">
        <w:rPr>
          <w:rFonts w:ascii="Times New Roman" w:hAnsi="Times New Roman" w:cs="Times New Roman"/>
        </w:rPr>
        <w:t xml:space="preserve"> belajar masih belom tercapai. </w:t>
      </w:r>
    </w:p>
    <w:p w:rsidR="00D50C4A" w:rsidRPr="00E83895" w:rsidRDefault="00D50C4A" w:rsidP="00036E93">
      <w:pPr>
        <w:pStyle w:val="ListParagraph"/>
        <w:spacing w:after="0" w:line="240" w:lineRule="auto"/>
        <w:ind w:left="0" w:firstLine="720"/>
        <w:jc w:val="both"/>
        <w:rPr>
          <w:rFonts w:ascii="Times New Roman" w:hAnsi="Times New Roman" w:cs="Times New Roman"/>
        </w:rPr>
      </w:pPr>
      <w:r w:rsidRPr="00E83895">
        <w:rPr>
          <w:rFonts w:ascii="Times New Roman" w:hAnsi="Times New Roman" w:cs="Times New Roman"/>
        </w:rPr>
        <w:t>Oleh k</w:t>
      </w:r>
      <w:r w:rsidR="003C2CA4" w:rsidRPr="00E83895">
        <w:rPr>
          <w:rFonts w:ascii="Times New Roman" w:hAnsi="Times New Roman" w:cs="Times New Roman"/>
        </w:rPr>
        <w:t>arena itu pembelajaran</w:t>
      </w:r>
      <w:r w:rsidR="000F3FD7" w:rsidRPr="00E83895">
        <w:rPr>
          <w:rFonts w:ascii="Times New Roman" w:hAnsi="Times New Roman" w:cs="Times New Roman"/>
        </w:rPr>
        <w:t xml:space="preserve"> disekolah </w:t>
      </w:r>
      <w:r w:rsidRPr="00E83895">
        <w:rPr>
          <w:rFonts w:ascii="Times New Roman" w:hAnsi="Times New Roman" w:cs="Times New Roman"/>
        </w:rPr>
        <w:t>sebaiknya</w:t>
      </w:r>
      <w:r w:rsidR="000F3FD7" w:rsidRPr="00E83895">
        <w:rPr>
          <w:rFonts w:ascii="Times New Roman" w:hAnsi="Times New Roman" w:cs="Times New Roman"/>
        </w:rPr>
        <w:t xml:space="preserve"> guru</w:t>
      </w:r>
      <w:r w:rsidRPr="00E83895">
        <w:rPr>
          <w:rFonts w:ascii="Times New Roman" w:hAnsi="Times New Roman" w:cs="Times New Roman"/>
        </w:rPr>
        <w:t xml:space="preserve"> melatih pese</w:t>
      </w:r>
      <w:r w:rsidR="00036E93" w:rsidRPr="00E83895">
        <w:rPr>
          <w:rFonts w:ascii="Times New Roman" w:hAnsi="Times New Roman" w:cs="Times New Roman"/>
        </w:rPr>
        <w:t>r</w:t>
      </w:r>
      <w:r w:rsidRPr="00E83895">
        <w:rPr>
          <w:rFonts w:ascii="Times New Roman" w:hAnsi="Times New Roman" w:cs="Times New Roman"/>
        </w:rPr>
        <w:t>ta didik untuk menggali kemampuan dan keterampilan dalam</w:t>
      </w:r>
      <w:r w:rsidR="000F3FD7" w:rsidRPr="00E83895">
        <w:rPr>
          <w:rFonts w:ascii="Times New Roman" w:hAnsi="Times New Roman" w:cs="Times New Roman"/>
        </w:rPr>
        <w:t xml:space="preserve"> diri siswa untuk</w:t>
      </w:r>
      <w:r w:rsidRPr="00E83895">
        <w:rPr>
          <w:rFonts w:ascii="Times New Roman" w:hAnsi="Times New Roman" w:cs="Times New Roman"/>
        </w:rPr>
        <w:t xml:space="preserve"> mencari, mengolah</w:t>
      </w:r>
      <w:r w:rsidR="000F3FD7" w:rsidRPr="00E83895">
        <w:rPr>
          <w:rFonts w:ascii="Times New Roman" w:hAnsi="Times New Roman" w:cs="Times New Roman"/>
        </w:rPr>
        <w:t xml:space="preserve"> masalah</w:t>
      </w:r>
      <w:r w:rsidRPr="00E83895">
        <w:rPr>
          <w:rFonts w:ascii="Times New Roman" w:hAnsi="Times New Roman" w:cs="Times New Roman"/>
        </w:rPr>
        <w:t>, dan menilai berbagai informasi secara kritis. Untuk menciptakan suasana pembelajaran kondusif dan menyenangkan  perlu adanya pengemasan model pembelajaran yang menarik</w:t>
      </w:r>
      <w:r w:rsidR="00AC35E0" w:rsidRPr="00E83895">
        <w:rPr>
          <w:rFonts w:ascii="Times New Roman" w:hAnsi="Times New Roman" w:cs="Times New Roman"/>
        </w:rPr>
        <w:t xml:space="preserve"> ag</w:t>
      </w:r>
      <w:r w:rsidR="00036E93" w:rsidRPr="00E83895">
        <w:rPr>
          <w:rFonts w:ascii="Times New Roman" w:hAnsi="Times New Roman" w:cs="Times New Roman"/>
        </w:rPr>
        <w:t xml:space="preserve">ar peserta didik lebih antusias </w:t>
      </w:r>
      <w:r w:rsidR="00AC35E0" w:rsidRPr="00E83895">
        <w:rPr>
          <w:rFonts w:ascii="Times New Roman" w:hAnsi="Times New Roman" w:cs="Times New Roman"/>
        </w:rPr>
        <w:t>dalam belajar</w:t>
      </w:r>
      <w:r w:rsidR="00036E93" w:rsidRPr="00E83895">
        <w:rPr>
          <w:rFonts w:ascii="Times New Roman" w:hAnsi="Times New Roman" w:cs="Times New Roman"/>
        </w:rPr>
        <w:t xml:space="preserve"> sehingga </w:t>
      </w:r>
      <w:r w:rsidR="00AC35E0" w:rsidRPr="00E83895">
        <w:rPr>
          <w:rFonts w:ascii="Times New Roman" w:hAnsi="Times New Roman" w:cs="Times New Roman"/>
        </w:rPr>
        <w:t>p</w:t>
      </w:r>
      <w:r w:rsidRPr="00E83895">
        <w:rPr>
          <w:rFonts w:ascii="Times New Roman" w:hAnsi="Times New Roman" w:cs="Times New Roman"/>
        </w:rPr>
        <w:t>eserta didik tidak m</w:t>
      </w:r>
      <w:r w:rsidR="00AC35E0" w:rsidRPr="00E83895">
        <w:rPr>
          <w:rFonts w:ascii="Times New Roman" w:hAnsi="Times New Roman" w:cs="Times New Roman"/>
        </w:rPr>
        <w:t>erasa terbebani oleh materi</w:t>
      </w:r>
      <w:r w:rsidRPr="00E83895">
        <w:rPr>
          <w:rFonts w:ascii="Times New Roman" w:hAnsi="Times New Roman" w:cs="Times New Roman"/>
        </w:rPr>
        <w:t xml:space="preserve"> yang </w:t>
      </w:r>
      <w:r w:rsidR="00AC35E0" w:rsidRPr="00E83895">
        <w:rPr>
          <w:rFonts w:ascii="Times New Roman" w:hAnsi="Times New Roman" w:cs="Times New Roman"/>
        </w:rPr>
        <w:t xml:space="preserve">diajarkan </w:t>
      </w:r>
      <w:r w:rsidR="00036E93" w:rsidRPr="00E83895">
        <w:rPr>
          <w:rFonts w:ascii="Times New Roman" w:hAnsi="Times New Roman" w:cs="Times New Roman"/>
        </w:rPr>
        <w:t xml:space="preserve">yang </w:t>
      </w:r>
      <w:r w:rsidRPr="00E83895">
        <w:rPr>
          <w:rFonts w:ascii="Times New Roman" w:hAnsi="Times New Roman" w:cs="Times New Roman"/>
        </w:rPr>
        <w:t>harus dikuasai</w:t>
      </w:r>
      <w:r w:rsidR="00AC35E0" w:rsidRPr="00E83895">
        <w:rPr>
          <w:rFonts w:ascii="Times New Roman" w:hAnsi="Times New Roman" w:cs="Times New Roman"/>
        </w:rPr>
        <w:t xml:space="preserve"> sepenuhnya</w:t>
      </w:r>
      <w:r w:rsidRPr="00E83895">
        <w:rPr>
          <w:rFonts w:ascii="Times New Roman" w:hAnsi="Times New Roman" w:cs="Times New Roman"/>
        </w:rPr>
        <w:t>. Jika peserta didik sendiri yang mencari</w:t>
      </w:r>
      <w:r w:rsidR="00AC35E0" w:rsidRPr="00E83895">
        <w:rPr>
          <w:rFonts w:ascii="Times New Roman" w:hAnsi="Times New Roman" w:cs="Times New Roman"/>
        </w:rPr>
        <w:t xml:space="preserve"> masalah</w:t>
      </w:r>
      <w:r w:rsidRPr="00E83895">
        <w:rPr>
          <w:rFonts w:ascii="Times New Roman" w:hAnsi="Times New Roman" w:cs="Times New Roman"/>
        </w:rPr>
        <w:t>, mengolah, dan menyimpulkan atas masalah yang dipelajari maka pengetahuan yang ia dapatkan akan lebih lama melekat pada pikiran siswa</w:t>
      </w:r>
      <w:r w:rsidR="00AC35E0" w:rsidRPr="00E83895">
        <w:rPr>
          <w:rFonts w:ascii="Times New Roman" w:hAnsi="Times New Roman" w:cs="Times New Roman"/>
        </w:rPr>
        <w:t xml:space="preserve"> dan pembelajaran dikelas tidak </w:t>
      </w:r>
      <w:r w:rsidR="008D39F4" w:rsidRPr="00E83895">
        <w:rPr>
          <w:rFonts w:ascii="Times New Roman" w:hAnsi="Times New Roman" w:cs="Times New Roman"/>
        </w:rPr>
        <w:t>terpaku pada guru</w:t>
      </w:r>
      <w:r w:rsidR="00036E93" w:rsidRPr="00E83895">
        <w:rPr>
          <w:rFonts w:ascii="Times New Roman" w:hAnsi="Times New Roman" w:cs="Times New Roman"/>
        </w:rPr>
        <w:t xml:space="preserve">. </w:t>
      </w:r>
      <w:r w:rsidRPr="00E83895">
        <w:rPr>
          <w:rFonts w:ascii="Times New Roman" w:hAnsi="Times New Roman" w:cs="Times New Roman"/>
        </w:rPr>
        <w:t>Agar upaya tersebut berhasil maka harus dipilih model pembelajaran yang sesuai dengan</w:t>
      </w:r>
      <w:r w:rsidR="008D39F4" w:rsidRPr="00E83895">
        <w:rPr>
          <w:rFonts w:ascii="Times New Roman" w:hAnsi="Times New Roman" w:cs="Times New Roman"/>
        </w:rPr>
        <w:t xml:space="preserve"> kemampuan siswa</w:t>
      </w:r>
      <w:r w:rsidRPr="00E83895">
        <w:rPr>
          <w:rFonts w:ascii="Times New Roman" w:hAnsi="Times New Roman" w:cs="Times New Roman"/>
        </w:rPr>
        <w:t xml:space="preserve"> </w:t>
      </w:r>
      <w:r w:rsidR="008D39F4" w:rsidRPr="00E83895">
        <w:rPr>
          <w:rFonts w:ascii="Times New Roman" w:hAnsi="Times New Roman" w:cs="Times New Roman"/>
        </w:rPr>
        <w:t>dan situasi</w:t>
      </w:r>
      <w:r w:rsidRPr="00E83895">
        <w:rPr>
          <w:rFonts w:ascii="Times New Roman" w:hAnsi="Times New Roman" w:cs="Times New Roman"/>
        </w:rPr>
        <w:t xml:space="preserve"> peserta didik serta lingkungan bela</w:t>
      </w:r>
      <w:r w:rsidR="008D39F4" w:rsidRPr="00E83895">
        <w:rPr>
          <w:rFonts w:ascii="Times New Roman" w:hAnsi="Times New Roman" w:cs="Times New Roman"/>
        </w:rPr>
        <w:t xml:space="preserve">jar, supaya </w:t>
      </w:r>
      <w:r w:rsidRPr="00E83895">
        <w:rPr>
          <w:rFonts w:ascii="Times New Roman" w:hAnsi="Times New Roman" w:cs="Times New Roman"/>
        </w:rPr>
        <w:t>peserta didik dapat</w:t>
      </w:r>
      <w:r w:rsidR="008D39F4" w:rsidRPr="00E83895">
        <w:rPr>
          <w:rFonts w:ascii="Times New Roman" w:hAnsi="Times New Roman" w:cs="Times New Roman"/>
        </w:rPr>
        <w:t xml:space="preserve"> terampil dalam mengolah masalah</w:t>
      </w:r>
      <w:r w:rsidRPr="00E83895">
        <w:rPr>
          <w:rFonts w:ascii="Times New Roman" w:hAnsi="Times New Roman" w:cs="Times New Roman"/>
        </w:rPr>
        <w:t xml:space="preserve"> </w:t>
      </w:r>
      <w:r w:rsidR="008D39F4" w:rsidRPr="00E83895">
        <w:rPr>
          <w:rFonts w:ascii="Times New Roman" w:hAnsi="Times New Roman" w:cs="Times New Roman"/>
        </w:rPr>
        <w:t xml:space="preserve"> dan aktif, interaktif, </w:t>
      </w:r>
      <w:r w:rsidRPr="00E83895">
        <w:rPr>
          <w:rFonts w:ascii="Times New Roman" w:hAnsi="Times New Roman" w:cs="Times New Roman"/>
        </w:rPr>
        <w:t>kreatif dalam proses pembelajaran. Pemilihan model pembelajaran yang tepat juga akan menjelaskan konsep-konsep yang diberikan sehingga peserta didik senantiasa antusias</w:t>
      </w:r>
      <w:r w:rsidR="008D39F4" w:rsidRPr="00E83895">
        <w:rPr>
          <w:rFonts w:ascii="Times New Roman" w:hAnsi="Times New Roman" w:cs="Times New Roman"/>
        </w:rPr>
        <w:t xml:space="preserve"> dalam belajar, menyampaikan ide atau gagasan</w:t>
      </w:r>
      <w:r w:rsidRPr="00E83895">
        <w:rPr>
          <w:rFonts w:ascii="Times New Roman" w:hAnsi="Times New Roman" w:cs="Times New Roman"/>
        </w:rPr>
        <w:t xml:space="preserve"> dan berperan aktif.     </w:t>
      </w:r>
    </w:p>
    <w:p w:rsidR="00CE7A90" w:rsidRPr="00732194" w:rsidRDefault="004A4DD1" w:rsidP="00732194">
      <w:pPr>
        <w:spacing w:after="0" w:line="240" w:lineRule="auto"/>
        <w:ind w:firstLine="720"/>
        <w:jc w:val="both"/>
        <w:rPr>
          <w:rFonts w:ascii="Times New Roman" w:hAnsi="Times New Roman" w:cs="Times New Roman"/>
          <w:color w:val="000000" w:themeColor="text1"/>
        </w:rPr>
      </w:pPr>
      <w:r w:rsidRPr="00E83895">
        <w:rPr>
          <w:rFonts w:ascii="Times New Roman" w:hAnsi="Times New Roman" w:cs="Times New Roman"/>
        </w:rPr>
        <w:t>Salah satu upaya untuk menyele</w:t>
      </w:r>
      <w:r w:rsidR="00D50C4A" w:rsidRPr="00E83895">
        <w:rPr>
          <w:rFonts w:ascii="Times New Roman" w:hAnsi="Times New Roman" w:cs="Times New Roman"/>
        </w:rPr>
        <w:t>saikan permasalah</w:t>
      </w:r>
      <w:r w:rsidRPr="00E83895">
        <w:rPr>
          <w:rFonts w:ascii="Times New Roman" w:hAnsi="Times New Roman" w:cs="Times New Roman"/>
        </w:rPr>
        <w:t xml:space="preserve">an agar mencapai prestasi belajar yang memuaskan dan siswa perlu memiliki kemampuan berpikir yang kritis yaitu dengan menggunakan model </w:t>
      </w:r>
      <w:r w:rsidRPr="00E83895">
        <w:rPr>
          <w:rFonts w:ascii="Times New Roman" w:hAnsi="Times New Roman" w:cs="Times New Roman"/>
          <w:i/>
        </w:rPr>
        <w:t>Problem Based Learning</w:t>
      </w:r>
      <w:r w:rsidRPr="00E83895">
        <w:rPr>
          <w:rFonts w:ascii="Times New Roman" w:hAnsi="Times New Roman" w:cs="Times New Roman"/>
        </w:rPr>
        <w:t xml:space="preserve"> (PBL). </w:t>
      </w:r>
      <w:r w:rsidRPr="00A06206">
        <w:rPr>
          <w:rFonts w:ascii="Times New Roman" w:hAnsi="Times New Roman" w:cs="Times New Roman"/>
        </w:rPr>
        <w:t xml:space="preserve">Model PBL merupakan aktifitas proses pembelaran </w:t>
      </w:r>
      <w:r w:rsidR="00CE7A90" w:rsidRPr="00A06206">
        <w:rPr>
          <w:rFonts w:ascii="Times New Roman" w:hAnsi="Times New Roman" w:cs="Times New Roman"/>
        </w:rPr>
        <w:t xml:space="preserve">yang </w:t>
      </w:r>
      <w:r w:rsidRPr="00A06206">
        <w:rPr>
          <w:rFonts w:ascii="Times New Roman" w:hAnsi="Times New Roman" w:cs="Times New Roman"/>
        </w:rPr>
        <w:t>menun</w:t>
      </w:r>
      <w:r w:rsidR="00CE7A90" w:rsidRPr="00A06206">
        <w:rPr>
          <w:rFonts w:ascii="Times New Roman" w:hAnsi="Times New Roman" w:cs="Times New Roman"/>
        </w:rPr>
        <w:t xml:space="preserve">tut pemikiran peserta didik dan pembelajaran yang </w:t>
      </w:r>
      <w:r w:rsidRPr="00A06206">
        <w:rPr>
          <w:rFonts w:ascii="Times New Roman" w:hAnsi="Times New Roman" w:cs="Times New Roman"/>
        </w:rPr>
        <w:t xml:space="preserve">dapat meningkatkan </w:t>
      </w:r>
      <w:r w:rsidRPr="00732194">
        <w:rPr>
          <w:rFonts w:ascii="Times New Roman" w:hAnsi="Times New Roman" w:cs="Times New Roman"/>
        </w:rPr>
        <w:t>motivasi peserta didik untuk belajar mencari, menganalisis dan menentukan jawaban terkait</w:t>
      </w:r>
      <w:r w:rsidRPr="00A06206">
        <w:rPr>
          <w:rFonts w:ascii="Times New Roman" w:hAnsi="Times New Roman" w:cs="Times New Roman"/>
        </w:rPr>
        <w:t xml:space="preserve"> tugas dan aktivitas itu </w:t>
      </w:r>
      <w:r w:rsidRPr="00A06206">
        <w:rPr>
          <w:rFonts w:ascii="Times New Roman" w:hAnsi="Times New Roman" w:cs="Times New Roman"/>
        </w:rPr>
        <w:fldChar w:fldCharType="begin" w:fldLock="1"/>
      </w:r>
      <w:r w:rsidR="00B45D69" w:rsidRPr="00A06206">
        <w:rPr>
          <w:rFonts w:ascii="Times New Roman" w:hAnsi="Times New Roman" w:cs="Times New Roman"/>
        </w:rPr>
        <w:instrText>ADDIN CSL_CITATION { "citationItems" : [ { "id" : "ITEM-1", "itemData" : { "author" : [ { "dropping-particle" : "", "family" : "Ismunanadar", "given" : "", "non-dropping-particle" : "", "parse-names" : false, "suffix" : "" } ], "id" : "ITEM-1", "issued" : { "date-parts" : [ [ "2014" ] ] }, "publisher" : "Kementrian Pendidikan Kebudayaan", "publisher-place" : "Jakarta", "title" : "Buku Guru IPA Kelas VIII", "type" : "book" }, "uris" : [ "http://www.mendeley.com/documents/?uuid=4836a979-0817-417e-be6c-ad9c0b3f4106" ] } ], "mendeley" : { "formattedCitation" : "(Ismunanadar, 2014)", "plainTextFormattedCitation" : "(Ismunanadar, 2014)", "previouslyFormattedCitation" : "(Ismunanadar, 2014)" }, "properties" : { "noteIndex" : 0 }, "schema" : "https://github.com/citation-style-language/schema/raw/master/csl-citation.json" }</w:instrText>
      </w:r>
      <w:r w:rsidRPr="00A06206">
        <w:rPr>
          <w:rFonts w:ascii="Times New Roman" w:hAnsi="Times New Roman" w:cs="Times New Roman"/>
        </w:rPr>
        <w:fldChar w:fldCharType="separate"/>
      </w:r>
      <w:r w:rsidRPr="00A06206">
        <w:rPr>
          <w:rFonts w:ascii="Times New Roman" w:hAnsi="Times New Roman" w:cs="Times New Roman"/>
          <w:noProof/>
        </w:rPr>
        <w:t>(Ismunanadar, 2014)</w:t>
      </w:r>
      <w:r w:rsidRPr="00A06206">
        <w:rPr>
          <w:rFonts w:ascii="Times New Roman" w:hAnsi="Times New Roman" w:cs="Times New Roman"/>
        </w:rPr>
        <w:fldChar w:fldCharType="end"/>
      </w:r>
      <w:r w:rsidRPr="00A06206">
        <w:rPr>
          <w:rFonts w:ascii="Times New Roman" w:hAnsi="Times New Roman" w:cs="Times New Roman"/>
        </w:rPr>
        <w:t>.</w:t>
      </w:r>
      <w:r w:rsidR="00036E93" w:rsidRPr="00E83895">
        <w:rPr>
          <w:rFonts w:ascii="Times New Roman" w:hAnsi="Times New Roman" w:cs="Times New Roman"/>
        </w:rPr>
        <w:t xml:space="preserve"> </w:t>
      </w:r>
      <w:r w:rsidR="00732194">
        <w:rPr>
          <w:rFonts w:ascii="Times New Roman" w:hAnsi="Times New Roman" w:cs="Times New Roman"/>
        </w:rPr>
        <w:t xml:space="preserve">Dalam model Problem Based Learning mengharapkan siswa agar memiliki keterampilan untuk membangun pengetahuan serta mengembangkan dan memecahkan masalah yang berperan aktif dalam proses pembelajaran berlansung dan memiliki kemampuan berpikir kritis, mandiri, mengaplikasikan penegtahuan baru untuk permasalahan, serta merefleksi apa yang mereka pelajari </w:t>
      </w:r>
      <w:r w:rsidR="00351CAF">
        <w:rPr>
          <w:rFonts w:ascii="Times New Roman" w:hAnsi="Times New Roman" w:cs="Times New Roman"/>
        </w:rPr>
        <w:fldChar w:fldCharType="begin" w:fldLock="1"/>
      </w:r>
      <w:r w:rsidR="00521200">
        <w:rPr>
          <w:rFonts w:ascii="Times New Roman" w:hAnsi="Times New Roman" w:cs="Times New Roman"/>
        </w:rPr>
        <w:instrText>ADDIN CSL_CITATION { "citationItems" : [ { "id" : "ITEM-1", "itemData" : { "DOI" : "10.26740/jppipa.v3n1.p33-38", "ISSN" : "2527-7537", "abstract" : "Scientific reasoning merupakan salah satu hasil belajar yang seharusnya dilatihkan kepada siswa karena penalaran ilmiah yang tinggi akan mempengaruhi siswa dalam membuat keputusan dan menyelesaikan masalah. Dibutuhkan keseriusan dalam melatihkan keterampilan scientific reasoning. Sehingga guru harus memilih pedekatan pembelajaran yang sesuai. Artikel ini mendiskusiskan tentang model problem based learning yang merupakan model pembelajaran berbasis inkuiri, dimana pembelajarannya dimulai dengan memberikan masalah. Pembahasan kedua, diperkenalkan pola-pola penalaran ilmiah yang bisa dilatihkan pada siswa baik yang berada pada tahap opersional konkrit maupun formal. Pada akhir pembahasan, akan diuraikan bagaimana model PBL mampu memfasilitasi siswa dalam mengembangkan penalaran ilmiah.Kata Kunci: Problem Based Learning and Scientific Reasoning", "author" : [ { "dropping-particle" : "", "family" : "Shofiyah", "given" : "Noly", "non-dropping-particle" : "", "parse-names" : false, "suffix" : "" }, { "dropping-particle" : "", "family" : "Wulandari", "given" : "Fitria Eka", "non-dropping-particle" : "", "parse-names" : false, "suffix" : "" } ], "container-title" : "Jurnal Penelitian Pendidikan IPA", "id" : "ITEM-1", "issue" : "1", "issued" : { "date-parts" : [ [ "2018" ] ] }, "page" : "33", "title" : "Model Problem Based Learning (Pbl) Dalam Melatih Scientific Reasoning Siswa", "type" : "article-journal", "volume" : "3" }, "uris" : [ "http://www.mendeley.com/documents/?uuid=56b141db-5d7e-43d2-a157-acd1b02307f0" ] } ], "mendeley" : { "formattedCitation" : "(Shofiyah &amp; Wulandari, 2018)", "plainTextFormattedCitation" : "(Shofiyah &amp; Wulandari, 2018)", "previouslyFormattedCitation" : "(Shofiyah &amp; Wulandari, 2018)" }, "properties" : { "noteIndex" : 0 }, "schema" : "https://github.com/citation-style-language/schema/raw/master/csl-citation.json" }</w:instrText>
      </w:r>
      <w:r w:rsidR="00351CAF">
        <w:rPr>
          <w:rFonts w:ascii="Times New Roman" w:hAnsi="Times New Roman" w:cs="Times New Roman"/>
        </w:rPr>
        <w:fldChar w:fldCharType="separate"/>
      </w:r>
      <w:r w:rsidR="00351CAF" w:rsidRPr="00351CAF">
        <w:rPr>
          <w:rFonts w:ascii="Times New Roman" w:hAnsi="Times New Roman" w:cs="Times New Roman"/>
          <w:noProof/>
        </w:rPr>
        <w:t>(Shofiyah &amp; Wulandari, 2018)</w:t>
      </w:r>
      <w:r w:rsidR="00351CAF">
        <w:rPr>
          <w:rFonts w:ascii="Times New Roman" w:hAnsi="Times New Roman" w:cs="Times New Roman"/>
        </w:rPr>
        <w:fldChar w:fldCharType="end"/>
      </w:r>
      <w:r w:rsidR="00C338C9">
        <w:rPr>
          <w:rFonts w:ascii="Times New Roman" w:hAnsi="Times New Roman" w:cs="Times New Roman"/>
        </w:rPr>
        <w:t>.</w:t>
      </w:r>
    </w:p>
    <w:p w:rsidR="004A4DD1" w:rsidRPr="00E83895" w:rsidRDefault="00CE7A90" w:rsidP="00036E93">
      <w:pPr>
        <w:spacing w:after="0" w:line="240" w:lineRule="auto"/>
        <w:ind w:firstLine="720"/>
        <w:jc w:val="both"/>
        <w:rPr>
          <w:rFonts w:ascii="Times New Roman" w:hAnsi="Times New Roman" w:cs="Times New Roman"/>
        </w:rPr>
      </w:pPr>
      <w:r w:rsidRPr="00E83895">
        <w:rPr>
          <w:rFonts w:ascii="Times New Roman" w:hAnsi="Times New Roman" w:cs="Times New Roman"/>
        </w:rPr>
        <w:t>Tujuan penelitian ini adalah: (1) untuk mengetahui peningkatan kemampuan berpikir kritis siswa kelas VIII A SMPN 1 Kepanjen melalui model pembelajaran PBL; (2) untuk mengetahui peningkatan prestasi belajar siswa kelas VIII A SMPN 1 Kepanjen melalui model pembelajaran PBL</w:t>
      </w:r>
    </w:p>
    <w:p w:rsidR="008D39F4" w:rsidRPr="00E83895" w:rsidRDefault="008D39F4" w:rsidP="00165E43">
      <w:pPr>
        <w:spacing w:after="0" w:line="240" w:lineRule="auto"/>
        <w:jc w:val="both"/>
        <w:rPr>
          <w:rFonts w:ascii="Times New Roman" w:hAnsi="Times New Roman" w:cs="Times New Roman"/>
        </w:rPr>
      </w:pPr>
    </w:p>
    <w:p w:rsidR="00D50C4A" w:rsidRPr="00E83895" w:rsidRDefault="00D50C4A" w:rsidP="000E1D0E">
      <w:pPr>
        <w:spacing w:line="240" w:lineRule="auto"/>
        <w:rPr>
          <w:rFonts w:ascii="Times New Roman" w:hAnsi="Times New Roman" w:cs="Times New Roman"/>
          <w:b/>
        </w:rPr>
      </w:pPr>
      <w:r w:rsidRPr="00E83895">
        <w:rPr>
          <w:rFonts w:ascii="Times New Roman" w:hAnsi="Times New Roman" w:cs="Times New Roman"/>
          <w:b/>
        </w:rPr>
        <w:t>METODE</w:t>
      </w:r>
    </w:p>
    <w:p w:rsidR="004B1398" w:rsidRPr="0072233B" w:rsidRDefault="001B1993" w:rsidP="004B1398">
      <w:pPr>
        <w:tabs>
          <w:tab w:val="left" w:pos="0"/>
        </w:tabs>
        <w:spacing w:after="0" w:line="240" w:lineRule="auto"/>
        <w:jc w:val="both"/>
        <w:rPr>
          <w:rFonts w:ascii="Times New Roman" w:hAnsi="Times New Roman" w:cs="Times New Roman"/>
        </w:rPr>
      </w:pPr>
      <w:r w:rsidRPr="00E83895">
        <w:rPr>
          <w:rFonts w:ascii="Times New Roman" w:hAnsi="Times New Roman" w:cs="Times New Roman"/>
        </w:rPr>
        <w:tab/>
      </w:r>
      <w:r w:rsidR="003B548A" w:rsidRPr="0072233B">
        <w:rPr>
          <w:rFonts w:ascii="Times New Roman" w:hAnsi="Times New Roman" w:cs="Times New Roman"/>
        </w:rPr>
        <w:t>Penelitian ini adalah penelitian yang menggunakan metode penelitian kualitatif sedangkan jenis penelitiannya adalah penelitian tindakan kelas (PTK).</w:t>
      </w:r>
      <w:r w:rsidR="00966F9A" w:rsidRPr="0072233B">
        <w:rPr>
          <w:rFonts w:ascii="Times New Roman" w:hAnsi="Times New Roman" w:cs="Times New Roman"/>
        </w:rPr>
        <w:t xml:space="preserve"> </w:t>
      </w:r>
      <w:r w:rsidR="003B548A" w:rsidRPr="0072233B">
        <w:rPr>
          <w:rFonts w:ascii="Times New Roman" w:hAnsi="Times New Roman" w:cs="Times New Roman"/>
        </w:rPr>
        <w:t xml:space="preserve">Karena penelitian ini bertujuan untuk meningkatkan kemampuan berpikir kritis dan prestasi belajar siswa saat proses </w:t>
      </w:r>
      <w:r w:rsidR="003B548A" w:rsidRPr="0072233B">
        <w:rPr>
          <w:rFonts w:ascii="Times New Roman" w:hAnsi="Times New Roman" w:cs="Times New Roman"/>
        </w:rPr>
        <w:lastRenderedPageBreak/>
        <w:t>pembelajaran fisika</w:t>
      </w:r>
      <w:r w:rsidR="0030424D" w:rsidRPr="0072233B">
        <w:rPr>
          <w:rFonts w:ascii="Times New Roman" w:hAnsi="Times New Roman" w:cs="Times New Roman"/>
        </w:rPr>
        <w:t xml:space="preserve"> dengan menggunakan model PBL</w:t>
      </w:r>
      <w:r w:rsidR="00165E43" w:rsidRPr="0072233B">
        <w:rPr>
          <w:rFonts w:ascii="Times New Roman" w:hAnsi="Times New Roman" w:cs="Times New Roman"/>
        </w:rPr>
        <w:t>. M</w:t>
      </w:r>
      <w:r w:rsidR="003B548A" w:rsidRPr="0072233B">
        <w:rPr>
          <w:rFonts w:ascii="Times New Roman" w:hAnsi="Times New Roman" w:cs="Times New Roman"/>
        </w:rPr>
        <w:t>etodelogi kualitatif sebagai prosedur penelitian yang menghasilkan data deskriptif berupa kata-kata tertulis atau lisan dari orang-orang</w:t>
      </w:r>
      <w:r w:rsidR="00165E43" w:rsidRPr="0072233B">
        <w:rPr>
          <w:rFonts w:ascii="Times New Roman" w:hAnsi="Times New Roman" w:cs="Times New Roman"/>
        </w:rPr>
        <w:t xml:space="preserve"> dan prilaku yang dapat diamati </w:t>
      </w:r>
      <w:r w:rsidR="00961F7D">
        <w:rPr>
          <w:rFonts w:ascii="Times New Roman" w:hAnsi="Times New Roman" w:cs="Times New Roman"/>
        </w:rPr>
        <w:fldChar w:fldCharType="begin" w:fldLock="1"/>
      </w:r>
      <w:r w:rsidR="003A678F">
        <w:rPr>
          <w:rFonts w:ascii="Times New Roman" w:hAnsi="Times New Roman" w:cs="Times New Roman"/>
        </w:rPr>
        <w:instrText>ADDIN CSL_CITATION { "citationItems" : [ { "id" : "ITEM-1", "itemData" : { "author" : [ { "dropping-particle" : "", "family" : "Moleong, Lexy", "given" : "J", "non-dropping-particle" : "", "parse-names" : false, "suffix" : "" } ], "container-title" : "Bandung: Remaja Rosdakarya", "id" : "ITEM-1", "issued" : { "date-parts" : [ [ "1994" ] ] }, "title" : "Metode penelitian kualitatif", "type" : "article-journal" }, "uris" : [ "http://www.mendeley.com/documents/?uuid=5212182b-6f74-469f-b5af-67991911eacd" ] } ], "mendeley" : { "formattedCitation" : "(Moleong, Lexy, 1994)", "plainTextFormattedCitation" : "(Moleong, Lexy, 1994)", "previouslyFormattedCitation" : "(Moleong, Lexy, 1994)" }, "properties" : { "noteIndex" : 0 }, "schema" : "https://github.com/citation-style-language/schema/raw/master/csl-citation.json" }</w:instrText>
      </w:r>
      <w:r w:rsidR="00961F7D">
        <w:rPr>
          <w:rFonts w:ascii="Times New Roman" w:hAnsi="Times New Roman" w:cs="Times New Roman"/>
        </w:rPr>
        <w:fldChar w:fldCharType="separate"/>
      </w:r>
      <w:r w:rsidR="00961F7D" w:rsidRPr="00961F7D">
        <w:rPr>
          <w:rFonts w:ascii="Times New Roman" w:hAnsi="Times New Roman" w:cs="Times New Roman"/>
          <w:noProof/>
        </w:rPr>
        <w:t>(Moleong, Lexy, 1994)</w:t>
      </w:r>
      <w:r w:rsidR="00961F7D">
        <w:rPr>
          <w:rFonts w:ascii="Times New Roman" w:hAnsi="Times New Roman" w:cs="Times New Roman"/>
        </w:rPr>
        <w:fldChar w:fldCharType="end"/>
      </w:r>
    </w:p>
    <w:p w:rsidR="004B1398" w:rsidRPr="0072233B" w:rsidRDefault="004B1398" w:rsidP="004B1398">
      <w:pPr>
        <w:spacing w:after="0" w:line="240" w:lineRule="auto"/>
        <w:jc w:val="both"/>
        <w:rPr>
          <w:rFonts w:ascii="Times New Roman" w:hAnsi="Times New Roman" w:cs="Times New Roman"/>
        </w:rPr>
      </w:pPr>
      <w:r w:rsidRPr="0072233B">
        <w:rPr>
          <w:rFonts w:ascii="Times New Roman" w:hAnsi="Times New Roman" w:cs="Times New Roman"/>
        </w:rPr>
        <w:tab/>
        <w:t>Subyek penelitian adalah guru dan siswa kelas VIII A yang berjumlah 31 orang yang terdiri dari 13 siswa laki-laki dan 18 siswa perempuan. Sedangkan objek dalam penelitian ini adala</w:t>
      </w:r>
      <w:r w:rsidR="0030424D" w:rsidRPr="0072233B">
        <w:rPr>
          <w:rFonts w:ascii="Times New Roman" w:hAnsi="Times New Roman" w:cs="Times New Roman"/>
        </w:rPr>
        <w:t>h hasil belajar IPA materi Fisi</w:t>
      </w:r>
      <w:r w:rsidRPr="0072233B">
        <w:rPr>
          <w:rFonts w:ascii="Times New Roman" w:hAnsi="Times New Roman" w:cs="Times New Roman"/>
        </w:rPr>
        <w:t xml:space="preserve">ka kelas VIII A melalui penerapan model pembelajaran Problem </w:t>
      </w:r>
      <w:r w:rsidR="0030424D" w:rsidRPr="0072233B">
        <w:rPr>
          <w:rFonts w:ascii="Times New Roman" w:hAnsi="Times New Roman" w:cs="Times New Roman"/>
        </w:rPr>
        <w:t xml:space="preserve">Based Learning (PBL). </w:t>
      </w:r>
    </w:p>
    <w:p w:rsidR="003A6912" w:rsidRPr="0072233B" w:rsidRDefault="004B1398" w:rsidP="0039468A">
      <w:pPr>
        <w:pStyle w:val="ListParagraph"/>
        <w:tabs>
          <w:tab w:val="left" w:pos="284"/>
          <w:tab w:val="left" w:pos="426"/>
        </w:tabs>
        <w:spacing w:after="0" w:line="240" w:lineRule="auto"/>
        <w:ind w:left="0" w:firstLine="720"/>
        <w:jc w:val="both"/>
        <w:rPr>
          <w:rFonts w:ascii="Times New Roman" w:hAnsi="Times New Roman" w:cs="Times New Roman"/>
        </w:rPr>
      </w:pPr>
      <w:r w:rsidRPr="0072233B">
        <w:rPr>
          <w:rFonts w:ascii="Times New Roman" w:hAnsi="Times New Roman" w:cs="Times New Roman"/>
        </w:rPr>
        <w:t>Dalam penelitian ini, prosedur yang digunakan dalam pengumpulan data adalah sebagai berikut: Dokumentasi</w:t>
      </w:r>
      <w:r w:rsidR="0030424D" w:rsidRPr="0072233B">
        <w:rPr>
          <w:rFonts w:ascii="Times New Roman" w:hAnsi="Times New Roman" w:cs="Times New Roman"/>
        </w:rPr>
        <w:t xml:space="preserve">, </w:t>
      </w:r>
      <w:r w:rsidR="003A6912" w:rsidRPr="0072233B">
        <w:rPr>
          <w:rFonts w:ascii="Times New Roman" w:hAnsi="Times New Roman" w:cs="Times New Roman"/>
        </w:rPr>
        <w:t>Tes kemampuan berpikir kritis dan tes prestasi belajar</w:t>
      </w:r>
      <w:r w:rsidR="0030424D" w:rsidRPr="0072233B">
        <w:rPr>
          <w:rFonts w:ascii="Times New Roman" w:hAnsi="Times New Roman" w:cs="Times New Roman"/>
        </w:rPr>
        <w:t xml:space="preserve">, </w:t>
      </w:r>
      <w:r w:rsidR="003A6912" w:rsidRPr="0072233B">
        <w:rPr>
          <w:rFonts w:ascii="Times New Roman" w:hAnsi="Times New Roman" w:cs="Times New Roman"/>
        </w:rPr>
        <w:t>Observasi</w:t>
      </w:r>
      <w:r w:rsidR="0030424D" w:rsidRPr="0072233B">
        <w:rPr>
          <w:rFonts w:ascii="Times New Roman" w:hAnsi="Times New Roman" w:cs="Times New Roman"/>
        </w:rPr>
        <w:t xml:space="preserve">, </w:t>
      </w:r>
      <w:r w:rsidR="003A6912" w:rsidRPr="0072233B">
        <w:rPr>
          <w:rFonts w:ascii="Times New Roman" w:hAnsi="Times New Roman" w:cs="Times New Roman"/>
        </w:rPr>
        <w:t>Catatan Lapang.</w:t>
      </w:r>
    </w:p>
    <w:p w:rsidR="00BF62FE" w:rsidRPr="0072233B" w:rsidRDefault="00BF62FE" w:rsidP="0039468A">
      <w:pPr>
        <w:tabs>
          <w:tab w:val="left" w:pos="284"/>
          <w:tab w:val="left" w:pos="426"/>
        </w:tabs>
        <w:spacing w:after="0" w:line="240" w:lineRule="auto"/>
        <w:jc w:val="both"/>
        <w:rPr>
          <w:rFonts w:ascii="Times New Roman" w:hAnsi="Times New Roman" w:cs="Times New Roman"/>
        </w:rPr>
      </w:pPr>
      <w:r w:rsidRPr="0072233B">
        <w:rPr>
          <w:rFonts w:ascii="Times New Roman" w:hAnsi="Times New Roman" w:cs="Times New Roman"/>
        </w:rPr>
        <w:tab/>
      </w:r>
      <w:r w:rsidRPr="0072233B">
        <w:rPr>
          <w:rFonts w:ascii="Times New Roman" w:hAnsi="Times New Roman" w:cs="Times New Roman"/>
        </w:rPr>
        <w:tab/>
      </w:r>
      <w:r w:rsidRPr="0072233B">
        <w:rPr>
          <w:rFonts w:ascii="Times New Roman" w:hAnsi="Times New Roman" w:cs="Times New Roman"/>
        </w:rPr>
        <w:tab/>
        <w:t>Analisis data d</w:t>
      </w:r>
      <w:r w:rsidR="0030424D" w:rsidRPr="0072233B">
        <w:rPr>
          <w:rFonts w:ascii="Times New Roman" w:hAnsi="Times New Roman" w:cs="Times New Roman"/>
        </w:rPr>
        <w:t>ata dalam penelitian ini dilaku</w:t>
      </w:r>
      <w:r w:rsidRPr="0072233B">
        <w:rPr>
          <w:rFonts w:ascii="Times New Roman" w:hAnsi="Times New Roman" w:cs="Times New Roman"/>
        </w:rPr>
        <w:t xml:space="preserve">kan selama dan setelah pengumpulan data. Data yang terkumpul kemudian dianalisis dengan melalui beberapa tahap yaitu: </w:t>
      </w:r>
      <w:r w:rsidR="0072233B">
        <w:rPr>
          <w:rFonts w:ascii="Times New Roman" w:hAnsi="Times New Roman" w:cs="Times New Roman"/>
        </w:rPr>
        <w:t>M</w:t>
      </w:r>
      <w:r w:rsidR="0072233B" w:rsidRPr="0072233B">
        <w:rPr>
          <w:rFonts w:ascii="Times New Roman" w:hAnsi="Times New Roman" w:cs="Times New Roman"/>
        </w:rPr>
        <w:t>ereduksi data</w:t>
      </w:r>
    </w:p>
    <w:p w:rsidR="000F416D" w:rsidRDefault="0072233B" w:rsidP="0039468A">
      <w:pPr>
        <w:tabs>
          <w:tab w:val="left" w:pos="284"/>
          <w:tab w:val="left" w:pos="426"/>
        </w:tabs>
        <w:spacing w:after="0" w:line="240" w:lineRule="auto"/>
        <w:jc w:val="both"/>
        <w:rPr>
          <w:rFonts w:ascii="Times New Roman" w:hAnsi="Times New Roman" w:cs="Times New Roman"/>
        </w:rPr>
      </w:pPr>
      <w:r w:rsidRPr="0072233B">
        <w:rPr>
          <w:rFonts w:ascii="Times New Roman" w:hAnsi="Times New Roman" w:cs="Times New Roman"/>
        </w:rPr>
        <w:t>penyajian data, penarikan kesimpulan</w:t>
      </w:r>
      <w:r>
        <w:rPr>
          <w:rFonts w:ascii="Times New Roman" w:hAnsi="Times New Roman" w:cs="Times New Roman"/>
        </w:rPr>
        <w:t>.</w:t>
      </w:r>
    </w:p>
    <w:p w:rsidR="00351CAF" w:rsidRPr="0072233B" w:rsidRDefault="00351CAF" w:rsidP="0039468A">
      <w:pPr>
        <w:tabs>
          <w:tab w:val="left" w:pos="284"/>
          <w:tab w:val="left" w:pos="426"/>
        </w:tabs>
        <w:spacing w:after="0" w:line="240" w:lineRule="auto"/>
        <w:jc w:val="both"/>
        <w:rPr>
          <w:rFonts w:ascii="Times New Roman" w:hAnsi="Times New Roman" w:cs="Times New Roman"/>
        </w:rPr>
      </w:pPr>
    </w:p>
    <w:p w:rsidR="0072233B" w:rsidRPr="00E83895" w:rsidRDefault="000F416D" w:rsidP="000E1D0E">
      <w:pPr>
        <w:tabs>
          <w:tab w:val="left" w:pos="284"/>
          <w:tab w:val="left" w:pos="426"/>
        </w:tabs>
        <w:spacing w:after="0" w:line="240" w:lineRule="auto"/>
        <w:rPr>
          <w:rFonts w:ascii="Times New Roman" w:hAnsi="Times New Roman" w:cs="Times New Roman"/>
          <w:b/>
        </w:rPr>
      </w:pPr>
      <w:r w:rsidRPr="00E83895">
        <w:rPr>
          <w:rFonts w:ascii="Times New Roman" w:hAnsi="Times New Roman" w:cs="Times New Roman"/>
          <w:b/>
        </w:rPr>
        <w:t>HASIL DAN PEMBAHASAN</w:t>
      </w:r>
    </w:p>
    <w:p w:rsidR="00696249" w:rsidRPr="00E83895" w:rsidRDefault="00696249" w:rsidP="00696249">
      <w:pPr>
        <w:spacing w:after="0" w:line="240" w:lineRule="auto"/>
        <w:ind w:firstLine="720"/>
        <w:jc w:val="both"/>
        <w:rPr>
          <w:rFonts w:ascii="Times New Roman" w:hAnsi="Times New Roman" w:cs="Times New Roman"/>
          <w:szCs w:val="24"/>
        </w:rPr>
      </w:pPr>
      <w:r w:rsidRPr="00E83895">
        <w:rPr>
          <w:rFonts w:ascii="Times New Roman" w:hAnsi="Times New Roman" w:cs="Times New Roman"/>
          <w:szCs w:val="24"/>
        </w:rPr>
        <w:t>Pelaksanaan tindakan siklus I meliputi tahap perencanaan, pelaksanaan, pengamatan dan refleksi.</w:t>
      </w:r>
      <w:r w:rsidR="00B17D19" w:rsidRPr="00E83895">
        <w:rPr>
          <w:rFonts w:ascii="Times New Roman" w:hAnsi="Times New Roman" w:cs="Times New Roman"/>
          <w:szCs w:val="24"/>
        </w:rPr>
        <w:t xml:space="preserve"> Siklus I dilaksanakan pada hari Rabu, 27 Maret 2019 jam 11.00 WIB . Materi yang diajarkan pada siklus I adalah getaran  pada sub bab getaran</w:t>
      </w:r>
      <w:r w:rsidR="002D060B" w:rsidRPr="00E83895">
        <w:rPr>
          <w:rFonts w:ascii="Times New Roman" w:hAnsi="Times New Roman" w:cs="Times New Roman"/>
          <w:szCs w:val="24"/>
        </w:rPr>
        <w:t xml:space="preserve"> yang meliputi tahap perencanaan, pelaksanaan, pengamatan, dan refleksi.</w:t>
      </w:r>
    </w:p>
    <w:p w:rsidR="00473353" w:rsidRPr="00E83895" w:rsidRDefault="00473353" w:rsidP="00696249">
      <w:pPr>
        <w:spacing w:after="0" w:line="240" w:lineRule="auto"/>
        <w:ind w:firstLine="720"/>
        <w:jc w:val="both"/>
        <w:rPr>
          <w:rFonts w:ascii="Times New Roman" w:hAnsi="Times New Roman" w:cs="Times New Roman"/>
          <w:szCs w:val="24"/>
        </w:rPr>
      </w:pPr>
    </w:p>
    <w:p w:rsidR="00473353" w:rsidRPr="00E83895" w:rsidRDefault="00A1633B" w:rsidP="00473353">
      <w:pPr>
        <w:spacing w:after="0" w:line="240" w:lineRule="auto"/>
        <w:ind w:left="1440" w:firstLine="720"/>
        <w:jc w:val="both"/>
        <w:rPr>
          <w:rFonts w:ascii="Times New Roman" w:hAnsi="Times New Roman" w:cs="Times New Roman"/>
          <w:szCs w:val="24"/>
        </w:rPr>
      </w:pPr>
      <w:r w:rsidRPr="00E83895">
        <w:rPr>
          <w:rFonts w:ascii="Times New Roman" w:hAnsi="Times New Roman" w:cs="Times New Roman"/>
          <w:b/>
          <w:sz w:val="20"/>
          <w:szCs w:val="20"/>
        </w:rPr>
        <w:t xml:space="preserve">Tabel 1. </w:t>
      </w:r>
      <w:r w:rsidR="00473353" w:rsidRPr="00E83895">
        <w:rPr>
          <w:rFonts w:ascii="Times New Roman" w:hAnsi="Times New Roman" w:cs="Times New Roman"/>
          <w:b/>
          <w:sz w:val="20"/>
          <w:szCs w:val="20"/>
        </w:rPr>
        <w:t>Keterlaksanaan Pembelajaran Pada Siklus I</w:t>
      </w:r>
    </w:p>
    <w:tbl>
      <w:tblPr>
        <w:tblStyle w:val="TableGrid"/>
        <w:tblW w:w="0" w:type="auto"/>
        <w:jc w:val="center"/>
        <w:tblInd w:w="1205" w:type="dxa"/>
        <w:tblLook w:val="04A0" w:firstRow="1" w:lastRow="0" w:firstColumn="1" w:lastColumn="0" w:noHBand="0" w:noVBand="1"/>
      </w:tblPr>
      <w:tblGrid>
        <w:gridCol w:w="2589"/>
        <w:gridCol w:w="2055"/>
        <w:gridCol w:w="1489"/>
      </w:tblGrid>
      <w:tr w:rsidR="007D4090" w:rsidRPr="00E83895" w:rsidTr="00906611">
        <w:trPr>
          <w:jc w:val="center"/>
        </w:trPr>
        <w:tc>
          <w:tcPr>
            <w:tcW w:w="2589" w:type="dxa"/>
            <w:tcBorders>
              <w:left w:val="nil"/>
              <w:bottom w:val="nil"/>
              <w:right w:val="nil"/>
            </w:tcBorders>
          </w:tcPr>
          <w:p w:rsidR="007D4090" w:rsidRPr="00E83895" w:rsidRDefault="007D4090" w:rsidP="00A1633B">
            <w:pPr>
              <w:rPr>
                <w:rFonts w:ascii="Times New Roman" w:hAnsi="Times New Roman" w:cs="Times New Roman"/>
                <w:sz w:val="20"/>
                <w:szCs w:val="20"/>
              </w:rPr>
            </w:pPr>
            <w:r w:rsidRPr="00E83895">
              <w:rPr>
                <w:rFonts w:ascii="Times New Roman" w:hAnsi="Times New Roman" w:cs="Times New Roman"/>
                <w:sz w:val="20"/>
                <w:szCs w:val="20"/>
              </w:rPr>
              <w:t>Kegitan</w:t>
            </w:r>
            <w:r w:rsidR="00A1633B" w:rsidRPr="00E83895">
              <w:rPr>
                <w:rFonts w:ascii="Times New Roman" w:hAnsi="Times New Roman" w:cs="Times New Roman"/>
                <w:sz w:val="20"/>
                <w:szCs w:val="20"/>
              </w:rPr>
              <w:t xml:space="preserve"> </w:t>
            </w:r>
            <w:r w:rsidRPr="00E83895">
              <w:rPr>
                <w:rFonts w:ascii="Times New Roman" w:hAnsi="Times New Roman" w:cs="Times New Roman"/>
                <w:sz w:val="20"/>
                <w:szCs w:val="20"/>
              </w:rPr>
              <w:t>pembelajaran</w:t>
            </w:r>
          </w:p>
        </w:tc>
        <w:tc>
          <w:tcPr>
            <w:tcW w:w="3544" w:type="dxa"/>
            <w:gridSpan w:val="2"/>
            <w:tcBorders>
              <w:left w:val="nil"/>
              <w:right w:val="nil"/>
            </w:tcBorders>
          </w:tcPr>
          <w:p w:rsidR="007D4090" w:rsidRPr="00E83895" w:rsidRDefault="007D4090" w:rsidP="00A1633B">
            <w:pPr>
              <w:jc w:val="center"/>
              <w:rPr>
                <w:rFonts w:ascii="Times New Roman" w:hAnsi="Times New Roman" w:cs="Times New Roman"/>
                <w:sz w:val="20"/>
                <w:szCs w:val="20"/>
              </w:rPr>
            </w:pPr>
            <w:r w:rsidRPr="00E83895">
              <w:rPr>
                <w:rFonts w:ascii="Times New Roman" w:hAnsi="Times New Roman" w:cs="Times New Roman"/>
                <w:sz w:val="20"/>
                <w:szCs w:val="20"/>
              </w:rPr>
              <w:t>Presentasi (%)</w:t>
            </w:r>
          </w:p>
        </w:tc>
      </w:tr>
      <w:tr w:rsidR="00983974" w:rsidRPr="00E83895" w:rsidTr="00906611">
        <w:trPr>
          <w:jc w:val="center"/>
        </w:trPr>
        <w:tc>
          <w:tcPr>
            <w:tcW w:w="2589" w:type="dxa"/>
            <w:tcBorders>
              <w:top w:val="nil"/>
              <w:left w:val="nil"/>
              <w:right w:val="nil"/>
            </w:tcBorders>
          </w:tcPr>
          <w:p w:rsidR="00983974" w:rsidRPr="00E83895" w:rsidRDefault="00983974" w:rsidP="00696249">
            <w:pPr>
              <w:jc w:val="both"/>
              <w:rPr>
                <w:rFonts w:ascii="Times New Roman" w:hAnsi="Times New Roman" w:cs="Times New Roman"/>
                <w:sz w:val="20"/>
                <w:szCs w:val="20"/>
              </w:rPr>
            </w:pPr>
          </w:p>
        </w:tc>
        <w:tc>
          <w:tcPr>
            <w:tcW w:w="2055" w:type="dxa"/>
            <w:tcBorders>
              <w:left w:val="nil"/>
              <w:right w:val="nil"/>
            </w:tcBorders>
          </w:tcPr>
          <w:p w:rsidR="00983974" w:rsidRPr="00E83895" w:rsidRDefault="00983974" w:rsidP="00696249">
            <w:pPr>
              <w:jc w:val="both"/>
              <w:rPr>
                <w:rFonts w:ascii="Times New Roman" w:hAnsi="Times New Roman" w:cs="Times New Roman"/>
                <w:sz w:val="20"/>
                <w:szCs w:val="20"/>
              </w:rPr>
            </w:pPr>
            <w:r w:rsidRPr="00E83895">
              <w:rPr>
                <w:rFonts w:ascii="Times New Roman" w:hAnsi="Times New Roman" w:cs="Times New Roman"/>
                <w:sz w:val="20"/>
                <w:szCs w:val="20"/>
              </w:rPr>
              <w:t>Pertemuan</w:t>
            </w:r>
          </w:p>
          <w:p w:rsidR="00983974" w:rsidRPr="00E83895" w:rsidRDefault="00983974" w:rsidP="00696249">
            <w:pPr>
              <w:jc w:val="both"/>
              <w:rPr>
                <w:rFonts w:ascii="Times New Roman" w:hAnsi="Times New Roman" w:cs="Times New Roman"/>
                <w:sz w:val="20"/>
                <w:szCs w:val="20"/>
              </w:rPr>
            </w:pPr>
            <w:r w:rsidRPr="00E83895">
              <w:rPr>
                <w:rFonts w:ascii="Times New Roman" w:hAnsi="Times New Roman" w:cs="Times New Roman"/>
                <w:sz w:val="20"/>
                <w:szCs w:val="20"/>
              </w:rPr>
              <w:t xml:space="preserve">      1</w:t>
            </w:r>
          </w:p>
        </w:tc>
        <w:tc>
          <w:tcPr>
            <w:tcW w:w="1489" w:type="dxa"/>
            <w:tcBorders>
              <w:left w:val="nil"/>
              <w:right w:val="nil"/>
            </w:tcBorders>
          </w:tcPr>
          <w:p w:rsidR="00983974" w:rsidRPr="00E83895" w:rsidRDefault="00983974" w:rsidP="00696249">
            <w:pPr>
              <w:jc w:val="both"/>
              <w:rPr>
                <w:rFonts w:ascii="Times New Roman" w:hAnsi="Times New Roman" w:cs="Times New Roman"/>
                <w:sz w:val="20"/>
                <w:szCs w:val="20"/>
              </w:rPr>
            </w:pPr>
            <w:r w:rsidRPr="00E83895">
              <w:rPr>
                <w:rFonts w:ascii="Times New Roman" w:hAnsi="Times New Roman" w:cs="Times New Roman"/>
                <w:sz w:val="20"/>
                <w:szCs w:val="20"/>
              </w:rPr>
              <w:t xml:space="preserve">Pertemuan </w:t>
            </w:r>
          </w:p>
          <w:p w:rsidR="00983974" w:rsidRPr="00E83895" w:rsidRDefault="00983974" w:rsidP="00696249">
            <w:pPr>
              <w:jc w:val="both"/>
              <w:rPr>
                <w:rFonts w:ascii="Times New Roman" w:hAnsi="Times New Roman" w:cs="Times New Roman"/>
                <w:sz w:val="20"/>
                <w:szCs w:val="20"/>
              </w:rPr>
            </w:pPr>
            <w:r w:rsidRPr="00E83895">
              <w:rPr>
                <w:rFonts w:ascii="Times New Roman" w:hAnsi="Times New Roman" w:cs="Times New Roman"/>
                <w:sz w:val="20"/>
                <w:szCs w:val="20"/>
              </w:rPr>
              <w:t xml:space="preserve">      2</w:t>
            </w:r>
          </w:p>
        </w:tc>
      </w:tr>
      <w:tr w:rsidR="00C823EC" w:rsidRPr="00E83895" w:rsidTr="00906611">
        <w:trPr>
          <w:jc w:val="center"/>
        </w:trPr>
        <w:tc>
          <w:tcPr>
            <w:tcW w:w="2589" w:type="dxa"/>
            <w:tcBorders>
              <w:left w:val="nil"/>
              <w:right w:val="nil"/>
            </w:tcBorders>
          </w:tcPr>
          <w:p w:rsidR="00C823EC" w:rsidRPr="00E83895" w:rsidRDefault="00C823EC" w:rsidP="00696249">
            <w:pPr>
              <w:jc w:val="both"/>
              <w:rPr>
                <w:rFonts w:ascii="Times New Roman" w:hAnsi="Times New Roman" w:cs="Times New Roman"/>
                <w:sz w:val="20"/>
                <w:szCs w:val="20"/>
              </w:rPr>
            </w:pPr>
            <w:r w:rsidRPr="00E83895">
              <w:rPr>
                <w:rFonts w:ascii="Times New Roman" w:hAnsi="Times New Roman" w:cs="Times New Roman"/>
                <w:sz w:val="20"/>
                <w:szCs w:val="20"/>
              </w:rPr>
              <w:t xml:space="preserve">Pendahuluan </w:t>
            </w:r>
          </w:p>
        </w:tc>
        <w:tc>
          <w:tcPr>
            <w:tcW w:w="2055" w:type="dxa"/>
            <w:tcBorders>
              <w:left w:val="nil"/>
              <w:right w:val="nil"/>
            </w:tcBorders>
          </w:tcPr>
          <w:p w:rsidR="00C823EC" w:rsidRPr="00E83895" w:rsidRDefault="00C823EC" w:rsidP="00696249">
            <w:pPr>
              <w:jc w:val="both"/>
              <w:rPr>
                <w:rFonts w:ascii="Times New Roman" w:hAnsi="Times New Roman" w:cs="Times New Roman"/>
                <w:sz w:val="20"/>
                <w:szCs w:val="20"/>
              </w:rPr>
            </w:pPr>
            <w:r w:rsidRPr="00E83895">
              <w:rPr>
                <w:rFonts w:ascii="Times New Roman" w:hAnsi="Times New Roman" w:cs="Times New Roman"/>
                <w:sz w:val="20"/>
                <w:szCs w:val="20"/>
              </w:rPr>
              <w:t xml:space="preserve">  71,87%</w:t>
            </w:r>
          </w:p>
        </w:tc>
        <w:tc>
          <w:tcPr>
            <w:tcW w:w="1489" w:type="dxa"/>
            <w:tcBorders>
              <w:left w:val="nil"/>
              <w:right w:val="nil"/>
            </w:tcBorders>
          </w:tcPr>
          <w:p w:rsidR="00C823EC" w:rsidRPr="00E83895" w:rsidRDefault="00C823EC" w:rsidP="00C823EC">
            <w:pPr>
              <w:rPr>
                <w:rFonts w:ascii="Times New Roman" w:hAnsi="Times New Roman" w:cs="Times New Roman"/>
                <w:sz w:val="20"/>
                <w:szCs w:val="20"/>
              </w:rPr>
            </w:pPr>
            <w:r w:rsidRPr="00E83895">
              <w:rPr>
                <w:rFonts w:ascii="Times New Roman" w:hAnsi="Times New Roman" w:cs="Times New Roman"/>
                <w:sz w:val="20"/>
                <w:szCs w:val="20"/>
              </w:rPr>
              <w:t xml:space="preserve">   90,62%</w:t>
            </w:r>
          </w:p>
        </w:tc>
      </w:tr>
      <w:tr w:rsidR="00C823EC" w:rsidRPr="00E83895" w:rsidTr="00906611">
        <w:trPr>
          <w:jc w:val="center"/>
        </w:trPr>
        <w:tc>
          <w:tcPr>
            <w:tcW w:w="2589" w:type="dxa"/>
            <w:tcBorders>
              <w:left w:val="nil"/>
              <w:right w:val="nil"/>
            </w:tcBorders>
          </w:tcPr>
          <w:p w:rsidR="00C823EC" w:rsidRPr="00E83895" w:rsidRDefault="00C823EC" w:rsidP="00696249">
            <w:pPr>
              <w:jc w:val="both"/>
              <w:rPr>
                <w:rFonts w:ascii="Times New Roman" w:hAnsi="Times New Roman" w:cs="Times New Roman"/>
                <w:sz w:val="20"/>
                <w:szCs w:val="20"/>
              </w:rPr>
            </w:pPr>
            <w:r w:rsidRPr="00E83895">
              <w:rPr>
                <w:rFonts w:ascii="Times New Roman" w:hAnsi="Times New Roman" w:cs="Times New Roman"/>
                <w:sz w:val="20"/>
                <w:szCs w:val="20"/>
              </w:rPr>
              <w:t>Kegiatan Inti</w:t>
            </w:r>
          </w:p>
        </w:tc>
        <w:tc>
          <w:tcPr>
            <w:tcW w:w="2055" w:type="dxa"/>
            <w:tcBorders>
              <w:left w:val="nil"/>
              <w:right w:val="nil"/>
            </w:tcBorders>
          </w:tcPr>
          <w:p w:rsidR="00C823EC" w:rsidRPr="00E83895" w:rsidRDefault="00C823EC" w:rsidP="00696249">
            <w:pPr>
              <w:jc w:val="both"/>
              <w:rPr>
                <w:rFonts w:ascii="Times New Roman" w:hAnsi="Times New Roman" w:cs="Times New Roman"/>
                <w:sz w:val="20"/>
                <w:szCs w:val="20"/>
              </w:rPr>
            </w:pPr>
            <w:r w:rsidRPr="00E83895">
              <w:rPr>
                <w:rFonts w:ascii="Times New Roman" w:hAnsi="Times New Roman" w:cs="Times New Roman"/>
                <w:sz w:val="20"/>
                <w:szCs w:val="20"/>
              </w:rPr>
              <w:t xml:space="preserve">  72,2%</w:t>
            </w:r>
          </w:p>
        </w:tc>
        <w:tc>
          <w:tcPr>
            <w:tcW w:w="1489" w:type="dxa"/>
            <w:tcBorders>
              <w:left w:val="nil"/>
              <w:right w:val="nil"/>
            </w:tcBorders>
          </w:tcPr>
          <w:p w:rsidR="00C823EC" w:rsidRPr="00E83895" w:rsidRDefault="00C823EC" w:rsidP="00C823EC">
            <w:pPr>
              <w:rPr>
                <w:rFonts w:ascii="Times New Roman" w:hAnsi="Times New Roman" w:cs="Times New Roman"/>
                <w:sz w:val="20"/>
                <w:szCs w:val="20"/>
              </w:rPr>
            </w:pPr>
            <w:r w:rsidRPr="00E83895">
              <w:rPr>
                <w:rFonts w:ascii="Times New Roman" w:hAnsi="Times New Roman" w:cs="Times New Roman"/>
                <w:sz w:val="20"/>
                <w:szCs w:val="20"/>
              </w:rPr>
              <w:t xml:space="preserve">   84%</w:t>
            </w:r>
          </w:p>
        </w:tc>
      </w:tr>
      <w:tr w:rsidR="00C823EC" w:rsidRPr="00E83895" w:rsidTr="00906611">
        <w:trPr>
          <w:jc w:val="center"/>
        </w:trPr>
        <w:tc>
          <w:tcPr>
            <w:tcW w:w="2589" w:type="dxa"/>
            <w:tcBorders>
              <w:left w:val="nil"/>
              <w:right w:val="nil"/>
            </w:tcBorders>
          </w:tcPr>
          <w:p w:rsidR="00C823EC" w:rsidRPr="00E83895" w:rsidRDefault="00C823EC" w:rsidP="00696249">
            <w:pPr>
              <w:jc w:val="both"/>
              <w:rPr>
                <w:rFonts w:ascii="Times New Roman" w:hAnsi="Times New Roman" w:cs="Times New Roman"/>
                <w:sz w:val="20"/>
                <w:szCs w:val="20"/>
              </w:rPr>
            </w:pPr>
            <w:r w:rsidRPr="00E83895">
              <w:rPr>
                <w:rFonts w:ascii="Times New Roman" w:hAnsi="Times New Roman" w:cs="Times New Roman"/>
                <w:sz w:val="20"/>
                <w:szCs w:val="20"/>
              </w:rPr>
              <w:t>Kegiatan Penutup</w:t>
            </w:r>
          </w:p>
        </w:tc>
        <w:tc>
          <w:tcPr>
            <w:tcW w:w="2055" w:type="dxa"/>
            <w:tcBorders>
              <w:left w:val="nil"/>
              <w:right w:val="nil"/>
            </w:tcBorders>
          </w:tcPr>
          <w:p w:rsidR="00C823EC" w:rsidRPr="00E83895" w:rsidRDefault="00C823EC" w:rsidP="005335A4">
            <w:pPr>
              <w:rPr>
                <w:rFonts w:ascii="Times New Roman" w:hAnsi="Times New Roman" w:cs="Times New Roman"/>
                <w:sz w:val="20"/>
                <w:szCs w:val="20"/>
              </w:rPr>
            </w:pPr>
            <w:r w:rsidRPr="00E83895">
              <w:rPr>
                <w:rFonts w:ascii="Times New Roman" w:hAnsi="Times New Roman" w:cs="Times New Roman"/>
                <w:sz w:val="20"/>
                <w:szCs w:val="20"/>
              </w:rPr>
              <w:t xml:space="preserve">  75%</w:t>
            </w:r>
          </w:p>
        </w:tc>
        <w:tc>
          <w:tcPr>
            <w:tcW w:w="1489" w:type="dxa"/>
            <w:tcBorders>
              <w:left w:val="nil"/>
              <w:right w:val="nil"/>
            </w:tcBorders>
          </w:tcPr>
          <w:p w:rsidR="00C823EC" w:rsidRPr="00E83895" w:rsidRDefault="00C823EC" w:rsidP="00C823EC">
            <w:pPr>
              <w:rPr>
                <w:rFonts w:ascii="Times New Roman" w:hAnsi="Times New Roman" w:cs="Times New Roman"/>
                <w:sz w:val="20"/>
                <w:szCs w:val="20"/>
              </w:rPr>
            </w:pPr>
            <w:r w:rsidRPr="00E83895">
              <w:rPr>
                <w:rFonts w:ascii="Times New Roman" w:hAnsi="Times New Roman" w:cs="Times New Roman"/>
                <w:sz w:val="20"/>
                <w:szCs w:val="20"/>
              </w:rPr>
              <w:t xml:space="preserve">   87,5%</w:t>
            </w:r>
          </w:p>
        </w:tc>
      </w:tr>
      <w:tr w:rsidR="00C823EC" w:rsidRPr="00E83895" w:rsidTr="00906611">
        <w:trPr>
          <w:jc w:val="center"/>
        </w:trPr>
        <w:tc>
          <w:tcPr>
            <w:tcW w:w="2589" w:type="dxa"/>
            <w:tcBorders>
              <w:left w:val="nil"/>
              <w:right w:val="nil"/>
            </w:tcBorders>
          </w:tcPr>
          <w:p w:rsidR="00C823EC" w:rsidRPr="00E83895" w:rsidRDefault="00C823EC" w:rsidP="00696249">
            <w:pPr>
              <w:jc w:val="both"/>
              <w:rPr>
                <w:rFonts w:ascii="Times New Roman" w:hAnsi="Times New Roman" w:cs="Times New Roman"/>
                <w:b/>
                <w:sz w:val="20"/>
                <w:szCs w:val="20"/>
              </w:rPr>
            </w:pPr>
            <w:r w:rsidRPr="00E83895">
              <w:rPr>
                <w:rFonts w:ascii="Times New Roman" w:hAnsi="Times New Roman" w:cs="Times New Roman"/>
                <w:b/>
                <w:sz w:val="20"/>
                <w:szCs w:val="20"/>
              </w:rPr>
              <w:t xml:space="preserve">Jumlah </w:t>
            </w:r>
          </w:p>
        </w:tc>
        <w:tc>
          <w:tcPr>
            <w:tcW w:w="2055" w:type="dxa"/>
            <w:tcBorders>
              <w:left w:val="nil"/>
              <w:right w:val="nil"/>
            </w:tcBorders>
          </w:tcPr>
          <w:p w:rsidR="00C823EC" w:rsidRPr="00E83895" w:rsidRDefault="00C823EC" w:rsidP="00696249">
            <w:pPr>
              <w:jc w:val="both"/>
              <w:rPr>
                <w:rFonts w:ascii="Times New Roman" w:hAnsi="Times New Roman" w:cs="Times New Roman"/>
                <w:b/>
                <w:sz w:val="20"/>
                <w:szCs w:val="20"/>
              </w:rPr>
            </w:pPr>
            <w:r w:rsidRPr="00E83895">
              <w:rPr>
                <w:rFonts w:ascii="Times New Roman" w:hAnsi="Times New Roman" w:cs="Times New Roman"/>
                <w:b/>
                <w:sz w:val="20"/>
                <w:szCs w:val="20"/>
              </w:rPr>
              <w:t xml:space="preserve">  218,4</w:t>
            </w:r>
          </w:p>
        </w:tc>
        <w:tc>
          <w:tcPr>
            <w:tcW w:w="1489" w:type="dxa"/>
            <w:tcBorders>
              <w:left w:val="nil"/>
              <w:right w:val="nil"/>
            </w:tcBorders>
          </w:tcPr>
          <w:p w:rsidR="00C823EC" w:rsidRPr="00E83895" w:rsidRDefault="00C823EC" w:rsidP="00696249">
            <w:pPr>
              <w:jc w:val="both"/>
              <w:rPr>
                <w:rFonts w:ascii="Times New Roman" w:hAnsi="Times New Roman" w:cs="Times New Roman"/>
                <w:b/>
                <w:sz w:val="20"/>
                <w:szCs w:val="20"/>
              </w:rPr>
            </w:pPr>
            <w:r w:rsidRPr="00E83895">
              <w:rPr>
                <w:rFonts w:ascii="Times New Roman" w:hAnsi="Times New Roman" w:cs="Times New Roman"/>
                <w:b/>
                <w:sz w:val="20"/>
                <w:szCs w:val="20"/>
              </w:rPr>
              <w:t xml:space="preserve">  262,12</w:t>
            </w:r>
          </w:p>
        </w:tc>
      </w:tr>
      <w:tr w:rsidR="00C823EC" w:rsidRPr="00E83895" w:rsidTr="00906611">
        <w:trPr>
          <w:jc w:val="center"/>
        </w:trPr>
        <w:tc>
          <w:tcPr>
            <w:tcW w:w="2589" w:type="dxa"/>
            <w:tcBorders>
              <w:left w:val="nil"/>
              <w:right w:val="nil"/>
            </w:tcBorders>
          </w:tcPr>
          <w:p w:rsidR="00C823EC" w:rsidRPr="00E83895" w:rsidRDefault="00C823EC" w:rsidP="00696249">
            <w:pPr>
              <w:jc w:val="both"/>
              <w:rPr>
                <w:rFonts w:ascii="Times New Roman" w:hAnsi="Times New Roman" w:cs="Times New Roman"/>
                <w:b/>
                <w:sz w:val="20"/>
                <w:szCs w:val="20"/>
              </w:rPr>
            </w:pPr>
            <w:r w:rsidRPr="00E83895">
              <w:rPr>
                <w:rFonts w:ascii="Times New Roman" w:hAnsi="Times New Roman" w:cs="Times New Roman"/>
                <w:b/>
                <w:sz w:val="20"/>
                <w:szCs w:val="20"/>
              </w:rPr>
              <w:t>Rata-rata</w:t>
            </w:r>
          </w:p>
        </w:tc>
        <w:tc>
          <w:tcPr>
            <w:tcW w:w="2055" w:type="dxa"/>
            <w:tcBorders>
              <w:left w:val="nil"/>
              <w:right w:val="nil"/>
            </w:tcBorders>
          </w:tcPr>
          <w:p w:rsidR="00C823EC" w:rsidRPr="00E83895" w:rsidRDefault="00522456" w:rsidP="00696249">
            <w:pPr>
              <w:jc w:val="both"/>
              <w:rPr>
                <w:rFonts w:ascii="Times New Roman" w:hAnsi="Times New Roman" w:cs="Times New Roman"/>
                <w:b/>
                <w:sz w:val="20"/>
                <w:szCs w:val="20"/>
              </w:rPr>
            </w:pPr>
            <w:r w:rsidRPr="00E83895">
              <w:rPr>
                <w:rFonts w:ascii="Times New Roman" w:hAnsi="Times New Roman" w:cs="Times New Roman"/>
                <w:b/>
                <w:sz w:val="20"/>
                <w:szCs w:val="20"/>
              </w:rPr>
              <w:t xml:space="preserve">  72,5</w:t>
            </w:r>
          </w:p>
        </w:tc>
        <w:tc>
          <w:tcPr>
            <w:tcW w:w="1489" w:type="dxa"/>
            <w:tcBorders>
              <w:left w:val="nil"/>
              <w:right w:val="nil"/>
            </w:tcBorders>
          </w:tcPr>
          <w:p w:rsidR="00C823EC" w:rsidRPr="00E83895" w:rsidRDefault="00522456" w:rsidP="00696249">
            <w:pPr>
              <w:jc w:val="both"/>
              <w:rPr>
                <w:rFonts w:ascii="Times New Roman" w:hAnsi="Times New Roman" w:cs="Times New Roman"/>
                <w:b/>
                <w:sz w:val="20"/>
                <w:szCs w:val="20"/>
              </w:rPr>
            </w:pPr>
            <w:r w:rsidRPr="00E83895">
              <w:rPr>
                <w:rFonts w:ascii="Times New Roman" w:hAnsi="Times New Roman" w:cs="Times New Roman"/>
                <w:b/>
                <w:sz w:val="20"/>
                <w:szCs w:val="20"/>
              </w:rPr>
              <w:t xml:space="preserve">  86,6</w:t>
            </w:r>
          </w:p>
        </w:tc>
      </w:tr>
      <w:tr w:rsidR="00522456" w:rsidRPr="00E83895" w:rsidTr="00906611">
        <w:trPr>
          <w:jc w:val="center"/>
        </w:trPr>
        <w:tc>
          <w:tcPr>
            <w:tcW w:w="2589" w:type="dxa"/>
            <w:tcBorders>
              <w:left w:val="nil"/>
              <w:right w:val="nil"/>
            </w:tcBorders>
          </w:tcPr>
          <w:p w:rsidR="00522456" w:rsidRPr="00E83895" w:rsidRDefault="00522456" w:rsidP="00696249">
            <w:pPr>
              <w:jc w:val="both"/>
              <w:rPr>
                <w:rFonts w:ascii="Times New Roman" w:hAnsi="Times New Roman" w:cs="Times New Roman"/>
                <w:b/>
                <w:sz w:val="20"/>
                <w:szCs w:val="20"/>
              </w:rPr>
            </w:pPr>
            <w:r w:rsidRPr="00E83895">
              <w:rPr>
                <w:rFonts w:ascii="Times New Roman" w:hAnsi="Times New Roman" w:cs="Times New Roman"/>
                <w:b/>
                <w:sz w:val="20"/>
                <w:szCs w:val="20"/>
              </w:rPr>
              <w:t>Rata-rata siklus I</w:t>
            </w:r>
          </w:p>
        </w:tc>
        <w:tc>
          <w:tcPr>
            <w:tcW w:w="3544" w:type="dxa"/>
            <w:gridSpan w:val="2"/>
            <w:tcBorders>
              <w:left w:val="nil"/>
              <w:right w:val="nil"/>
            </w:tcBorders>
          </w:tcPr>
          <w:p w:rsidR="00522456" w:rsidRPr="00E83895" w:rsidRDefault="00522456" w:rsidP="00522456">
            <w:pPr>
              <w:jc w:val="center"/>
              <w:rPr>
                <w:rFonts w:ascii="Times New Roman" w:hAnsi="Times New Roman" w:cs="Times New Roman"/>
                <w:b/>
                <w:sz w:val="20"/>
                <w:szCs w:val="20"/>
              </w:rPr>
            </w:pPr>
            <w:r w:rsidRPr="00E83895">
              <w:rPr>
                <w:rFonts w:ascii="Times New Roman" w:hAnsi="Times New Roman" w:cs="Times New Roman"/>
                <w:b/>
                <w:sz w:val="20"/>
                <w:szCs w:val="20"/>
              </w:rPr>
              <w:t>79,55</w:t>
            </w:r>
          </w:p>
        </w:tc>
      </w:tr>
    </w:tbl>
    <w:p w:rsidR="00A1633B" w:rsidRDefault="00A1633B" w:rsidP="00A1633B">
      <w:pPr>
        <w:spacing w:after="0" w:line="240" w:lineRule="auto"/>
        <w:ind w:firstLine="709"/>
        <w:jc w:val="both"/>
        <w:rPr>
          <w:rFonts w:ascii="Times New Roman" w:hAnsi="Times New Roman" w:cs="Times New Roman"/>
          <w:szCs w:val="24"/>
        </w:rPr>
      </w:pPr>
    </w:p>
    <w:p w:rsidR="00906611" w:rsidRDefault="00906611" w:rsidP="00906611">
      <w:pPr>
        <w:spacing w:after="0" w:line="240" w:lineRule="auto"/>
        <w:ind w:firstLine="709"/>
        <w:jc w:val="center"/>
        <w:rPr>
          <w:rFonts w:ascii="Times New Roman" w:hAnsi="Times New Roman" w:cs="Times New Roman"/>
          <w:szCs w:val="24"/>
        </w:rPr>
      </w:pPr>
      <w:r>
        <w:rPr>
          <w:noProof/>
          <w:lang w:eastAsia="id-ID"/>
        </w:rPr>
        <w:drawing>
          <wp:inline distT="0" distB="0" distL="0" distR="0" wp14:anchorId="787DED59" wp14:editId="1207729C">
            <wp:extent cx="3114675" cy="12858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06611" w:rsidRPr="00372AA8" w:rsidRDefault="00906611" w:rsidP="00906611">
      <w:pPr>
        <w:ind w:left="1440" w:firstLine="720"/>
        <w:jc w:val="both"/>
        <w:rPr>
          <w:rFonts w:ascii="Times New Roman" w:hAnsi="Times New Roman" w:cs="Times New Roman"/>
          <w:b/>
          <w:sz w:val="20"/>
          <w:szCs w:val="20"/>
        </w:rPr>
      </w:pPr>
      <w:r w:rsidRPr="00372AA8">
        <w:rPr>
          <w:rFonts w:ascii="Times New Roman" w:hAnsi="Times New Roman" w:cs="Times New Roman"/>
          <w:b/>
          <w:sz w:val="20"/>
          <w:szCs w:val="20"/>
        </w:rPr>
        <w:t xml:space="preserve">  </w:t>
      </w:r>
      <w:r w:rsidR="00372AA8">
        <w:rPr>
          <w:rFonts w:ascii="Times New Roman" w:hAnsi="Times New Roman" w:cs="Times New Roman"/>
          <w:b/>
          <w:sz w:val="20"/>
          <w:szCs w:val="20"/>
        </w:rPr>
        <w:t xml:space="preserve">   </w:t>
      </w:r>
      <w:r w:rsidRPr="00372AA8">
        <w:rPr>
          <w:rFonts w:ascii="Times New Roman" w:hAnsi="Times New Roman" w:cs="Times New Roman"/>
          <w:b/>
          <w:sz w:val="20"/>
          <w:szCs w:val="20"/>
        </w:rPr>
        <w:t xml:space="preserve">Gambar 1. </w:t>
      </w:r>
      <w:r w:rsidRPr="00372AA8">
        <w:rPr>
          <w:rFonts w:ascii="Times New Roman" w:hAnsi="Times New Roman" w:cs="Times New Roman"/>
          <w:b/>
          <w:bCs/>
          <w:sz w:val="20"/>
          <w:szCs w:val="20"/>
        </w:rPr>
        <w:t>Keterlaksanaan Pembelajaran Siklus I</w:t>
      </w:r>
    </w:p>
    <w:p w:rsidR="002D060B" w:rsidRPr="0018217B" w:rsidRDefault="00522456" w:rsidP="00A1633B">
      <w:pPr>
        <w:spacing w:after="0" w:line="240" w:lineRule="auto"/>
        <w:ind w:firstLine="709"/>
        <w:jc w:val="both"/>
        <w:rPr>
          <w:rFonts w:ascii="Times New Roman" w:hAnsi="Times New Roman" w:cs="Times New Roman"/>
          <w:i/>
          <w:szCs w:val="24"/>
        </w:rPr>
      </w:pPr>
      <w:r w:rsidRPr="00E83895">
        <w:rPr>
          <w:rFonts w:ascii="Times New Roman" w:hAnsi="Times New Roman" w:cs="Times New Roman"/>
          <w:szCs w:val="24"/>
        </w:rPr>
        <w:t>Berdasarkan hasil observasi dari dua pengamat bahwa, keterlaksan</w:t>
      </w:r>
      <w:r w:rsidR="00D96ABC" w:rsidRPr="00E83895">
        <w:rPr>
          <w:rFonts w:ascii="Times New Roman" w:hAnsi="Times New Roman" w:cs="Times New Roman"/>
          <w:szCs w:val="24"/>
        </w:rPr>
        <w:t xml:space="preserve">an </w:t>
      </w:r>
      <w:r w:rsidRPr="00E83895">
        <w:rPr>
          <w:rFonts w:ascii="Times New Roman" w:hAnsi="Times New Roman" w:cs="Times New Roman"/>
          <w:szCs w:val="24"/>
        </w:rPr>
        <w:t xml:space="preserve">pembelajaran </w:t>
      </w:r>
      <w:r w:rsidR="0018217B">
        <w:rPr>
          <w:rFonts w:ascii="Times New Roman" w:hAnsi="Times New Roman" w:cs="Times New Roman"/>
          <w:szCs w:val="24"/>
        </w:rPr>
        <w:t xml:space="preserve">(aktifitas guru dan siswa) </w:t>
      </w:r>
      <w:r w:rsidRPr="00E83895">
        <w:rPr>
          <w:rFonts w:ascii="Times New Roman" w:hAnsi="Times New Roman" w:cs="Times New Roman"/>
          <w:szCs w:val="24"/>
        </w:rPr>
        <w:t xml:space="preserve">pada siklus I pertemuan petama mencapai </w:t>
      </w:r>
      <w:r w:rsidR="0018217B">
        <w:rPr>
          <w:rFonts w:ascii="Times New Roman" w:hAnsi="Times New Roman" w:cs="Times New Roman"/>
          <w:szCs w:val="24"/>
        </w:rPr>
        <w:t xml:space="preserve">72,5 tergolong dalam kategori </w:t>
      </w:r>
      <w:r w:rsidR="00D96ABC" w:rsidRPr="00E83895">
        <w:rPr>
          <w:rFonts w:ascii="Times New Roman" w:hAnsi="Times New Roman" w:cs="Times New Roman"/>
          <w:szCs w:val="24"/>
        </w:rPr>
        <w:t xml:space="preserve">baik. Dan pertemuan kedua mencapai 86,6 tergolong dalam kategori sangat baik. Dengan demikian total presentasi keterlaksanaan skenario pembelajaran pada siklus satu adalah 79,55%. </w:t>
      </w:r>
      <w:r w:rsidR="00473353" w:rsidRPr="00E83895">
        <w:rPr>
          <w:rFonts w:ascii="Times New Roman" w:hAnsi="Times New Roman" w:cs="Times New Roman"/>
          <w:szCs w:val="24"/>
        </w:rPr>
        <w:t>Berdasarkan kriterian taraf keberhasilan guru dalam pelaksanaan pembelajaran termasuk kategori baik.</w:t>
      </w:r>
      <w:r w:rsidR="0018217B">
        <w:rPr>
          <w:rFonts w:ascii="Times New Roman" w:hAnsi="Times New Roman" w:cs="Times New Roman"/>
          <w:szCs w:val="24"/>
        </w:rPr>
        <w:t xml:space="preserve"> Hasil observasi dari pelaksanaan model pembelajaran </w:t>
      </w:r>
      <w:r w:rsidR="0018217B">
        <w:rPr>
          <w:rFonts w:ascii="Times New Roman" w:hAnsi="Times New Roman" w:cs="Times New Roman"/>
          <w:i/>
          <w:szCs w:val="24"/>
        </w:rPr>
        <w:t>problem based learning</w:t>
      </w:r>
      <w:r w:rsidR="0018217B">
        <w:rPr>
          <w:rFonts w:ascii="Times New Roman" w:hAnsi="Times New Roman" w:cs="Times New Roman"/>
          <w:szCs w:val="24"/>
        </w:rPr>
        <w:t xml:space="preserve"> disusun berdasarkan langkah model pembelajaran berbasis masalah</w:t>
      </w:r>
      <w:r w:rsidR="000867C2">
        <w:rPr>
          <w:rFonts w:ascii="Times New Roman" w:hAnsi="Times New Roman" w:cs="Times New Roman"/>
          <w:szCs w:val="24"/>
        </w:rPr>
        <w:t xml:space="preserve"> </w:t>
      </w:r>
      <w:r w:rsidR="000867C2">
        <w:rPr>
          <w:rFonts w:ascii="Times New Roman" w:hAnsi="Times New Roman" w:cs="Times New Roman"/>
          <w:szCs w:val="24"/>
        </w:rPr>
        <w:fldChar w:fldCharType="begin" w:fldLock="1"/>
      </w:r>
      <w:r w:rsidR="000867C2">
        <w:rPr>
          <w:rFonts w:ascii="Times New Roman" w:hAnsi="Times New Roman" w:cs="Times New Roman"/>
          <w:szCs w:val="24"/>
        </w:rPr>
        <w:instrText>ADDIN CSL_CITATION { "citationItems" : [ { "id" : "ITEM-1", "itemData" : { "author" : [ { "dropping-particle" : "", "family" : "Abbas", "given" : "Nurhayati", "non-dropping-particle" : "", "parse-names" : false, "suffix" : "" } ], "id" : "ITEM-1", "issued" : { "date-parts" : [ [ "2000" ] ] }, "publisher" : "Program studi Pendidikan Ilmu pengetahuan sosial Program Pasca Sarjana. UNESA", "title" : "Pengembangan Perangkat Pembelajaran Berdasarkan Masalah", "type" : "book" }, "uris" : [ "http://www.mendeley.com/documents/?uuid=3b628d35-72dc-4ae2-a1c3-d6a05081ad1a" ] } ], "mendeley" : { "formattedCitation" : "(Abbas, 2000)", "plainTextFormattedCitation" : "(Abbas, 2000)", "previouslyFormattedCitation" : "(Abbas, 2000)" }, "properties" : { "noteIndex" : 0 }, "schema" : "https://github.com/citation-style-language/schema/raw/master/csl-citation.json" }</w:instrText>
      </w:r>
      <w:r w:rsidR="000867C2">
        <w:rPr>
          <w:rFonts w:ascii="Times New Roman" w:hAnsi="Times New Roman" w:cs="Times New Roman"/>
          <w:szCs w:val="24"/>
        </w:rPr>
        <w:fldChar w:fldCharType="separate"/>
      </w:r>
      <w:r w:rsidR="000867C2" w:rsidRPr="000867C2">
        <w:rPr>
          <w:rFonts w:ascii="Times New Roman" w:hAnsi="Times New Roman" w:cs="Times New Roman"/>
          <w:noProof/>
          <w:szCs w:val="24"/>
        </w:rPr>
        <w:t>(Abbas, 2000)</w:t>
      </w:r>
      <w:r w:rsidR="000867C2">
        <w:rPr>
          <w:rFonts w:ascii="Times New Roman" w:hAnsi="Times New Roman" w:cs="Times New Roman"/>
          <w:szCs w:val="24"/>
        </w:rPr>
        <w:fldChar w:fldCharType="end"/>
      </w:r>
      <w:r w:rsidR="00940AB8" w:rsidRPr="0018217B">
        <w:rPr>
          <w:rFonts w:ascii="Times New Roman" w:hAnsi="Times New Roman" w:cs="Times New Roman"/>
          <w:i/>
          <w:szCs w:val="24"/>
        </w:rPr>
        <w:t xml:space="preserve"> </w:t>
      </w:r>
    </w:p>
    <w:p w:rsidR="00B17D19" w:rsidRPr="0072233B" w:rsidRDefault="00473353" w:rsidP="0072233B">
      <w:pPr>
        <w:tabs>
          <w:tab w:val="left" w:pos="284"/>
          <w:tab w:val="left" w:pos="426"/>
        </w:tabs>
        <w:spacing w:after="0" w:line="240" w:lineRule="auto"/>
        <w:rPr>
          <w:rFonts w:ascii="Times New Roman" w:hAnsi="Times New Roman" w:cs="Times New Roman"/>
        </w:rPr>
      </w:pPr>
      <w:r w:rsidRPr="0072233B">
        <w:rPr>
          <w:rFonts w:ascii="Times New Roman" w:hAnsi="Times New Roman" w:cs="Times New Roman"/>
        </w:rPr>
        <w:t>Sedangkan keterlaksanaan pembelajaran pada silkus II diperoleh data pada tabel berikut:</w:t>
      </w:r>
    </w:p>
    <w:p w:rsidR="00696249" w:rsidRPr="00E83895" w:rsidRDefault="00696249" w:rsidP="00696249">
      <w:pPr>
        <w:pStyle w:val="ListParagraph"/>
        <w:tabs>
          <w:tab w:val="left" w:pos="284"/>
          <w:tab w:val="left" w:pos="426"/>
        </w:tabs>
        <w:spacing w:after="0" w:line="240" w:lineRule="auto"/>
        <w:rPr>
          <w:rFonts w:ascii="Times New Roman" w:hAnsi="Times New Roman" w:cs="Times New Roman"/>
        </w:rPr>
      </w:pPr>
    </w:p>
    <w:p w:rsidR="00DD6ECE" w:rsidRPr="00E83895" w:rsidRDefault="00DD6ECE" w:rsidP="00696249">
      <w:pPr>
        <w:pStyle w:val="ListParagraph"/>
        <w:tabs>
          <w:tab w:val="left" w:pos="284"/>
          <w:tab w:val="left" w:pos="426"/>
        </w:tabs>
        <w:spacing w:after="0" w:line="240" w:lineRule="auto"/>
        <w:rPr>
          <w:rFonts w:ascii="Times New Roman" w:hAnsi="Times New Roman" w:cs="Times New Roman"/>
        </w:rPr>
      </w:pPr>
      <w:r w:rsidRPr="00E83895">
        <w:rPr>
          <w:rFonts w:ascii="Times New Roman" w:hAnsi="Times New Roman" w:cs="Times New Roman"/>
          <w:b/>
          <w:sz w:val="20"/>
          <w:szCs w:val="20"/>
        </w:rPr>
        <w:tab/>
      </w:r>
      <w:r w:rsidRPr="00E83895">
        <w:rPr>
          <w:rFonts w:ascii="Times New Roman" w:hAnsi="Times New Roman" w:cs="Times New Roman"/>
          <w:b/>
          <w:sz w:val="20"/>
          <w:szCs w:val="20"/>
        </w:rPr>
        <w:tab/>
      </w:r>
      <w:r w:rsidR="0072233B">
        <w:rPr>
          <w:rFonts w:ascii="Times New Roman" w:hAnsi="Times New Roman" w:cs="Times New Roman"/>
          <w:b/>
          <w:sz w:val="20"/>
          <w:szCs w:val="20"/>
        </w:rPr>
        <w:t xml:space="preserve">Tabel 2. </w:t>
      </w:r>
      <w:r w:rsidRPr="00E83895">
        <w:rPr>
          <w:rFonts w:ascii="Times New Roman" w:hAnsi="Times New Roman" w:cs="Times New Roman"/>
          <w:b/>
          <w:sz w:val="20"/>
          <w:szCs w:val="20"/>
        </w:rPr>
        <w:t>Keterlaksanaan Pembelajaran Pada Siklus II</w:t>
      </w:r>
    </w:p>
    <w:tbl>
      <w:tblPr>
        <w:tblStyle w:val="TableGrid"/>
        <w:tblW w:w="0" w:type="auto"/>
        <w:tblInd w:w="1205" w:type="dxa"/>
        <w:tblLook w:val="04A0" w:firstRow="1" w:lastRow="0" w:firstColumn="1" w:lastColumn="0" w:noHBand="0" w:noVBand="1"/>
      </w:tblPr>
      <w:tblGrid>
        <w:gridCol w:w="3080"/>
        <w:gridCol w:w="1564"/>
        <w:gridCol w:w="1489"/>
      </w:tblGrid>
      <w:tr w:rsidR="00DD6ECE" w:rsidRPr="00E83895" w:rsidTr="005335A4">
        <w:tc>
          <w:tcPr>
            <w:tcW w:w="3080" w:type="dxa"/>
            <w:tcBorders>
              <w:left w:val="nil"/>
              <w:bottom w:val="nil"/>
              <w:right w:val="nil"/>
            </w:tcBorders>
          </w:tcPr>
          <w:p w:rsidR="00DD6ECE" w:rsidRPr="00E83895" w:rsidRDefault="00A1633B" w:rsidP="00A1633B">
            <w:pPr>
              <w:rPr>
                <w:rFonts w:ascii="Times New Roman" w:hAnsi="Times New Roman" w:cs="Times New Roman"/>
                <w:sz w:val="20"/>
                <w:szCs w:val="20"/>
              </w:rPr>
            </w:pPr>
            <w:r w:rsidRPr="00E83895">
              <w:rPr>
                <w:rFonts w:ascii="Times New Roman" w:hAnsi="Times New Roman" w:cs="Times New Roman"/>
                <w:sz w:val="20"/>
                <w:szCs w:val="20"/>
              </w:rPr>
              <w:t>Kegiat</w:t>
            </w:r>
            <w:r w:rsidR="00DD6ECE" w:rsidRPr="00E83895">
              <w:rPr>
                <w:rFonts w:ascii="Times New Roman" w:hAnsi="Times New Roman" w:cs="Times New Roman"/>
                <w:sz w:val="20"/>
                <w:szCs w:val="20"/>
              </w:rPr>
              <w:t>an</w:t>
            </w:r>
            <w:r w:rsidRPr="00E83895">
              <w:rPr>
                <w:rFonts w:ascii="Times New Roman" w:hAnsi="Times New Roman" w:cs="Times New Roman"/>
                <w:sz w:val="20"/>
                <w:szCs w:val="20"/>
              </w:rPr>
              <w:t xml:space="preserve"> </w:t>
            </w:r>
            <w:r w:rsidR="00DD6ECE" w:rsidRPr="00E83895">
              <w:rPr>
                <w:rFonts w:ascii="Times New Roman" w:hAnsi="Times New Roman" w:cs="Times New Roman"/>
                <w:sz w:val="20"/>
                <w:szCs w:val="20"/>
              </w:rPr>
              <w:t>pembelajaran</w:t>
            </w:r>
          </w:p>
        </w:tc>
        <w:tc>
          <w:tcPr>
            <w:tcW w:w="3053" w:type="dxa"/>
            <w:gridSpan w:val="2"/>
            <w:tcBorders>
              <w:left w:val="nil"/>
              <w:right w:val="nil"/>
            </w:tcBorders>
          </w:tcPr>
          <w:p w:rsidR="00DD6ECE" w:rsidRPr="00E83895" w:rsidRDefault="00A1633B" w:rsidP="005335A4">
            <w:pPr>
              <w:jc w:val="both"/>
              <w:rPr>
                <w:rFonts w:ascii="Times New Roman" w:hAnsi="Times New Roman" w:cs="Times New Roman"/>
                <w:sz w:val="20"/>
                <w:szCs w:val="20"/>
              </w:rPr>
            </w:pPr>
            <w:r w:rsidRPr="00E83895">
              <w:rPr>
                <w:rFonts w:ascii="Times New Roman" w:hAnsi="Times New Roman" w:cs="Times New Roman"/>
                <w:sz w:val="20"/>
                <w:szCs w:val="20"/>
              </w:rPr>
              <w:t xml:space="preserve">        </w:t>
            </w:r>
            <w:r w:rsidR="00DD6ECE" w:rsidRPr="00E83895">
              <w:rPr>
                <w:rFonts w:ascii="Times New Roman" w:hAnsi="Times New Roman" w:cs="Times New Roman"/>
                <w:sz w:val="20"/>
                <w:szCs w:val="20"/>
              </w:rPr>
              <w:t xml:space="preserve">   Presentasi (%)</w:t>
            </w:r>
          </w:p>
        </w:tc>
      </w:tr>
      <w:tr w:rsidR="00DD6ECE" w:rsidRPr="00E83895" w:rsidTr="005335A4">
        <w:tc>
          <w:tcPr>
            <w:tcW w:w="3080" w:type="dxa"/>
            <w:tcBorders>
              <w:top w:val="nil"/>
              <w:left w:val="nil"/>
              <w:right w:val="nil"/>
            </w:tcBorders>
          </w:tcPr>
          <w:p w:rsidR="00DD6ECE" w:rsidRPr="00E83895" w:rsidRDefault="00DD6ECE" w:rsidP="005335A4">
            <w:pPr>
              <w:jc w:val="both"/>
              <w:rPr>
                <w:rFonts w:ascii="Times New Roman" w:hAnsi="Times New Roman" w:cs="Times New Roman"/>
                <w:sz w:val="20"/>
                <w:szCs w:val="20"/>
              </w:rPr>
            </w:pPr>
          </w:p>
        </w:tc>
        <w:tc>
          <w:tcPr>
            <w:tcW w:w="1564" w:type="dxa"/>
            <w:tcBorders>
              <w:left w:val="nil"/>
              <w:right w:val="nil"/>
            </w:tcBorders>
          </w:tcPr>
          <w:p w:rsidR="00DD6ECE" w:rsidRPr="00E83895" w:rsidRDefault="00DD6ECE" w:rsidP="005335A4">
            <w:pPr>
              <w:jc w:val="both"/>
              <w:rPr>
                <w:rFonts w:ascii="Times New Roman" w:hAnsi="Times New Roman" w:cs="Times New Roman"/>
                <w:sz w:val="20"/>
                <w:szCs w:val="20"/>
              </w:rPr>
            </w:pPr>
            <w:r w:rsidRPr="00E83895">
              <w:rPr>
                <w:rFonts w:ascii="Times New Roman" w:hAnsi="Times New Roman" w:cs="Times New Roman"/>
                <w:sz w:val="20"/>
                <w:szCs w:val="20"/>
              </w:rPr>
              <w:t>Pertemuan</w:t>
            </w:r>
          </w:p>
          <w:p w:rsidR="00DD6ECE" w:rsidRPr="00E83895" w:rsidRDefault="00DD6ECE" w:rsidP="005335A4">
            <w:pPr>
              <w:jc w:val="both"/>
              <w:rPr>
                <w:rFonts w:ascii="Times New Roman" w:hAnsi="Times New Roman" w:cs="Times New Roman"/>
                <w:sz w:val="20"/>
                <w:szCs w:val="20"/>
              </w:rPr>
            </w:pPr>
            <w:r w:rsidRPr="00E83895">
              <w:rPr>
                <w:rFonts w:ascii="Times New Roman" w:hAnsi="Times New Roman" w:cs="Times New Roman"/>
                <w:sz w:val="20"/>
                <w:szCs w:val="20"/>
              </w:rPr>
              <w:t xml:space="preserve">      1</w:t>
            </w:r>
          </w:p>
        </w:tc>
        <w:tc>
          <w:tcPr>
            <w:tcW w:w="1489" w:type="dxa"/>
            <w:tcBorders>
              <w:left w:val="nil"/>
              <w:right w:val="nil"/>
            </w:tcBorders>
          </w:tcPr>
          <w:p w:rsidR="00DD6ECE" w:rsidRPr="00E83895" w:rsidRDefault="00DD6ECE" w:rsidP="005335A4">
            <w:pPr>
              <w:jc w:val="both"/>
              <w:rPr>
                <w:rFonts w:ascii="Times New Roman" w:hAnsi="Times New Roman" w:cs="Times New Roman"/>
                <w:sz w:val="20"/>
                <w:szCs w:val="20"/>
              </w:rPr>
            </w:pPr>
            <w:r w:rsidRPr="00E83895">
              <w:rPr>
                <w:rFonts w:ascii="Times New Roman" w:hAnsi="Times New Roman" w:cs="Times New Roman"/>
                <w:sz w:val="20"/>
                <w:szCs w:val="20"/>
              </w:rPr>
              <w:t xml:space="preserve">Pertemuan </w:t>
            </w:r>
          </w:p>
          <w:p w:rsidR="00DD6ECE" w:rsidRPr="00E83895" w:rsidRDefault="00DD6ECE" w:rsidP="005335A4">
            <w:pPr>
              <w:jc w:val="both"/>
              <w:rPr>
                <w:rFonts w:ascii="Times New Roman" w:hAnsi="Times New Roman" w:cs="Times New Roman"/>
                <w:sz w:val="20"/>
                <w:szCs w:val="20"/>
              </w:rPr>
            </w:pPr>
            <w:r w:rsidRPr="00E83895">
              <w:rPr>
                <w:rFonts w:ascii="Times New Roman" w:hAnsi="Times New Roman" w:cs="Times New Roman"/>
                <w:sz w:val="20"/>
                <w:szCs w:val="20"/>
              </w:rPr>
              <w:t xml:space="preserve">      2</w:t>
            </w:r>
          </w:p>
        </w:tc>
      </w:tr>
      <w:tr w:rsidR="00DD6ECE" w:rsidRPr="00E83895" w:rsidTr="005335A4">
        <w:tc>
          <w:tcPr>
            <w:tcW w:w="3080" w:type="dxa"/>
            <w:tcBorders>
              <w:left w:val="nil"/>
              <w:right w:val="nil"/>
            </w:tcBorders>
          </w:tcPr>
          <w:p w:rsidR="00DD6ECE" w:rsidRPr="00E83895" w:rsidRDefault="00DD6ECE" w:rsidP="005335A4">
            <w:pPr>
              <w:jc w:val="both"/>
              <w:rPr>
                <w:rFonts w:ascii="Times New Roman" w:hAnsi="Times New Roman" w:cs="Times New Roman"/>
                <w:sz w:val="20"/>
                <w:szCs w:val="20"/>
              </w:rPr>
            </w:pPr>
            <w:r w:rsidRPr="00E83895">
              <w:rPr>
                <w:rFonts w:ascii="Times New Roman" w:hAnsi="Times New Roman" w:cs="Times New Roman"/>
                <w:sz w:val="20"/>
                <w:szCs w:val="20"/>
              </w:rPr>
              <w:t xml:space="preserve">Pendahuluan </w:t>
            </w:r>
          </w:p>
        </w:tc>
        <w:tc>
          <w:tcPr>
            <w:tcW w:w="1564" w:type="dxa"/>
            <w:tcBorders>
              <w:left w:val="nil"/>
              <w:right w:val="nil"/>
            </w:tcBorders>
          </w:tcPr>
          <w:p w:rsidR="00DD6ECE" w:rsidRPr="00E83895" w:rsidRDefault="00DD6ECE" w:rsidP="005335A4">
            <w:pPr>
              <w:rPr>
                <w:rFonts w:ascii="Times New Roman" w:hAnsi="Times New Roman" w:cs="Times New Roman"/>
                <w:sz w:val="20"/>
                <w:szCs w:val="20"/>
              </w:rPr>
            </w:pPr>
            <w:r w:rsidRPr="00E83895">
              <w:rPr>
                <w:rFonts w:ascii="Times New Roman" w:hAnsi="Times New Roman" w:cs="Times New Roman"/>
                <w:sz w:val="20"/>
                <w:szCs w:val="20"/>
              </w:rPr>
              <w:t>96,87%</w:t>
            </w:r>
          </w:p>
        </w:tc>
        <w:tc>
          <w:tcPr>
            <w:tcW w:w="1489" w:type="dxa"/>
            <w:tcBorders>
              <w:left w:val="nil"/>
              <w:right w:val="nil"/>
            </w:tcBorders>
          </w:tcPr>
          <w:p w:rsidR="00DD6ECE" w:rsidRPr="00E83895" w:rsidRDefault="00DD6ECE" w:rsidP="005335A4">
            <w:pPr>
              <w:rPr>
                <w:rFonts w:ascii="Times New Roman" w:hAnsi="Times New Roman" w:cs="Times New Roman"/>
                <w:sz w:val="20"/>
                <w:szCs w:val="20"/>
              </w:rPr>
            </w:pPr>
            <w:r w:rsidRPr="00E83895">
              <w:rPr>
                <w:rFonts w:ascii="Times New Roman" w:hAnsi="Times New Roman" w:cs="Times New Roman"/>
                <w:sz w:val="20"/>
                <w:szCs w:val="20"/>
              </w:rPr>
              <w:t>100%</w:t>
            </w:r>
          </w:p>
        </w:tc>
      </w:tr>
      <w:tr w:rsidR="00DD6ECE" w:rsidRPr="00E83895" w:rsidTr="005335A4">
        <w:tc>
          <w:tcPr>
            <w:tcW w:w="3080" w:type="dxa"/>
            <w:tcBorders>
              <w:left w:val="nil"/>
              <w:right w:val="nil"/>
            </w:tcBorders>
          </w:tcPr>
          <w:p w:rsidR="00DD6ECE" w:rsidRPr="00E83895" w:rsidRDefault="00DD6ECE" w:rsidP="005335A4">
            <w:pPr>
              <w:jc w:val="both"/>
              <w:rPr>
                <w:rFonts w:ascii="Times New Roman" w:hAnsi="Times New Roman" w:cs="Times New Roman"/>
                <w:sz w:val="20"/>
                <w:szCs w:val="20"/>
              </w:rPr>
            </w:pPr>
            <w:r w:rsidRPr="00E83895">
              <w:rPr>
                <w:rFonts w:ascii="Times New Roman" w:hAnsi="Times New Roman" w:cs="Times New Roman"/>
                <w:sz w:val="20"/>
                <w:szCs w:val="20"/>
              </w:rPr>
              <w:t>Kegiatan Inti</w:t>
            </w:r>
          </w:p>
        </w:tc>
        <w:tc>
          <w:tcPr>
            <w:tcW w:w="1564" w:type="dxa"/>
            <w:tcBorders>
              <w:left w:val="nil"/>
              <w:right w:val="nil"/>
            </w:tcBorders>
          </w:tcPr>
          <w:p w:rsidR="00DD6ECE" w:rsidRPr="00E83895" w:rsidRDefault="00DD6ECE" w:rsidP="005335A4">
            <w:pPr>
              <w:rPr>
                <w:rFonts w:ascii="Times New Roman" w:hAnsi="Times New Roman" w:cs="Times New Roman"/>
                <w:sz w:val="20"/>
                <w:szCs w:val="20"/>
              </w:rPr>
            </w:pPr>
            <w:r w:rsidRPr="00E83895">
              <w:rPr>
                <w:rFonts w:ascii="Times New Roman" w:hAnsi="Times New Roman" w:cs="Times New Roman"/>
                <w:sz w:val="20"/>
                <w:szCs w:val="20"/>
              </w:rPr>
              <w:t>91,66%</w:t>
            </w:r>
          </w:p>
        </w:tc>
        <w:tc>
          <w:tcPr>
            <w:tcW w:w="1489" w:type="dxa"/>
            <w:tcBorders>
              <w:left w:val="nil"/>
              <w:right w:val="nil"/>
            </w:tcBorders>
          </w:tcPr>
          <w:p w:rsidR="00DD6ECE" w:rsidRPr="00E83895" w:rsidRDefault="00DD6ECE" w:rsidP="005335A4">
            <w:pPr>
              <w:rPr>
                <w:rFonts w:ascii="Times New Roman" w:hAnsi="Times New Roman" w:cs="Times New Roman"/>
                <w:sz w:val="20"/>
                <w:szCs w:val="20"/>
              </w:rPr>
            </w:pPr>
            <w:r w:rsidRPr="00E83895">
              <w:rPr>
                <w:rFonts w:ascii="Times New Roman" w:hAnsi="Times New Roman" w:cs="Times New Roman"/>
                <w:sz w:val="20"/>
                <w:szCs w:val="20"/>
              </w:rPr>
              <w:t>95,83%</w:t>
            </w:r>
          </w:p>
        </w:tc>
      </w:tr>
      <w:tr w:rsidR="00DD6ECE" w:rsidRPr="00E83895" w:rsidTr="005335A4">
        <w:tc>
          <w:tcPr>
            <w:tcW w:w="3080" w:type="dxa"/>
            <w:tcBorders>
              <w:left w:val="nil"/>
              <w:right w:val="nil"/>
            </w:tcBorders>
          </w:tcPr>
          <w:p w:rsidR="00DD6ECE" w:rsidRPr="00E83895" w:rsidRDefault="00DD6ECE" w:rsidP="005335A4">
            <w:pPr>
              <w:jc w:val="both"/>
              <w:rPr>
                <w:rFonts w:ascii="Times New Roman" w:hAnsi="Times New Roman" w:cs="Times New Roman"/>
                <w:sz w:val="20"/>
                <w:szCs w:val="20"/>
              </w:rPr>
            </w:pPr>
            <w:r w:rsidRPr="00E83895">
              <w:rPr>
                <w:rFonts w:ascii="Times New Roman" w:hAnsi="Times New Roman" w:cs="Times New Roman"/>
                <w:sz w:val="20"/>
                <w:szCs w:val="20"/>
              </w:rPr>
              <w:lastRenderedPageBreak/>
              <w:t>Kegiatan Penutup</w:t>
            </w:r>
          </w:p>
        </w:tc>
        <w:tc>
          <w:tcPr>
            <w:tcW w:w="1564" w:type="dxa"/>
            <w:tcBorders>
              <w:left w:val="nil"/>
              <w:right w:val="nil"/>
            </w:tcBorders>
          </w:tcPr>
          <w:p w:rsidR="00DD6ECE" w:rsidRPr="00E83895" w:rsidRDefault="00DD6ECE" w:rsidP="005335A4">
            <w:pPr>
              <w:rPr>
                <w:rFonts w:ascii="Times New Roman" w:hAnsi="Times New Roman" w:cs="Times New Roman"/>
                <w:sz w:val="20"/>
                <w:szCs w:val="20"/>
              </w:rPr>
            </w:pPr>
            <w:r w:rsidRPr="00E83895">
              <w:rPr>
                <w:rFonts w:ascii="Times New Roman" w:hAnsi="Times New Roman" w:cs="Times New Roman"/>
                <w:sz w:val="20"/>
                <w:szCs w:val="20"/>
              </w:rPr>
              <w:t>93,75%</w:t>
            </w:r>
          </w:p>
        </w:tc>
        <w:tc>
          <w:tcPr>
            <w:tcW w:w="1489" w:type="dxa"/>
            <w:tcBorders>
              <w:left w:val="nil"/>
              <w:right w:val="nil"/>
            </w:tcBorders>
          </w:tcPr>
          <w:p w:rsidR="00DD6ECE" w:rsidRPr="00E83895" w:rsidRDefault="00DD6ECE" w:rsidP="005335A4">
            <w:pPr>
              <w:rPr>
                <w:rFonts w:ascii="Times New Roman" w:hAnsi="Times New Roman" w:cs="Times New Roman"/>
                <w:sz w:val="20"/>
                <w:szCs w:val="20"/>
              </w:rPr>
            </w:pPr>
            <w:r w:rsidRPr="00E83895">
              <w:rPr>
                <w:rFonts w:ascii="Times New Roman" w:hAnsi="Times New Roman" w:cs="Times New Roman"/>
                <w:sz w:val="20"/>
                <w:szCs w:val="20"/>
              </w:rPr>
              <w:t>93,75%</w:t>
            </w:r>
          </w:p>
        </w:tc>
      </w:tr>
      <w:tr w:rsidR="00DD6ECE" w:rsidRPr="00E83895" w:rsidTr="005335A4">
        <w:tc>
          <w:tcPr>
            <w:tcW w:w="3080" w:type="dxa"/>
            <w:tcBorders>
              <w:left w:val="nil"/>
              <w:right w:val="nil"/>
            </w:tcBorders>
          </w:tcPr>
          <w:p w:rsidR="00DD6ECE" w:rsidRPr="00E83895" w:rsidRDefault="00DD6ECE" w:rsidP="005335A4">
            <w:pPr>
              <w:jc w:val="both"/>
              <w:rPr>
                <w:rFonts w:ascii="Times New Roman" w:hAnsi="Times New Roman" w:cs="Times New Roman"/>
                <w:b/>
                <w:sz w:val="20"/>
                <w:szCs w:val="20"/>
              </w:rPr>
            </w:pPr>
            <w:r w:rsidRPr="00E83895">
              <w:rPr>
                <w:rFonts w:ascii="Times New Roman" w:hAnsi="Times New Roman" w:cs="Times New Roman"/>
                <w:b/>
                <w:sz w:val="20"/>
                <w:szCs w:val="20"/>
              </w:rPr>
              <w:t xml:space="preserve">Jumlah </w:t>
            </w:r>
          </w:p>
        </w:tc>
        <w:tc>
          <w:tcPr>
            <w:tcW w:w="1564" w:type="dxa"/>
            <w:tcBorders>
              <w:left w:val="nil"/>
              <w:right w:val="nil"/>
            </w:tcBorders>
          </w:tcPr>
          <w:p w:rsidR="00DD6ECE" w:rsidRPr="00E83895" w:rsidRDefault="00DD6ECE" w:rsidP="005335A4">
            <w:pPr>
              <w:jc w:val="both"/>
              <w:rPr>
                <w:rFonts w:ascii="Times New Roman" w:hAnsi="Times New Roman" w:cs="Times New Roman"/>
                <w:b/>
                <w:sz w:val="20"/>
                <w:szCs w:val="20"/>
              </w:rPr>
            </w:pPr>
            <w:r w:rsidRPr="00E83895">
              <w:rPr>
                <w:rFonts w:ascii="Times New Roman" w:hAnsi="Times New Roman" w:cs="Times New Roman"/>
                <w:b/>
                <w:sz w:val="20"/>
                <w:szCs w:val="20"/>
              </w:rPr>
              <w:t>282,28</w:t>
            </w:r>
          </w:p>
        </w:tc>
        <w:tc>
          <w:tcPr>
            <w:tcW w:w="1489" w:type="dxa"/>
            <w:tcBorders>
              <w:left w:val="nil"/>
              <w:right w:val="nil"/>
            </w:tcBorders>
          </w:tcPr>
          <w:p w:rsidR="00DD6ECE" w:rsidRPr="00E83895" w:rsidRDefault="00DD6ECE" w:rsidP="005335A4">
            <w:pPr>
              <w:jc w:val="both"/>
              <w:rPr>
                <w:rFonts w:ascii="Times New Roman" w:hAnsi="Times New Roman" w:cs="Times New Roman"/>
                <w:b/>
                <w:sz w:val="20"/>
                <w:szCs w:val="20"/>
              </w:rPr>
            </w:pPr>
            <w:r w:rsidRPr="00E83895">
              <w:rPr>
                <w:rFonts w:ascii="Times New Roman" w:hAnsi="Times New Roman" w:cs="Times New Roman"/>
                <w:b/>
                <w:sz w:val="20"/>
                <w:szCs w:val="20"/>
              </w:rPr>
              <w:t>289,58</w:t>
            </w:r>
          </w:p>
        </w:tc>
      </w:tr>
      <w:tr w:rsidR="00DD6ECE" w:rsidRPr="00E83895" w:rsidTr="005335A4">
        <w:tc>
          <w:tcPr>
            <w:tcW w:w="3080" w:type="dxa"/>
            <w:tcBorders>
              <w:left w:val="nil"/>
              <w:right w:val="nil"/>
            </w:tcBorders>
          </w:tcPr>
          <w:p w:rsidR="00DD6ECE" w:rsidRPr="00E83895" w:rsidRDefault="00DD6ECE" w:rsidP="005335A4">
            <w:pPr>
              <w:jc w:val="both"/>
              <w:rPr>
                <w:rFonts w:ascii="Times New Roman" w:hAnsi="Times New Roman" w:cs="Times New Roman"/>
                <w:b/>
                <w:sz w:val="20"/>
                <w:szCs w:val="20"/>
              </w:rPr>
            </w:pPr>
            <w:r w:rsidRPr="00E83895">
              <w:rPr>
                <w:rFonts w:ascii="Times New Roman" w:hAnsi="Times New Roman" w:cs="Times New Roman"/>
                <w:b/>
                <w:sz w:val="20"/>
                <w:szCs w:val="20"/>
              </w:rPr>
              <w:t>Rata-rata</w:t>
            </w:r>
          </w:p>
        </w:tc>
        <w:tc>
          <w:tcPr>
            <w:tcW w:w="1564" w:type="dxa"/>
            <w:tcBorders>
              <w:left w:val="nil"/>
              <w:right w:val="nil"/>
            </w:tcBorders>
          </w:tcPr>
          <w:p w:rsidR="00DD6ECE" w:rsidRPr="00E83895" w:rsidRDefault="00DD6ECE" w:rsidP="005335A4">
            <w:pPr>
              <w:rPr>
                <w:rFonts w:ascii="Times New Roman" w:hAnsi="Times New Roman" w:cs="Times New Roman"/>
                <w:b/>
                <w:sz w:val="20"/>
                <w:szCs w:val="20"/>
              </w:rPr>
            </w:pPr>
            <w:r w:rsidRPr="00E83895">
              <w:rPr>
                <w:rFonts w:ascii="Times New Roman" w:hAnsi="Times New Roman" w:cs="Times New Roman"/>
                <w:b/>
                <w:sz w:val="20"/>
                <w:szCs w:val="20"/>
              </w:rPr>
              <w:t>87,5</w:t>
            </w:r>
          </w:p>
        </w:tc>
        <w:tc>
          <w:tcPr>
            <w:tcW w:w="1489" w:type="dxa"/>
            <w:tcBorders>
              <w:left w:val="nil"/>
              <w:right w:val="nil"/>
            </w:tcBorders>
          </w:tcPr>
          <w:p w:rsidR="00DD6ECE" w:rsidRPr="00E83895" w:rsidRDefault="00DD6ECE" w:rsidP="005335A4">
            <w:pPr>
              <w:rPr>
                <w:rFonts w:ascii="Times New Roman" w:hAnsi="Times New Roman" w:cs="Times New Roman"/>
                <w:b/>
                <w:sz w:val="20"/>
                <w:szCs w:val="20"/>
              </w:rPr>
            </w:pPr>
            <w:r w:rsidRPr="00E83895">
              <w:rPr>
                <w:rFonts w:ascii="Times New Roman" w:hAnsi="Times New Roman" w:cs="Times New Roman"/>
                <w:b/>
                <w:sz w:val="20"/>
                <w:szCs w:val="20"/>
              </w:rPr>
              <w:t>96,6</w:t>
            </w:r>
          </w:p>
        </w:tc>
      </w:tr>
      <w:tr w:rsidR="00DD6ECE" w:rsidRPr="00E83895" w:rsidTr="005335A4">
        <w:tc>
          <w:tcPr>
            <w:tcW w:w="3080" w:type="dxa"/>
            <w:tcBorders>
              <w:left w:val="nil"/>
              <w:right w:val="nil"/>
            </w:tcBorders>
          </w:tcPr>
          <w:p w:rsidR="00DD6ECE" w:rsidRPr="00E83895" w:rsidRDefault="00DD6ECE" w:rsidP="005335A4">
            <w:pPr>
              <w:jc w:val="both"/>
              <w:rPr>
                <w:rFonts w:ascii="Times New Roman" w:hAnsi="Times New Roman" w:cs="Times New Roman"/>
                <w:b/>
                <w:sz w:val="20"/>
                <w:szCs w:val="20"/>
              </w:rPr>
            </w:pPr>
            <w:r w:rsidRPr="00E83895">
              <w:rPr>
                <w:rFonts w:ascii="Times New Roman" w:hAnsi="Times New Roman" w:cs="Times New Roman"/>
                <w:b/>
                <w:sz w:val="20"/>
                <w:szCs w:val="20"/>
              </w:rPr>
              <w:t>Rata-rata siklus I</w:t>
            </w:r>
            <w:r w:rsidR="00303382" w:rsidRPr="00E83895">
              <w:rPr>
                <w:rFonts w:ascii="Times New Roman" w:hAnsi="Times New Roman" w:cs="Times New Roman"/>
                <w:b/>
                <w:sz w:val="20"/>
                <w:szCs w:val="20"/>
              </w:rPr>
              <w:t>I</w:t>
            </w:r>
          </w:p>
        </w:tc>
        <w:tc>
          <w:tcPr>
            <w:tcW w:w="3053" w:type="dxa"/>
            <w:gridSpan w:val="2"/>
            <w:tcBorders>
              <w:left w:val="nil"/>
              <w:right w:val="nil"/>
            </w:tcBorders>
          </w:tcPr>
          <w:p w:rsidR="00DD6ECE" w:rsidRPr="00E83895" w:rsidRDefault="00DD6ECE" w:rsidP="00DD6ECE">
            <w:pPr>
              <w:rPr>
                <w:rFonts w:ascii="Times New Roman" w:hAnsi="Times New Roman" w:cs="Times New Roman"/>
                <w:b/>
                <w:sz w:val="20"/>
                <w:szCs w:val="20"/>
              </w:rPr>
            </w:pPr>
            <w:r w:rsidRPr="00E83895">
              <w:rPr>
                <w:rFonts w:ascii="Times New Roman" w:hAnsi="Times New Roman" w:cs="Times New Roman"/>
                <w:b/>
                <w:sz w:val="20"/>
                <w:szCs w:val="20"/>
              </w:rPr>
              <w:t xml:space="preserve">                  92,05</w:t>
            </w:r>
          </w:p>
        </w:tc>
      </w:tr>
    </w:tbl>
    <w:p w:rsidR="00A1633B" w:rsidRDefault="00906611" w:rsidP="00906611">
      <w:pPr>
        <w:tabs>
          <w:tab w:val="left" w:pos="284"/>
          <w:tab w:val="left" w:pos="426"/>
        </w:tabs>
        <w:spacing w:after="0" w:line="240" w:lineRule="auto"/>
        <w:jc w:val="center"/>
        <w:rPr>
          <w:rFonts w:ascii="Times New Roman" w:hAnsi="Times New Roman" w:cs="Times New Roman"/>
          <w:sz w:val="24"/>
          <w:szCs w:val="24"/>
        </w:rPr>
      </w:pPr>
      <w:r>
        <w:rPr>
          <w:noProof/>
          <w:lang w:eastAsia="id-ID"/>
        </w:rPr>
        <w:drawing>
          <wp:inline distT="0" distB="0" distL="0" distR="0" wp14:anchorId="39F9045D" wp14:editId="21293323">
            <wp:extent cx="3257550" cy="139065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06611" w:rsidRPr="00372AA8" w:rsidRDefault="00906611" w:rsidP="00906611">
      <w:pPr>
        <w:tabs>
          <w:tab w:val="left" w:pos="284"/>
          <w:tab w:val="left" w:pos="426"/>
        </w:tabs>
        <w:rPr>
          <w:rFonts w:ascii="Times New Roman" w:hAnsi="Times New Roman" w:cs="Times New Roman"/>
          <w:b/>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72AA8">
        <w:rPr>
          <w:rFonts w:ascii="Times New Roman" w:hAnsi="Times New Roman" w:cs="Times New Roman"/>
          <w:b/>
          <w:sz w:val="20"/>
          <w:szCs w:val="20"/>
        </w:rPr>
        <w:t xml:space="preserve">           Gambar 2.</w:t>
      </w:r>
      <w:r w:rsidRPr="00372AA8">
        <w:rPr>
          <w:rFonts w:ascii="Times New Roman" w:eastAsiaTheme="minorEastAsia" w:hAnsi="Times New Roman" w:cs="Times New Roman"/>
          <w:b/>
          <w:bCs/>
          <w:color w:val="000000"/>
          <w:kern w:val="24"/>
          <w:sz w:val="20"/>
          <w:szCs w:val="20"/>
          <w:lang w:eastAsia="id-ID"/>
        </w:rPr>
        <w:t xml:space="preserve"> </w:t>
      </w:r>
      <w:r w:rsidRPr="00372AA8">
        <w:rPr>
          <w:rFonts w:ascii="Times New Roman" w:hAnsi="Times New Roman" w:cs="Times New Roman"/>
          <w:b/>
          <w:bCs/>
          <w:sz w:val="20"/>
          <w:szCs w:val="20"/>
        </w:rPr>
        <w:t>Keterlaksanaan Pembelajarran Siklus I</w:t>
      </w:r>
    </w:p>
    <w:p w:rsidR="003A6912" w:rsidRPr="00E83895" w:rsidRDefault="00A1633B" w:rsidP="00303382">
      <w:pPr>
        <w:tabs>
          <w:tab w:val="left" w:pos="284"/>
          <w:tab w:val="left" w:pos="426"/>
        </w:tabs>
        <w:spacing w:after="0" w:line="240" w:lineRule="auto"/>
        <w:jc w:val="both"/>
        <w:rPr>
          <w:rFonts w:ascii="Times New Roman" w:hAnsi="Times New Roman" w:cs="Times New Roman"/>
          <w:szCs w:val="24"/>
        </w:rPr>
      </w:pPr>
      <w:r w:rsidRPr="00E83895">
        <w:rPr>
          <w:rFonts w:ascii="Times New Roman" w:hAnsi="Times New Roman" w:cs="Times New Roman"/>
          <w:sz w:val="24"/>
          <w:szCs w:val="24"/>
        </w:rPr>
        <w:tab/>
      </w:r>
      <w:r w:rsidRPr="00E83895">
        <w:rPr>
          <w:rFonts w:ascii="Times New Roman" w:hAnsi="Times New Roman" w:cs="Times New Roman"/>
          <w:sz w:val="24"/>
          <w:szCs w:val="24"/>
        </w:rPr>
        <w:tab/>
      </w:r>
      <w:r w:rsidRPr="00E83895">
        <w:rPr>
          <w:rFonts w:ascii="Times New Roman" w:hAnsi="Times New Roman" w:cs="Times New Roman"/>
          <w:sz w:val="24"/>
          <w:szCs w:val="24"/>
        </w:rPr>
        <w:tab/>
      </w:r>
      <w:r w:rsidR="00DD6ECE" w:rsidRPr="00E83895">
        <w:rPr>
          <w:rFonts w:ascii="Times New Roman" w:hAnsi="Times New Roman" w:cs="Times New Roman"/>
          <w:szCs w:val="24"/>
        </w:rPr>
        <w:t>Berdasarkan presentase keterlaksanaan pembelaj</w:t>
      </w:r>
      <w:r w:rsidRPr="00E83895">
        <w:rPr>
          <w:rFonts w:ascii="Times New Roman" w:hAnsi="Times New Roman" w:cs="Times New Roman"/>
          <w:szCs w:val="24"/>
        </w:rPr>
        <w:t>aran diatas dapat diketahui bah</w:t>
      </w:r>
      <w:r w:rsidR="00DD6ECE" w:rsidRPr="00E83895">
        <w:rPr>
          <w:rFonts w:ascii="Times New Roman" w:hAnsi="Times New Roman" w:cs="Times New Roman"/>
          <w:szCs w:val="24"/>
        </w:rPr>
        <w:t>wa pada siklus II pertemuan I mencapai 87,50% dan pertemuan dua mencapai 96,60%. Dengan demikian total presentase keterlaksanaan skenario pembelajaran pada siklus II adalah 92,05%. Berdasarkan kriteria taraf keberhasilan guru dalam pelaksanaan pembelajaran termasuk kategori sangat baik.</w:t>
      </w:r>
      <w:r w:rsidR="000D20DF">
        <w:rPr>
          <w:rFonts w:ascii="Times New Roman" w:hAnsi="Times New Roman" w:cs="Times New Roman"/>
          <w:szCs w:val="24"/>
        </w:rPr>
        <w:t xml:space="preserve"> Keberhasilan ini dikarenakan ketika guru melaksanakan refleksi ditemukan adanya kekurangan, sehingga pada siklus II setiap tahapan lebih diperhatikan agar pembelajaran lebih optimal.</w:t>
      </w:r>
      <w:r w:rsidR="00C55CF0">
        <w:rPr>
          <w:rFonts w:ascii="Times New Roman" w:hAnsi="Times New Roman" w:cs="Times New Roman"/>
          <w:szCs w:val="24"/>
        </w:rPr>
        <w:t xml:space="preserve"> Setiap tahapan dalam proses pembelajaran merupakan kegiatan yang penting agar menghasilkan pemeblajaran yang lebih optimal.</w:t>
      </w:r>
      <w:r w:rsidR="000D20DF">
        <w:rPr>
          <w:rFonts w:ascii="Times New Roman" w:hAnsi="Times New Roman" w:cs="Times New Roman"/>
          <w:szCs w:val="24"/>
        </w:rPr>
        <w:t xml:space="preserve"> </w:t>
      </w:r>
      <w:r w:rsidR="00C55CF0">
        <w:rPr>
          <w:rFonts w:ascii="Times New Roman" w:hAnsi="Times New Roman" w:cs="Times New Roman"/>
          <w:szCs w:val="24"/>
        </w:rPr>
        <w:t>Dan pada saat menyusun rencana pembelajaran guru menyusuaikan tahapan lebih efektif. Pembelajaran yang efektif merupakan pembelajaran yang dapat mengoptimalkan kegiatan pada setiap tahapan yang meliputi perencanaan, pelaksanaan, pengamatan, refleksi</w:t>
      </w:r>
      <w:r w:rsidR="007224FC">
        <w:rPr>
          <w:rFonts w:ascii="Times New Roman" w:hAnsi="Times New Roman" w:cs="Times New Roman"/>
          <w:szCs w:val="24"/>
        </w:rPr>
        <w:t xml:space="preserve"> </w:t>
      </w:r>
      <w:r w:rsidR="007224FC">
        <w:rPr>
          <w:rFonts w:ascii="Times New Roman" w:hAnsi="Times New Roman" w:cs="Times New Roman"/>
          <w:szCs w:val="24"/>
        </w:rPr>
        <w:fldChar w:fldCharType="begin" w:fldLock="1"/>
      </w:r>
      <w:r w:rsidR="00D83DA0">
        <w:rPr>
          <w:rFonts w:ascii="Times New Roman" w:hAnsi="Times New Roman" w:cs="Times New Roman"/>
          <w:szCs w:val="24"/>
        </w:rPr>
        <w:instrText>ADDIN CSL_CITATION { "citationItems" : [ { "id" : "ITEM-1", "itemData" : { "DOI" : "10.1017/CBO9781107415324.004",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"Mendiknas RI", "given" : "", "non-dropping-particle" : "", "parse-names" : false, "suffix" : "" } ], "container-title" : "Journal of Chemical Information and Modeling", "id" : "ITEM-1", "issue" : "9", "issued" : { "date-parts" : [ [ "2013" ] ] }, "page" : "1689-1699", "title" : "Peraturan Menteri Pendidikan Nasional Republik Indonesia Nomor 41 Tahun 2007 Tentang Standar Proses", "type" : "article-journal", "volume" : "53" }, "uris" : [ "http://www.mendeley.com/documents/?uuid=613e9100-b0f1-4898-b9f1-f54ecdc85180" ] } ], "mendeley" : { "formattedCitation" : "(Mendiknas RI, 2013)", "plainTextFormattedCitation" : "(Mendiknas RI, 2013)", "previouslyFormattedCitation" : "(Mendiknas RI, 2013)" }, "properties" : { "noteIndex" : 0 }, "schema" : "https://github.com/citation-style-language/schema/raw/master/csl-citation.json" }</w:instrText>
      </w:r>
      <w:r w:rsidR="007224FC">
        <w:rPr>
          <w:rFonts w:ascii="Times New Roman" w:hAnsi="Times New Roman" w:cs="Times New Roman"/>
          <w:szCs w:val="24"/>
        </w:rPr>
        <w:fldChar w:fldCharType="separate"/>
      </w:r>
      <w:r w:rsidR="007224FC" w:rsidRPr="007224FC">
        <w:rPr>
          <w:rFonts w:ascii="Times New Roman" w:hAnsi="Times New Roman" w:cs="Times New Roman"/>
          <w:noProof/>
          <w:szCs w:val="24"/>
        </w:rPr>
        <w:t>(Mendiknas RI, 2013)</w:t>
      </w:r>
      <w:r w:rsidR="007224FC">
        <w:rPr>
          <w:rFonts w:ascii="Times New Roman" w:hAnsi="Times New Roman" w:cs="Times New Roman"/>
          <w:szCs w:val="24"/>
        </w:rPr>
        <w:fldChar w:fldCharType="end"/>
      </w:r>
      <w:r w:rsidR="007224FC">
        <w:rPr>
          <w:rFonts w:ascii="Times New Roman" w:hAnsi="Times New Roman" w:cs="Times New Roman"/>
          <w:szCs w:val="24"/>
        </w:rPr>
        <w:t>.</w:t>
      </w:r>
      <w:r w:rsidR="00C55CF0">
        <w:rPr>
          <w:rFonts w:ascii="Times New Roman" w:hAnsi="Times New Roman" w:cs="Times New Roman"/>
          <w:szCs w:val="24"/>
        </w:rPr>
        <w:t xml:space="preserve"> </w:t>
      </w:r>
    </w:p>
    <w:p w:rsidR="00303382" w:rsidRPr="00E83895" w:rsidRDefault="00303382" w:rsidP="00303382">
      <w:pPr>
        <w:tabs>
          <w:tab w:val="left" w:pos="284"/>
          <w:tab w:val="left" w:pos="426"/>
        </w:tabs>
        <w:spacing w:after="0" w:line="240" w:lineRule="auto"/>
        <w:jc w:val="both"/>
        <w:rPr>
          <w:rFonts w:ascii="Times New Roman" w:hAnsi="Times New Roman" w:cs="Times New Roman"/>
          <w:b/>
          <w:sz w:val="20"/>
        </w:rPr>
      </w:pPr>
    </w:p>
    <w:p w:rsidR="00303382" w:rsidRPr="00E83895" w:rsidRDefault="00303382" w:rsidP="00303382">
      <w:pPr>
        <w:tabs>
          <w:tab w:val="left" w:pos="284"/>
          <w:tab w:val="left" w:pos="426"/>
        </w:tabs>
        <w:spacing w:after="0" w:line="240" w:lineRule="auto"/>
        <w:jc w:val="both"/>
        <w:rPr>
          <w:rFonts w:ascii="Times New Roman" w:hAnsi="Times New Roman" w:cs="Times New Roman"/>
          <w:b/>
        </w:rPr>
      </w:pPr>
      <w:r w:rsidRPr="00E83895">
        <w:rPr>
          <w:rFonts w:ascii="Times New Roman" w:hAnsi="Times New Roman" w:cs="Times New Roman"/>
          <w:b/>
        </w:rPr>
        <w:t xml:space="preserve">Kemampuan berpikir kritis </w:t>
      </w:r>
    </w:p>
    <w:p w:rsidR="00303382" w:rsidRPr="00E83895" w:rsidRDefault="00303382" w:rsidP="00870CE6">
      <w:pPr>
        <w:spacing w:after="0" w:line="240" w:lineRule="auto"/>
        <w:ind w:firstLine="720"/>
        <w:jc w:val="both"/>
        <w:rPr>
          <w:rFonts w:ascii="Times New Roman" w:hAnsi="Times New Roman" w:cs="Times New Roman"/>
          <w:szCs w:val="24"/>
        </w:rPr>
      </w:pPr>
      <w:r w:rsidRPr="00E83895">
        <w:rPr>
          <w:rFonts w:ascii="Times New Roman" w:hAnsi="Times New Roman" w:cs="Times New Roman"/>
          <w:szCs w:val="24"/>
        </w:rPr>
        <w:t>Kemampuan berpikir kritis siswa dapat diketahui berdasarkan hasil tes kemampuan berpikir kritis pada tiap siklusnya dengan penilaian yang mengacu pada aspek kemampuan berpikir kritis Ennis yang selanjutya disesuaikan dengan materi yang diajarkan. Tes kemampuan berpikir kritis yang dimaksud dalam bentuk soal  Essay yang diberikan disetiap siklusnya. Tes tersebut dimaksud untuk mengetahui sejauh mana kemampuan analisis siswa terhadap materi yang diajarkan. Hasil tes kemampuan berpikir kritis siklus I dan siklus II dapat disajikan dalam tebel  berikut:</w:t>
      </w:r>
    </w:p>
    <w:p w:rsidR="00303382" w:rsidRPr="00E83895" w:rsidRDefault="0077703D" w:rsidP="00870CE6">
      <w:pPr>
        <w:spacing w:after="0" w:line="240" w:lineRule="auto"/>
        <w:ind w:firstLine="720"/>
        <w:jc w:val="center"/>
        <w:rPr>
          <w:rFonts w:ascii="Times New Roman" w:hAnsi="Times New Roman" w:cs="Times New Roman"/>
          <w:szCs w:val="24"/>
        </w:rPr>
      </w:pPr>
      <w:r>
        <w:rPr>
          <w:rFonts w:ascii="Times New Roman" w:hAnsi="Times New Roman" w:cs="Times New Roman"/>
          <w:b/>
          <w:sz w:val="20"/>
          <w:szCs w:val="20"/>
        </w:rPr>
        <w:t xml:space="preserve">Tabel 3. </w:t>
      </w:r>
      <w:r w:rsidR="00303382" w:rsidRPr="00E83895">
        <w:rPr>
          <w:rFonts w:ascii="Times New Roman" w:hAnsi="Times New Roman" w:cs="Times New Roman"/>
          <w:b/>
          <w:sz w:val="20"/>
          <w:szCs w:val="20"/>
        </w:rPr>
        <w:t>Hasil Tes Kemampuan Berpikir Kritis Siklus I Dan Siklus II</w:t>
      </w:r>
    </w:p>
    <w:tbl>
      <w:tblPr>
        <w:tblStyle w:val="TableGrid"/>
        <w:tblW w:w="0" w:type="auto"/>
        <w:tblInd w:w="290" w:type="dxa"/>
        <w:tblBorders>
          <w:left w:val="none" w:sz="0" w:space="0" w:color="auto"/>
          <w:right w:val="none" w:sz="0" w:space="0" w:color="auto"/>
          <w:insideV w:val="none" w:sz="0" w:space="0" w:color="auto"/>
        </w:tblBorders>
        <w:tblLook w:val="04A0" w:firstRow="1" w:lastRow="0" w:firstColumn="1" w:lastColumn="0" w:noHBand="0" w:noVBand="1"/>
      </w:tblPr>
      <w:tblGrid>
        <w:gridCol w:w="4597"/>
        <w:gridCol w:w="2760"/>
        <w:gridCol w:w="1073"/>
      </w:tblGrid>
      <w:tr w:rsidR="00303382" w:rsidRPr="00E83895" w:rsidTr="00303382">
        <w:trPr>
          <w:trHeight w:val="165"/>
        </w:trPr>
        <w:tc>
          <w:tcPr>
            <w:tcW w:w="4621" w:type="dxa"/>
            <w:vMerge w:val="restart"/>
            <w:hideMark/>
          </w:tcPr>
          <w:p w:rsidR="00303382" w:rsidRPr="00E83895" w:rsidRDefault="00303382" w:rsidP="00870CE6">
            <w:pPr>
              <w:jc w:val="both"/>
              <w:rPr>
                <w:rFonts w:ascii="Times New Roman" w:hAnsi="Times New Roman" w:cs="Times New Roman"/>
                <w:sz w:val="20"/>
                <w:szCs w:val="20"/>
              </w:rPr>
            </w:pPr>
            <w:r w:rsidRPr="00E83895">
              <w:rPr>
                <w:rFonts w:ascii="Times New Roman" w:hAnsi="Times New Roman" w:cs="Times New Roman"/>
                <w:sz w:val="20"/>
                <w:szCs w:val="20"/>
              </w:rPr>
              <w:t>Aspek kemampuan berpikir kritis</w:t>
            </w:r>
          </w:p>
        </w:tc>
        <w:tc>
          <w:tcPr>
            <w:tcW w:w="3851" w:type="dxa"/>
            <w:gridSpan w:val="2"/>
            <w:hideMark/>
          </w:tcPr>
          <w:p w:rsidR="00303382" w:rsidRPr="00E83895" w:rsidRDefault="00303382" w:rsidP="00870CE6">
            <w:pPr>
              <w:jc w:val="center"/>
              <w:rPr>
                <w:rFonts w:ascii="Times New Roman" w:hAnsi="Times New Roman" w:cs="Times New Roman"/>
                <w:sz w:val="20"/>
                <w:szCs w:val="20"/>
              </w:rPr>
            </w:pPr>
            <w:r w:rsidRPr="00E83895">
              <w:rPr>
                <w:rFonts w:ascii="Times New Roman" w:hAnsi="Times New Roman" w:cs="Times New Roman"/>
                <w:sz w:val="20"/>
                <w:szCs w:val="20"/>
              </w:rPr>
              <w:t>Skor</w:t>
            </w:r>
          </w:p>
        </w:tc>
      </w:tr>
      <w:tr w:rsidR="00303382" w:rsidRPr="00E83895" w:rsidTr="00303382">
        <w:trPr>
          <w:trHeight w:val="105"/>
        </w:trPr>
        <w:tc>
          <w:tcPr>
            <w:tcW w:w="0" w:type="auto"/>
            <w:vMerge/>
            <w:vAlign w:val="center"/>
            <w:hideMark/>
          </w:tcPr>
          <w:p w:rsidR="00303382" w:rsidRPr="00E83895" w:rsidRDefault="00303382" w:rsidP="00870CE6">
            <w:pPr>
              <w:jc w:val="both"/>
              <w:rPr>
                <w:rFonts w:ascii="Times New Roman" w:hAnsi="Times New Roman" w:cs="Times New Roman"/>
                <w:sz w:val="20"/>
                <w:szCs w:val="20"/>
              </w:rPr>
            </w:pPr>
          </w:p>
        </w:tc>
        <w:tc>
          <w:tcPr>
            <w:tcW w:w="2775" w:type="dxa"/>
            <w:hideMark/>
          </w:tcPr>
          <w:p w:rsidR="00303382" w:rsidRPr="00E83895" w:rsidRDefault="00303382" w:rsidP="00870CE6">
            <w:pPr>
              <w:jc w:val="both"/>
              <w:rPr>
                <w:rFonts w:ascii="Times New Roman" w:hAnsi="Times New Roman" w:cs="Times New Roman"/>
                <w:sz w:val="20"/>
                <w:szCs w:val="20"/>
              </w:rPr>
            </w:pPr>
            <w:r w:rsidRPr="00E83895">
              <w:rPr>
                <w:rFonts w:ascii="Times New Roman" w:hAnsi="Times New Roman" w:cs="Times New Roman"/>
                <w:sz w:val="20"/>
                <w:szCs w:val="20"/>
              </w:rPr>
              <w:t>Siklus I</w:t>
            </w:r>
          </w:p>
        </w:tc>
        <w:tc>
          <w:tcPr>
            <w:tcW w:w="1076" w:type="dxa"/>
            <w:hideMark/>
          </w:tcPr>
          <w:p w:rsidR="00303382" w:rsidRPr="00E83895" w:rsidRDefault="00303382" w:rsidP="00870CE6">
            <w:pPr>
              <w:jc w:val="both"/>
              <w:rPr>
                <w:rFonts w:ascii="Times New Roman" w:hAnsi="Times New Roman" w:cs="Times New Roman"/>
                <w:sz w:val="20"/>
                <w:szCs w:val="20"/>
              </w:rPr>
            </w:pPr>
            <w:r w:rsidRPr="00E83895">
              <w:rPr>
                <w:rFonts w:ascii="Times New Roman" w:hAnsi="Times New Roman" w:cs="Times New Roman"/>
                <w:sz w:val="20"/>
                <w:szCs w:val="20"/>
              </w:rPr>
              <w:t>Siklus II</w:t>
            </w:r>
          </w:p>
        </w:tc>
      </w:tr>
      <w:tr w:rsidR="00303382" w:rsidRPr="00E83895" w:rsidTr="00303382">
        <w:tc>
          <w:tcPr>
            <w:tcW w:w="4621" w:type="dxa"/>
            <w:hideMark/>
          </w:tcPr>
          <w:p w:rsidR="00303382" w:rsidRPr="00E83895" w:rsidRDefault="00303382" w:rsidP="00870CE6">
            <w:pPr>
              <w:jc w:val="both"/>
              <w:rPr>
                <w:rFonts w:ascii="Times New Roman" w:hAnsi="Times New Roman" w:cs="Times New Roman"/>
                <w:sz w:val="20"/>
                <w:szCs w:val="20"/>
              </w:rPr>
            </w:pPr>
            <w:r w:rsidRPr="00E83895">
              <w:rPr>
                <w:rFonts w:ascii="Times New Roman" w:hAnsi="Times New Roman" w:cs="Times New Roman"/>
                <w:sz w:val="20"/>
                <w:szCs w:val="20"/>
              </w:rPr>
              <w:t>Memberikan penjelasan sederhana</w:t>
            </w:r>
          </w:p>
        </w:tc>
        <w:tc>
          <w:tcPr>
            <w:tcW w:w="2775" w:type="dxa"/>
            <w:hideMark/>
          </w:tcPr>
          <w:p w:rsidR="00303382" w:rsidRPr="00E83895" w:rsidRDefault="00303382" w:rsidP="00870CE6">
            <w:pPr>
              <w:jc w:val="both"/>
              <w:rPr>
                <w:rFonts w:ascii="Times New Roman" w:hAnsi="Times New Roman" w:cs="Times New Roman"/>
                <w:sz w:val="20"/>
                <w:szCs w:val="20"/>
              </w:rPr>
            </w:pPr>
            <w:r w:rsidRPr="00E83895">
              <w:rPr>
                <w:rFonts w:ascii="Times New Roman" w:hAnsi="Times New Roman" w:cs="Times New Roman"/>
                <w:sz w:val="20"/>
                <w:szCs w:val="20"/>
              </w:rPr>
              <w:t>78,5</w:t>
            </w:r>
          </w:p>
        </w:tc>
        <w:tc>
          <w:tcPr>
            <w:tcW w:w="1076" w:type="dxa"/>
            <w:hideMark/>
          </w:tcPr>
          <w:p w:rsidR="00303382" w:rsidRPr="00E83895" w:rsidRDefault="00303382" w:rsidP="00870CE6">
            <w:pPr>
              <w:jc w:val="both"/>
              <w:rPr>
                <w:rFonts w:ascii="Times New Roman" w:hAnsi="Times New Roman" w:cs="Times New Roman"/>
                <w:sz w:val="20"/>
                <w:szCs w:val="20"/>
              </w:rPr>
            </w:pPr>
            <w:r w:rsidRPr="00E83895">
              <w:rPr>
                <w:rFonts w:ascii="Times New Roman" w:hAnsi="Times New Roman" w:cs="Times New Roman"/>
                <w:sz w:val="20"/>
                <w:szCs w:val="20"/>
              </w:rPr>
              <w:t>88,7</w:t>
            </w:r>
          </w:p>
        </w:tc>
      </w:tr>
      <w:tr w:rsidR="00303382" w:rsidRPr="00E83895" w:rsidTr="00303382">
        <w:tc>
          <w:tcPr>
            <w:tcW w:w="4621" w:type="dxa"/>
            <w:hideMark/>
          </w:tcPr>
          <w:p w:rsidR="00303382" w:rsidRPr="00E83895" w:rsidRDefault="00303382" w:rsidP="00870CE6">
            <w:pPr>
              <w:jc w:val="both"/>
              <w:rPr>
                <w:rFonts w:ascii="Times New Roman" w:hAnsi="Times New Roman" w:cs="Times New Roman"/>
                <w:sz w:val="20"/>
                <w:szCs w:val="20"/>
              </w:rPr>
            </w:pPr>
            <w:r w:rsidRPr="00E83895">
              <w:rPr>
                <w:rFonts w:ascii="Times New Roman" w:hAnsi="Times New Roman" w:cs="Times New Roman"/>
                <w:sz w:val="20"/>
                <w:szCs w:val="20"/>
              </w:rPr>
              <w:t>Membangun keterampilan dasar</w:t>
            </w:r>
          </w:p>
        </w:tc>
        <w:tc>
          <w:tcPr>
            <w:tcW w:w="2775" w:type="dxa"/>
            <w:hideMark/>
          </w:tcPr>
          <w:p w:rsidR="00303382" w:rsidRPr="00E83895" w:rsidRDefault="00303382" w:rsidP="00870CE6">
            <w:pPr>
              <w:jc w:val="both"/>
              <w:rPr>
                <w:rFonts w:ascii="Times New Roman" w:hAnsi="Times New Roman" w:cs="Times New Roman"/>
                <w:sz w:val="20"/>
                <w:szCs w:val="20"/>
              </w:rPr>
            </w:pPr>
            <w:r w:rsidRPr="00E83895">
              <w:rPr>
                <w:rFonts w:ascii="Times New Roman" w:hAnsi="Times New Roman" w:cs="Times New Roman"/>
                <w:sz w:val="20"/>
                <w:szCs w:val="20"/>
              </w:rPr>
              <w:t>69,8</w:t>
            </w:r>
          </w:p>
        </w:tc>
        <w:tc>
          <w:tcPr>
            <w:tcW w:w="1076" w:type="dxa"/>
            <w:hideMark/>
          </w:tcPr>
          <w:p w:rsidR="00303382" w:rsidRPr="00E83895" w:rsidRDefault="00303382" w:rsidP="00870CE6">
            <w:pPr>
              <w:jc w:val="both"/>
              <w:rPr>
                <w:rFonts w:ascii="Times New Roman" w:hAnsi="Times New Roman" w:cs="Times New Roman"/>
                <w:sz w:val="20"/>
                <w:szCs w:val="20"/>
              </w:rPr>
            </w:pPr>
            <w:r w:rsidRPr="00E83895">
              <w:rPr>
                <w:rFonts w:ascii="Times New Roman" w:hAnsi="Times New Roman" w:cs="Times New Roman"/>
                <w:sz w:val="20"/>
                <w:szCs w:val="20"/>
              </w:rPr>
              <w:t>80,6</w:t>
            </w:r>
          </w:p>
        </w:tc>
      </w:tr>
      <w:tr w:rsidR="00303382" w:rsidRPr="00E83895" w:rsidTr="00303382">
        <w:tc>
          <w:tcPr>
            <w:tcW w:w="4621" w:type="dxa"/>
            <w:hideMark/>
          </w:tcPr>
          <w:p w:rsidR="00303382" w:rsidRPr="00E83895" w:rsidRDefault="00303382" w:rsidP="00870CE6">
            <w:pPr>
              <w:jc w:val="both"/>
              <w:rPr>
                <w:rFonts w:ascii="Times New Roman" w:hAnsi="Times New Roman" w:cs="Times New Roman"/>
                <w:sz w:val="20"/>
                <w:szCs w:val="20"/>
              </w:rPr>
            </w:pPr>
            <w:r w:rsidRPr="00E83895">
              <w:rPr>
                <w:rFonts w:ascii="Times New Roman" w:hAnsi="Times New Roman" w:cs="Times New Roman"/>
                <w:sz w:val="20"/>
                <w:szCs w:val="20"/>
              </w:rPr>
              <w:t xml:space="preserve">Menyimpulkan </w:t>
            </w:r>
          </w:p>
        </w:tc>
        <w:tc>
          <w:tcPr>
            <w:tcW w:w="2775" w:type="dxa"/>
            <w:hideMark/>
          </w:tcPr>
          <w:p w:rsidR="00303382" w:rsidRPr="00E83895" w:rsidRDefault="00303382" w:rsidP="00870CE6">
            <w:pPr>
              <w:jc w:val="both"/>
              <w:rPr>
                <w:rFonts w:ascii="Times New Roman" w:hAnsi="Times New Roman" w:cs="Times New Roman"/>
                <w:sz w:val="20"/>
                <w:szCs w:val="20"/>
              </w:rPr>
            </w:pPr>
            <w:r w:rsidRPr="00E83895">
              <w:rPr>
                <w:rFonts w:ascii="Times New Roman" w:hAnsi="Times New Roman" w:cs="Times New Roman"/>
                <w:sz w:val="20"/>
                <w:szCs w:val="20"/>
              </w:rPr>
              <w:t>68,8</w:t>
            </w:r>
          </w:p>
        </w:tc>
        <w:tc>
          <w:tcPr>
            <w:tcW w:w="1076" w:type="dxa"/>
            <w:hideMark/>
          </w:tcPr>
          <w:p w:rsidR="00303382" w:rsidRPr="00E83895" w:rsidRDefault="00303382" w:rsidP="00870CE6">
            <w:pPr>
              <w:jc w:val="both"/>
              <w:rPr>
                <w:rFonts w:ascii="Times New Roman" w:hAnsi="Times New Roman" w:cs="Times New Roman"/>
                <w:sz w:val="20"/>
                <w:szCs w:val="20"/>
              </w:rPr>
            </w:pPr>
            <w:r w:rsidRPr="00E83895">
              <w:rPr>
                <w:rFonts w:ascii="Times New Roman" w:hAnsi="Times New Roman" w:cs="Times New Roman"/>
                <w:sz w:val="20"/>
                <w:szCs w:val="20"/>
              </w:rPr>
              <w:t>83,1</w:t>
            </w:r>
          </w:p>
        </w:tc>
      </w:tr>
      <w:tr w:rsidR="00303382" w:rsidRPr="00E83895" w:rsidTr="00303382">
        <w:tc>
          <w:tcPr>
            <w:tcW w:w="4621" w:type="dxa"/>
            <w:hideMark/>
          </w:tcPr>
          <w:p w:rsidR="00303382" w:rsidRPr="00E83895" w:rsidRDefault="00303382" w:rsidP="00870CE6">
            <w:pPr>
              <w:jc w:val="both"/>
              <w:rPr>
                <w:rFonts w:ascii="Times New Roman" w:hAnsi="Times New Roman" w:cs="Times New Roman"/>
                <w:sz w:val="20"/>
                <w:szCs w:val="20"/>
              </w:rPr>
            </w:pPr>
            <w:r w:rsidRPr="00E83895">
              <w:rPr>
                <w:rFonts w:ascii="Times New Roman" w:hAnsi="Times New Roman" w:cs="Times New Roman"/>
                <w:sz w:val="20"/>
                <w:szCs w:val="20"/>
              </w:rPr>
              <w:t>Membuat penjelasan lebih lanjut</w:t>
            </w:r>
          </w:p>
        </w:tc>
        <w:tc>
          <w:tcPr>
            <w:tcW w:w="2775" w:type="dxa"/>
            <w:hideMark/>
          </w:tcPr>
          <w:p w:rsidR="00303382" w:rsidRPr="00E83895" w:rsidRDefault="00303382" w:rsidP="00870CE6">
            <w:pPr>
              <w:jc w:val="both"/>
              <w:rPr>
                <w:rFonts w:ascii="Times New Roman" w:hAnsi="Times New Roman" w:cs="Times New Roman"/>
                <w:sz w:val="20"/>
                <w:szCs w:val="20"/>
              </w:rPr>
            </w:pPr>
            <w:r w:rsidRPr="00E83895">
              <w:rPr>
                <w:rFonts w:ascii="Times New Roman" w:hAnsi="Times New Roman" w:cs="Times New Roman"/>
                <w:sz w:val="20"/>
                <w:szCs w:val="20"/>
              </w:rPr>
              <w:t>77,4</w:t>
            </w:r>
          </w:p>
        </w:tc>
        <w:tc>
          <w:tcPr>
            <w:tcW w:w="1076" w:type="dxa"/>
            <w:hideMark/>
          </w:tcPr>
          <w:p w:rsidR="00303382" w:rsidRPr="00E83895" w:rsidRDefault="00303382" w:rsidP="00870CE6">
            <w:pPr>
              <w:jc w:val="both"/>
              <w:rPr>
                <w:rFonts w:ascii="Times New Roman" w:hAnsi="Times New Roman" w:cs="Times New Roman"/>
                <w:sz w:val="20"/>
                <w:szCs w:val="20"/>
              </w:rPr>
            </w:pPr>
            <w:r w:rsidRPr="00E83895">
              <w:rPr>
                <w:rFonts w:ascii="Times New Roman" w:hAnsi="Times New Roman" w:cs="Times New Roman"/>
                <w:sz w:val="20"/>
                <w:szCs w:val="20"/>
              </w:rPr>
              <w:t>83,5</w:t>
            </w:r>
          </w:p>
        </w:tc>
      </w:tr>
      <w:tr w:rsidR="00303382" w:rsidRPr="00E83895" w:rsidTr="00303382">
        <w:tc>
          <w:tcPr>
            <w:tcW w:w="4621" w:type="dxa"/>
            <w:hideMark/>
          </w:tcPr>
          <w:p w:rsidR="00303382" w:rsidRPr="00E83895" w:rsidRDefault="00303382" w:rsidP="00870CE6">
            <w:pPr>
              <w:jc w:val="both"/>
              <w:rPr>
                <w:rFonts w:ascii="Times New Roman" w:hAnsi="Times New Roman" w:cs="Times New Roman"/>
                <w:sz w:val="20"/>
                <w:szCs w:val="20"/>
              </w:rPr>
            </w:pPr>
            <w:r w:rsidRPr="00E83895">
              <w:rPr>
                <w:rFonts w:ascii="Times New Roman" w:hAnsi="Times New Roman" w:cs="Times New Roman"/>
                <w:sz w:val="20"/>
                <w:szCs w:val="20"/>
              </w:rPr>
              <w:t>Strategi dan taktik</w:t>
            </w:r>
          </w:p>
        </w:tc>
        <w:tc>
          <w:tcPr>
            <w:tcW w:w="2775" w:type="dxa"/>
            <w:hideMark/>
          </w:tcPr>
          <w:p w:rsidR="00303382" w:rsidRPr="00E83895" w:rsidRDefault="00303382" w:rsidP="00870CE6">
            <w:pPr>
              <w:jc w:val="both"/>
              <w:rPr>
                <w:rFonts w:ascii="Times New Roman" w:hAnsi="Times New Roman" w:cs="Times New Roman"/>
                <w:sz w:val="20"/>
                <w:szCs w:val="20"/>
              </w:rPr>
            </w:pPr>
            <w:r w:rsidRPr="00E83895">
              <w:rPr>
                <w:rFonts w:ascii="Times New Roman" w:hAnsi="Times New Roman" w:cs="Times New Roman"/>
                <w:sz w:val="20"/>
                <w:szCs w:val="20"/>
              </w:rPr>
              <w:t>75</w:t>
            </w:r>
          </w:p>
        </w:tc>
        <w:tc>
          <w:tcPr>
            <w:tcW w:w="1076" w:type="dxa"/>
            <w:hideMark/>
          </w:tcPr>
          <w:p w:rsidR="00303382" w:rsidRPr="00E83895" w:rsidRDefault="00303382" w:rsidP="00870CE6">
            <w:pPr>
              <w:jc w:val="both"/>
              <w:rPr>
                <w:rFonts w:ascii="Times New Roman" w:hAnsi="Times New Roman" w:cs="Times New Roman"/>
                <w:sz w:val="20"/>
                <w:szCs w:val="20"/>
              </w:rPr>
            </w:pPr>
            <w:r w:rsidRPr="00E83895">
              <w:rPr>
                <w:rFonts w:ascii="Times New Roman" w:hAnsi="Times New Roman" w:cs="Times New Roman"/>
                <w:sz w:val="20"/>
                <w:szCs w:val="20"/>
              </w:rPr>
              <w:t>86</w:t>
            </w:r>
          </w:p>
        </w:tc>
      </w:tr>
      <w:tr w:rsidR="00303382" w:rsidRPr="00E83895" w:rsidTr="00303382">
        <w:tc>
          <w:tcPr>
            <w:tcW w:w="4621" w:type="dxa"/>
            <w:hideMark/>
          </w:tcPr>
          <w:p w:rsidR="00303382" w:rsidRPr="00E83895" w:rsidRDefault="00303382" w:rsidP="00870CE6">
            <w:pPr>
              <w:jc w:val="both"/>
              <w:rPr>
                <w:rFonts w:ascii="Times New Roman" w:hAnsi="Times New Roman" w:cs="Times New Roman"/>
                <w:b/>
                <w:sz w:val="20"/>
                <w:szCs w:val="20"/>
              </w:rPr>
            </w:pPr>
            <w:r w:rsidRPr="00E83895">
              <w:rPr>
                <w:rFonts w:ascii="Times New Roman" w:hAnsi="Times New Roman" w:cs="Times New Roman"/>
                <w:b/>
                <w:sz w:val="20"/>
                <w:szCs w:val="20"/>
              </w:rPr>
              <w:t xml:space="preserve">Jumlah </w:t>
            </w:r>
          </w:p>
        </w:tc>
        <w:tc>
          <w:tcPr>
            <w:tcW w:w="2775" w:type="dxa"/>
          </w:tcPr>
          <w:p w:rsidR="00303382" w:rsidRPr="00E83895" w:rsidRDefault="00303382" w:rsidP="00870CE6">
            <w:pPr>
              <w:jc w:val="both"/>
              <w:rPr>
                <w:rFonts w:ascii="Times New Roman" w:hAnsi="Times New Roman" w:cs="Times New Roman"/>
                <w:b/>
                <w:sz w:val="20"/>
                <w:szCs w:val="20"/>
              </w:rPr>
            </w:pPr>
            <w:r w:rsidRPr="00E83895">
              <w:rPr>
                <w:rFonts w:ascii="Times New Roman" w:hAnsi="Times New Roman" w:cs="Times New Roman"/>
                <w:b/>
                <w:sz w:val="20"/>
                <w:szCs w:val="20"/>
              </w:rPr>
              <w:t>369,5</w:t>
            </w:r>
          </w:p>
        </w:tc>
        <w:tc>
          <w:tcPr>
            <w:tcW w:w="1076" w:type="dxa"/>
          </w:tcPr>
          <w:p w:rsidR="00303382" w:rsidRPr="00E83895" w:rsidRDefault="00870CE6" w:rsidP="00870CE6">
            <w:pPr>
              <w:jc w:val="both"/>
              <w:rPr>
                <w:rFonts w:ascii="Times New Roman" w:hAnsi="Times New Roman" w:cs="Times New Roman"/>
                <w:b/>
                <w:sz w:val="20"/>
                <w:szCs w:val="20"/>
              </w:rPr>
            </w:pPr>
            <w:r w:rsidRPr="00E83895">
              <w:rPr>
                <w:rFonts w:ascii="Times New Roman" w:hAnsi="Times New Roman" w:cs="Times New Roman"/>
                <w:b/>
                <w:sz w:val="20"/>
                <w:szCs w:val="20"/>
              </w:rPr>
              <w:t>421,9</w:t>
            </w:r>
          </w:p>
        </w:tc>
      </w:tr>
      <w:tr w:rsidR="00303382" w:rsidRPr="00E83895" w:rsidTr="00303382">
        <w:tc>
          <w:tcPr>
            <w:tcW w:w="4621" w:type="dxa"/>
            <w:hideMark/>
          </w:tcPr>
          <w:p w:rsidR="00303382" w:rsidRPr="00E83895" w:rsidRDefault="00303382" w:rsidP="00870CE6">
            <w:pPr>
              <w:jc w:val="both"/>
              <w:rPr>
                <w:rFonts w:ascii="Times New Roman" w:hAnsi="Times New Roman" w:cs="Times New Roman"/>
                <w:b/>
                <w:sz w:val="20"/>
                <w:szCs w:val="20"/>
              </w:rPr>
            </w:pPr>
            <w:r w:rsidRPr="00E83895">
              <w:rPr>
                <w:rFonts w:ascii="Times New Roman" w:hAnsi="Times New Roman" w:cs="Times New Roman"/>
                <w:b/>
                <w:sz w:val="20"/>
                <w:szCs w:val="20"/>
              </w:rPr>
              <w:t>Rata-rata</w:t>
            </w:r>
          </w:p>
        </w:tc>
        <w:tc>
          <w:tcPr>
            <w:tcW w:w="2775" w:type="dxa"/>
            <w:hideMark/>
          </w:tcPr>
          <w:p w:rsidR="00303382" w:rsidRPr="00E83895" w:rsidRDefault="00303382" w:rsidP="00870CE6">
            <w:pPr>
              <w:jc w:val="both"/>
              <w:rPr>
                <w:rFonts w:ascii="Times New Roman" w:hAnsi="Times New Roman" w:cs="Times New Roman"/>
                <w:b/>
                <w:sz w:val="20"/>
                <w:szCs w:val="20"/>
              </w:rPr>
            </w:pPr>
            <w:r w:rsidRPr="00E83895">
              <w:rPr>
                <w:rFonts w:ascii="Times New Roman" w:hAnsi="Times New Roman" w:cs="Times New Roman"/>
                <w:b/>
                <w:sz w:val="20"/>
                <w:szCs w:val="20"/>
              </w:rPr>
              <w:t>74</w:t>
            </w:r>
          </w:p>
        </w:tc>
        <w:tc>
          <w:tcPr>
            <w:tcW w:w="1076" w:type="dxa"/>
          </w:tcPr>
          <w:p w:rsidR="00303382" w:rsidRPr="00E83895" w:rsidRDefault="00303382" w:rsidP="00870CE6">
            <w:pPr>
              <w:jc w:val="both"/>
              <w:rPr>
                <w:rFonts w:ascii="Times New Roman" w:hAnsi="Times New Roman" w:cs="Times New Roman"/>
                <w:b/>
                <w:sz w:val="20"/>
                <w:szCs w:val="20"/>
              </w:rPr>
            </w:pPr>
            <w:r w:rsidRPr="00E83895">
              <w:rPr>
                <w:rFonts w:ascii="Times New Roman" w:hAnsi="Times New Roman" w:cs="Times New Roman"/>
                <w:b/>
                <w:sz w:val="20"/>
                <w:szCs w:val="20"/>
              </w:rPr>
              <w:t>84,4</w:t>
            </w:r>
          </w:p>
          <w:p w:rsidR="00303382" w:rsidRPr="00E83895" w:rsidRDefault="00303382" w:rsidP="00870CE6">
            <w:pPr>
              <w:jc w:val="both"/>
              <w:rPr>
                <w:rFonts w:ascii="Times New Roman" w:hAnsi="Times New Roman" w:cs="Times New Roman"/>
                <w:b/>
                <w:sz w:val="20"/>
                <w:szCs w:val="20"/>
              </w:rPr>
            </w:pPr>
          </w:p>
        </w:tc>
      </w:tr>
    </w:tbl>
    <w:p w:rsidR="0077703D" w:rsidRDefault="0077703D" w:rsidP="00870CE6">
      <w:pPr>
        <w:spacing w:after="0" w:line="240" w:lineRule="auto"/>
        <w:ind w:firstLine="720"/>
        <w:jc w:val="both"/>
        <w:rPr>
          <w:rFonts w:ascii="Times New Roman" w:hAnsi="Times New Roman" w:cs="Times New Roman"/>
          <w:szCs w:val="24"/>
        </w:rPr>
      </w:pPr>
    </w:p>
    <w:p w:rsidR="0077703D" w:rsidRDefault="0077703D" w:rsidP="0077703D">
      <w:pPr>
        <w:spacing w:after="0" w:line="240" w:lineRule="auto"/>
        <w:ind w:firstLine="720"/>
        <w:jc w:val="center"/>
        <w:rPr>
          <w:rFonts w:ascii="Times New Roman" w:hAnsi="Times New Roman" w:cs="Times New Roman"/>
          <w:szCs w:val="24"/>
        </w:rPr>
      </w:pPr>
      <w:r>
        <w:rPr>
          <w:noProof/>
          <w:lang w:eastAsia="id-ID"/>
        </w:rPr>
        <w:drawing>
          <wp:inline distT="0" distB="0" distL="0" distR="0" wp14:anchorId="1068ACA9" wp14:editId="1AB47F6D">
            <wp:extent cx="3743325" cy="1409700"/>
            <wp:effectExtent l="0" t="0" r="9525"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7703D" w:rsidRPr="00372AA8" w:rsidRDefault="0077703D" w:rsidP="0077703D">
      <w:pPr>
        <w:spacing w:after="0" w:line="240" w:lineRule="auto"/>
        <w:ind w:firstLine="720"/>
        <w:jc w:val="center"/>
        <w:rPr>
          <w:rFonts w:ascii="Times New Roman" w:hAnsi="Times New Roman" w:cs="Times New Roman"/>
          <w:b/>
          <w:sz w:val="20"/>
          <w:szCs w:val="24"/>
        </w:rPr>
      </w:pPr>
      <w:r w:rsidRPr="00372AA8">
        <w:rPr>
          <w:rFonts w:ascii="Times New Roman" w:hAnsi="Times New Roman" w:cs="Times New Roman"/>
          <w:b/>
          <w:sz w:val="20"/>
          <w:szCs w:val="24"/>
        </w:rPr>
        <w:lastRenderedPageBreak/>
        <w:t>Gambar 3. Kemampuan berpikir kritis</w:t>
      </w:r>
    </w:p>
    <w:p w:rsidR="0077703D" w:rsidRDefault="0077703D" w:rsidP="0077703D">
      <w:pPr>
        <w:spacing w:after="0" w:line="240" w:lineRule="auto"/>
        <w:ind w:firstLine="720"/>
        <w:jc w:val="center"/>
        <w:rPr>
          <w:rFonts w:ascii="Times New Roman" w:hAnsi="Times New Roman" w:cs="Times New Roman"/>
          <w:szCs w:val="24"/>
        </w:rPr>
      </w:pPr>
    </w:p>
    <w:p w:rsidR="00870CE6" w:rsidRPr="00E83895" w:rsidRDefault="00870CE6" w:rsidP="00870CE6">
      <w:pPr>
        <w:spacing w:after="0" w:line="240" w:lineRule="auto"/>
        <w:ind w:firstLine="720"/>
        <w:jc w:val="both"/>
        <w:rPr>
          <w:rFonts w:ascii="Times New Roman" w:hAnsi="Times New Roman" w:cs="Times New Roman"/>
          <w:szCs w:val="24"/>
        </w:rPr>
      </w:pPr>
      <w:r w:rsidRPr="00E83895">
        <w:rPr>
          <w:rFonts w:ascii="Times New Roman" w:hAnsi="Times New Roman" w:cs="Times New Roman"/>
          <w:szCs w:val="24"/>
        </w:rPr>
        <w:t>Dari tabel diatas dapat diketahui bahwa kemampuan berpikir kritis yang didapat dari tes siklus I adalah  74%. Ini berarti bahwa kemampuan berpikir kritis siswa dalam kategori sedang.</w:t>
      </w:r>
    </w:p>
    <w:p w:rsidR="00870CE6" w:rsidRPr="00E83895" w:rsidRDefault="00870CE6" w:rsidP="00870CE6">
      <w:pPr>
        <w:spacing w:after="0" w:line="240" w:lineRule="auto"/>
        <w:ind w:firstLine="720"/>
        <w:jc w:val="both"/>
        <w:rPr>
          <w:rFonts w:ascii="Times New Roman" w:hAnsi="Times New Roman" w:cs="Times New Roman"/>
          <w:szCs w:val="24"/>
        </w:rPr>
      </w:pPr>
      <w:r w:rsidRPr="00E83895">
        <w:rPr>
          <w:rFonts w:ascii="Times New Roman" w:hAnsi="Times New Roman" w:cs="Times New Roman"/>
          <w:szCs w:val="24"/>
        </w:rPr>
        <w:t>Sedangkan pada siklus II kemampuan berpikir kritis siswa yang didapa</w:t>
      </w:r>
      <w:r w:rsidR="00630C61" w:rsidRPr="00E83895">
        <w:rPr>
          <w:rFonts w:ascii="Times New Roman" w:hAnsi="Times New Roman" w:cs="Times New Roman"/>
          <w:szCs w:val="24"/>
        </w:rPr>
        <w:t xml:space="preserve">t dari hasil test adalah 84,4%. Hal ini dapat diartikan bahwa, terdapat peningkatan kemampuan berpikir kritis peserta didik dalam menghadapi suatu permasalah IPA.   </w:t>
      </w:r>
    </w:p>
    <w:p w:rsidR="00D44540" w:rsidRPr="00E83895" w:rsidRDefault="00870CE6" w:rsidP="008B2449">
      <w:pPr>
        <w:spacing w:after="0" w:line="240" w:lineRule="auto"/>
        <w:jc w:val="both"/>
        <w:rPr>
          <w:rFonts w:ascii="Times New Roman" w:hAnsi="Times New Roman" w:cs="Times New Roman"/>
          <w:sz w:val="20"/>
        </w:rPr>
      </w:pPr>
      <w:r w:rsidRPr="00E83895">
        <w:rPr>
          <w:rFonts w:ascii="Times New Roman" w:hAnsi="Times New Roman" w:cs="Times New Roman"/>
          <w:szCs w:val="24"/>
        </w:rPr>
        <w:t>Tes kemampuan berpikir kritis siklus I diperoleh skor: aspek 1) Memberikan penjelasan sederhana sebesar 78,5 pada aspek 2) Membangun keterampilan dasar sebesar 69,8 pada aspek 3) Menyimpulkan sebesar 68,8 pada aspek 4) Membuat penjelasan lebih lanjut 77,4 dan pada aspek 5) Strategi dan taktik sebesar 75. Sehingga diperoleh rata-rata skor kemampuan berpikir kritis siswa adalah sebesar 74%. Sedangkan pada siklus II Tes kemampuan berpikir kritis siklus II diperoleh skor spek 1) Memberikan penjelasan sederhana sebesar 88,7  pada aspek 2) Membangun keterampilan dasar sebesar 80,6 pada aspek 3) Menyimpulkan sebesar 83,1  pada aspek 4) Membuat penjelasan lebih lanjut 83,5 dan pada aspek 5) Strategi dan taktik sebesar 86%. Sehingga diperoleh rata-rata skor kemampuan berpikir kritis siswa adalah sebesar 84,4%.</w:t>
      </w:r>
      <w:r w:rsidR="004B1398" w:rsidRPr="00E83895">
        <w:rPr>
          <w:rFonts w:ascii="Times New Roman" w:hAnsi="Times New Roman" w:cs="Times New Roman"/>
          <w:sz w:val="20"/>
        </w:rPr>
        <w:t xml:space="preserve"> </w:t>
      </w:r>
    </w:p>
    <w:p w:rsidR="000E1D0E" w:rsidRPr="00906611" w:rsidRDefault="00A1633B" w:rsidP="006E2310">
      <w:pPr>
        <w:spacing w:after="0" w:line="240" w:lineRule="auto"/>
        <w:jc w:val="both"/>
        <w:rPr>
          <w:rFonts w:ascii="Times New Roman" w:hAnsi="Times New Roman" w:cs="Times New Roman"/>
        </w:rPr>
      </w:pPr>
      <w:r w:rsidRPr="00E83895">
        <w:rPr>
          <w:rFonts w:ascii="Times New Roman" w:hAnsi="Times New Roman" w:cs="Times New Roman"/>
          <w:sz w:val="20"/>
        </w:rPr>
        <w:tab/>
      </w:r>
      <w:r w:rsidRPr="00906611">
        <w:rPr>
          <w:rFonts w:ascii="Times New Roman" w:hAnsi="Times New Roman" w:cs="Times New Roman"/>
        </w:rPr>
        <w:t>Dari keterangan penjabaran hasil penelitian di atas dapat diketahui bahwa aspek kemampuan berpikir kritis ini mengalami peningkat</w:t>
      </w:r>
      <w:r w:rsidR="006E2310" w:rsidRPr="00906611">
        <w:rPr>
          <w:rFonts w:ascii="Times New Roman" w:hAnsi="Times New Roman" w:cs="Times New Roman"/>
        </w:rPr>
        <w:t xml:space="preserve">an karena dalam penerapan </w:t>
      </w:r>
      <w:r w:rsidRPr="00906611">
        <w:rPr>
          <w:rFonts w:ascii="Times New Roman" w:hAnsi="Times New Roman" w:cs="Times New Roman"/>
        </w:rPr>
        <w:t>model pembelajaran yang digunakan mengandung tahapan-tahapan yang dapat meransang pemikiran siswa dalam mengikuti proses pembelajaran. Tahapan dalam model PBL, yaitu tahap orient</w:t>
      </w:r>
      <w:r w:rsidR="006E2310" w:rsidRPr="00906611">
        <w:rPr>
          <w:rFonts w:ascii="Times New Roman" w:hAnsi="Times New Roman" w:cs="Times New Roman"/>
        </w:rPr>
        <w:t xml:space="preserve">asi, mengorganisasi peserta didik, membimbing penyelidikan, mengembangkan dan menyajikan hasil karya, menganalisis dan mengevaluasi. Dalam tahapan ini dimana siswa diminta untuk mampu memecahkan masalah yang muncul yang sesuai dengan topik materi yang dibahas dan dalam setiap tahapan yang  menekankan siswa agar mampu terjun lansung atau terlibat secara aktif dalam mengikuti proses pembelajaran. Tahapan-tahapan yang menuntut siswa terlibat secara aktif dan memecahkan sendiri permasalahan yang muncul sehingga kemampuan siswa juga dapat meningkat. Meningkatnya kemampuan berpikir kritis siswa dengan menggunakan model pembelajaran PBL ini selaras dengan </w:t>
      </w:r>
      <w:r w:rsidR="006E2310" w:rsidRPr="00620804">
        <w:rPr>
          <w:rFonts w:ascii="Times New Roman" w:hAnsi="Times New Roman" w:cs="Times New Roman"/>
        </w:rPr>
        <w:t>hasil penelitian</w:t>
      </w:r>
      <w:r w:rsidR="0017482F">
        <w:rPr>
          <w:rFonts w:ascii="Times New Roman" w:hAnsi="Times New Roman" w:cs="Times New Roman"/>
        </w:rPr>
        <w:t xml:space="preserve"> </w:t>
      </w:r>
      <w:r w:rsidR="00A52F00">
        <w:rPr>
          <w:rFonts w:ascii="Times New Roman" w:hAnsi="Times New Roman" w:cs="Times New Roman"/>
        </w:rPr>
        <w:fldChar w:fldCharType="begin" w:fldLock="1"/>
      </w:r>
      <w:r w:rsidR="007224FC">
        <w:rPr>
          <w:rFonts w:ascii="Times New Roman" w:hAnsi="Times New Roman" w:cs="Times New Roman"/>
        </w:rPr>
        <w:instrText>ADDIN CSL_CITATION { "citationItems" : [ { "id" : "ITEM-1", "itemData" : { "author" : [ { "dropping-particle" : "", "family" : "Syah", "given" : "Muhibbin", "non-dropping-particle" : "", "parse-names" : false, "suffix" : "" } ], "id" : "ITEM-1", "issued" : { "date-parts" : [ [ "2010" ] ] }, "publisher" : "PT. Remaja Rosdakarya", "publisher-place" : "Bandung", "title" : "Metode Pengajaran Pendidikan", "type" : "book" }, "uris" : [ "http://www.mendeley.com/documents/?uuid=00a0c069-325e-42f3-a923-af3d6ccae48b" ] } ], "mendeley" : { "formattedCitation" : "(Syah, 2010)", "plainTextFormattedCitation" : "(Syah, 2010)", "previouslyFormattedCitation" : "(Syah, 2010)" }, "properties" : { "noteIndex" : 0 }, "schema" : "https://github.com/citation-style-language/schema/raw/master/csl-citation.json" }</w:instrText>
      </w:r>
      <w:r w:rsidR="00A52F00">
        <w:rPr>
          <w:rFonts w:ascii="Times New Roman" w:hAnsi="Times New Roman" w:cs="Times New Roman"/>
        </w:rPr>
        <w:fldChar w:fldCharType="separate"/>
      </w:r>
      <w:r w:rsidR="00A52F00" w:rsidRPr="00A52F00">
        <w:rPr>
          <w:rFonts w:ascii="Times New Roman" w:hAnsi="Times New Roman" w:cs="Times New Roman"/>
          <w:noProof/>
        </w:rPr>
        <w:t>(Syah, 2010)</w:t>
      </w:r>
      <w:r w:rsidR="00A52F00">
        <w:rPr>
          <w:rFonts w:ascii="Times New Roman" w:hAnsi="Times New Roman" w:cs="Times New Roman"/>
        </w:rPr>
        <w:fldChar w:fldCharType="end"/>
      </w:r>
      <w:r w:rsidR="00620804">
        <w:rPr>
          <w:rFonts w:ascii="Times New Roman" w:hAnsi="Times New Roman" w:cs="Times New Roman"/>
        </w:rPr>
        <w:t xml:space="preserve"> berpikir ktitis merupakan prilaku belajar yang bertalian pada masalah yang artinya kemampuan berpikir ktitis muncul ketika </w:t>
      </w:r>
      <w:r w:rsidR="001C12E7">
        <w:rPr>
          <w:rFonts w:ascii="Times New Roman" w:hAnsi="Times New Roman" w:cs="Times New Roman"/>
        </w:rPr>
        <w:t xml:space="preserve">seseorang dihadapkan pada suatu masalah. </w:t>
      </w:r>
    </w:p>
    <w:p w:rsidR="0077703D" w:rsidRDefault="0077703D" w:rsidP="00D44540">
      <w:pPr>
        <w:tabs>
          <w:tab w:val="left" w:pos="0"/>
          <w:tab w:val="left" w:pos="284"/>
        </w:tabs>
        <w:spacing w:after="0" w:line="240" w:lineRule="auto"/>
        <w:jc w:val="both"/>
        <w:rPr>
          <w:rFonts w:ascii="Times New Roman" w:hAnsi="Times New Roman" w:cs="Times New Roman"/>
          <w:b/>
        </w:rPr>
      </w:pPr>
    </w:p>
    <w:p w:rsidR="0077703D" w:rsidRPr="00E83895" w:rsidRDefault="0077703D" w:rsidP="00D44540">
      <w:pPr>
        <w:tabs>
          <w:tab w:val="left" w:pos="0"/>
          <w:tab w:val="left" w:pos="284"/>
        </w:tabs>
        <w:spacing w:after="0" w:line="240" w:lineRule="auto"/>
        <w:jc w:val="both"/>
        <w:rPr>
          <w:rFonts w:ascii="Times New Roman" w:hAnsi="Times New Roman" w:cs="Times New Roman"/>
          <w:b/>
        </w:rPr>
      </w:pPr>
      <w:r>
        <w:rPr>
          <w:rFonts w:ascii="Times New Roman" w:hAnsi="Times New Roman" w:cs="Times New Roman"/>
          <w:b/>
        </w:rPr>
        <w:t>Prestasi B</w:t>
      </w:r>
      <w:r w:rsidR="00D44540" w:rsidRPr="00E83895">
        <w:rPr>
          <w:rFonts w:ascii="Times New Roman" w:hAnsi="Times New Roman" w:cs="Times New Roman"/>
          <w:b/>
        </w:rPr>
        <w:t>elajar</w:t>
      </w:r>
    </w:p>
    <w:p w:rsidR="004B1398" w:rsidRPr="00E83895" w:rsidRDefault="00D44540" w:rsidP="00D44540">
      <w:pPr>
        <w:tabs>
          <w:tab w:val="left" w:pos="0"/>
          <w:tab w:val="left" w:pos="284"/>
        </w:tabs>
        <w:spacing w:after="0" w:line="240" w:lineRule="auto"/>
        <w:jc w:val="both"/>
        <w:rPr>
          <w:rFonts w:ascii="Times New Roman" w:hAnsi="Times New Roman" w:cs="Times New Roman"/>
        </w:rPr>
      </w:pPr>
      <w:r w:rsidRPr="00E83895">
        <w:rPr>
          <w:rFonts w:ascii="Times New Roman" w:hAnsi="Times New Roman" w:cs="Times New Roman"/>
        </w:rPr>
        <w:tab/>
      </w:r>
      <w:r w:rsidRPr="00E83895">
        <w:rPr>
          <w:rFonts w:ascii="Times New Roman" w:hAnsi="Times New Roman" w:cs="Times New Roman"/>
        </w:rPr>
        <w:tab/>
        <w:t>Prestasi belajar siswa dapat diketahui berdasarkan hasil tes prestasi belajar pada akhir siklusnya. Tes akhir setiap siklusnya dimaksudkan untuk mengetahui sejauh mana kemampuan siswa terhadap materi yang diajarkan.</w:t>
      </w:r>
    </w:p>
    <w:p w:rsidR="00D44540" w:rsidRPr="00E83895" w:rsidRDefault="00D44540" w:rsidP="004D6782">
      <w:pPr>
        <w:pStyle w:val="ListParagraph"/>
        <w:numPr>
          <w:ilvl w:val="0"/>
          <w:numId w:val="17"/>
        </w:numPr>
        <w:spacing w:line="240" w:lineRule="auto"/>
        <w:ind w:left="426" w:hanging="426"/>
        <w:jc w:val="both"/>
        <w:rPr>
          <w:rFonts w:ascii="Times New Roman" w:hAnsi="Times New Roman" w:cs="Times New Roman"/>
          <w:sz w:val="24"/>
          <w:szCs w:val="24"/>
        </w:rPr>
      </w:pPr>
      <w:r w:rsidRPr="00E83895">
        <w:rPr>
          <w:rFonts w:ascii="Times New Roman" w:hAnsi="Times New Roman" w:cs="Times New Roman"/>
          <w:sz w:val="24"/>
          <w:szCs w:val="24"/>
        </w:rPr>
        <w:t xml:space="preserve">Berdasarkan Nilai Rata-Rata </w:t>
      </w:r>
    </w:p>
    <w:p w:rsidR="004D6782" w:rsidRPr="00E83895" w:rsidRDefault="004D6782" w:rsidP="004D6782">
      <w:pPr>
        <w:pStyle w:val="ListParagraph"/>
        <w:spacing w:line="240" w:lineRule="auto"/>
        <w:ind w:left="426" w:firstLine="1014"/>
        <w:jc w:val="both"/>
        <w:rPr>
          <w:rFonts w:ascii="Times New Roman" w:hAnsi="Times New Roman" w:cs="Times New Roman"/>
          <w:sz w:val="24"/>
          <w:szCs w:val="24"/>
        </w:rPr>
      </w:pPr>
      <w:r w:rsidRPr="00E83895">
        <w:rPr>
          <w:rFonts w:ascii="Times New Roman" w:hAnsi="Times New Roman" w:cs="Times New Roman"/>
          <w:sz w:val="24"/>
          <w:szCs w:val="24"/>
        </w:rPr>
        <w:t>Pengukuran prestasi belajar siswa dilakukan pada saat tes diakhir pembelajaran dan nilai hasil tes tersebut digunakan  untuk mengukur  tingkat peresentase dan keberhasilan pembelajaran yang telah ddilaukan. Adapun prestasi belajar yang dimaksud dapat dilihat pada tabel berikut:</w:t>
      </w:r>
    </w:p>
    <w:p w:rsidR="004D6782" w:rsidRPr="00E83895" w:rsidRDefault="004D6782" w:rsidP="004D6782">
      <w:pPr>
        <w:spacing w:after="0" w:line="240" w:lineRule="auto"/>
        <w:ind w:left="2880" w:firstLine="720"/>
        <w:rPr>
          <w:rFonts w:ascii="Times New Roman" w:hAnsi="Times New Roman" w:cs="Times New Roman"/>
          <w:b/>
          <w:sz w:val="20"/>
          <w:szCs w:val="20"/>
        </w:rPr>
      </w:pPr>
      <w:r w:rsidRPr="00E83895">
        <w:rPr>
          <w:rFonts w:ascii="Times New Roman" w:hAnsi="Times New Roman" w:cs="Times New Roman"/>
          <w:b/>
          <w:sz w:val="20"/>
          <w:szCs w:val="20"/>
        </w:rPr>
        <w:t>Prestasi Belajar</w:t>
      </w:r>
    </w:p>
    <w:tbl>
      <w:tblPr>
        <w:tblStyle w:val="TableGrid"/>
        <w:tblW w:w="0" w:type="auto"/>
        <w:jc w:val="center"/>
        <w:tblInd w:w="450" w:type="dxa"/>
        <w:tblBorders>
          <w:left w:val="none" w:sz="0" w:space="0" w:color="auto"/>
          <w:right w:val="none" w:sz="0" w:space="0" w:color="auto"/>
        </w:tblBorders>
        <w:tblLook w:val="04A0" w:firstRow="1" w:lastRow="0" w:firstColumn="1" w:lastColumn="0" w:noHBand="0" w:noVBand="1"/>
      </w:tblPr>
      <w:tblGrid>
        <w:gridCol w:w="3402"/>
        <w:gridCol w:w="1134"/>
        <w:gridCol w:w="1239"/>
        <w:gridCol w:w="1029"/>
      </w:tblGrid>
      <w:tr w:rsidR="004D6782" w:rsidRPr="00E83895" w:rsidTr="0077703D">
        <w:trPr>
          <w:jc w:val="center"/>
        </w:trPr>
        <w:tc>
          <w:tcPr>
            <w:tcW w:w="3402" w:type="dxa"/>
          </w:tcPr>
          <w:p w:rsidR="004D6782" w:rsidRPr="00E83895" w:rsidRDefault="004D6782" w:rsidP="004D6782">
            <w:pPr>
              <w:pStyle w:val="ListParagraph"/>
              <w:ind w:left="0"/>
              <w:jc w:val="both"/>
              <w:rPr>
                <w:rFonts w:ascii="Times New Roman" w:hAnsi="Times New Roman" w:cs="Times New Roman"/>
                <w:b/>
                <w:sz w:val="20"/>
                <w:szCs w:val="20"/>
              </w:rPr>
            </w:pPr>
            <w:r w:rsidRPr="00E83895">
              <w:rPr>
                <w:rFonts w:ascii="Times New Roman" w:hAnsi="Times New Roman" w:cs="Times New Roman"/>
                <w:b/>
                <w:sz w:val="20"/>
                <w:szCs w:val="20"/>
              </w:rPr>
              <w:t>Kategori</w:t>
            </w:r>
          </w:p>
        </w:tc>
        <w:tc>
          <w:tcPr>
            <w:tcW w:w="1134" w:type="dxa"/>
          </w:tcPr>
          <w:p w:rsidR="004D6782" w:rsidRPr="00E83895" w:rsidRDefault="004D6782" w:rsidP="004D6782">
            <w:pPr>
              <w:pStyle w:val="ListParagraph"/>
              <w:ind w:left="0"/>
              <w:jc w:val="both"/>
              <w:rPr>
                <w:rFonts w:ascii="Times New Roman" w:hAnsi="Times New Roman" w:cs="Times New Roman"/>
                <w:b/>
                <w:sz w:val="20"/>
                <w:szCs w:val="20"/>
              </w:rPr>
            </w:pPr>
            <w:r w:rsidRPr="00E83895">
              <w:rPr>
                <w:rFonts w:ascii="Times New Roman" w:hAnsi="Times New Roman" w:cs="Times New Roman"/>
                <w:b/>
                <w:sz w:val="20"/>
                <w:szCs w:val="20"/>
              </w:rPr>
              <w:t>Pra siklus</w:t>
            </w:r>
          </w:p>
        </w:tc>
        <w:tc>
          <w:tcPr>
            <w:tcW w:w="1239" w:type="dxa"/>
          </w:tcPr>
          <w:p w:rsidR="004D6782" w:rsidRPr="00E83895" w:rsidRDefault="004D6782" w:rsidP="004D6782">
            <w:pPr>
              <w:pStyle w:val="ListParagraph"/>
              <w:ind w:left="0"/>
              <w:jc w:val="both"/>
              <w:rPr>
                <w:rFonts w:ascii="Times New Roman" w:hAnsi="Times New Roman" w:cs="Times New Roman"/>
                <w:b/>
                <w:sz w:val="20"/>
                <w:szCs w:val="20"/>
              </w:rPr>
            </w:pPr>
            <w:r w:rsidRPr="00E83895">
              <w:rPr>
                <w:rFonts w:ascii="Times New Roman" w:hAnsi="Times New Roman" w:cs="Times New Roman"/>
                <w:b/>
                <w:sz w:val="20"/>
                <w:szCs w:val="20"/>
              </w:rPr>
              <w:t>Siklus I</w:t>
            </w:r>
          </w:p>
        </w:tc>
        <w:tc>
          <w:tcPr>
            <w:tcW w:w="1029" w:type="dxa"/>
          </w:tcPr>
          <w:p w:rsidR="004D6782" w:rsidRPr="00E83895" w:rsidRDefault="004D6782" w:rsidP="004D6782">
            <w:pPr>
              <w:pStyle w:val="ListParagraph"/>
              <w:ind w:left="0"/>
              <w:jc w:val="both"/>
              <w:rPr>
                <w:rFonts w:ascii="Times New Roman" w:hAnsi="Times New Roman" w:cs="Times New Roman"/>
                <w:b/>
                <w:sz w:val="20"/>
                <w:szCs w:val="20"/>
              </w:rPr>
            </w:pPr>
            <w:r w:rsidRPr="00E83895">
              <w:rPr>
                <w:rFonts w:ascii="Times New Roman" w:hAnsi="Times New Roman" w:cs="Times New Roman"/>
                <w:b/>
                <w:sz w:val="20"/>
                <w:szCs w:val="20"/>
              </w:rPr>
              <w:t>Siklus II</w:t>
            </w:r>
          </w:p>
        </w:tc>
      </w:tr>
      <w:tr w:rsidR="004D6782" w:rsidRPr="00E83895" w:rsidTr="0077703D">
        <w:trPr>
          <w:jc w:val="center"/>
        </w:trPr>
        <w:tc>
          <w:tcPr>
            <w:tcW w:w="3402" w:type="dxa"/>
          </w:tcPr>
          <w:p w:rsidR="004D6782" w:rsidRPr="00E83895" w:rsidRDefault="004D6782" w:rsidP="005335A4">
            <w:pPr>
              <w:pStyle w:val="ListParagraph"/>
              <w:ind w:left="0"/>
              <w:jc w:val="both"/>
              <w:rPr>
                <w:rFonts w:ascii="Times New Roman" w:hAnsi="Times New Roman" w:cs="Times New Roman"/>
                <w:sz w:val="20"/>
                <w:szCs w:val="20"/>
              </w:rPr>
            </w:pPr>
            <w:r w:rsidRPr="00E83895">
              <w:rPr>
                <w:rFonts w:ascii="Times New Roman" w:hAnsi="Times New Roman" w:cs="Times New Roman"/>
                <w:sz w:val="20"/>
                <w:szCs w:val="20"/>
              </w:rPr>
              <w:t>Banyak siswa tuntas</w:t>
            </w:r>
          </w:p>
        </w:tc>
        <w:tc>
          <w:tcPr>
            <w:tcW w:w="1134" w:type="dxa"/>
          </w:tcPr>
          <w:p w:rsidR="004D6782" w:rsidRPr="00E83895" w:rsidRDefault="004D6782" w:rsidP="005335A4">
            <w:pPr>
              <w:pStyle w:val="ListParagraph"/>
              <w:ind w:left="0"/>
              <w:jc w:val="both"/>
              <w:rPr>
                <w:rFonts w:ascii="Times New Roman" w:hAnsi="Times New Roman" w:cs="Times New Roman"/>
                <w:sz w:val="20"/>
                <w:szCs w:val="20"/>
              </w:rPr>
            </w:pPr>
            <w:r w:rsidRPr="00E83895">
              <w:rPr>
                <w:rFonts w:ascii="Times New Roman" w:hAnsi="Times New Roman" w:cs="Times New Roman"/>
                <w:sz w:val="20"/>
                <w:szCs w:val="20"/>
              </w:rPr>
              <w:t>20</w:t>
            </w:r>
          </w:p>
        </w:tc>
        <w:tc>
          <w:tcPr>
            <w:tcW w:w="1239" w:type="dxa"/>
          </w:tcPr>
          <w:p w:rsidR="004D6782" w:rsidRPr="00E83895" w:rsidRDefault="004D6782" w:rsidP="005335A4">
            <w:pPr>
              <w:pStyle w:val="ListParagraph"/>
              <w:ind w:left="0"/>
              <w:jc w:val="both"/>
              <w:rPr>
                <w:rFonts w:ascii="Times New Roman" w:hAnsi="Times New Roman" w:cs="Times New Roman"/>
                <w:sz w:val="20"/>
                <w:szCs w:val="20"/>
              </w:rPr>
            </w:pPr>
            <w:r w:rsidRPr="00E83895">
              <w:rPr>
                <w:rFonts w:ascii="Times New Roman" w:hAnsi="Times New Roman" w:cs="Times New Roman"/>
                <w:sz w:val="20"/>
                <w:szCs w:val="20"/>
              </w:rPr>
              <w:t>23</w:t>
            </w:r>
          </w:p>
        </w:tc>
        <w:tc>
          <w:tcPr>
            <w:tcW w:w="1029" w:type="dxa"/>
          </w:tcPr>
          <w:p w:rsidR="004D6782" w:rsidRPr="00E83895" w:rsidRDefault="004D6782" w:rsidP="005335A4">
            <w:pPr>
              <w:pStyle w:val="ListParagraph"/>
              <w:ind w:left="0"/>
              <w:jc w:val="both"/>
              <w:rPr>
                <w:rFonts w:ascii="Times New Roman" w:hAnsi="Times New Roman" w:cs="Times New Roman"/>
                <w:sz w:val="20"/>
                <w:szCs w:val="20"/>
              </w:rPr>
            </w:pPr>
            <w:r w:rsidRPr="00E83895">
              <w:rPr>
                <w:rFonts w:ascii="Times New Roman" w:hAnsi="Times New Roman" w:cs="Times New Roman"/>
                <w:sz w:val="20"/>
                <w:szCs w:val="20"/>
              </w:rPr>
              <w:t>28</w:t>
            </w:r>
          </w:p>
        </w:tc>
      </w:tr>
      <w:tr w:rsidR="004D6782" w:rsidRPr="00E83895" w:rsidTr="0077703D">
        <w:trPr>
          <w:jc w:val="center"/>
        </w:trPr>
        <w:tc>
          <w:tcPr>
            <w:tcW w:w="3402" w:type="dxa"/>
          </w:tcPr>
          <w:p w:rsidR="004D6782" w:rsidRPr="00E83895" w:rsidRDefault="004D6782" w:rsidP="005335A4">
            <w:pPr>
              <w:pStyle w:val="ListParagraph"/>
              <w:ind w:left="0"/>
              <w:jc w:val="both"/>
              <w:rPr>
                <w:rFonts w:ascii="Times New Roman" w:hAnsi="Times New Roman" w:cs="Times New Roman"/>
                <w:sz w:val="20"/>
                <w:szCs w:val="20"/>
              </w:rPr>
            </w:pPr>
            <w:r w:rsidRPr="00E83895">
              <w:rPr>
                <w:rFonts w:ascii="Times New Roman" w:hAnsi="Times New Roman" w:cs="Times New Roman"/>
                <w:sz w:val="20"/>
                <w:szCs w:val="20"/>
              </w:rPr>
              <w:t>Banyak siswatidak tuntas</w:t>
            </w:r>
          </w:p>
        </w:tc>
        <w:tc>
          <w:tcPr>
            <w:tcW w:w="1134" w:type="dxa"/>
          </w:tcPr>
          <w:p w:rsidR="004D6782" w:rsidRPr="00E83895" w:rsidRDefault="004D6782" w:rsidP="005335A4">
            <w:pPr>
              <w:pStyle w:val="ListParagraph"/>
              <w:ind w:left="0"/>
              <w:jc w:val="both"/>
              <w:rPr>
                <w:rFonts w:ascii="Times New Roman" w:hAnsi="Times New Roman" w:cs="Times New Roman"/>
                <w:sz w:val="20"/>
                <w:szCs w:val="20"/>
              </w:rPr>
            </w:pPr>
            <w:r w:rsidRPr="00E83895">
              <w:rPr>
                <w:rFonts w:ascii="Times New Roman" w:hAnsi="Times New Roman" w:cs="Times New Roman"/>
                <w:sz w:val="20"/>
                <w:szCs w:val="20"/>
              </w:rPr>
              <w:t>11</w:t>
            </w:r>
          </w:p>
        </w:tc>
        <w:tc>
          <w:tcPr>
            <w:tcW w:w="1239" w:type="dxa"/>
          </w:tcPr>
          <w:p w:rsidR="004D6782" w:rsidRPr="00E83895" w:rsidRDefault="004D6782" w:rsidP="005335A4">
            <w:pPr>
              <w:pStyle w:val="ListParagraph"/>
              <w:ind w:left="0"/>
              <w:jc w:val="both"/>
              <w:rPr>
                <w:rFonts w:ascii="Times New Roman" w:hAnsi="Times New Roman" w:cs="Times New Roman"/>
                <w:sz w:val="20"/>
                <w:szCs w:val="20"/>
              </w:rPr>
            </w:pPr>
            <w:r w:rsidRPr="00E83895">
              <w:rPr>
                <w:rFonts w:ascii="Times New Roman" w:hAnsi="Times New Roman" w:cs="Times New Roman"/>
                <w:sz w:val="20"/>
                <w:szCs w:val="20"/>
              </w:rPr>
              <w:t>8</w:t>
            </w:r>
          </w:p>
        </w:tc>
        <w:tc>
          <w:tcPr>
            <w:tcW w:w="1029" w:type="dxa"/>
          </w:tcPr>
          <w:p w:rsidR="004D6782" w:rsidRPr="00E83895" w:rsidRDefault="004D6782" w:rsidP="005335A4">
            <w:pPr>
              <w:pStyle w:val="ListParagraph"/>
              <w:ind w:left="0"/>
              <w:jc w:val="both"/>
              <w:rPr>
                <w:rFonts w:ascii="Times New Roman" w:hAnsi="Times New Roman" w:cs="Times New Roman"/>
                <w:sz w:val="20"/>
                <w:szCs w:val="20"/>
              </w:rPr>
            </w:pPr>
            <w:r w:rsidRPr="00E83895">
              <w:rPr>
                <w:rFonts w:ascii="Times New Roman" w:hAnsi="Times New Roman" w:cs="Times New Roman"/>
                <w:sz w:val="20"/>
                <w:szCs w:val="20"/>
              </w:rPr>
              <w:t>3</w:t>
            </w:r>
          </w:p>
        </w:tc>
      </w:tr>
      <w:tr w:rsidR="004D6782" w:rsidRPr="00E83895" w:rsidTr="0077703D">
        <w:trPr>
          <w:jc w:val="center"/>
        </w:trPr>
        <w:tc>
          <w:tcPr>
            <w:tcW w:w="3402" w:type="dxa"/>
          </w:tcPr>
          <w:p w:rsidR="004D6782" w:rsidRPr="00E83895" w:rsidRDefault="004D6782" w:rsidP="005335A4">
            <w:pPr>
              <w:pStyle w:val="ListParagraph"/>
              <w:ind w:left="0"/>
              <w:jc w:val="both"/>
              <w:rPr>
                <w:rFonts w:ascii="Times New Roman" w:hAnsi="Times New Roman" w:cs="Times New Roman"/>
                <w:sz w:val="20"/>
                <w:szCs w:val="20"/>
              </w:rPr>
            </w:pPr>
            <w:r w:rsidRPr="00E83895">
              <w:rPr>
                <w:rFonts w:ascii="Times New Roman" w:hAnsi="Times New Roman" w:cs="Times New Roman"/>
                <w:sz w:val="20"/>
                <w:szCs w:val="20"/>
              </w:rPr>
              <w:t>Nilai rata-rata kelas</w:t>
            </w:r>
          </w:p>
        </w:tc>
        <w:tc>
          <w:tcPr>
            <w:tcW w:w="1134" w:type="dxa"/>
          </w:tcPr>
          <w:p w:rsidR="004D6782" w:rsidRPr="00E83895" w:rsidRDefault="004D6782" w:rsidP="005335A4">
            <w:pPr>
              <w:jc w:val="both"/>
              <w:rPr>
                <w:rFonts w:ascii="Times New Roman" w:hAnsi="Times New Roman" w:cs="Times New Roman"/>
                <w:color w:val="000000"/>
                <w:sz w:val="20"/>
                <w:szCs w:val="20"/>
              </w:rPr>
            </w:pPr>
            <w:r w:rsidRPr="00E83895">
              <w:rPr>
                <w:rFonts w:ascii="Times New Roman" w:hAnsi="Times New Roman" w:cs="Times New Roman"/>
                <w:color w:val="000000"/>
                <w:sz w:val="20"/>
                <w:szCs w:val="20"/>
              </w:rPr>
              <w:t>70,78</w:t>
            </w:r>
          </w:p>
        </w:tc>
        <w:tc>
          <w:tcPr>
            <w:tcW w:w="1239" w:type="dxa"/>
          </w:tcPr>
          <w:p w:rsidR="004D6782" w:rsidRPr="00E83895" w:rsidRDefault="004D6782" w:rsidP="005335A4">
            <w:pPr>
              <w:jc w:val="both"/>
              <w:rPr>
                <w:rFonts w:ascii="Times New Roman" w:hAnsi="Times New Roman" w:cs="Times New Roman"/>
                <w:color w:val="000000"/>
                <w:sz w:val="20"/>
                <w:szCs w:val="20"/>
              </w:rPr>
            </w:pPr>
            <w:r w:rsidRPr="00E83895">
              <w:rPr>
                <w:rFonts w:ascii="Times New Roman" w:hAnsi="Times New Roman" w:cs="Times New Roman"/>
                <w:color w:val="000000"/>
                <w:sz w:val="20"/>
                <w:szCs w:val="20"/>
              </w:rPr>
              <w:t>77</w:t>
            </w:r>
          </w:p>
        </w:tc>
        <w:tc>
          <w:tcPr>
            <w:tcW w:w="1029" w:type="dxa"/>
          </w:tcPr>
          <w:p w:rsidR="004D6782" w:rsidRPr="00E83895" w:rsidRDefault="004D6782" w:rsidP="005335A4">
            <w:pPr>
              <w:jc w:val="both"/>
              <w:rPr>
                <w:rFonts w:ascii="Times New Roman" w:hAnsi="Times New Roman" w:cs="Times New Roman"/>
                <w:color w:val="000000"/>
                <w:sz w:val="20"/>
                <w:szCs w:val="20"/>
              </w:rPr>
            </w:pPr>
            <w:r w:rsidRPr="00E83895">
              <w:rPr>
                <w:rFonts w:ascii="Times New Roman" w:hAnsi="Times New Roman" w:cs="Times New Roman"/>
                <w:color w:val="000000"/>
                <w:sz w:val="20"/>
                <w:szCs w:val="20"/>
              </w:rPr>
              <w:t>86</w:t>
            </w:r>
          </w:p>
        </w:tc>
      </w:tr>
      <w:tr w:rsidR="004D6782" w:rsidRPr="00E83895" w:rsidTr="0077703D">
        <w:trPr>
          <w:trHeight w:val="268"/>
          <w:jc w:val="center"/>
        </w:trPr>
        <w:tc>
          <w:tcPr>
            <w:tcW w:w="3402" w:type="dxa"/>
          </w:tcPr>
          <w:p w:rsidR="004D6782" w:rsidRPr="00E83895" w:rsidRDefault="004D6782" w:rsidP="005335A4">
            <w:pPr>
              <w:pStyle w:val="ListParagraph"/>
              <w:ind w:left="0"/>
              <w:jc w:val="both"/>
              <w:rPr>
                <w:rFonts w:ascii="Times New Roman" w:hAnsi="Times New Roman" w:cs="Times New Roman"/>
                <w:sz w:val="20"/>
                <w:szCs w:val="20"/>
              </w:rPr>
            </w:pPr>
            <w:r w:rsidRPr="00E83895">
              <w:rPr>
                <w:rFonts w:ascii="Times New Roman" w:hAnsi="Times New Roman" w:cs="Times New Roman"/>
                <w:sz w:val="20"/>
                <w:szCs w:val="20"/>
              </w:rPr>
              <w:t>Presentase keberhasilan</w:t>
            </w:r>
          </w:p>
        </w:tc>
        <w:tc>
          <w:tcPr>
            <w:tcW w:w="1134" w:type="dxa"/>
          </w:tcPr>
          <w:p w:rsidR="004D6782" w:rsidRPr="00E83895" w:rsidRDefault="004D6782" w:rsidP="005335A4">
            <w:pPr>
              <w:jc w:val="both"/>
              <w:rPr>
                <w:rFonts w:ascii="Times New Roman" w:hAnsi="Times New Roman" w:cs="Times New Roman"/>
                <w:color w:val="000000"/>
                <w:sz w:val="20"/>
                <w:szCs w:val="20"/>
              </w:rPr>
            </w:pPr>
            <w:r w:rsidRPr="00E83895">
              <w:rPr>
                <w:rFonts w:ascii="Times New Roman" w:hAnsi="Times New Roman" w:cs="Times New Roman"/>
                <w:color w:val="000000"/>
                <w:sz w:val="20"/>
                <w:szCs w:val="20"/>
              </w:rPr>
              <w:t>78</w:t>
            </w:r>
          </w:p>
        </w:tc>
        <w:tc>
          <w:tcPr>
            <w:tcW w:w="1239" w:type="dxa"/>
          </w:tcPr>
          <w:p w:rsidR="004D6782" w:rsidRPr="00E83895" w:rsidRDefault="004D6782" w:rsidP="005335A4">
            <w:pPr>
              <w:jc w:val="both"/>
              <w:rPr>
                <w:rFonts w:ascii="Times New Roman" w:hAnsi="Times New Roman" w:cs="Times New Roman"/>
                <w:color w:val="000000"/>
                <w:sz w:val="20"/>
                <w:szCs w:val="20"/>
              </w:rPr>
            </w:pPr>
            <w:r w:rsidRPr="00E83895">
              <w:rPr>
                <w:rFonts w:ascii="Times New Roman" w:hAnsi="Times New Roman" w:cs="Times New Roman"/>
                <w:color w:val="000000"/>
                <w:sz w:val="20"/>
                <w:szCs w:val="20"/>
              </w:rPr>
              <w:t>81</w:t>
            </w:r>
          </w:p>
        </w:tc>
        <w:tc>
          <w:tcPr>
            <w:tcW w:w="1029" w:type="dxa"/>
          </w:tcPr>
          <w:p w:rsidR="004D6782" w:rsidRPr="00E83895" w:rsidRDefault="004D6782" w:rsidP="005335A4">
            <w:pPr>
              <w:pStyle w:val="ListParagraph"/>
              <w:ind w:left="0"/>
              <w:jc w:val="both"/>
              <w:rPr>
                <w:rFonts w:ascii="Times New Roman" w:hAnsi="Times New Roman" w:cs="Times New Roman"/>
                <w:sz w:val="20"/>
                <w:szCs w:val="20"/>
              </w:rPr>
            </w:pPr>
            <w:r w:rsidRPr="00E83895">
              <w:rPr>
                <w:rFonts w:ascii="Times New Roman" w:hAnsi="Times New Roman" w:cs="Times New Roman"/>
                <w:sz w:val="20"/>
                <w:szCs w:val="20"/>
              </w:rPr>
              <w:t>90</w:t>
            </w:r>
          </w:p>
        </w:tc>
      </w:tr>
    </w:tbl>
    <w:p w:rsidR="0077703D" w:rsidRDefault="0077703D" w:rsidP="0077703D">
      <w:pPr>
        <w:pStyle w:val="ListParagraph"/>
        <w:spacing w:line="240" w:lineRule="auto"/>
        <w:ind w:left="426"/>
        <w:jc w:val="center"/>
        <w:rPr>
          <w:rFonts w:ascii="Times New Roman" w:hAnsi="Times New Roman" w:cs="Times New Roman"/>
          <w:sz w:val="24"/>
          <w:szCs w:val="24"/>
        </w:rPr>
      </w:pPr>
    </w:p>
    <w:p w:rsidR="004D6782" w:rsidRPr="00E83895" w:rsidRDefault="004D6782" w:rsidP="0077703D">
      <w:pPr>
        <w:pStyle w:val="ListParagraph"/>
        <w:spacing w:line="240" w:lineRule="auto"/>
        <w:ind w:left="426"/>
        <w:jc w:val="center"/>
        <w:rPr>
          <w:rFonts w:ascii="Times New Roman" w:hAnsi="Times New Roman" w:cs="Times New Roman"/>
          <w:sz w:val="24"/>
          <w:szCs w:val="24"/>
        </w:rPr>
      </w:pPr>
      <w:r w:rsidRPr="00E83895">
        <w:rPr>
          <w:rFonts w:ascii="Times New Roman" w:hAnsi="Times New Roman" w:cs="Times New Roman"/>
          <w:noProof/>
          <w:lang w:eastAsia="id-ID"/>
        </w:rPr>
        <w:lastRenderedPageBreak/>
        <w:drawing>
          <wp:inline distT="0" distB="0" distL="0" distR="0" wp14:anchorId="4257DAD4" wp14:editId="3F72C624">
            <wp:extent cx="3571875" cy="1581150"/>
            <wp:effectExtent l="0" t="0" r="9525" b="190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D6782" w:rsidRPr="00E83895" w:rsidRDefault="004D6782" w:rsidP="004D6782">
      <w:pPr>
        <w:pStyle w:val="ListParagraph"/>
        <w:spacing w:line="240" w:lineRule="auto"/>
        <w:ind w:left="1440" w:firstLine="720"/>
        <w:rPr>
          <w:rFonts w:ascii="Times New Roman" w:hAnsi="Times New Roman" w:cs="Times New Roman"/>
          <w:b/>
          <w:sz w:val="20"/>
          <w:szCs w:val="20"/>
        </w:rPr>
      </w:pPr>
      <w:r w:rsidRPr="00E83895">
        <w:rPr>
          <w:rFonts w:ascii="Times New Roman" w:hAnsi="Times New Roman" w:cs="Times New Roman"/>
          <w:b/>
          <w:sz w:val="20"/>
          <w:szCs w:val="20"/>
        </w:rPr>
        <w:t xml:space="preserve">   </w:t>
      </w:r>
      <w:r w:rsidRPr="00E83895">
        <w:rPr>
          <w:rFonts w:ascii="Times New Roman" w:hAnsi="Times New Roman" w:cs="Times New Roman"/>
          <w:b/>
          <w:sz w:val="20"/>
          <w:szCs w:val="20"/>
        </w:rPr>
        <w:tab/>
        <w:t>Gambar.  Prestasi Belajar</w:t>
      </w:r>
    </w:p>
    <w:p w:rsidR="004D6782" w:rsidRDefault="00BA7978" w:rsidP="009E1EE8">
      <w:pPr>
        <w:spacing w:after="0" w:line="240" w:lineRule="auto"/>
        <w:ind w:left="426" w:firstLine="708"/>
        <w:jc w:val="both"/>
        <w:rPr>
          <w:rFonts w:ascii="Times New Roman" w:hAnsi="Times New Roman" w:cs="Times New Roman"/>
          <w:szCs w:val="20"/>
        </w:rPr>
      </w:pPr>
      <w:r w:rsidRPr="00E83895">
        <w:rPr>
          <w:rFonts w:ascii="Times New Roman" w:hAnsi="Times New Roman" w:cs="Times New Roman"/>
          <w:szCs w:val="20"/>
        </w:rPr>
        <w:t>Dari gambar tes prestasi belajar diatas, diperoleh bahwa nilai rata-rata prestasi belajar pra siklus adalah 70,78% dan siklus I adalah  77%, rata-rata prestasi belajar sklus I adalah baik. Sedangkan pada siklus II idiperoleh bahwa nilai rata-rata prestasi belajar siswa sebesar 86%. Hal ini mengalami peningkatan bila dibandingkan dengan rata- rata siswa pada siklus I. Rata-rata pestasi belajar siswa pada siklus II baik.</w:t>
      </w:r>
      <w:r w:rsidR="00E34FD7">
        <w:rPr>
          <w:rFonts w:ascii="Times New Roman" w:hAnsi="Times New Roman" w:cs="Times New Roman"/>
          <w:szCs w:val="20"/>
        </w:rPr>
        <w:t xml:space="preserve"> </w:t>
      </w:r>
    </w:p>
    <w:p w:rsidR="00E34FD7" w:rsidRPr="00E83895" w:rsidRDefault="00E34FD7" w:rsidP="009E1EE8">
      <w:pPr>
        <w:spacing w:after="0" w:line="240" w:lineRule="auto"/>
        <w:ind w:left="426" w:firstLine="708"/>
        <w:jc w:val="both"/>
        <w:rPr>
          <w:rFonts w:ascii="Times New Roman" w:hAnsi="Times New Roman" w:cs="Times New Roman"/>
          <w:szCs w:val="20"/>
        </w:rPr>
      </w:pPr>
      <w:r>
        <w:rPr>
          <w:rFonts w:ascii="Times New Roman" w:hAnsi="Times New Roman" w:cs="Times New Roman"/>
          <w:szCs w:val="20"/>
        </w:rPr>
        <w:t>Dilihat dari hasil pengukuran prestasi be</w:t>
      </w:r>
      <w:r w:rsidR="009E1EE8">
        <w:rPr>
          <w:rFonts w:ascii="Times New Roman" w:hAnsi="Times New Roman" w:cs="Times New Roman"/>
          <w:szCs w:val="20"/>
        </w:rPr>
        <w:t>lajar siswa, ada peningkatan</w:t>
      </w:r>
      <w:r>
        <w:rPr>
          <w:rFonts w:ascii="Times New Roman" w:hAnsi="Times New Roman" w:cs="Times New Roman"/>
          <w:szCs w:val="20"/>
        </w:rPr>
        <w:t xml:space="preserve"> setiap siklus, karena guru selalu memberikan kesempatan kepada siswa untuk mencari sendiri jawaban atas masalah yang di berikan baik secara kelompok maupun induvidu segingga mampu membawa wawasan siswa, memberikan penjelasan materi secara mendalam berdasarkan percobaan serta pembahasan soal secara terperinci.</w:t>
      </w:r>
      <w:r w:rsidR="009E1EE8">
        <w:rPr>
          <w:rFonts w:ascii="Times New Roman" w:hAnsi="Times New Roman" w:cs="Times New Roman"/>
          <w:szCs w:val="20"/>
        </w:rPr>
        <w:t xml:space="preserve"> Dengan menggunakan pembelajaran </w:t>
      </w:r>
      <w:r w:rsidR="009E1EE8" w:rsidRPr="009E1EE8">
        <w:rPr>
          <w:rFonts w:ascii="Times New Roman" w:hAnsi="Times New Roman" w:cs="Times New Roman"/>
          <w:i/>
          <w:szCs w:val="20"/>
        </w:rPr>
        <w:t>Problem Based Learning</w:t>
      </w:r>
      <w:r w:rsidR="009E1EE8">
        <w:rPr>
          <w:rFonts w:ascii="Times New Roman" w:hAnsi="Times New Roman" w:cs="Times New Roman"/>
          <w:szCs w:val="20"/>
        </w:rPr>
        <w:t xml:space="preserve"> secara tepat </w:t>
      </w:r>
      <w:r w:rsidR="009E1EE8" w:rsidRPr="009E1EE8">
        <w:rPr>
          <w:rFonts w:ascii="Times New Roman" w:hAnsi="Times New Roman" w:cs="Times New Roman"/>
          <w:szCs w:val="20"/>
        </w:rPr>
        <w:t>ketuntasan belajar pada siklus I mengalami peningkatan dibanding sebelum menggunakan pembelajaran PBL atau pra siklus. Hal ini karena pembelajaran PBL membuka ruang kepada siswa untuk bekerjasama sama dalam memecahkan masalah yang diberikan dan menemukan sendiri in</w:t>
      </w:r>
      <w:bookmarkStart w:id="0" w:name="_GoBack"/>
      <w:bookmarkEnd w:id="0"/>
      <w:r w:rsidR="009E1EE8" w:rsidRPr="009E1EE8">
        <w:rPr>
          <w:rFonts w:ascii="Times New Roman" w:hAnsi="Times New Roman" w:cs="Times New Roman"/>
          <w:szCs w:val="20"/>
        </w:rPr>
        <w:t>for</w:t>
      </w:r>
      <w:r w:rsidR="007A42E0">
        <w:rPr>
          <w:rFonts w:ascii="Times New Roman" w:hAnsi="Times New Roman" w:cs="Times New Roman"/>
          <w:szCs w:val="20"/>
        </w:rPr>
        <w:t>masi yang berkaitan dengan mata</w:t>
      </w:r>
      <w:r w:rsidR="009E1EE8" w:rsidRPr="009E1EE8">
        <w:rPr>
          <w:rFonts w:ascii="Times New Roman" w:hAnsi="Times New Roman" w:cs="Times New Roman"/>
          <w:szCs w:val="20"/>
        </w:rPr>
        <w:t xml:space="preserve">pelajaran. </w:t>
      </w:r>
      <w:r w:rsidR="003A678F">
        <w:rPr>
          <w:rFonts w:ascii="Times New Roman" w:hAnsi="Times New Roman" w:cs="Times New Roman"/>
          <w:szCs w:val="20"/>
        </w:rPr>
        <w:t xml:space="preserve">Pembelajaran </w:t>
      </w:r>
      <w:r w:rsidR="003A678F" w:rsidRPr="003A678F">
        <w:rPr>
          <w:rFonts w:ascii="Times New Roman" w:hAnsi="Times New Roman" w:cs="Times New Roman"/>
          <w:i/>
          <w:szCs w:val="20"/>
        </w:rPr>
        <w:t>Problem Based Learning</w:t>
      </w:r>
      <w:r w:rsidR="003A678F">
        <w:rPr>
          <w:rFonts w:ascii="Times New Roman" w:hAnsi="Times New Roman" w:cs="Times New Roman"/>
          <w:szCs w:val="20"/>
        </w:rPr>
        <w:t xml:space="preserve"> dengan memunculkan situasi-situasi bermasalah kepada siswa dan menyiapkan siswa untuk menyelidiki dan menemukan sendiri solusinya </w:t>
      </w:r>
      <w:r w:rsidR="003A678F">
        <w:rPr>
          <w:rFonts w:ascii="Times New Roman" w:hAnsi="Times New Roman" w:cs="Times New Roman"/>
          <w:szCs w:val="20"/>
        </w:rPr>
        <w:fldChar w:fldCharType="begin" w:fldLock="1"/>
      </w:r>
      <w:r w:rsidR="00BE3072">
        <w:rPr>
          <w:rFonts w:ascii="Times New Roman" w:hAnsi="Times New Roman" w:cs="Times New Roman"/>
          <w:szCs w:val="20"/>
        </w:rPr>
        <w:instrText>ADDIN CSL_CITATION { "citationItems" : [ { "id" : "ITEM-1", "itemData" : { "author" : [ { "dropping-particle" : "", "family" : "Hariyanto", "given" : "Agus", "non-dropping-particle" : "", "parse-names" : false, "suffix" : "" } ], "container-title" : "Jurnal Pendidikan dan Kebudayaan", "id" : "ITEM-1", "issue" : "3", "issued" : { "date-parts" : [ [ "2015" ] ] }, "page" : "221-242", "title" : "The Effectiveness of Problem-Based Learnig Model Aided Mind Map for Resolving The Issue of Physics", "type" : "article-journal", "volume" : "21" }, "uris" : [ "http://www.mendeley.com/documents/?uuid=66397556-ac62-4bda-942e-f6be45367dcc" ] } ], "mendeley" : { "formattedCitation" : "(Hariyanto, 2015)", "plainTextFormattedCitation" : "(Hariyanto, 2015)", "previouslyFormattedCitation" : "(Hariyanto, 2015)" }, "properties" : { "noteIndex" : 0 }, "schema" : "https://github.com/citation-style-language/schema/raw/master/csl-citation.json" }</w:instrText>
      </w:r>
      <w:r w:rsidR="003A678F">
        <w:rPr>
          <w:rFonts w:ascii="Times New Roman" w:hAnsi="Times New Roman" w:cs="Times New Roman"/>
          <w:szCs w:val="20"/>
        </w:rPr>
        <w:fldChar w:fldCharType="separate"/>
      </w:r>
      <w:r w:rsidR="003A678F" w:rsidRPr="003A678F">
        <w:rPr>
          <w:rFonts w:ascii="Times New Roman" w:hAnsi="Times New Roman" w:cs="Times New Roman"/>
          <w:noProof/>
          <w:szCs w:val="20"/>
        </w:rPr>
        <w:t>(Hariyanto, 2015)</w:t>
      </w:r>
      <w:r w:rsidR="003A678F">
        <w:rPr>
          <w:rFonts w:ascii="Times New Roman" w:hAnsi="Times New Roman" w:cs="Times New Roman"/>
          <w:szCs w:val="20"/>
        </w:rPr>
        <w:fldChar w:fldCharType="end"/>
      </w:r>
      <w:r w:rsidR="003A678F">
        <w:rPr>
          <w:rFonts w:ascii="Times New Roman" w:hAnsi="Times New Roman" w:cs="Times New Roman"/>
          <w:szCs w:val="20"/>
        </w:rPr>
        <w:t xml:space="preserve">. </w:t>
      </w:r>
      <w:r w:rsidR="009E1EE8" w:rsidRPr="009E1EE8">
        <w:rPr>
          <w:rFonts w:ascii="Times New Roman" w:hAnsi="Times New Roman" w:cs="Times New Roman"/>
          <w:szCs w:val="20"/>
        </w:rPr>
        <w:t>Dengan kegiatan kerja ilmiah dapat membuat siswa untuk terampil dalam kegiatan eksperimen dapat memahami materi pembelajaran fisika. Pemahaman materi ini berdampak pada meningkatnya nilai rata-rata siswa</w:t>
      </w:r>
      <w:r w:rsidR="00D42899">
        <w:rPr>
          <w:rFonts w:ascii="Times New Roman" w:hAnsi="Times New Roman" w:cs="Times New Roman"/>
          <w:szCs w:val="20"/>
        </w:rPr>
        <w:t>.</w:t>
      </w:r>
      <w:r w:rsidR="00961F7D">
        <w:rPr>
          <w:rFonts w:ascii="Times New Roman" w:hAnsi="Times New Roman" w:cs="Times New Roman"/>
          <w:szCs w:val="20"/>
        </w:rPr>
        <w:t xml:space="preserve"> </w:t>
      </w:r>
    </w:p>
    <w:p w:rsidR="00BA7978" w:rsidRPr="00E83895" w:rsidRDefault="00BA7978" w:rsidP="00BA7978">
      <w:pPr>
        <w:pStyle w:val="ListParagraph"/>
        <w:numPr>
          <w:ilvl w:val="0"/>
          <w:numId w:val="17"/>
        </w:numPr>
        <w:spacing w:line="240" w:lineRule="auto"/>
        <w:ind w:left="426" w:hanging="426"/>
        <w:jc w:val="both"/>
        <w:rPr>
          <w:rFonts w:ascii="Times New Roman" w:hAnsi="Times New Roman" w:cs="Times New Roman"/>
          <w:szCs w:val="24"/>
        </w:rPr>
      </w:pPr>
      <w:r w:rsidRPr="00E83895">
        <w:rPr>
          <w:rFonts w:ascii="Times New Roman" w:hAnsi="Times New Roman" w:cs="Times New Roman"/>
          <w:szCs w:val="24"/>
        </w:rPr>
        <w:t>Berdasarkan ketuntasan belajar</w:t>
      </w:r>
    </w:p>
    <w:p w:rsidR="00BA7978" w:rsidRPr="00E83895" w:rsidRDefault="00BA7978" w:rsidP="00BA7978">
      <w:pPr>
        <w:pStyle w:val="ListParagraph"/>
        <w:spacing w:line="240" w:lineRule="auto"/>
        <w:ind w:left="426" w:firstLine="588"/>
        <w:jc w:val="both"/>
        <w:rPr>
          <w:rFonts w:ascii="Times New Roman" w:hAnsi="Times New Roman" w:cs="Times New Roman"/>
          <w:szCs w:val="24"/>
        </w:rPr>
      </w:pPr>
      <w:r w:rsidRPr="00E83895">
        <w:rPr>
          <w:rFonts w:ascii="Times New Roman" w:hAnsi="Times New Roman" w:cs="Times New Roman"/>
          <w:szCs w:val="24"/>
        </w:rPr>
        <w:t>Persentase ketuntasan belajar siswa pra siklus, siklus I dan  siklus II dapat dilihat pada gambar berikut:</w:t>
      </w:r>
    </w:p>
    <w:p w:rsidR="00BA7978" w:rsidRPr="00E83895" w:rsidRDefault="00BA7978" w:rsidP="00BA7978">
      <w:pPr>
        <w:pStyle w:val="ListParagraph"/>
        <w:spacing w:line="240" w:lineRule="auto"/>
        <w:ind w:left="426"/>
        <w:jc w:val="both"/>
        <w:rPr>
          <w:rFonts w:ascii="Times New Roman" w:hAnsi="Times New Roman" w:cs="Times New Roman"/>
          <w:b/>
          <w:sz w:val="24"/>
          <w:szCs w:val="24"/>
        </w:rPr>
      </w:pPr>
      <w:r w:rsidRPr="00E83895">
        <w:rPr>
          <w:rFonts w:ascii="Times New Roman" w:hAnsi="Times New Roman" w:cs="Times New Roman"/>
          <w:b/>
          <w:sz w:val="24"/>
          <w:szCs w:val="24"/>
        </w:rPr>
        <w:t xml:space="preserve">                             </w:t>
      </w:r>
      <w:r w:rsidRPr="00E83895">
        <w:rPr>
          <w:rFonts w:ascii="Times New Roman" w:hAnsi="Times New Roman" w:cs="Times New Roman"/>
          <w:noProof/>
          <w:lang w:eastAsia="id-ID"/>
        </w:rPr>
        <w:drawing>
          <wp:inline distT="0" distB="0" distL="0" distR="0" wp14:anchorId="357F5987" wp14:editId="719A5F3D">
            <wp:extent cx="3371850" cy="1524000"/>
            <wp:effectExtent l="0" t="0" r="19050" b="1905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A7978" w:rsidRPr="00E83895" w:rsidRDefault="00BA7978" w:rsidP="00BA7978">
      <w:pPr>
        <w:pStyle w:val="ListParagraph"/>
        <w:spacing w:line="240" w:lineRule="auto"/>
        <w:jc w:val="center"/>
        <w:rPr>
          <w:rFonts w:ascii="Times New Roman" w:hAnsi="Times New Roman" w:cs="Times New Roman"/>
          <w:b/>
          <w:sz w:val="20"/>
          <w:szCs w:val="20"/>
        </w:rPr>
      </w:pPr>
      <w:r w:rsidRPr="00E83895">
        <w:rPr>
          <w:rFonts w:ascii="Times New Roman" w:hAnsi="Times New Roman" w:cs="Times New Roman"/>
          <w:b/>
          <w:sz w:val="20"/>
          <w:szCs w:val="20"/>
        </w:rPr>
        <w:t>Gambar: Ketuntasan Belajar</w:t>
      </w:r>
    </w:p>
    <w:p w:rsidR="00BA7978" w:rsidRPr="00E83895" w:rsidRDefault="00BA7978" w:rsidP="00BA7978">
      <w:pPr>
        <w:spacing w:after="0" w:line="240" w:lineRule="auto"/>
        <w:ind w:left="426" w:firstLine="567"/>
        <w:jc w:val="both"/>
        <w:rPr>
          <w:rFonts w:ascii="Times New Roman" w:hAnsi="Times New Roman" w:cs="Times New Roman"/>
          <w:szCs w:val="24"/>
        </w:rPr>
      </w:pPr>
      <w:r w:rsidRPr="00E83895">
        <w:rPr>
          <w:rFonts w:ascii="Times New Roman" w:hAnsi="Times New Roman" w:cs="Times New Roman"/>
          <w:szCs w:val="24"/>
        </w:rPr>
        <w:t>Dilihat dari ketuntasan belajar siswa yang memenuhi  kkm&gt;75 pada pra siklus sebanyak 20 siswa dari 31 siswa yang mengikuti tes atau 78%.</w:t>
      </w:r>
    </w:p>
    <w:p w:rsidR="00BA7978" w:rsidRPr="00E83895" w:rsidRDefault="00BA7978" w:rsidP="00BA7978">
      <w:pPr>
        <w:spacing w:after="0" w:line="240" w:lineRule="auto"/>
        <w:ind w:left="426"/>
        <w:jc w:val="both"/>
        <w:rPr>
          <w:rFonts w:ascii="Times New Roman" w:hAnsi="Times New Roman" w:cs="Times New Roman"/>
          <w:szCs w:val="24"/>
        </w:rPr>
      </w:pPr>
      <w:r w:rsidRPr="00E83895">
        <w:rPr>
          <w:rFonts w:ascii="Times New Roman" w:hAnsi="Times New Roman" w:cs="Times New Roman"/>
          <w:szCs w:val="24"/>
        </w:rPr>
        <w:t>Ketuntasan belajar siswa pada siklus I adalah 81%  atau 23 siswa yang tuntas. Dan menunjukan adanya penigkatan ketuntasan belajar siswa pada siklus I terdapat pada kriteria baik.</w:t>
      </w:r>
    </w:p>
    <w:p w:rsidR="00BA7978" w:rsidRDefault="00BA7978" w:rsidP="0039468A">
      <w:pPr>
        <w:spacing w:after="0" w:line="240" w:lineRule="auto"/>
        <w:ind w:left="426" w:firstLine="588"/>
        <w:jc w:val="both"/>
        <w:rPr>
          <w:rFonts w:ascii="Times New Roman" w:hAnsi="Times New Roman" w:cs="Times New Roman"/>
          <w:szCs w:val="24"/>
        </w:rPr>
      </w:pPr>
      <w:r w:rsidRPr="00E83895">
        <w:rPr>
          <w:rFonts w:ascii="Times New Roman" w:hAnsi="Times New Roman" w:cs="Times New Roman"/>
          <w:szCs w:val="24"/>
        </w:rPr>
        <w:t>Pada siklus II ketuntasan belajar siswa  yang memenuhi KKM adalah 28 siswa dari 31 siswa yang mengikuti 90%. Ketuntasan</w:t>
      </w:r>
      <w:r w:rsidR="0039468A">
        <w:rPr>
          <w:rFonts w:ascii="Times New Roman" w:hAnsi="Times New Roman" w:cs="Times New Roman"/>
          <w:szCs w:val="24"/>
        </w:rPr>
        <w:t xml:space="preserve"> belajarr pada siklus II berada</w:t>
      </w:r>
      <w:r w:rsidRPr="00E83895">
        <w:rPr>
          <w:rFonts w:ascii="Times New Roman" w:hAnsi="Times New Roman" w:cs="Times New Roman"/>
          <w:szCs w:val="24"/>
        </w:rPr>
        <w:t xml:space="preserve"> pada kriteria baik.</w:t>
      </w:r>
    </w:p>
    <w:p w:rsidR="0039468A" w:rsidRPr="0039468A" w:rsidRDefault="0039468A" w:rsidP="0039468A">
      <w:pPr>
        <w:spacing w:after="0" w:line="240" w:lineRule="auto"/>
        <w:ind w:left="426"/>
        <w:jc w:val="both"/>
        <w:rPr>
          <w:rFonts w:ascii="Times New Roman" w:hAnsi="Times New Roman" w:cs="Times New Roman"/>
          <w:szCs w:val="24"/>
        </w:rPr>
      </w:pPr>
      <w:r w:rsidRPr="0039468A">
        <w:rPr>
          <w:rFonts w:ascii="Times New Roman" w:hAnsi="Times New Roman" w:cs="Times New Roman"/>
          <w:szCs w:val="24"/>
        </w:rPr>
        <w:t xml:space="preserve">Peningkatan pada siklus I karena peneliti menggunakan model pembelajaran PBL serta memberikan kesempatan kepada siswa untuk memecahkan masalah yang diberikan baik </w:t>
      </w:r>
      <w:r w:rsidRPr="0039468A">
        <w:rPr>
          <w:rFonts w:ascii="Times New Roman" w:hAnsi="Times New Roman" w:cs="Times New Roman"/>
          <w:szCs w:val="24"/>
        </w:rPr>
        <w:lastRenderedPageBreak/>
        <w:t>secara kelompok maupun individu, memberikan motivasi agar siswa rajin belajar, meningkatkan penjelasan materi secara mendalam berdasarkan percobaan serta pembahasan contoh soal yang lebih detail.</w:t>
      </w:r>
    </w:p>
    <w:p w:rsidR="0039468A" w:rsidRPr="0039468A" w:rsidRDefault="0039468A" w:rsidP="0039468A">
      <w:pPr>
        <w:spacing w:after="0" w:line="240" w:lineRule="auto"/>
        <w:ind w:left="426"/>
        <w:jc w:val="both"/>
        <w:rPr>
          <w:rFonts w:ascii="Times New Roman" w:hAnsi="Times New Roman" w:cs="Times New Roman"/>
          <w:szCs w:val="24"/>
        </w:rPr>
      </w:pPr>
      <w:r w:rsidRPr="0039468A">
        <w:rPr>
          <w:rFonts w:ascii="Times New Roman" w:hAnsi="Times New Roman" w:cs="Times New Roman"/>
          <w:szCs w:val="24"/>
        </w:rPr>
        <w:t>Pada siklus II, Ketuntasan belajar siswa mencapai 90% dan berada pada kriteria sangat baik. Dari data pada siklus II ada peningkatan  12% dari siklus I.</w:t>
      </w:r>
    </w:p>
    <w:p w:rsidR="0039468A" w:rsidRPr="0039468A" w:rsidRDefault="0039468A" w:rsidP="0039468A">
      <w:pPr>
        <w:spacing w:after="0" w:line="240" w:lineRule="auto"/>
        <w:ind w:left="426"/>
        <w:jc w:val="both"/>
        <w:rPr>
          <w:rFonts w:ascii="Times New Roman" w:hAnsi="Times New Roman" w:cs="Times New Roman"/>
          <w:szCs w:val="24"/>
        </w:rPr>
      </w:pPr>
      <w:r w:rsidRPr="0039468A">
        <w:rPr>
          <w:rFonts w:ascii="Times New Roman" w:hAnsi="Times New Roman" w:cs="Times New Roman"/>
          <w:szCs w:val="24"/>
        </w:rPr>
        <w:t>Peningkatan pada siklus II ini karena guru melakukan perbaikan terhadap kekurangan pada siklus I, seperti: melibatkan siswa saat menjelaskan materi dengan memberi pertanyaan, meengatur siswa saat menjelaskan materi dengan memberi pertanyaan, mengatur siswa secara langsung  yang membuat kegaduhan dan memberi motivasi agar siswa lebih memperhatikan penjelasan guru. Hal ini sesuai</w:t>
      </w:r>
      <w:r w:rsidR="00351CAF">
        <w:rPr>
          <w:rFonts w:ascii="Times New Roman" w:hAnsi="Times New Roman" w:cs="Times New Roman"/>
          <w:szCs w:val="24"/>
        </w:rPr>
        <w:t xml:space="preserve"> dengan pendapat </w:t>
      </w:r>
      <w:r w:rsidR="00351CAF">
        <w:rPr>
          <w:rFonts w:ascii="Times New Roman" w:hAnsi="Times New Roman" w:cs="Times New Roman"/>
          <w:szCs w:val="24"/>
        </w:rPr>
        <w:fldChar w:fldCharType="begin" w:fldLock="1"/>
      </w:r>
      <w:r w:rsidR="00351CAF">
        <w:rPr>
          <w:rFonts w:ascii="Times New Roman" w:hAnsi="Times New Roman" w:cs="Times New Roman"/>
          <w:szCs w:val="24"/>
        </w:rPr>
        <w:instrText>ADDIN CSL_CITATION { "citationItems" : [ { "id" : "ITEM-1", "itemData" : { "author" : [ { "dropping-particle" : "", "family" : "Sudjana", "given" : "", "non-dropping-particle" : "", "parse-names" : false, "suffix" : "" } ], "edition" : "Remaja Ros", "id" : "ITEM-1", "issued" : { "date-parts" : [ [ "2009" ] ] }, "publisher-place" : "Bandung Remaja Rosdakarya.", "title" : "Penelitian Hasil Proses Belajar Mengajar", "type" : "book" }, "uris" : [ "http://www.mendeley.com/documents/?uuid=97fd3b16-c80a-4f15-b3c4-77c6666f35c9" ] } ], "mendeley" : { "formattedCitation" : "(Sudjana, 2009)", "plainTextFormattedCitation" : "(Sudjana, 2009)", "previouslyFormattedCitation" : "(Sudjana, 2009)" }, "properties" : { "noteIndex" : 0 }, "schema" : "https://github.com/citation-style-language/schema/raw/master/csl-citation.json" }</w:instrText>
      </w:r>
      <w:r w:rsidR="00351CAF">
        <w:rPr>
          <w:rFonts w:ascii="Times New Roman" w:hAnsi="Times New Roman" w:cs="Times New Roman"/>
          <w:szCs w:val="24"/>
        </w:rPr>
        <w:fldChar w:fldCharType="separate"/>
      </w:r>
      <w:r w:rsidR="00351CAF" w:rsidRPr="00351CAF">
        <w:rPr>
          <w:rFonts w:ascii="Times New Roman" w:hAnsi="Times New Roman" w:cs="Times New Roman"/>
          <w:noProof/>
          <w:szCs w:val="24"/>
        </w:rPr>
        <w:t>(Sudjana, 2009)</w:t>
      </w:r>
      <w:r w:rsidR="00351CAF">
        <w:rPr>
          <w:rFonts w:ascii="Times New Roman" w:hAnsi="Times New Roman" w:cs="Times New Roman"/>
          <w:szCs w:val="24"/>
        </w:rPr>
        <w:fldChar w:fldCharType="end"/>
      </w:r>
      <w:r w:rsidRPr="0039468A">
        <w:rPr>
          <w:rFonts w:ascii="Times New Roman" w:hAnsi="Times New Roman" w:cs="Times New Roman"/>
          <w:szCs w:val="24"/>
        </w:rPr>
        <w:t xml:space="preserve">, menjelaskan bahwa prestasi belajar dapat dicapai olehh siswa dilihat dari hasil belajar intelektualnya yakni pengetahuan atau ingatan, pemahaman, aplikasi, analisis, dan evaluasi serta dipengaruh ooleh faktor dari dalam yaitu kemampuan mengolah bahan belajar, kemampuan presentasi dan rasa percaya diri siswa dalam melakukan minat untuk belajar.  </w:t>
      </w:r>
    </w:p>
    <w:p w:rsidR="00BA7978" w:rsidRPr="0039468A" w:rsidRDefault="00BA7978" w:rsidP="0039468A">
      <w:pPr>
        <w:spacing w:after="0" w:line="240" w:lineRule="auto"/>
        <w:jc w:val="both"/>
        <w:rPr>
          <w:rFonts w:ascii="Times New Roman" w:hAnsi="Times New Roman" w:cs="Times New Roman"/>
          <w:b/>
          <w:sz w:val="18"/>
          <w:szCs w:val="20"/>
        </w:rPr>
      </w:pPr>
    </w:p>
    <w:p w:rsidR="00BA7978" w:rsidRPr="00E83895" w:rsidRDefault="008B2449" w:rsidP="000E1D0E">
      <w:pPr>
        <w:spacing w:after="0" w:line="240" w:lineRule="auto"/>
        <w:jc w:val="both"/>
        <w:rPr>
          <w:rFonts w:ascii="Times New Roman" w:hAnsi="Times New Roman" w:cs="Times New Roman"/>
          <w:b/>
          <w:szCs w:val="20"/>
        </w:rPr>
      </w:pPr>
      <w:r w:rsidRPr="00E83895">
        <w:rPr>
          <w:rFonts w:ascii="Times New Roman" w:hAnsi="Times New Roman" w:cs="Times New Roman"/>
          <w:b/>
          <w:szCs w:val="20"/>
        </w:rPr>
        <w:t xml:space="preserve">Kesimpulan </w:t>
      </w:r>
    </w:p>
    <w:p w:rsidR="008C1073" w:rsidRDefault="008B2449" w:rsidP="00646F0A">
      <w:pPr>
        <w:spacing w:after="0" w:line="240" w:lineRule="auto"/>
        <w:ind w:firstLine="720"/>
        <w:jc w:val="both"/>
        <w:rPr>
          <w:rFonts w:ascii="Times New Roman" w:hAnsi="Times New Roman" w:cs="Times New Roman"/>
          <w:szCs w:val="24"/>
        </w:rPr>
      </w:pPr>
      <w:r w:rsidRPr="00E83895">
        <w:rPr>
          <w:rFonts w:ascii="Times New Roman" w:hAnsi="Times New Roman" w:cs="Times New Roman"/>
          <w:szCs w:val="24"/>
        </w:rPr>
        <w:t xml:space="preserve">Berdasarkan paparan data dan pembahasan yang diperoleh dari hasil penelitian, maka kesimpulan yang dapat diambil adalah sebagai berikut: 1) Kualitas keterlaksanaan pembelajaran model </w:t>
      </w:r>
      <w:r w:rsidRPr="00E83895">
        <w:rPr>
          <w:rFonts w:ascii="Times New Roman" w:hAnsi="Times New Roman" w:cs="Times New Roman"/>
          <w:i/>
          <w:szCs w:val="24"/>
        </w:rPr>
        <w:t>problem based learning</w:t>
      </w:r>
      <w:r w:rsidRPr="00E83895">
        <w:rPr>
          <w:rFonts w:ascii="Times New Roman" w:hAnsi="Times New Roman" w:cs="Times New Roman"/>
          <w:szCs w:val="24"/>
        </w:rPr>
        <w:t xml:space="preserve"> (PBL) yang dilaksanakan di kelas VIII A SMP Negeri I Kepanjen memenuhi kriteria baik. Yang dimana keterlaksanaan pembelajaran pada siklus I sebesar 79,55%  dan pada siklus II sebeasar  94,95%. Sehingga secara keseluruhan presentase keterlaksanaannya adalah  87,25%</w:t>
      </w:r>
      <w:r w:rsidR="00646F0A" w:rsidRPr="00E83895">
        <w:rPr>
          <w:rFonts w:ascii="Times New Roman" w:hAnsi="Times New Roman" w:cs="Times New Roman"/>
          <w:szCs w:val="24"/>
        </w:rPr>
        <w:t>.</w:t>
      </w:r>
      <w:r w:rsidRPr="00E83895">
        <w:rPr>
          <w:rFonts w:ascii="Times New Roman" w:hAnsi="Times New Roman" w:cs="Times New Roman"/>
          <w:szCs w:val="24"/>
        </w:rPr>
        <w:t xml:space="preserve"> Pembelajaran model </w:t>
      </w:r>
      <w:r w:rsidRPr="00E83895">
        <w:rPr>
          <w:rFonts w:ascii="Times New Roman" w:hAnsi="Times New Roman" w:cs="Times New Roman"/>
          <w:i/>
          <w:szCs w:val="24"/>
        </w:rPr>
        <w:t>Problem Based Learning</w:t>
      </w:r>
      <w:r w:rsidRPr="00E83895">
        <w:rPr>
          <w:rFonts w:ascii="Times New Roman" w:hAnsi="Times New Roman" w:cs="Times New Roman"/>
          <w:szCs w:val="24"/>
        </w:rPr>
        <w:t xml:space="preserve"> (PBL) dapat meningkatakan kemampuan berpikir kritis siswa kelas VIII SMP Negeri I Pakisaji. Hal ini dapat dilihat pada siklus I sebesar 74%  dan siklus II  menjadi  84.40%. Peningkatan kemampuan berpikir kritis sebesar 10,4% </w:t>
      </w:r>
      <w:r w:rsidR="00646F0A" w:rsidRPr="00E83895">
        <w:rPr>
          <w:rFonts w:ascii="Times New Roman" w:hAnsi="Times New Roman" w:cs="Times New Roman"/>
          <w:szCs w:val="24"/>
        </w:rPr>
        <w:t xml:space="preserve">. </w:t>
      </w:r>
      <w:r w:rsidRPr="00E83895">
        <w:rPr>
          <w:rFonts w:ascii="Times New Roman" w:hAnsi="Times New Roman" w:cs="Times New Roman"/>
          <w:szCs w:val="24"/>
        </w:rPr>
        <w:t xml:space="preserve">Pembelajaran model </w:t>
      </w:r>
      <w:r w:rsidRPr="00E83895">
        <w:rPr>
          <w:rFonts w:ascii="Times New Roman" w:hAnsi="Times New Roman" w:cs="Times New Roman"/>
          <w:i/>
          <w:szCs w:val="24"/>
        </w:rPr>
        <w:t>Problem Based Learning</w:t>
      </w:r>
      <w:r w:rsidRPr="00E83895">
        <w:rPr>
          <w:rFonts w:ascii="Times New Roman" w:hAnsi="Times New Roman" w:cs="Times New Roman"/>
          <w:szCs w:val="24"/>
        </w:rPr>
        <w:t xml:space="preserve"> (PBL) dapat meningkatkan prestasi belajar fisika siswa, kelas VIII A SMP Negeri 1 Kepanjen. Hal ini dapat dilihat dari</w:t>
      </w:r>
      <w:r w:rsidR="002B283E" w:rsidRPr="00E83895">
        <w:rPr>
          <w:rFonts w:ascii="Times New Roman" w:hAnsi="Times New Roman" w:cs="Times New Roman"/>
          <w:szCs w:val="24"/>
        </w:rPr>
        <w:t xml:space="preserve"> data hasil pra tindakan adalah </w:t>
      </w:r>
      <w:r w:rsidRPr="00E83895">
        <w:rPr>
          <w:rFonts w:ascii="Times New Roman" w:hAnsi="Times New Roman" w:cs="Times New Roman"/>
          <w:szCs w:val="24"/>
        </w:rPr>
        <w:t>70,78%. Hasi</w:t>
      </w:r>
      <w:r w:rsidR="002B283E" w:rsidRPr="00E83895">
        <w:rPr>
          <w:rFonts w:ascii="Times New Roman" w:hAnsi="Times New Roman" w:cs="Times New Roman"/>
          <w:szCs w:val="24"/>
        </w:rPr>
        <w:t xml:space="preserve">l prestasi pada siklus I adalah 77% </w:t>
      </w:r>
      <w:r w:rsidRPr="00E83895">
        <w:rPr>
          <w:rFonts w:ascii="Times New Roman" w:hAnsi="Times New Roman" w:cs="Times New Roman"/>
          <w:szCs w:val="24"/>
        </w:rPr>
        <w:t xml:space="preserve">dan hasil prestasi belajar pada siklus II adalah 86%  </w:t>
      </w:r>
    </w:p>
    <w:p w:rsidR="008C1073" w:rsidRDefault="008C1073" w:rsidP="008C1073">
      <w:pPr>
        <w:spacing w:after="0" w:line="240" w:lineRule="auto"/>
        <w:jc w:val="both"/>
        <w:rPr>
          <w:rFonts w:ascii="Times New Roman" w:hAnsi="Times New Roman" w:cs="Times New Roman"/>
          <w:szCs w:val="24"/>
        </w:rPr>
      </w:pPr>
    </w:p>
    <w:p w:rsidR="00D10F5A" w:rsidRPr="00E83895" w:rsidRDefault="00646F0A" w:rsidP="000E1D0E">
      <w:pPr>
        <w:spacing w:after="0" w:line="240" w:lineRule="auto"/>
        <w:jc w:val="both"/>
        <w:rPr>
          <w:rFonts w:ascii="Times New Roman" w:hAnsi="Times New Roman" w:cs="Times New Roman"/>
          <w:b/>
          <w:szCs w:val="20"/>
        </w:rPr>
      </w:pPr>
      <w:r w:rsidRPr="00E83895">
        <w:rPr>
          <w:rFonts w:ascii="Times New Roman" w:hAnsi="Times New Roman" w:cs="Times New Roman"/>
          <w:b/>
          <w:szCs w:val="20"/>
        </w:rPr>
        <w:t>Daftar Pustaka</w:t>
      </w:r>
    </w:p>
    <w:p w:rsidR="00BC1476" w:rsidRPr="00BC1476" w:rsidRDefault="00BE3072" w:rsidP="005B7A6F">
      <w:pPr>
        <w:widowControl w:val="0"/>
        <w:autoSpaceDE w:val="0"/>
        <w:autoSpaceDN w:val="0"/>
        <w:adjustRightInd w:val="0"/>
        <w:spacing w:after="140" w:line="288" w:lineRule="auto"/>
        <w:ind w:left="480" w:hanging="480"/>
        <w:jc w:val="both"/>
        <w:rPr>
          <w:rFonts w:ascii="Times New Roman" w:hAnsi="Times New Roman" w:cs="Times New Roman"/>
          <w:noProof/>
          <w:sz w:val="24"/>
          <w:szCs w:val="24"/>
        </w:rPr>
      </w:pPr>
      <w:r w:rsidRPr="00BF7C98">
        <w:rPr>
          <w:rFonts w:ascii="Times New Roman" w:eastAsia="Times New Roman" w:hAnsi="Times New Roman" w:cs="Times New Roman"/>
          <w:sz w:val="24"/>
          <w:szCs w:val="24"/>
          <w:lang w:eastAsia="id-ID"/>
        </w:rPr>
        <w:fldChar w:fldCharType="begin" w:fldLock="1"/>
      </w:r>
      <w:r w:rsidRPr="00BF7C98">
        <w:rPr>
          <w:rFonts w:ascii="Times New Roman" w:eastAsia="Times New Roman" w:hAnsi="Times New Roman" w:cs="Times New Roman"/>
          <w:sz w:val="24"/>
          <w:szCs w:val="24"/>
          <w:lang w:eastAsia="id-ID"/>
        </w:rPr>
        <w:instrText xml:space="preserve">ADDIN Mendeley Bibliography CSL_BIBLIOGRAPHY </w:instrText>
      </w:r>
      <w:r w:rsidRPr="00BF7C98">
        <w:rPr>
          <w:rFonts w:ascii="Times New Roman" w:eastAsia="Times New Roman" w:hAnsi="Times New Roman" w:cs="Times New Roman"/>
          <w:sz w:val="24"/>
          <w:szCs w:val="24"/>
          <w:lang w:eastAsia="id-ID"/>
        </w:rPr>
        <w:fldChar w:fldCharType="separate"/>
      </w:r>
      <w:r w:rsidR="00BC1476" w:rsidRPr="00BC1476">
        <w:rPr>
          <w:rFonts w:ascii="Times New Roman" w:hAnsi="Times New Roman" w:cs="Times New Roman"/>
          <w:noProof/>
          <w:sz w:val="24"/>
          <w:szCs w:val="24"/>
        </w:rPr>
        <w:t xml:space="preserve">Abbas, N. (2000). </w:t>
      </w:r>
      <w:r w:rsidR="00BC1476" w:rsidRPr="00BC1476">
        <w:rPr>
          <w:rFonts w:ascii="Times New Roman" w:hAnsi="Times New Roman" w:cs="Times New Roman"/>
          <w:i/>
          <w:iCs/>
          <w:noProof/>
          <w:sz w:val="24"/>
          <w:szCs w:val="24"/>
        </w:rPr>
        <w:t>Pengembangan Perangkat Pembelajaran Berdasarkan Masalah</w:t>
      </w:r>
      <w:r w:rsidR="00BC1476" w:rsidRPr="00BC1476">
        <w:rPr>
          <w:rFonts w:ascii="Times New Roman" w:hAnsi="Times New Roman" w:cs="Times New Roman"/>
          <w:noProof/>
          <w:sz w:val="24"/>
          <w:szCs w:val="24"/>
        </w:rPr>
        <w:t>. Program studi Pendidikan Ilmu pengetahuan sosial Program Pasca Sarjana. UNESA.</w:t>
      </w:r>
    </w:p>
    <w:p w:rsidR="00BC1476" w:rsidRPr="00BC1476" w:rsidRDefault="00930E95" w:rsidP="005B7A6F">
      <w:pPr>
        <w:widowControl w:val="0"/>
        <w:autoSpaceDE w:val="0"/>
        <w:autoSpaceDN w:val="0"/>
        <w:adjustRightInd w:val="0"/>
        <w:spacing w:after="140" w:line="288"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Deti Ahmatiak. (2015). Peningkatan Berpikir Kritis </w:t>
      </w:r>
      <w:r w:rsidR="005B7A6F">
        <w:rPr>
          <w:rFonts w:ascii="Times New Roman" w:hAnsi="Times New Roman" w:cs="Times New Roman"/>
          <w:noProof/>
          <w:sz w:val="24"/>
          <w:szCs w:val="24"/>
        </w:rPr>
        <w:t xml:space="preserve">Siswa Dengan Pendekatan Inqury. </w:t>
      </w:r>
      <w:r w:rsidR="00BC1476" w:rsidRPr="00BC1476">
        <w:rPr>
          <w:rFonts w:ascii="Times New Roman" w:hAnsi="Times New Roman" w:cs="Times New Roman"/>
          <w:noProof/>
          <w:sz w:val="24"/>
          <w:szCs w:val="24"/>
        </w:rPr>
        <w:t xml:space="preserve">Jurnal Euclid, vol.3, No.1, p.394, </w:t>
      </w:r>
      <w:r w:rsidR="00BC1476" w:rsidRPr="00BC1476">
        <w:rPr>
          <w:rFonts w:ascii="Times New Roman" w:hAnsi="Times New Roman" w:cs="Times New Roman"/>
          <w:i/>
          <w:iCs/>
          <w:noProof/>
          <w:sz w:val="24"/>
          <w:szCs w:val="24"/>
        </w:rPr>
        <w:t>3</w:t>
      </w:r>
      <w:r w:rsidR="00BC1476" w:rsidRPr="00BC1476">
        <w:rPr>
          <w:rFonts w:ascii="Times New Roman" w:hAnsi="Times New Roman" w:cs="Times New Roman"/>
          <w:noProof/>
          <w:sz w:val="24"/>
          <w:szCs w:val="24"/>
        </w:rPr>
        <w:t>(1), 394–403.</w:t>
      </w:r>
    </w:p>
    <w:p w:rsidR="00BC1476" w:rsidRPr="00BC1476" w:rsidRDefault="00BC1476" w:rsidP="005B7A6F">
      <w:pPr>
        <w:widowControl w:val="0"/>
        <w:autoSpaceDE w:val="0"/>
        <w:autoSpaceDN w:val="0"/>
        <w:adjustRightInd w:val="0"/>
        <w:spacing w:after="140" w:line="288" w:lineRule="auto"/>
        <w:ind w:left="480" w:hanging="480"/>
        <w:jc w:val="both"/>
        <w:rPr>
          <w:rFonts w:ascii="Times New Roman" w:hAnsi="Times New Roman" w:cs="Times New Roman"/>
          <w:noProof/>
          <w:sz w:val="24"/>
          <w:szCs w:val="24"/>
        </w:rPr>
      </w:pPr>
      <w:r w:rsidRPr="00BC1476">
        <w:rPr>
          <w:rFonts w:ascii="Times New Roman" w:hAnsi="Times New Roman" w:cs="Times New Roman"/>
          <w:noProof/>
          <w:sz w:val="24"/>
          <w:szCs w:val="24"/>
        </w:rPr>
        <w:t xml:space="preserve">Fachrurazi. (2011). Penerapan Pembelajaran Berbasis Masalah Untuk Meningkatkan Kemampuan Berpikir Kritis Dan Komunikasi Matematis Siswa Sekolah Dasar. </w:t>
      </w:r>
      <w:r w:rsidRPr="00BC1476">
        <w:rPr>
          <w:rFonts w:ascii="Times New Roman" w:hAnsi="Times New Roman" w:cs="Times New Roman"/>
          <w:i/>
          <w:iCs/>
          <w:noProof/>
          <w:sz w:val="24"/>
          <w:szCs w:val="24"/>
        </w:rPr>
        <w:t>Jurnal Penelitian Pendidikan UPI</w:t>
      </w:r>
      <w:r w:rsidRPr="00BC1476">
        <w:rPr>
          <w:rFonts w:ascii="Times New Roman" w:hAnsi="Times New Roman" w:cs="Times New Roman"/>
          <w:noProof/>
          <w:sz w:val="24"/>
          <w:szCs w:val="24"/>
        </w:rPr>
        <w:t>, (1), 76–89. Retrieved from http://jurnal.upi.edu/penelitian-pendidikan/view/637/</w:t>
      </w:r>
    </w:p>
    <w:p w:rsidR="00BC1476" w:rsidRPr="00BC1476" w:rsidRDefault="00BC1476" w:rsidP="005B7A6F">
      <w:pPr>
        <w:widowControl w:val="0"/>
        <w:autoSpaceDE w:val="0"/>
        <w:autoSpaceDN w:val="0"/>
        <w:adjustRightInd w:val="0"/>
        <w:spacing w:after="140" w:line="288" w:lineRule="auto"/>
        <w:ind w:left="480" w:hanging="480"/>
        <w:jc w:val="both"/>
        <w:rPr>
          <w:rFonts w:ascii="Times New Roman" w:hAnsi="Times New Roman" w:cs="Times New Roman"/>
          <w:noProof/>
          <w:sz w:val="24"/>
          <w:szCs w:val="24"/>
        </w:rPr>
      </w:pPr>
      <w:r w:rsidRPr="00BC1476">
        <w:rPr>
          <w:rFonts w:ascii="Times New Roman" w:hAnsi="Times New Roman" w:cs="Times New Roman"/>
          <w:noProof/>
          <w:sz w:val="24"/>
          <w:szCs w:val="24"/>
        </w:rPr>
        <w:t xml:space="preserve">Faut Ihsan. (2010). </w:t>
      </w:r>
      <w:r w:rsidRPr="00BC1476">
        <w:rPr>
          <w:rFonts w:ascii="Times New Roman" w:hAnsi="Times New Roman" w:cs="Times New Roman"/>
          <w:i/>
          <w:iCs/>
          <w:noProof/>
          <w:sz w:val="24"/>
          <w:szCs w:val="24"/>
        </w:rPr>
        <w:t>Filsafat Ilmu</w:t>
      </w:r>
      <w:r w:rsidRPr="00BC1476">
        <w:rPr>
          <w:rFonts w:ascii="Times New Roman" w:hAnsi="Times New Roman" w:cs="Times New Roman"/>
          <w:noProof/>
          <w:sz w:val="24"/>
          <w:szCs w:val="24"/>
        </w:rPr>
        <w:t>. Jakarta: Rineka Cipta.</w:t>
      </w:r>
    </w:p>
    <w:p w:rsidR="00BC1476" w:rsidRPr="00BC1476" w:rsidRDefault="00BC1476" w:rsidP="005B7A6F">
      <w:pPr>
        <w:widowControl w:val="0"/>
        <w:autoSpaceDE w:val="0"/>
        <w:autoSpaceDN w:val="0"/>
        <w:adjustRightInd w:val="0"/>
        <w:spacing w:after="140" w:line="288" w:lineRule="auto"/>
        <w:ind w:left="480" w:hanging="480"/>
        <w:jc w:val="both"/>
        <w:rPr>
          <w:rFonts w:ascii="Times New Roman" w:hAnsi="Times New Roman" w:cs="Times New Roman"/>
          <w:noProof/>
          <w:sz w:val="24"/>
          <w:szCs w:val="24"/>
        </w:rPr>
      </w:pPr>
      <w:r w:rsidRPr="00BC1476">
        <w:rPr>
          <w:rFonts w:ascii="Times New Roman" w:hAnsi="Times New Roman" w:cs="Times New Roman"/>
          <w:noProof/>
          <w:sz w:val="24"/>
          <w:szCs w:val="24"/>
        </w:rPr>
        <w:t xml:space="preserve">Hariyanto, A. (2015). The Effectiveness of Problem-Based Learnig Model Aided Mind Map for Resolving The Issue of Physics. </w:t>
      </w:r>
      <w:r w:rsidRPr="00BC1476">
        <w:rPr>
          <w:rFonts w:ascii="Times New Roman" w:hAnsi="Times New Roman" w:cs="Times New Roman"/>
          <w:i/>
          <w:iCs/>
          <w:noProof/>
          <w:sz w:val="24"/>
          <w:szCs w:val="24"/>
        </w:rPr>
        <w:t>Jurnal Pendidikan Dan Kebudayaan</w:t>
      </w:r>
      <w:r w:rsidRPr="00BC1476">
        <w:rPr>
          <w:rFonts w:ascii="Times New Roman" w:hAnsi="Times New Roman" w:cs="Times New Roman"/>
          <w:noProof/>
          <w:sz w:val="24"/>
          <w:szCs w:val="24"/>
        </w:rPr>
        <w:t xml:space="preserve">, </w:t>
      </w:r>
      <w:r w:rsidRPr="00BC1476">
        <w:rPr>
          <w:rFonts w:ascii="Times New Roman" w:hAnsi="Times New Roman" w:cs="Times New Roman"/>
          <w:i/>
          <w:iCs/>
          <w:noProof/>
          <w:sz w:val="24"/>
          <w:szCs w:val="24"/>
        </w:rPr>
        <w:t>21</w:t>
      </w:r>
      <w:r w:rsidRPr="00BC1476">
        <w:rPr>
          <w:rFonts w:ascii="Times New Roman" w:hAnsi="Times New Roman" w:cs="Times New Roman"/>
          <w:noProof/>
          <w:sz w:val="24"/>
          <w:szCs w:val="24"/>
        </w:rPr>
        <w:t>(3), 221–242.</w:t>
      </w:r>
    </w:p>
    <w:p w:rsidR="00BC1476" w:rsidRPr="00BC1476" w:rsidRDefault="00BC1476" w:rsidP="005B7A6F">
      <w:pPr>
        <w:widowControl w:val="0"/>
        <w:autoSpaceDE w:val="0"/>
        <w:autoSpaceDN w:val="0"/>
        <w:adjustRightInd w:val="0"/>
        <w:spacing w:after="140" w:line="288" w:lineRule="auto"/>
        <w:ind w:left="480" w:hanging="480"/>
        <w:jc w:val="both"/>
        <w:rPr>
          <w:rFonts w:ascii="Times New Roman" w:hAnsi="Times New Roman" w:cs="Times New Roman"/>
          <w:noProof/>
          <w:sz w:val="24"/>
          <w:szCs w:val="24"/>
        </w:rPr>
      </w:pPr>
      <w:r w:rsidRPr="00BC1476">
        <w:rPr>
          <w:rFonts w:ascii="Times New Roman" w:hAnsi="Times New Roman" w:cs="Times New Roman"/>
          <w:noProof/>
          <w:sz w:val="24"/>
          <w:szCs w:val="24"/>
        </w:rPr>
        <w:t xml:space="preserve">Ismunanadar. (2014). </w:t>
      </w:r>
      <w:r w:rsidRPr="00BC1476">
        <w:rPr>
          <w:rFonts w:ascii="Times New Roman" w:hAnsi="Times New Roman" w:cs="Times New Roman"/>
          <w:i/>
          <w:iCs/>
          <w:noProof/>
          <w:sz w:val="24"/>
          <w:szCs w:val="24"/>
        </w:rPr>
        <w:t>Buku Guru IPA Kelas VIII</w:t>
      </w:r>
      <w:r w:rsidRPr="00BC1476">
        <w:rPr>
          <w:rFonts w:ascii="Times New Roman" w:hAnsi="Times New Roman" w:cs="Times New Roman"/>
          <w:noProof/>
          <w:sz w:val="24"/>
          <w:szCs w:val="24"/>
        </w:rPr>
        <w:t>. Jakarta: Kementrian Pendidikan Kebudayaan.</w:t>
      </w:r>
    </w:p>
    <w:p w:rsidR="00BC1476" w:rsidRPr="00BC1476" w:rsidRDefault="00BC1476" w:rsidP="005B7A6F">
      <w:pPr>
        <w:widowControl w:val="0"/>
        <w:autoSpaceDE w:val="0"/>
        <w:autoSpaceDN w:val="0"/>
        <w:adjustRightInd w:val="0"/>
        <w:spacing w:after="140" w:line="288" w:lineRule="auto"/>
        <w:ind w:left="480" w:hanging="480"/>
        <w:jc w:val="both"/>
        <w:rPr>
          <w:rFonts w:ascii="Times New Roman" w:hAnsi="Times New Roman" w:cs="Times New Roman"/>
          <w:noProof/>
          <w:sz w:val="24"/>
          <w:szCs w:val="24"/>
        </w:rPr>
      </w:pPr>
      <w:r w:rsidRPr="00BC1476">
        <w:rPr>
          <w:rFonts w:ascii="Times New Roman" w:hAnsi="Times New Roman" w:cs="Times New Roman"/>
          <w:noProof/>
          <w:sz w:val="24"/>
          <w:szCs w:val="24"/>
        </w:rPr>
        <w:t xml:space="preserve">Jumaisyaroh, T., &amp; Hasratuddin, E. E. N. (n.d.). ISSN : 2088-687X PEMBELAJARAN BERBASIS MASALAH AdMathEdu | Vol . 5 No . 1 | Juni 2015 Peningkatan … ( </w:t>
      </w:r>
      <w:r w:rsidRPr="00BC1476">
        <w:rPr>
          <w:rFonts w:ascii="Times New Roman" w:hAnsi="Times New Roman" w:cs="Times New Roman"/>
          <w:noProof/>
          <w:sz w:val="24"/>
          <w:szCs w:val="24"/>
        </w:rPr>
        <w:lastRenderedPageBreak/>
        <w:t xml:space="preserve">Tanti Jumaisyaroh ) Pendahuluan Matematika merupakan salah satu bidang studi yang menduduki peranan penting dalam pendidikan . Hal ini dapat dilihat dari, </w:t>
      </w:r>
      <w:r w:rsidRPr="00BC1476">
        <w:rPr>
          <w:rFonts w:ascii="Times New Roman" w:hAnsi="Times New Roman" w:cs="Times New Roman"/>
          <w:i/>
          <w:iCs/>
          <w:noProof/>
          <w:sz w:val="24"/>
          <w:szCs w:val="24"/>
        </w:rPr>
        <w:t>5</w:t>
      </w:r>
      <w:r w:rsidRPr="00BC1476">
        <w:rPr>
          <w:rFonts w:ascii="Times New Roman" w:hAnsi="Times New Roman" w:cs="Times New Roman"/>
          <w:noProof/>
          <w:sz w:val="24"/>
          <w:szCs w:val="24"/>
        </w:rPr>
        <w:t>(1).</w:t>
      </w:r>
    </w:p>
    <w:p w:rsidR="00BC1476" w:rsidRPr="00BC1476" w:rsidRDefault="00BC1476" w:rsidP="005B7A6F">
      <w:pPr>
        <w:widowControl w:val="0"/>
        <w:autoSpaceDE w:val="0"/>
        <w:autoSpaceDN w:val="0"/>
        <w:adjustRightInd w:val="0"/>
        <w:spacing w:after="140" w:line="288" w:lineRule="auto"/>
        <w:ind w:left="480" w:hanging="480"/>
        <w:jc w:val="both"/>
        <w:rPr>
          <w:rFonts w:ascii="Times New Roman" w:hAnsi="Times New Roman" w:cs="Times New Roman"/>
          <w:noProof/>
          <w:sz w:val="24"/>
          <w:szCs w:val="24"/>
        </w:rPr>
      </w:pPr>
      <w:r w:rsidRPr="00BC1476">
        <w:rPr>
          <w:rFonts w:ascii="Times New Roman" w:hAnsi="Times New Roman" w:cs="Times New Roman"/>
          <w:noProof/>
          <w:sz w:val="24"/>
          <w:szCs w:val="24"/>
        </w:rPr>
        <w:t xml:space="preserve">Mendiknas RI. (2013). Peraturan Menteri Pendidikan Nasional Republik Indonesia Nomor 41 Tahun 2007 Tentang Standar Proses. </w:t>
      </w:r>
      <w:r w:rsidRPr="00BC1476">
        <w:rPr>
          <w:rFonts w:ascii="Times New Roman" w:hAnsi="Times New Roman" w:cs="Times New Roman"/>
          <w:i/>
          <w:iCs/>
          <w:noProof/>
          <w:sz w:val="24"/>
          <w:szCs w:val="24"/>
        </w:rPr>
        <w:t>Journal of Chemical Information and Modeling</w:t>
      </w:r>
      <w:r w:rsidRPr="00BC1476">
        <w:rPr>
          <w:rFonts w:ascii="Times New Roman" w:hAnsi="Times New Roman" w:cs="Times New Roman"/>
          <w:noProof/>
          <w:sz w:val="24"/>
          <w:szCs w:val="24"/>
        </w:rPr>
        <w:t xml:space="preserve">, </w:t>
      </w:r>
      <w:r w:rsidRPr="00BC1476">
        <w:rPr>
          <w:rFonts w:ascii="Times New Roman" w:hAnsi="Times New Roman" w:cs="Times New Roman"/>
          <w:i/>
          <w:iCs/>
          <w:noProof/>
          <w:sz w:val="24"/>
          <w:szCs w:val="24"/>
        </w:rPr>
        <w:t>53</w:t>
      </w:r>
      <w:r w:rsidRPr="00BC1476">
        <w:rPr>
          <w:rFonts w:ascii="Times New Roman" w:hAnsi="Times New Roman" w:cs="Times New Roman"/>
          <w:noProof/>
          <w:sz w:val="24"/>
          <w:szCs w:val="24"/>
        </w:rPr>
        <w:t>(9), 1689–1699. https://doi.org/10.1017/CBO9781107415324.004</w:t>
      </w:r>
    </w:p>
    <w:p w:rsidR="00BC1476" w:rsidRPr="00BC1476" w:rsidRDefault="00BC1476" w:rsidP="005B7A6F">
      <w:pPr>
        <w:widowControl w:val="0"/>
        <w:autoSpaceDE w:val="0"/>
        <w:autoSpaceDN w:val="0"/>
        <w:adjustRightInd w:val="0"/>
        <w:spacing w:after="140" w:line="288" w:lineRule="auto"/>
        <w:ind w:left="480" w:hanging="480"/>
        <w:jc w:val="both"/>
        <w:rPr>
          <w:rFonts w:ascii="Times New Roman" w:hAnsi="Times New Roman" w:cs="Times New Roman"/>
          <w:noProof/>
          <w:sz w:val="24"/>
          <w:szCs w:val="24"/>
        </w:rPr>
      </w:pPr>
      <w:r w:rsidRPr="00BC1476">
        <w:rPr>
          <w:rFonts w:ascii="Times New Roman" w:hAnsi="Times New Roman" w:cs="Times New Roman"/>
          <w:noProof/>
          <w:sz w:val="24"/>
          <w:szCs w:val="24"/>
        </w:rPr>
        <w:t xml:space="preserve">Moleong, Lexy, J. (1994). Metode penelitian kualitatif. </w:t>
      </w:r>
      <w:r w:rsidRPr="00BC1476">
        <w:rPr>
          <w:rFonts w:ascii="Times New Roman" w:hAnsi="Times New Roman" w:cs="Times New Roman"/>
          <w:i/>
          <w:iCs/>
          <w:noProof/>
          <w:sz w:val="24"/>
          <w:szCs w:val="24"/>
        </w:rPr>
        <w:t>Bandung: Remaja Rosdakarya</w:t>
      </w:r>
      <w:r w:rsidRPr="00BC1476">
        <w:rPr>
          <w:rFonts w:ascii="Times New Roman" w:hAnsi="Times New Roman" w:cs="Times New Roman"/>
          <w:noProof/>
          <w:sz w:val="24"/>
          <w:szCs w:val="24"/>
        </w:rPr>
        <w:t>.</w:t>
      </w:r>
    </w:p>
    <w:p w:rsidR="00BC1476" w:rsidRPr="00BC1476" w:rsidRDefault="00BC1476" w:rsidP="005B7A6F">
      <w:pPr>
        <w:widowControl w:val="0"/>
        <w:autoSpaceDE w:val="0"/>
        <w:autoSpaceDN w:val="0"/>
        <w:adjustRightInd w:val="0"/>
        <w:spacing w:after="140" w:line="288" w:lineRule="auto"/>
        <w:ind w:left="480" w:hanging="480"/>
        <w:jc w:val="both"/>
        <w:rPr>
          <w:rFonts w:ascii="Times New Roman" w:hAnsi="Times New Roman" w:cs="Times New Roman"/>
          <w:noProof/>
          <w:sz w:val="24"/>
          <w:szCs w:val="24"/>
        </w:rPr>
      </w:pPr>
      <w:r w:rsidRPr="00BC1476">
        <w:rPr>
          <w:rFonts w:ascii="Times New Roman" w:hAnsi="Times New Roman" w:cs="Times New Roman"/>
          <w:noProof/>
          <w:sz w:val="24"/>
          <w:szCs w:val="24"/>
        </w:rPr>
        <w:t xml:space="preserve">Pendidikan, J., Indonesia, S., Fauzan, M., Gani, A., Syukri, M., Aceh, D. B., &amp; Banda, D. (2017). Penerapan Model Problem Based Learning Pada Pembelajaran Materi Sistem Tata Surya Untuk Meningkatkan Hasil Belajar Siswa. </w:t>
      </w:r>
      <w:r w:rsidRPr="00BC1476">
        <w:rPr>
          <w:rFonts w:ascii="Times New Roman" w:hAnsi="Times New Roman" w:cs="Times New Roman"/>
          <w:i/>
          <w:iCs/>
          <w:noProof/>
          <w:sz w:val="24"/>
          <w:szCs w:val="24"/>
        </w:rPr>
        <w:t>Jurnal Pendidikan Sains Indonesia</w:t>
      </w:r>
      <w:r w:rsidRPr="00BC1476">
        <w:rPr>
          <w:rFonts w:ascii="Times New Roman" w:hAnsi="Times New Roman" w:cs="Times New Roman"/>
          <w:noProof/>
          <w:sz w:val="24"/>
          <w:szCs w:val="24"/>
        </w:rPr>
        <w:t xml:space="preserve">, </w:t>
      </w:r>
      <w:r w:rsidRPr="00BC1476">
        <w:rPr>
          <w:rFonts w:ascii="Times New Roman" w:hAnsi="Times New Roman" w:cs="Times New Roman"/>
          <w:i/>
          <w:iCs/>
          <w:noProof/>
          <w:sz w:val="24"/>
          <w:szCs w:val="24"/>
        </w:rPr>
        <w:t>5</w:t>
      </w:r>
      <w:r w:rsidRPr="00BC1476">
        <w:rPr>
          <w:rFonts w:ascii="Times New Roman" w:hAnsi="Times New Roman" w:cs="Times New Roman"/>
          <w:noProof/>
          <w:sz w:val="24"/>
          <w:szCs w:val="24"/>
        </w:rPr>
        <w:t>(1), 27–35.</w:t>
      </w:r>
    </w:p>
    <w:p w:rsidR="00BC1476" w:rsidRPr="00BC1476" w:rsidRDefault="00BC1476" w:rsidP="005B7A6F">
      <w:pPr>
        <w:widowControl w:val="0"/>
        <w:autoSpaceDE w:val="0"/>
        <w:autoSpaceDN w:val="0"/>
        <w:adjustRightInd w:val="0"/>
        <w:spacing w:after="140" w:line="288" w:lineRule="auto"/>
        <w:ind w:left="480" w:hanging="480"/>
        <w:jc w:val="both"/>
        <w:rPr>
          <w:rFonts w:ascii="Times New Roman" w:hAnsi="Times New Roman" w:cs="Times New Roman"/>
          <w:noProof/>
          <w:sz w:val="24"/>
          <w:szCs w:val="24"/>
        </w:rPr>
      </w:pPr>
      <w:r w:rsidRPr="00BC1476">
        <w:rPr>
          <w:rFonts w:ascii="Times New Roman" w:hAnsi="Times New Roman" w:cs="Times New Roman"/>
          <w:noProof/>
          <w:sz w:val="24"/>
          <w:szCs w:val="24"/>
        </w:rPr>
        <w:t xml:space="preserve">Rusmiati. (2017). Pengaruh Minat Belajar Terhadap Prestasi Belajar Bidang Studi Ekonomi Siswa Ma Al Fattah Sumbermulyo. </w:t>
      </w:r>
      <w:r w:rsidRPr="00BC1476">
        <w:rPr>
          <w:rFonts w:ascii="Times New Roman" w:hAnsi="Times New Roman" w:cs="Times New Roman"/>
          <w:i/>
          <w:iCs/>
          <w:noProof/>
          <w:sz w:val="24"/>
          <w:szCs w:val="24"/>
        </w:rPr>
        <w:t>Jurnal Ilmiah Pendidikan Dan Ekonomi</w:t>
      </w:r>
      <w:r w:rsidRPr="00BC1476">
        <w:rPr>
          <w:rFonts w:ascii="Times New Roman" w:hAnsi="Times New Roman" w:cs="Times New Roman"/>
          <w:noProof/>
          <w:sz w:val="24"/>
          <w:szCs w:val="24"/>
        </w:rPr>
        <w:t xml:space="preserve">, </w:t>
      </w:r>
      <w:r w:rsidRPr="00BC1476">
        <w:rPr>
          <w:rFonts w:ascii="Times New Roman" w:hAnsi="Times New Roman" w:cs="Times New Roman"/>
          <w:i/>
          <w:iCs/>
          <w:noProof/>
          <w:sz w:val="24"/>
          <w:szCs w:val="24"/>
        </w:rPr>
        <w:t>1</w:t>
      </w:r>
      <w:r w:rsidRPr="00BC1476">
        <w:rPr>
          <w:rFonts w:ascii="Times New Roman" w:hAnsi="Times New Roman" w:cs="Times New Roman"/>
          <w:noProof/>
          <w:sz w:val="24"/>
          <w:szCs w:val="24"/>
        </w:rPr>
        <w:t>(1), 21–36.</w:t>
      </w:r>
    </w:p>
    <w:p w:rsidR="00BC1476" w:rsidRPr="00BC1476" w:rsidRDefault="00BC1476" w:rsidP="005B7A6F">
      <w:pPr>
        <w:widowControl w:val="0"/>
        <w:autoSpaceDE w:val="0"/>
        <w:autoSpaceDN w:val="0"/>
        <w:adjustRightInd w:val="0"/>
        <w:spacing w:after="140" w:line="288" w:lineRule="auto"/>
        <w:ind w:left="480" w:hanging="480"/>
        <w:jc w:val="both"/>
        <w:rPr>
          <w:rFonts w:ascii="Times New Roman" w:hAnsi="Times New Roman" w:cs="Times New Roman"/>
          <w:noProof/>
          <w:sz w:val="24"/>
          <w:szCs w:val="24"/>
        </w:rPr>
      </w:pPr>
      <w:r w:rsidRPr="00BC1476">
        <w:rPr>
          <w:rFonts w:ascii="Times New Roman" w:hAnsi="Times New Roman" w:cs="Times New Roman"/>
          <w:noProof/>
          <w:sz w:val="24"/>
          <w:szCs w:val="24"/>
        </w:rPr>
        <w:t xml:space="preserve">Shofiyah, N., &amp; Wulandari, F. E. (2018). Model Problem Based Learning (Pbl) Dalam Melatih Scientific Reasoning Siswa. </w:t>
      </w:r>
      <w:r w:rsidRPr="00BC1476">
        <w:rPr>
          <w:rFonts w:ascii="Times New Roman" w:hAnsi="Times New Roman" w:cs="Times New Roman"/>
          <w:i/>
          <w:iCs/>
          <w:noProof/>
          <w:sz w:val="24"/>
          <w:szCs w:val="24"/>
        </w:rPr>
        <w:t>Jurnal Penelitian Pendidikan IPA</w:t>
      </w:r>
      <w:r w:rsidRPr="00BC1476">
        <w:rPr>
          <w:rFonts w:ascii="Times New Roman" w:hAnsi="Times New Roman" w:cs="Times New Roman"/>
          <w:noProof/>
          <w:sz w:val="24"/>
          <w:szCs w:val="24"/>
        </w:rPr>
        <w:t xml:space="preserve">, </w:t>
      </w:r>
      <w:r w:rsidRPr="00BC1476">
        <w:rPr>
          <w:rFonts w:ascii="Times New Roman" w:hAnsi="Times New Roman" w:cs="Times New Roman"/>
          <w:i/>
          <w:iCs/>
          <w:noProof/>
          <w:sz w:val="24"/>
          <w:szCs w:val="24"/>
        </w:rPr>
        <w:t>3</w:t>
      </w:r>
      <w:r w:rsidRPr="00BC1476">
        <w:rPr>
          <w:rFonts w:ascii="Times New Roman" w:hAnsi="Times New Roman" w:cs="Times New Roman"/>
          <w:noProof/>
          <w:sz w:val="24"/>
          <w:szCs w:val="24"/>
        </w:rPr>
        <w:t>(1), 33. https://doi.org/10.26740/jppipa.v3n1.p33-38</w:t>
      </w:r>
    </w:p>
    <w:p w:rsidR="00BC1476" w:rsidRPr="00BC1476" w:rsidRDefault="00BC1476" w:rsidP="005B7A6F">
      <w:pPr>
        <w:widowControl w:val="0"/>
        <w:autoSpaceDE w:val="0"/>
        <w:autoSpaceDN w:val="0"/>
        <w:adjustRightInd w:val="0"/>
        <w:spacing w:after="140" w:line="288" w:lineRule="auto"/>
        <w:ind w:left="480" w:hanging="480"/>
        <w:jc w:val="both"/>
        <w:rPr>
          <w:rFonts w:ascii="Times New Roman" w:hAnsi="Times New Roman" w:cs="Times New Roman"/>
          <w:noProof/>
          <w:sz w:val="24"/>
          <w:szCs w:val="24"/>
        </w:rPr>
      </w:pPr>
      <w:r w:rsidRPr="00BC1476">
        <w:rPr>
          <w:rFonts w:ascii="Times New Roman" w:hAnsi="Times New Roman" w:cs="Times New Roman"/>
          <w:noProof/>
          <w:sz w:val="24"/>
          <w:szCs w:val="24"/>
        </w:rPr>
        <w:t xml:space="preserve">Sudjana. (2009). </w:t>
      </w:r>
      <w:r w:rsidRPr="00BC1476">
        <w:rPr>
          <w:rFonts w:ascii="Times New Roman" w:hAnsi="Times New Roman" w:cs="Times New Roman"/>
          <w:i/>
          <w:iCs/>
          <w:noProof/>
          <w:sz w:val="24"/>
          <w:szCs w:val="24"/>
        </w:rPr>
        <w:t>Penelitian Hasil Proses Belajar Mengajar</w:t>
      </w:r>
      <w:r w:rsidRPr="00BC1476">
        <w:rPr>
          <w:rFonts w:ascii="Times New Roman" w:hAnsi="Times New Roman" w:cs="Times New Roman"/>
          <w:noProof/>
          <w:sz w:val="24"/>
          <w:szCs w:val="24"/>
        </w:rPr>
        <w:t xml:space="preserve"> (Remaja Ros). Bandung Remaja Rosdakarya.</w:t>
      </w:r>
    </w:p>
    <w:p w:rsidR="00BC1476" w:rsidRPr="00BC1476" w:rsidRDefault="00BC1476" w:rsidP="005B7A6F">
      <w:pPr>
        <w:widowControl w:val="0"/>
        <w:autoSpaceDE w:val="0"/>
        <w:autoSpaceDN w:val="0"/>
        <w:adjustRightInd w:val="0"/>
        <w:spacing w:after="140" w:line="288" w:lineRule="auto"/>
        <w:ind w:left="480" w:hanging="480"/>
        <w:jc w:val="both"/>
        <w:rPr>
          <w:rFonts w:ascii="Times New Roman" w:hAnsi="Times New Roman" w:cs="Times New Roman"/>
          <w:noProof/>
          <w:sz w:val="24"/>
          <w:szCs w:val="24"/>
        </w:rPr>
      </w:pPr>
      <w:r w:rsidRPr="00BC1476">
        <w:rPr>
          <w:rFonts w:ascii="Times New Roman" w:hAnsi="Times New Roman" w:cs="Times New Roman"/>
          <w:noProof/>
          <w:sz w:val="24"/>
          <w:szCs w:val="24"/>
        </w:rPr>
        <w:t xml:space="preserve">Sudjana, N. (1987). </w:t>
      </w:r>
      <w:r w:rsidRPr="00BC1476">
        <w:rPr>
          <w:rFonts w:ascii="Times New Roman" w:hAnsi="Times New Roman" w:cs="Times New Roman"/>
          <w:i/>
          <w:iCs/>
          <w:noProof/>
          <w:sz w:val="24"/>
          <w:szCs w:val="24"/>
        </w:rPr>
        <w:t>Dasar-dasar Proses Belajar Mengajar</w:t>
      </w:r>
      <w:r w:rsidRPr="00BC1476">
        <w:rPr>
          <w:rFonts w:ascii="Times New Roman" w:hAnsi="Times New Roman" w:cs="Times New Roman"/>
          <w:noProof/>
          <w:sz w:val="24"/>
          <w:szCs w:val="24"/>
        </w:rPr>
        <w:t>. Bandung: Sinar Baru Offset.</w:t>
      </w:r>
    </w:p>
    <w:p w:rsidR="00BC1476" w:rsidRPr="00BC1476" w:rsidRDefault="00BC1476" w:rsidP="005B7A6F">
      <w:pPr>
        <w:widowControl w:val="0"/>
        <w:autoSpaceDE w:val="0"/>
        <w:autoSpaceDN w:val="0"/>
        <w:adjustRightInd w:val="0"/>
        <w:spacing w:after="140" w:line="288" w:lineRule="auto"/>
        <w:ind w:left="480" w:hanging="480"/>
        <w:jc w:val="both"/>
        <w:rPr>
          <w:rFonts w:ascii="Times New Roman" w:hAnsi="Times New Roman" w:cs="Times New Roman"/>
          <w:noProof/>
          <w:sz w:val="24"/>
        </w:rPr>
      </w:pPr>
      <w:r w:rsidRPr="00BC1476">
        <w:rPr>
          <w:rFonts w:ascii="Times New Roman" w:hAnsi="Times New Roman" w:cs="Times New Roman"/>
          <w:noProof/>
          <w:sz w:val="24"/>
          <w:szCs w:val="24"/>
        </w:rPr>
        <w:t xml:space="preserve">Syah, M. (2010). </w:t>
      </w:r>
      <w:r w:rsidRPr="00BC1476">
        <w:rPr>
          <w:rFonts w:ascii="Times New Roman" w:hAnsi="Times New Roman" w:cs="Times New Roman"/>
          <w:i/>
          <w:iCs/>
          <w:noProof/>
          <w:sz w:val="24"/>
          <w:szCs w:val="24"/>
        </w:rPr>
        <w:t>Metode Pengajaran Pendidikan</w:t>
      </w:r>
      <w:r w:rsidRPr="00BC1476">
        <w:rPr>
          <w:rFonts w:ascii="Times New Roman" w:hAnsi="Times New Roman" w:cs="Times New Roman"/>
          <w:noProof/>
          <w:sz w:val="24"/>
          <w:szCs w:val="24"/>
        </w:rPr>
        <w:t>. Bandung: PT. Remaja Rosdakarya.</w:t>
      </w:r>
    </w:p>
    <w:p w:rsidR="00917046" w:rsidRPr="00BF7C98" w:rsidRDefault="00BE3072" w:rsidP="005B7A6F">
      <w:pPr>
        <w:widowControl w:val="0"/>
        <w:autoSpaceDE w:val="0"/>
        <w:autoSpaceDN w:val="0"/>
        <w:adjustRightInd w:val="0"/>
        <w:spacing w:after="140" w:line="288" w:lineRule="auto"/>
        <w:ind w:left="480" w:hanging="480"/>
        <w:jc w:val="both"/>
        <w:rPr>
          <w:sz w:val="20"/>
        </w:rPr>
      </w:pPr>
      <w:r w:rsidRPr="00BF7C98">
        <w:rPr>
          <w:rFonts w:ascii="Times New Roman" w:eastAsia="Times New Roman" w:hAnsi="Times New Roman" w:cs="Times New Roman"/>
          <w:sz w:val="24"/>
          <w:szCs w:val="24"/>
          <w:lang w:eastAsia="id-ID"/>
        </w:rPr>
        <w:fldChar w:fldCharType="end"/>
      </w:r>
    </w:p>
    <w:p w:rsidR="000E0578" w:rsidRPr="00BF7C98" w:rsidRDefault="000E0578" w:rsidP="005B7A6F">
      <w:pPr>
        <w:widowControl w:val="0"/>
        <w:autoSpaceDE w:val="0"/>
        <w:autoSpaceDN w:val="0"/>
        <w:adjustRightInd w:val="0"/>
        <w:spacing w:after="140" w:line="288" w:lineRule="auto"/>
        <w:ind w:left="480" w:hanging="480"/>
        <w:jc w:val="both"/>
        <w:rPr>
          <w:sz w:val="20"/>
        </w:rPr>
      </w:pPr>
    </w:p>
    <w:sectPr w:rsidR="000E0578" w:rsidRPr="00BF7C98" w:rsidSect="0072233B">
      <w:pgSz w:w="11906" w:h="16838"/>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937" w:rsidRDefault="00115937" w:rsidP="00D50C4A">
      <w:pPr>
        <w:spacing w:after="0" w:line="240" w:lineRule="auto"/>
      </w:pPr>
      <w:r>
        <w:separator/>
      </w:r>
    </w:p>
  </w:endnote>
  <w:endnote w:type="continuationSeparator" w:id="0">
    <w:p w:rsidR="00115937" w:rsidRDefault="00115937" w:rsidP="00D5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937" w:rsidRDefault="00115937" w:rsidP="00D50C4A">
      <w:pPr>
        <w:spacing w:after="0" w:line="240" w:lineRule="auto"/>
      </w:pPr>
      <w:r>
        <w:separator/>
      </w:r>
    </w:p>
  </w:footnote>
  <w:footnote w:type="continuationSeparator" w:id="0">
    <w:p w:rsidR="00115937" w:rsidRDefault="00115937" w:rsidP="00D50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18B8"/>
    <w:multiLevelType w:val="multilevel"/>
    <w:tmpl w:val="1C683F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042DB6"/>
    <w:multiLevelType w:val="hybridMultilevel"/>
    <w:tmpl w:val="C0D2B21E"/>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C240113"/>
    <w:multiLevelType w:val="hybridMultilevel"/>
    <w:tmpl w:val="F6A83E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E5412B"/>
    <w:multiLevelType w:val="hybridMultilevel"/>
    <w:tmpl w:val="B8681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B86418"/>
    <w:multiLevelType w:val="hybridMultilevel"/>
    <w:tmpl w:val="D098F602"/>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B360E9"/>
    <w:multiLevelType w:val="hybridMultilevel"/>
    <w:tmpl w:val="4B6E0932"/>
    <w:lvl w:ilvl="0" w:tplc="3D266626">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519094B"/>
    <w:multiLevelType w:val="hybridMultilevel"/>
    <w:tmpl w:val="2946A508"/>
    <w:lvl w:ilvl="0" w:tplc="C7AA4EB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9F73BA8"/>
    <w:multiLevelType w:val="hybridMultilevel"/>
    <w:tmpl w:val="DCC4C5D2"/>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1B1702FF"/>
    <w:multiLevelType w:val="hybridMultilevel"/>
    <w:tmpl w:val="1DA8080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4865D57"/>
    <w:multiLevelType w:val="hybridMultilevel"/>
    <w:tmpl w:val="3D101C98"/>
    <w:lvl w:ilvl="0" w:tplc="CCDC98EC">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E6C0859"/>
    <w:multiLevelType w:val="hybridMultilevel"/>
    <w:tmpl w:val="C4267ACC"/>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44652297"/>
    <w:multiLevelType w:val="hybridMultilevel"/>
    <w:tmpl w:val="E222ADD4"/>
    <w:lvl w:ilvl="0" w:tplc="2BC6BE9E">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918577D"/>
    <w:multiLevelType w:val="hybridMultilevel"/>
    <w:tmpl w:val="6F268808"/>
    <w:lvl w:ilvl="0" w:tplc="73D893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6F9602D"/>
    <w:multiLevelType w:val="hybridMultilevel"/>
    <w:tmpl w:val="B858AD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B1E469F"/>
    <w:multiLevelType w:val="hybridMultilevel"/>
    <w:tmpl w:val="EB42FBAC"/>
    <w:lvl w:ilvl="0" w:tplc="CE80A11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5D7D59A7"/>
    <w:multiLevelType w:val="hybridMultilevel"/>
    <w:tmpl w:val="E778A952"/>
    <w:lvl w:ilvl="0" w:tplc="D99E2ACA">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6">
    <w:nsid w:val="66E82B56"/>
    <w:multiLevelType w:val="multilevel"/>
    <w:tmpl w:val="89DC3E46"/>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7C4E036B"/>
    <w:multiLevelType w:val="hybridMultilevel"/>
    <w:tmpl w:val="1B62FDA6"/>
    <w:lvl w:ilvl="0" w:tplc="705CD13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F3574D1"/>
    <w:multiLevelType w:val="hybridMultilevel"/>
    <w:tmpl w:val="6AC43E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5"/>
  </w:num>
  <w:num w:numId="3">
    <w:abstractNumId w:val="10"/>
  </w:num>
  <w:num w:numId="4">
    <w:abstractNumId w:val="1"/>
  </w:num>
  <w:num w:numId="5">
    <w:abstractNumId w:val="7"/>
  </w:num>
  <w:num w:numId="6">
    <w:abstractNumId w:val="4"/>
  </w:num>
  <w:num w:numId="7">
    <w:abstractNumId w:val="11"/>
  </w:num>
  <w:num w:numId="8">
    <w:abstractNumId w:val="14"/>
  </w:num>
  <w:num w:numId="9">
    <w:abstractNumId w:val="15"/>
  </w:num>
  <w:num w:numId="10">
    <w:abstractNumId w:val="16"/>
  </w:num>
  <w:num w:numId="11">
    <w:abstractNumId w:val="12"/>
  </w:num>
  <w:num w:numId="12">
    <w:abstractNumId w:val="9"/>
  </w:num>
  <w:num w:numId="13">
    <w:abstractNumId w:val="3"/>
  </w:num>
  <w:num w:numId="14">
    <w:abstractNumId w:val="2"/>
  </w:num>
  <w:num w:numId="15">
    <w:abstractNumId w:val="13"/>
  </w:num>
  <w:num w:numId="16">
    <w:abstractNumId w:val="6"/>
  </w:num>
  <w:num w:numId="17">
    <w:abstractNumId w:val="17"/>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2B2"/>
    <w:rsid w:val="000129BC"/>
    <w:rsid w:val="00036E93"/>
    <w:rsid w:val="000639D7"/>
    <w:rsid w:val="000852F0"/>
    <w:rsid w:val="000867C2"/>
    <w:rsid w:val="000D13A5"/>
    <w:rsid w:val="000D20DF"/>
    <w:rsid w:val="000E0578"/>
    <w:rsid w:val="000E1D0E"/>
    <w:rsid w:val="000F3FD7"/>
    <w:rsid w:val="000F4119"/>
    <w:rsid w:val="000F416D"/>
    <w:rsid w:val="00115937"/>
    <w:rsid w:val="001315CD"/>
    <w:rsid w:val="00154C3E"/>
    <w:rsid w:val="00165E43"/>
    <w:rsid w:val="0017482F"/>
    <w:rsid w:val="0018217B"/>
    <w:rsid w:val="001969E0"/>
    <w:rsid w:val="001B1993"/>
    <w:rsid w:val="001C12E7"/>
    <w:rsid w:val="001C207B"/>
    <w:rsid w:val="001D03C7"/>
    <w:rsid w:val="001D1878"/>
    <w:rsid w:val="00214067"/>
    <w:rsid w:val="002146FF"/>
    <w:rsid w:val="00223980"/>
    <w:rsid w:val="002405A2"/>
    <w:rsid w:val="002478E9"/>
    <w:rsid w:val="00262953"/>
    <w:rsid w:val="002930C3"/>
    <w:rsid w:val="002B040C"/>
    <w:rsid w:val="002B1509"/>
    <w:rsid w:val="002B15A1"/>
    <w:rsid w:val="002B283E"/>
    <w:rsid w:val="002D060B"/>
    <w:rsid w:val="002D085F"/>
    <w:rsid w:val="00303382"/>
    <w:rsid w:val="0030424D"/>
    <w:rsid w:val="00321593"/>
    <w:rsid w:val="0033188D"/>
    <w:rsid w:val="00351CAF"/>
    <w:rsid w:val="00371A51"/>
    <w:rsid w:val="00372AA8"/>
    <w:rsid w:val="00376232"/>
    <w:rsid w:val="0039037B"/>
    <w:rsid w:val="0039468A"/>
    <w:rsid w:val="00394EFF"/>
    <w:rsid w:val="003A678F"/>
    <w:rsid w:val="003A6912"/>
    <w:rsid w:val="003B548A"/>
    <w:rsid w:val="003C2CA4"/>
    <w:rsid w:val="00413E1E"/>
    <w:rsid w:val="004156BA"/>
    <w:rsid w:val="00440C5F"/>
    <w:rsid w:val="004574D4"/>
    <w:rsid w:val="00473353"/>
    <w:rsid w:val="00474695"/>
    <w:rsid w:val="004A0896"/>
    <w:rsid w:val="004A35B0"/>
    <w:rsid w:val="004A4323"/>
    <w:rsid w:val="004A4DD1"/>
    <w:rsid w:val="004B1398"/>
    <w:rsid w:val="004B47A2"/>
    <w:rsid w:val="004C26C8"/>
    <w:rsid w:val="004C3ED0"/>
    <w:rsid w:val="004D6782"/>
    <w:rsid w:val="004F1426"/>
    <w:rsid w:val="00503BDC"/>
    <w:rsid w:val="00514AD3"/>
    <w:rsid w:val="00521200"/>
    <w:rsid w:val="00522456"/>
    <w:rsid w:val="005335A4"/>
    <w:rsid w:val="0056098C"/>
    <w:rsid w:val="00582A46"/>
    <w:rsid w:val="00596653"/>
    <w:rsid w:val="00596B08"/>
    <w:rsid w:val="005A73C0"/>
    <w:rsid w:val="005B1282"/>
    <w:rsid w:val="005B7A6F"/>
    <w:rsid w:val="005D5C3F"/>
    <w:rsid w:val="005D64DD"/>
    <w:rsid w:val="006157E2"/>
    <w:rsid w:val="00620804"/>
    <w:rsid w:val="00630C61"/>
    <w:rsid w:val="0063546C"/>
    <w:rsid w:val="00636154"/>
    <w:rsid w:val="00646F0A"/>
    <w:rsid w:val="00696249"/>
    <w:rsid w:val="006E2310"/>
    <w:rsid w:val="00705E97"/>
    <w:rsid w:val="00710ACB"/>
    <w:rsid w:val="0071260C"/>
    <w:rsid w:val="00712BC0"/>
    <w:rsid w:val="0072233B"/>
    <w:rsid w:val="007224FC"/>
    <w:rsid w:val="00732194"/>
    <w:rsid w:val="00732F60"/>
    <w:rsid w:val="00737E20"/>
    <w:rsid w:val="007456AB"/>
    <w:rsid w:val="00767C46"/>
    <w:rsid w:val="0077703D"/>
    <w:rsid w:val="007778B2"/>
    <w:rsid w:val="007942EC"/>
    <w:rsid w:val="007A42E0"/>
    <w:rsid w:val="007A6B1A"/>
    <w:rsid w:val="007B1C31"/>
    <w:rsid w:val="007D22B2"/>
    <w:rsid w:val="007D4090"/>
    <w:rsid w:val="007F1A5B"/>
    <w:rsid w:val="007F335C"/>
    <w:rsid w:val="00834AB7"/>
    <w:rsid w:val="0086435A"/>
    <w:rsid w:val="00870CE6"/>
    <w:rsid w:val="008A2BDD"/>
    <w:rsid w:val="008A7360"/>
    <w:rsid w:val="008B0BB8"/>
    <w:rsid w:val="008B2449"/>
    <w:rsid w:val="008C1073"/>
    <w:rsid w:val="008D39F4"/>
    <w:rsid w:val="008D3DE0"/>
    <w:rsid w:val="00906611"/>
    <w:rsid w:val="00915B03"/>
    <w:rsid w:val="00917046"/>
    <w:rsid w:val="00930E95"/>
    <w:rsid w:val="00940AB8"/>
    <w:rsid w:val="00961F7D"/>
    <w:rsid w:val="00966F9A"/>
    <w:rsid w:val="00983974"/>
    <w:rsid w:val="00994ECC"/>
    <w:rsid w:val="009B581E"/>
    <w:rsid w:val="009D58F8"/>
    <w:rsid w:val="009E0460"/>
    <w:rsid w:val="009E1EE8"/>
    <w:rsid w:val="009F4DD8"/>
    <w:rsid w:val="00A06206"/>
    <w:rsid w:val="00A1633B"/>
    <w:rsid w:val="00A52F00"/>
    <w:rsid w:val="00A75D25"/>
    <w:rsid w:val="00A763DC"/>
    <w:rsid w:val="00AB4BB3"/>
    <w:rsid w:val="00AB5236"/>
    <w:rsid w:val="00AC35E0"/>
    <w:rsid w:val="00AC56A9"/>
    <w:rsid w:val="00AC72E8"/>
    <w:rsid w:val="00B17D19"/>
    <w:rsid w:val="00B352B2"/>
    <w:rsid w:val="00B45D69"/>
    <w:rsid w:val="00B5666C"/>
    <w:rsid w:val="00B56858"/>
    <w:rsid w:val="00B71158"/>
    <w:rsid w:val="00B72045"/>
    <w:rsid w:val="00BA7978"/>
    <w:rsid w:val="00BB427C"/>
    <w:rsid w:val="00BB4413"/>
    <w:rsid w:val="00BC1476"/>
    <w:rsid w:val="00BC7B60"/>
    <w:rsid w:val="00BD5116"/>
    <w:rsid w:val="00BE3072"/>
    <w:rsid w:val="00BF62FE"/>
    <w:rsid w:val="00BF7C98"/>
    <w:rsid w:val="00C222B8"/>
    <w:rsid w:val="00C338C9"/>
    <w:rsid w:val="00C479C6"/>
    <w:rsid w:val="00C55CF0"/>
    <w:rsid w:val="00C567CE"/>
    <w:rsid w:val="00C75716"/>
    <w:rsid w:val="00C823EC"/>
    <w:rsid w:val="00C83A81"/>
    <w:rsid w:val="00C84A0E"/>
    <w:rsid w:val="00C84B4F"/>
    <w:rsid w:val="00CA1B18"/>
    <w:rsid w:val="00CB5CBC"/>
    <w:rsid w:val="00CB6385"/>
    <w:rsid w:val="00CC104E"/>
    <w:rsid w:val="00CC52B7"/>
    <w:rsid w:val="00CD174F"/>
    <w:rsid w:val="00CD31EF"/>
    <w:rsid w:val="00CE7A90"/>
    <w:rsid w:val="00D0657F"/>
    <w:rsid w:val="00D10F5A"/>
    <w:rsid w:val="00D307D2"/>
    <w:rsid w:val="00D42899"/>
    <w:rsid w:val="00D44540"/>
    <w:rsid w:val="00D50C4A"/>
    <w:rsid w:val="00D55F77"/>
    <w:rsid w:val="00D73EC5"/>
    <w:rsid w:val="00D74BC9"/>
    <w:rsid w:val="00D83DA0"/>
    <w:rsid w:val="00D86BE6"/>
    <w:rsid w:val="00D96ABC"/>
    <w:rsid w:val="00DC19FB"/>
    <w:rsid w:val="00DC6A39"/>
    <w:rsid w:val="00DD6ECE"/>
    <w:rsid w:val="00DE0D07"/>
    <w:rsid w:val="00E13521"/>
    <w:rsid w:val="00E34FD7"/>
    <w:rsid w:val="00E60123"/>
    <w:rsid w:val="00E83895"/>
    <w:rsid w:val="00E840DA"/>
    <w:rsid w:val="00ED2FF2"/>
    <w:rsid w:val="00EE788F"/>
    <w:rsid w:val="00F0022B"/>
    <w:rsid w:val="00F10871"/>
    <w:rsid w:val="00F21A6E"/>
    <w:rsid w:val="00F26499"/>
    <w:rsid w:val="00F369A0"/>
    <w:rsid w:val="00F662DD"/>
    <w:rsid w:val="00F76DE6"/>
    <w:rsid w:val="00F77DD7"/>
    <w:rsid w:val="00F81EC0"/>
    <w:rsid w:val="00F84D3C"/>
    <w:rsid w:val="00FA79A4"/>
    <w:rsid w:val="00FE5A07"/>
    <w:rsid w:val="00FF2B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2B2"/>
    <w:rPr>
      <w:color w:val="0000FF" w:themeColor="hyperlink"/>
      <w:u w:val="single"/>
    </w:rPr>
  </w:style>
  <w:style w:type="paragraph" w:styleId="ListParagraph">
    <w:name w:val="List Paragraph"/>
    <w:aliases w:val="Body of text,List Paragraph1,Body of text+1,Body of text+2,Body of text+3,List Paragraph11,Colorful List - Accent 11,Medium Grid 1 - Accent 21,Header Char1,kepala 1,KEPALA 3"/>
    <w:basedOn w:val="Normal"/>
    <w:link w:val="ListParagraphChar"/>
    <w:uiPriority w:val="34"/>
    <w:qFormat/>
    <w:rsid w:val="00D50C4A"/>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er Char1 Char,kepala 1 Char,KEPALA 3 Char"/>
    <w:basedOn w:val="DefaultParagraphFont"/>
    <w:link w:val="ListParagraph"/>
    <w:uiPriority w:val="34"/>
    <w:locked/>
    <w:rsid w:val="00D50C4A"/>
  </w:style>
  <w:style w:type="paragraph" w:styleId="Header">
    <w:name w:val="header"/>
    <w:basedOn w:val="Normal"/>
    <w:link w:val="HeaderChar"/>
    <w:uiPriority w:val="99"/>
    <w:unhideWhenUsed/>
    <w:rsid w:val="00D50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C4A"/>
  </w:style>
  <w:style w:type="paragraph" w:styleId="Footer">
    <w:name w:val="footer"/>
    <w:basedOn w:val="Normal"/>
    <w:link w:val="FooterChar"/>
    <w:uiPriority w:val="99"/>
    <w:unhideWhenUsed/>
    <w:rsid w:val="00D50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C4A"/>
  </w:style>
  <w:style w:type="paragraph" w:styleId="BalloonText">
    <w:name w:val="Balloon Text"/>
    <w:basedOn w:val="Normal"/>
    <w:link w:val="BalloonTextChar"/>
    <w:uiPriority w:val="99"/>
    <w:semiHidden/>
    <w:unhideWhenUsed/>
    <w:rsid w:val="003B5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48A"/>
    <w:rPr>
      <w:rFonts w:ascii="Tahoma" w:hAnsi="Tahoma" w:cs="Tahoma"/>
      <w:sz w:val="16"/>
      <w:szCs w:val="16"/>
    </w:rPr>
  </w:style>
  <w:style w:type="table" w:styleId="TableGrid">
    <w:name w:val="Table Grid"/>
    <w:basedOn w:val="TableNormal"/>
    <w:uiPriority w:val="59"/>
    <w:rsid w:val="00D30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10F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0F5A"/>
    <w:rPr>
      <w:sz w:val="20"/>
      <w:szCs w:val="20"/>
    </w:rPr>
  </w:style>
  <w:style w:type="character" w:styleId="FootnoteReference">
    <w:name w:val="footnote reference"/>
    <w:basedOn w:val="DefaultParagraphFont"/>
    <w:uiPriority w:val="99"/>
    <w:semiHidden/>
    <w:unhideWhenUsed/>
    <w:rsid w:val="00D10F5A"/>
    <w:rPr>
      <w:vertAlign w:val="superscript"/>
    </w:rPr>
  </w:style>
  <w:style w:type="paragraph" w:styleId="NormalWeb">
    <w:name w:val="Normal (Web)"/>
    <w:basedOn w:val="Normal"/>
    <w:uiPriority w:val="99"/>
    <w:unhideWhenUsed/>
    <w:rsid w:val="00321593"/>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2B2"/>
    <w:rPr>
      <w:color w:val="0000FF" w:themeColor="hyperlink"/>
      <w:u w:val="single"/>
    </w:rPr>
  </w:style>
  <w:style w:type="paragraph" w:styleId="ListParagraph">
    <w:name w:val="List Paragraph"/>
    <w:aliases w:val="Body of text,List Paragraph1,Body of text+1,Body of text+2,Body of text+3,List Paragraph11,Colorful List - Accent 11,Medium Grid 1 - Accent 21,Header Char1,kepala 1,KEPALA 3"/>
    <w:basedOn w:val="Normal"/>
    <w:link w:val="ListParagraphChar"/>
    <w:uiPriority w:val="34"/>
    <w:qFormat/>
    <w:rsid w:val="00D50C4A"/>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er Char1 Char,kepala 1 Char,KEPALA 3 Char"/>
    <w:basedOn w:val="DefaultParagraphFont"/>
    <w:link w:val="ListParagraph"/>
    <w:uiPriority w:val="34"/>
    <w:locked/>
    <w:rsid w:val="00D50C4A"/>
  </w:style>
  <w:style w:type="paragraph" w:styleId="Header">
    <w:name w:val="header"/>
    <w:basedOn w:val="Normal"/>
    <w:link w:val="HeaderChar"/>
    <w:uiPriority w:val="99"/>
    <w:unhideWhenUsed/>
    <w:rsid w:val="00D50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C4A"/>
  </w:style>
  <w:style w:type="paragraph" w:styleId="Footer">
    <w:name w:val="footer"/>
    <w:basedOn w:val="Normal"/>
    <w:link w:val="FooterChar"/>
    <w:uiPriority w:val="99"/>
    <w:unhideWhenUsed/>
    <w:rsid w:val="00D50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C4A"/>
  </w:style>
  <w:style w:type="paragraph" w:styleId="BalloonText">
    <w:name w:val="Balloon Text"/>
    <w:basedOn w:val="Normal"/>
    <w:link w:val="BalloonTextChar"/>
    <w:uiPriority w:val="99"/>
    <w:semiHidden/>
    <w:unhideWhenUsed/>
    <w:rsid w:val="003B5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48A"/>
    <w:rPr>
      <w:rFonts w:ascii="Tahoma" w:hAnsi="Tahoma" w:cs="Tahoma"/>
      <w:sz w:val="16"/>
      <w:szCs w:val="16"/>
    </w:rPr>
  </w:style>
  <w:style w:type="table" w:styleId="TableGrid">
    <w:name w:val="Table Grid"/>
    <w:basedOn w:val="TableNormal"/>
    <w:uiPriority w:val="59"/>
    <w:rsid w:val="00D30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10F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0F5A"/>
    <w:rPr>
      <w:sz w:val="20"/>
      <w:szCs w:val="20"/>
    </w:rPr>
  </w:style>
  <w:style w:type="character" w:styleId="FootnoteReference">
    <w:name w:val="footnote reference"/>
    <w:basedOn w:val="DefaultParagraphFont"/>
    <w:uiPriority w:val="99"/>
    <w:semiHidden/>
    <w:unhideWhenUsed/>
    <w:rsid w:val="00D10F5A"/>
    <w:rPr>
      <w:vertAlign w:val="superscript"/>
    </w:rPr>
  </w:style>
  <w:style w:type="paragraph" w:styleId="NormalWeb">
    <w:name w:val="Normal (Web)"/>
    <w:basedOn w:val="Normal"/>
    <w:uiPriority w:val="99"/>
    <w:unhideWhenUsed/>
    <w:rsid w:val="00321593"/>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5858">
      <w:bodyDiv w:val="1"/>
      <w:marLeft w:val="0"/>
      <w:marRight w:val="0"/>
      <w:marTop w:val="0"/>
      <w:marBottom w:val="0"/>
      <w:divBdr>
        <w:top w:val="none" w:sz="0" w:space="0" w:color="auto"/>
        <w:left w:val="none" w:sz="0" w:space="0" w:color="auto"/>
        <w:bottom w:val="none" w:sz="0" w:space="0" w:color="auto"/>
        <w:right w:val="none" w:sz="0" w:space="0" w:color="auto"/>
      </w:divBdr>
    </w:div>
    <w:div w:id="100342570">
      <w:bodyDiv w:val="1"/>
      <w:marLeft w:val="0"/>
      <w:marRight w:val="0"/>
      <w:marTop w:val="0"/>
      <w:marBottom w:val="0"/>
      <w:divBdr>
        <w:top w:val="none" w:sz="0" w:space="0" w:color="auto"/>
        <w:left w:val="none" w:sz="0" w:space="0" w:color="auto"/>
        <w:bottom w:val="none" w:sz="0" w:space="0" w:color="auto"/>
        <w:right w:val="none" w:sz="0" w:space="0" w:color="auto"/>
      </w:divBdr>
    </w:div>
    <w:div w:id="278756657">
      <w:bodyDiv w:val="1"/>
      <w:marLeft w:val="0"/>
      <w:marRight w:val="0"/>
      <w:marTop w:val="0"/>
      <w:marBottom w:val="0"/>
      <w:divBdr>
        <w:top w:val="none" w:sz="0" w:space="0" w:color="auto"/>
        <w:left w:val="none" w:sz="0" w:space="0" w:color="auto"/>
        <w:bottom w:val="none" w:sz="0" w:space="0" w:color="auto"/>
        <w:right w:val="none" w:sz="0" w:space="0" w:color="auto"/>
      </w:divBdr>
    </w:div>
    <w:div w:id="362024242">
      <w:bodyDiv w:val="1"/>
      <w:marLeft w:val="0"/>
      <w:marRight w:val="0"/>
      <w:marTop w:val="0"/>
      <w:marBottom w:val="0"/>
      <w:divBdr>
        <w:top w:val="none" w:sz="0" w:space="0" w:color="auto"/>
        <w:left w:val="none" w:sz="0" w:space="0" w:color="auto"/>
        <w:bottom w:val="none" w:sz="0" w:space="0" w:color="auto"/>
        <w:right w:val="none" w:sz="0" w:space="0" w:color="auto"/>
      </w:divBdr>
    </w:div>
    <w:div w:id="691610830">
      <w:bodyDiv w:val="1"/>
      <w:marLeft w:val="0"/>
      <w:marRight w:val="0"/>
      <w:marTop w:val="0"/>
      <w:marBottom w:val="0"/>
      <w:divBdr>
        <w:top w:val="none" w:sz="0" w:space="0" w:color="auto"/>
        <w:left w:val="none" w:sz="0" w:space="0" w:color="auto"/>
        <w:bottom w:val="none" w:sz="0" w:space="0" w:color="auto"/>
        <w:right w:val="none" w:sz="0" w:space="0" w:color="auto"/>
      </w:divBdr>
    </w:div>
    <w:div w:id="1257441015">
      <w:bodyDiv w:val="1"/>
      <w:marLeft w:val="0"/>
      <w:marRight w:val="0"/>
      <w:marTop w:val="0"/>
      <w:marBottom w:val="0"/>
      <w:divBdr>
        <w:top w:val="none" w:sz="0" w:space="0" w:color="auto"/>
        <w:left w:val="none" w:sz="0" w:space="0" w:color="auto"/>
        <w:bottom w:val="none" w:sz="0" w:space="0" w:color="auto"/>
        <w:right w:val="none" w:sz="0" w:space="0" w:color="auto"/>
      </w:divBdr>
    </w:div>
    <w:div w:id="1498108830">
      <w:bodyDiv w:val="1"/>
      <w:marLeft w:val="0"/>
      <w:marRight w:val="0"/>
      <w:marTop w:val="0"/>
      <w:marBottom w:val="0"/>
      <w:divBdr>
        <w:top w:val="none" w:sz="0" w:space="0" w:color="auto"/>
        <w:left w:val="none" w:sz="0" w:space="0" w:color="auto"/>
        <w:bottom w:val="none" w:sz="0" w:space="0" w:color="auto"/>
        <w:right w:val="none" w:sz="0" w:space="0" w:color="auto"/>
      </w:divBdr>
    </w:div>
    <w:div w:id="206853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opankjana96@gmail.com"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lampiran%20keterlaksanaan\analisis%20FIX1.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lampiran%20keterlaksanaan\analisis%20FIX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lampiran%20keterlaksanaan\analisis%20FIX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cuments\lampiran%20keterlaksanaan\analisis%20FIX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200">
                <a:latin typeface="Times New Roman" pitchFamily="18" charset="0"/>
                <a:cs typeface="Times New Roman" pitchFamily="18" charset="0"/>
              </a:rPr>
              <a:t>Keterlaksanaan</a:t>
            </a:r>
            <a:r>
              <a:rPr lang="id-ID" sz="1200" baseline="0">
                <a:latin typeface="Times New Roman" pitchFamily="18" charset="0"/>
                <a:cs typeface="Times New Roman" pitchFamily="18" charset="0"/>
              </a:rPr>
              <a:t> Pembelajaran Siklus I</a:t>
            </a:r>
            <a:endParaRPr lang="id-ID" sz="120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3.669724770642202E-2"/>
          <c:y val="0.36148148148148146"/>
          <c:w val="0.91029561671763504"/>
          <c:h val="0.3420729075532225"/>
        </c:manualLayout>
      </c:layout>
      <c:bar3DChart>
        <c:barDir val="col"/>
        <c:grouping val="stacked"/>
        <c:varyColors val="0"/>
        <c:ser>
          <c:idx val="0"/>
          <c:order val="0"/>
          <c:invertIfNegative val="0"/>
          <c:dPt>
            <c:idx val="0"/>
            <c:invertIfNegative val="0"/>
            <c:bubble3D val="0"/>
            <c:spPr>
              <a:solidFill>
                <a:srgbClr val="FF0000"/>
              </a:solidFill>
            </c:spPr>
          </c:dPt>
          <c:cat>
            <c:strRef>
              <c:f>Sheet8!$B$44:$C$44</c:f>
              <c:strCache>
                <c:ptCount val="2"/>
                <c:pt idx="0">
                  <c:v>Pertemuan I</c:v>
                </c:pt>
                <c:pt idx="1">
                  <c:v>Pertemuan II</c:v>
                </c:pt>
              </c:strCache>
            </c:strRef>
          </c:cat>
          <c:val>
            <c:numRef>
              <c:f>Sheet8!$B$45:$C$45</c:f>
              <c:numCache>
                <c:formatCode>0.00%</c:formatCode>
                <c:ptCount val="2"/>
                <c:pt idx="0">
                  <c:v>0.72499999999999998</c:v>
                </c:pt>
                <c:pt idx="1">
                  <c:v>0.86599999999999999</c:v>
                </c:pt>
              </c:numCache>
            </c:numRef>
          </c:val>
        </c:ser>
        <c:dLbls>
          <c:showLegendKey val="0"/>
          <c:showVal val="1"/>
          <c:showCatName val="0"/>
          <c:showSerName val="0"/>
          <c:showPercent val="0"/>
          <c:showBubbleSize val="0"/>
        </c:dLbls>
        <c:gapWidth val="95"/>
        <c:gapDepth val="95"/>
        <c:shape val="cylinder"/>
        <c:axId val="132798720"/>
        <c:axId val="132821376"/>
        <c:axId val="0"/>
      </c:bar3DChart>
      <c:catAx>
        <c:axId val="132798720"/>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id-ID"/>
          </a:p>
        </c:txPr>
        <c:crossAx val="132821376"/>
        <c:crosses val="autoZero"/>
        <c:auto val="1"/>
        <c:lblAlgn val="ctr"/>
        <c:lblOffset val="100"/>
        <c:noMultiLvlLbl val="0"/>
      </c:catAx>
      <c:valAx>
        <c:axId val="132821376"/>
        <c:scaling>
          <c:orientation val="minMax"/>
        </c:scaling>
        <c:delete val="1"/>
        <c:axPos val="l"/>
        <c:numFmt formatCode="0.00%" sourceLinked="1"/>
        <c:majorTickMark val="none"/>
        <c:minorTickMark val="none"/>
        <c:tickLblPos val="nextTo"/>
        <c:crossAx val="1327987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sz="1050">
                <a:latin typeface="Times New Roman" pitchFamily="18" charset="0"/>
                <a:cs typeface="Times New Roman" pitchFamily="18" charset="0"/>
              </a:rPr>
              <a:t>Keterlaksanaan</a:t>
            </a:r>
            <a:r>
              <a:rPr lang="id-ID" sz="1050" baseline="0">
                <a:latin typeface="Times New Roman" pitchFamily="18" charset="0"/>
                <a:cs typeface="Times New Roman" pitchFamily="18" charset="0"/>
              </a:rPr>
              <a:t> Pembelajarran Siklus II</a:t>
            </a:r>
            <a:endParaRPr lang="id-ID" sz="105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3.5087719298245612E-2"/>
          <c:y val="0.13261390887290167"/>
          <c:w val="0.91423001949317739"/>
          <c:h val="0.7136611340848581"/>
        </c:manualLayout>
      </c:layout>
      <c:bar3DChart>
        <c:barDir val="col"/>
        <c:grouping val="percentStacked"/>
        <c:varyColors val="0"/>
        <c:ser>
          <c:idx val="0"/>
          <c:order val="0"/>
          <c:invertIfNegative val="0"/>
          <c:dPt>
            <c:idx val="0"/>
            <c:invertIfNegative val="0"/>
            <c:bubble3D val="0"/>
            <c:spPr>
              <a:solidFill>
                <a:srgbClr val="FF0000"/>
              </a:solidFill>
            </c:spPr>
          </c:dPt>
          <c:dLbls>
            <c:txPr>
              <a:bodyPr/>
              <a:lstStyle/>
              <a:p>
                <a:pPr>
                  <a:defRPr sz="105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dLbls>
          <c:cat>
            <c:strRef>
              <c:f>Sheet8!$B$59:$C$59</c:f>
              <c:strCache>
                <c:ptCount val="2"/>
                <c:pt idx="0">
                  <c:v>Pertemuan I</c:v>
                </c:pt>
                <c:pt idx="1">
                  <c:v>Pertemuan II</c:v>
                </c:pt>
              </c:strCache>
            </c:strRef>
          </c:cat>
          <c:val>
            <c:numRef>
              <c:f>Sheet8!$B$60:$C$60</c:f>
              <c:numCache>
                <c:formatCode>0.00%</c:formatCode>
                <c:ptCount val="2"/>
                <c:pt idx="0">
                  <c:v>0.875</c:v>
                </c:pt>
                <c:pt idx="1">
                  <c:v>0.96599999999999997</c:v>
                </c:pt>
              </c:numCache>
            </c:numRef>
          </c:val>
        </c:ser>
        <c:dLbls>
          <c:showLegendKey val="0"/>
          <c:showVal val="1"/>
          <c:showCatName val="0"/>
          <c:showSerName val="0"/>
          <c:showPercent val="0"/>
          <c:showBubbleSize val="0"/>
        </c:dLbls>
        <c:gapWidth val="95"/>
        <c:gapDepth val="95"/>
        <c:shape val="cylinder"/>
        <c:axId val="167436288"/>
        <c:axId val="167439744"/>
        <c:axId val="0"/>
      </c:bar3DChart>
      <c:catAx>
        <c:axId val="167436288"/>
        <c:scaling>
          <c:orientation val="minMax"/>
        </c:scaling>
        <c:delete val="0"/>
        <c:axPos val="b"/>
        <c:majorTickMark val="none"/>
        <c:minorTickMark val="none"/>
        <c:tickLblPos val="nextTo"/>
        <c:txPr>
          <a:bodyPr/>
          <a:lstStyle/>
          <a:p>
            <a:pPr>
              <a:defRPr sz="1050">
                <a:latin typeface="Times New Roman" pitchFamily="18" charset="0"/>
                <a:cs typeface="Times New Roman" pitchFamily="18" charset="0"/>
              </a:defRPr>
            </a:pPr>
            <a:endParaRPr lang="id-ID"/>
          </a:p>
        </c:txPr>
        <c:crossAx val="167439744"/>
        <c:crosses val="autoZero"/>
        <c:auto val="1"/>
        <c:lblAlgn val="ctr"/>
        <c:lblOffset val="100"/>
        <c:noMultiLvlLbl val="0"/>
      </c:catAx>
      <c:valAx>
        <c:axId val="167439744"/>
        <c:scaling>
          <c:orientation val="minMax"/>
        </c:scaling>
        <c:delete val="1"/>
        <c:axPos val="l"/>
        <c:numFmt formatCode="0%" sourceLinked="1"/>
        <c:majorTickMark val="out"/>
        <c:minorTickMark val="none"/>
        <c:tickLblPos val="nextTo"/>
        <c:crossAx val="167436288"/>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50">
                <a:latin typeface="Times New Roman" pitchFamily="18" charset="0"/>
                <a:cs typeface="Times New Roman" pitchFamily="18" charset="0"/>
              </a:rPr>
              <a:t>Kemampuan</a:t>
            </a:r>
            <a:r>
              <a:rPr lang="id-ID" sz="1050" baseline="0">
                <a:latin typeface="Times New Roman" pitchFamily="18" charset="0"/>
                <a:cs typeface="Times New Roman" pitchFamily="18" charset="0"/>
              </a:rPr>
              <a:t> Berpikir Kritis</a:t>
            </a:r>
            <a:endParaRPr lang="id-ID" sz="105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invertIfNegative val="0"/>
          <c:dPt>
            <c:idx val="0"/>
            <c:invertIfNegative val="0"/>
            <c:bubble3D val="0"/>
            <c:spPr>
              <a:solidFill>
                <a:srgbClr val="FFFF00"/>
              </a:solidFill>
            </c:spPr>
          </c:dPt>
          <c:dLbls>
            <c:txPr>
              <a:bodyPr/>
              <a:lstStyle/>
              <a:p>
                <a:pPr>
                  <a:defRPr sz="105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dLbls>
          <c:cat>
            <c:strRef>
              <c:f>Sheet8!$B$32:$C$32</c:f>
              <c:strCache>
                <c:ptCount val="2"/>
                <c:pt idx="0">
                  <c:v>Siklus I</c:v>
                </c:pt>
                <c:pt idx="1">
                  <c:v>Siklus II</c:v>
                </c:pt>
              </c:strCache>
            </c:strRef>
          </c:cat>
          <c:val>
            <c:numRef>
              <c:f>Sheet8!$B$33:$C$33</c:f>
              <c:numCache>
                <c:formatCode>0.00%</c:formatCode>
                <c:ptCount val="2"/>
                <c:pt idx="0" formatCode="0%">
                  <c:v>0.74</c:v>
                </c:pt>
                <c:pt idx="1">
                  <c:v>0.84399999999999997</c:v>
                </c:pt>
              </c:numCache>
            </c:numRef>
          </c:val>
        </c:ser>
        <c:ser>
          <c:idx val="1"/>
          <c:order val="1"/>
          <c:invertIfNegative val="0"/>
          <c:cat>
            <c:strRef>
              <c:f>Sheet8!$B$32:$C$32</c:f>
              <c:strCache>
                <c:ptCount val="2"/>
                <c:pt idx="0">
                  <c:v>Siklus I</c:v>
                </c:pt>
                <c:pt idx="1">
                  <c:v>Siklus II</c:v>
                </c:pt>
              </c:strCache>
            </c:strRef>
          </c:cat>
          <c:val>
            <c:numRef>
              <c:f>Sheet8!$B$34:$C$34</c:f>
              <c:numCache>
                <c:formatCode>General</c:formatCode>
                <c:ptCount val="2"/>
              </c:numCache>
            </c:numRef>
          </c:val>
        </c:ser>
        <c:dLbls>
          <c:showLegendKey val="0"/>
          <c:showVal val="1"/>
          <c:showCatName val="0"/>
          <c:showSerName val="0"/>
          <c:showPercent val="0"/>
          <c:showBubbleSize val="0"/>
        </c:dLbls>
        <c:gapWidth val="95"/>
        <c:gapDepth val="95"/>
        <c:shape val="cylinder"/>
        <c:axId val="188668928"/>
        <c:axId val="130841600"/>
        <c:axId val="0"/>
      </c:bar3DChart>
      <c:catAx>
        <c:axId val="188668928"/>
        <c:scaling>
          <c:orientation val="minMax"/>
        </c:scaling>
        <c:delete val="0"/>
        <c:axPos val="b"/>
        <c:majorTickMark val="none"/>
        <c:minorTickMark val="none"/>
        <c:tickLblPos val="nextTo"/>
        <c:txPr>
          <a:bodyPr/>
          <a:lstStyle/>
          <a:p>
            <a:pPr>
              <a:defRPr sz="1050">
                <a:latin typeface="Times New Roman" pitchFamily="18" charset="0"/>
                <a:cs typeface="Times New Roman" pitchFamily="18" charset="0"/>
              </a:defRPr>
            </a:pPr>
            <a:endParaRPr lang="id-ID"/>
          </a:p>
        </c:txPr>
        <c:crossAx val="130841600"/>
        <c:crosses val="autoZero"/>
        <c:auto val="1"/>
        <c:lblAlgn val="ctr"/>
        <c:lblOffset val="100"/>
        <c:noMultiLvlLbl val="0"/>
      </c:catAx>
      <c:valAx>
        <c:axId val="130841600"/>
        <c:scaling>
          <c:orientation val="minMax"/>
        </c:scaling>
        <c:delete val="1"/>
        <c:axPos val="l"/>
        <c:numFmt formatCode="0%" sourceLinked="1"/>
        <c:majorTickMark val="none"/>
        <c:minorTickMark val="none"/>
        <c:tickLblPos val="nextTo"/>
        <c:crossAx val="18866892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Prestasi</a:t>
            </a:r>
            <a:r>
              <a:rPr lang="id-ID" baseline="0"/>
              <a:t> Belajar</a:t>
            </a:r>
            <a:endParaRPr lang="id-ID"/>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Pt>
            <c:idx val="0"/>
            <c:invertIfNegative val="0"/>
            <c:bubble3D val="0"/>
            <c:spPr>
              <a:solidFill>
                <a:srgbClr val="FF0000"/>
              </a:solidFill>
            </c:spPr>
          </c:dPt>
          <c:dPt>
            <c:idx val="1"/>
            <c:invertIfNegative val="0"/>
            <c:bubble3D val="0"/>
            <c:spPr>
              <a:solidFill>
                <a:srgbClr val="FFFF00"/>
              </a:solidFill>
            </c:spPr>
          </c:dPt>
          <c:dPt>
            <c:idx val="2"/>
            <c:invertIfNegative val="0"/>
            <c:bubble3D val="0"/>
            <c:spPr>
              <a:solidFill>
                <a:srgbClr val="00B050"/>
              </a:solidFill>
            </c:spPr>
          </c:dPt>
          <c:cat>
            <c:multiLvlStrRef>
              <c:f>Sheet8!$B$10:$D$11</c:f>
              <c:multiLvlStrCache>
                <c:ptCount val="3"/>
                <c:lvl>
                  <c:pt idx="0">
                    <c:v>Pra siklus</c:v>
                  </c:pt>
                  <c:pt idx="1">
                    <c:v>Siklus I</c:v>
                  </c:pt>
                  <c:pt idx="2">
                    <c:v>Siklus II</c:v>
                  </c:pt>
                </c:lvl>
                <c:lvl>
                  <c:pt idx="0">
                    <c:v>prestasi belajar</c:v>
                  </c:pt>
                </c:lvl>
              </c:multiLvlStrCache>
            </c:multiLvlStrRef>
          </c:cat>
          <c:val>
            <c:numRef>
              <c:f>Sheet8!$B$12:$D$12</c:f>
              <c:numCache>
                <c:formatCode>0%</c:formatCode>
                <c:ptCount val="3"/>
                <c:pt idx="0" formatCode="0.00%">
                  <c:v>0.70779999999999998</c:v>
                </c:pt>
                <c:pt idx="1">
                  <c:v>0.77</c:v>
                </c:pt>
                <c:pt idx="2">
                  <c:v>0.86</c:v>
                </c:pt>
              </c:numCache>
            </c:numRef>
          </c:val>
        </c:ser>
        <c:ser>
          <c:idx val="1"/>
          <c:order val="1"/>
          <c:invertIfNegative val="0"/>
          <c:cat>
            <c:multiLvlStrRef>
              <c:f>Sheet8!$B$10:$D$11</c:f>
              <c:multiLvlStrCache>
                <c:ptCount val="3"/>
                <c:lvl>
                  <c:pt idx="0">
                    <c:v>Pra siklus</c:v>
                  </c:pt>
                  <c:pt idx="1">
                    <c:v>Siklus I</c:v>
                  </c:pt>
                  <c:pt idx="2">
                    <c:v>Siklus II</c:v>
                  </c:pt>
                </c:lvl>
                <c:lvl>
                  <c:pt idx="0">
                    <c:v>prestasi belajar</c:v>
                  </c:pt>
                </c:lvl>
              </c:multiLvlStrCache>
            </c:multiLvlStrRef>
          </c:cat>
          <c:val>
            <c:numRef>
              <c:f>Sheet8!$B$13:$D$13</c:f>
              <c:numCache>
                <c:formatCode>General</c:formatCode>
                <c:ptCount val="3"/>
              </c:numCache>
            </c:numRef>
          </c:val>
        </c:ser>
        <c:dLbls>
          <c:showLegendKey val="0"/>
          <c:showVal val="1"/>
          <c:showCatName val="0"/>
          <c:showSerName val="0"/>
          <c:showPercent val="0"/>
          <c:showBubbleSize val="0"/>
        </c:dLbls>
        <c:gapWidth val="95"/>
        <c:gapDepth val="95"/>
        <c:shape val="cylinder"/>
        <c:axId val="132577536"/>
        <c:axId val="132669440"/>
        <c:axId val="0"/>
      </c:bar3DChart>
      <c:catAx>
        <c:axId val="132577536"/>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id-ID"/>
          </a:p>
        </c:txPr>
        <c:crossAx val="132669440"/>
        <c:crosses val="autoZero"/>
        <c:auto val="1"/>
        <c:lblAlgn val="ctr"/>
        <c:lblOffset val="100"/>
        <c:noMultiLvlLbl val="0"/>
      </c:catAx>
      <c:valAx>
        <c:axId val="132669440"/>
        <c:scaling>
          <c:orientation val="minMax"/>
        </c:scaling>
        <c:delete val="1"/>
        <c:axPos val="l"/>
        <c:numFmt formatCode="0.00%" sourceLinked="1"/>
        <c:majorTickMark val="none"/>
        <c:minorTickMark val="none"/>
        <c:tickLblPos val="nextTo"/>
        <c:crossAx val="13257753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Ketuntasan</a:t>
            </a:r>
            <a:r>
              <a:rPr lang="id-ID" baseline="0"/>
              <a:t> Belajar</a:t>
            </a:r>
            <a:endParaRPr lang="id-ID"/>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Pt>
            <c:idx val="0"/>
            <c:invertIfNegative val="0"/>
            <c:bubble3D val="0"/>
            <c:spPr>
              <a:solidFill>
                <a:srgbClr val="FF0000"/>
              </a:solidFill>
            </c:spPr>
          </c:dPt>
          <c:dPt>
            <c:idx val="1"/>
            <c:invertIfNegative val="0"/>
            <c:bubble3D val="0"/>
            <c:spPr>
              <a:solidFill>
                <a:srgbClr val="FFFF00"/>
              </a:solidFill>
            </c:spPr>
          </c:dPt>
          <c:cat>
            <c:strRef>
              <c:f>Sheet8!$B$22:$D$22</c:f>
              <c:strCache>
                <c:ptCount val="3"/>
                <c:pt idx="0">
                  <c:v>Pra siklus</c:v>
                </c:pt>
                <c:pt idx="1">
                  <c:v>Siklus I</c:v>
                </c:pt>
                <c:pt idx="2">
                  <c:v>Siklus II</c:v>
                </c:pt>
              </c:strCache>
            </c:strRef>
          </c:cat>
          <c:val>
            <c:numRef>
              <c:f>Sheet8!$B$23:$D$23</c:f>
              <c:numCache>
                <c:formatCode>0%</c:formatCode>
                <c:ptCount val="3"/>
                <c:pt idx="0">
                  <c:v>0.78</c:v>
                </c:pt>
                <c:pt idx="1">
                  <c:v>0.81</c:v>
                </c:pt>
                <c:pt idx="2">
                  <c:v>0.9</c:v>
                </c:pt>
              </c:numCache>
            </c:numRef>
          </c:val>
        </c:ser>
        <c:ser>
          <c:idx val="1"/>
          <c:order val="1"/>
          <c:invertIfNegative val="0"/>
          <c:cat>
            <c:strRef>
              <c:f>Sheet8!$B$22:$D$22</c:f>
              <c:strCache>
                <c:ptCount val="3"/>
                <c:pt idx="0">
                  <c:v>Pra siklus</c:v>
                </c:pt>
                <c:pt idx="1">
                  <c:v>Siklus I</c:v>
                </c:pt>
                <c:pt idx="2">
                  <c:v>Siklus II</c:v>
                </c:pt>
              </c:strCache>
            </c:strRef>
          </c:cat>
          <c:val>
            <c:numRef>
              <c:f>Sheet8!$B$24:$D$24</c:f>
              <c:numCache>
                <c:formatCode>General</c:formatCode>
                <c:ptCount val="3"/>
              </c:numCache>
            </c:numRef>
          </c:val>
        </c:ser>
        <c:dLbls>
          <c:showLegendKey val="0"/>
          <c:showVal val="1"/>
          <c:showCatName val="0"/>
          <c:showSerName val="0"/>
          <c:showPercent val="0"/>
          <c:showBubbleSize val="0"/>
        </c:dLbls>
        <c:gapWidth val="95"/>
        <c:gapDepth val="95"/>
        <c:shape val="cylinder"/>
        <c:axId val="132700800"/>
        <c:axId val="132776320"/>
        <c:axId val="0"/>
      </c:bar3DChart>
      <c:catAx>
        <c:axId val="132700800"/>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id-ID"/>
          </a:p>
        </c:txPr>
        <c:crossAx val="132776320"/>
        <c:crosses val="autoZero"/>
        <c:auto val="1"/>
        <c:lblAlgn val="ctr"/>
        <c:lblOffset val="100"/>
        <c:noMultiLvlLbl val="0"/>
      </c:catAx>
      <c:valAx>
        <c:axId val="132776320"/>
        <c:scaling>
          <c:orientation val="minMax"/>
        </c:scaling>
        <c:delete val="1"/>
        <c:axPos val="l"/>
        <c:numFmt formatCode="0%" sourceLinked="1"/>
        <c:majorTickMark val="none"/>
        <c:minorTickMark val="none"/>
        <c:tickLblPos val="nextTo"/>
        <c:crossAx val="1327008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Mol94</b:Tag>
    <b:SourceType>Book</b:SourceType>
    <b:Guid>{A5863135-8065-4105-B4CC-96A278B38EB0}</b:Guid>
    <b:Author>
      <b:Author>
        <b:NameList>
          <b:Person>
            <b:Last>Moleong</b:Last>
            <b:First>J,</b:First>
            <b:Middle>Lexy</b:Middle>
          </b:Person>
        </b:NameList>
      </b:Author>
    </b:Author>
    <b:Title>Metode Penelitian Kualitatif</b:Title>
    <b:Year>1994</b:Year>
    <b:City>Bandung</b:City>
    <b:Publisher>Remaja Rosdakarya</b:Publisher>
    <b:RefOrder>1</b:RefOrder>
  </b:Source>
</b:Sources>
</file>

<file path=customXml/itemProps1.xml><?xml version="1.0" encoding="utf-8"?>
<ds:datastoreItem xmlns:ds="http://schemas.openxmlformats.org/officeDocument/2006/customXml" ds:itemID="{2EE7CC7F-8242-4ADA-A7BF-E841C7DB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TotalTime>
  <Pages>8</Pages>
  <Words>7468</Words>
  <Characters>42572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80</cp:revision>
  <dcterms:created xsi:type="dcterms:W3CDTF">2019-07-31T05:46:00Z</dcterms:created>
  <dcterms:modified xsi:type="dcterms:W3CDTF">2019-08-28T16:47:00Z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c88b80a8-f982-3b83-8aa3-fb4436c99572</vt:lpwstr>
  </property>
  <property fmtid="{D5CDD505-2E9C-101B-9397-08002B2CF9AE}" pid="24" name="Mendeley Citation Style_1">
    <vt:lpwstr>http://www.zotero.org/styles/apa</vt:lpwstr>
  </property>
  <property fmtid="{D5CDD505-2E9C-101B-9397-08002B2CF9AE}" pid="25" name="Mendeley User Name_1">
    <vt:lpwstr>opankjana96@gmail.com@www.mendeley.com</vt:lpwstr>
  </property>
</Properties>
</file>