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7C" w:rsidRPr="00C34E33" w:rsidRDefault="00C03704" w:rsidP="00C34E33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4E33">
        <w:rPr>
          <w:rFonts w:ascii="Times New Roman" w:hAnsi="Times New Roman" w:cs="Times New Roman"/>
          <w:b/>
          <w:sz w:val="28"/>
          <w:szCs w:val="28"/>
        </w:rPr>
        <w:t>PENGARUH KOMBINASI MODEL PEMBELAJARAN</w:t>
      </w:r>
      <w:r w:rsidRPr="00C34E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34E3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DISCOVERY LEARNING </w:t>
      </w:r>
      <w:r w:rsidRPr="00C34E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4E3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C34E33">
        <w:rPr>
          <w:rFonts w:ascii="Times New Roman" w:hAnsi="Times New Roman" w:cs="Times New Roman"/>
          <w:b/>
          <w:sz w:val="28"/>
          <w:szCs w:val="28"/>
        </w:rPr>
        <w:t>AN</w:t>
      </w:r>
      <w:r w:rsidRPr="00C34E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4E3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TPS </w:t>
      </w:r>
      <w:r w:rsidRPr="00C34E33">
        <w:rPr>
          <w:rFonts w:ascii="Times New Roman" w:hAnsi="Times New Roman" w:cs="Times New Roman"/>
          <w:b/>
          <w:sz w:val="28"/>
          <w:szCs w:val="28"/>
        </w:rPr>
        <w:t xml:space="preserve">TERHADAP </w:t>
      </w:r>
      <w:r w:rsidRPr="00C34E33">
        <w:rPr>
          <w:rFonts w:ascii="Times New Roman" w:hAnsi="Times New Roman" w:cs="Times New Roman"/>
          <w:b/>
          <w:sz w:val="28"/>
          <w:szCs w:val="28"/>
          <w:lang w:val="en-US"/>
        </w:rPr>
        <w:t>HASIL</w:t>
      </w:r>
      <w:r w:rsidRPr="00C34E33">
        <w:rPr>
          <w:rFonts w:ascii="Times New Roman" w:hAnsi="Times New Roman" w:cs="Times New Roman"/>
          <w:b/>
          <w:sz w:val="28"/>
          <w:szCs w:val="28"/>
        </w:rPr>
        <w:t xml:space="preserve"> BELAJAR </w:t>
      </w:r>
      <w:r w:rsidR="00C34E33">
        <w:rPr>
          <w:rFonts w:ascii="Times New Roman" w:hAnsi="Times New Roman" w:cs="Times New Roman"/>
          <w:b/>
          <w:sz w:val="28"/>
          <w:szCs w:val="28"/>
          <w:lang w:val="en-US"/>
        </w:rPr>
        <w:t>MATEMATIKA</w:t>
      </w:r>
    </w:p>
    <w:p w:rsidR="00A25F1C" w:rsidRPr="004C30DD" w:rsidRDefault="00A25F1C" w:rsidP="0032669B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5F1C" w:rsidRPr="00C34E33" w:rsidRDefault="00A25F1C" w:rsidP="00C34E33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vertAlign w:val="superscript"/>
          <w:lang w:val="en-US"/>
        </w:rPr>
      </w:pPr>
      <w:r w:rsidRPr="00C34E33">
        <w:rPr>
          <w:rFonts w:ascii="Times New Roman" w:hAnsi="Times New Roman" w:cs="Times New Roman"/>
          <w:b/>
          <w:lang w:val="en-US"/>
        </w:rPr>
        <w:t>Anastasi</w:t>
      </w:r>
      <w:r w:rsidR="009D5013" w:rsidRPr="00C34E33">
        <w:rPr>
          <w:rFonts w:ascii="Times New Roman" w:hAnsi="Times New Roman" w:cs="Times New Roman"/>
          <w:b/>
          <w:lang w:val="en-US"/>
        </w:rPr>
        <w:t>a</w:t>
      </w:r>
      <w:r w:rsidRPr="00C34E33">
        <w:rPr>
          <w:rFonts w:ascii="Times New Roman" w:hAnsi="Times New Roman" w:cs="Times New Roman"/>
          <w:b/>
          <w:lang w:val="en-US"/>
        </w:rPr>
        <w:t xml:space="preserve"> Yuliani</w:t>
      </w:r>
      <w:r w:rsidR="004411A6" w:rsidRPr="00C34E33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Pr="00C34E33">
        <w:rPr>
          <w:rFonts w:ascii="Times New Roman" w:hAnsi="Times New Roman" w:cs="Times New Roman"/>
          <w:b/>
          <w:lang w:val="en-US"/>
        </w:rPr>
        <w:t>,</w:t>
      </w:r>
      <w:r w:rsidR="00BD7078" w:rsidRPr="00C34E33">
        <w:rPr>
          <w:rFonts w:ascii="Times New Roman" w:hAnsi="Times New Roman" w:cs="Times New Roman"/>
          <w:b/>
          <w:lang w:val="en-US"/>
        </w:rPr>
        <w:t xml:space="preserve"> Djoko A. Susilo</w:t>
      </w:r>
      <w:r w:rsidR="00DA6698" w:rsidRPr="00C34E33">
        <w:rPr>
          <w:rFonts w:ascii="Times New Roman" w:hAnsi="Times New Roman" w:cs="Times New Roman"/>
          <w:b/>
          <w:lang w:val="en-US"/>
        </w:rPr>
        <w:t xml:space="preserve"> </w:t>
      </w:r>
      <w:r w:rsidR="00DA6698" w:rsidRPr="00C34E33">
        <w:rPr>
          <w:rFonts w:ascii="Times New Roman" w:hAnsi="Times New Roman" w:cs="Times New Roman"/>
          <w:b/>
          <w:vertAlign w:val="superscript"/>
          <w:lang w:val="en-US"/>
        </w:rPr>
        <w:t>2</w:t>
      </w:r>
      <w:r w:rsidR="00DA6698" w:rsidRPr="00C34E33">
        <w:rPr>
          <w:rFonts w:ascii="Times New Roman" w:hAnsi="Times New Roman" w:cs="Times New Roman"/>
          <w:b/>
          <w:lang w:val="en-US"/>
        </w:rPr>
        <w:t>,</w:t>
      </w:r>
      <w:r w:rsidRPr="00C34E33">
        <w:rPr>
          <w:rFonts w:ascii="Times New Roman" w:hAnsi="Times New Roman" w:cs="Times New Roman"/>
          <w:b/>
          <w:lang w:val="en-US"/>
        </w:rPr>
        <w:t xml:space="preserve"> Sri Hariyani</w:t>
      </w:r>
      <w:proofErr w:type="gramStart"/>
      <w:r w:rsidR="004411A6" w:rsidRPr="00C34E33">
        <w:rPr>
          <w:rFonts w:ascii="Times New Roman" w:hAnsi="Times New Roman" w:cs="Times New Roman"/>
          <w:b/>
          <w:lang w:val="en-US"/>
        </w:rPr>
        <w:t>,</w:t>
      </w:r>
      <w:r w:rsidR="00DA6698" w:rsidRPr="00C34E33">
        <w:rPr>
          <w:rFonts w:ascii="Times New Roman" w:hAnsi="Times New Roman" w:cs="Times New Roman"/>
          <w:b/>
          <w:vertAlign w:val="superscript"/>
          <w:lang w:val="en-US"/>
        </w:rPr>
        <w:t>3</w:t>
      </w:r>
      <w:proofErr w:type="gramEnd"/>
    </w:p>
    <w:p w:rsidR="00A25F1C" w:rsidRPr="00C34E33" w:rsidRDefault="00AB4C96" w:rsidP="005104AB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C34E33">
        <w:rPr>
          <w:rFonts w:ascii="Times New Roman" w:hAnsi="Times New Roman" w:cs="Times New Roman"/>
          <w:sz w:val="20"/>
          <w:szCs w:val="20"/>
          <w:lang w:val="en-US"/>
        </w:rPr>
        <w:t>Program Studi Pendidikan Matematika, Universitas Kanjuruhan Malang</w:t>
      </w:r>
      <w:r w:rsidR="00C34E33" w:rsidRPr="00C34E3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</w:p>
    <w:p w:rsidR="00A25F1C" w:rsidRPr="00C34E33" w:rsidRDefault="00764E3E" w:rsidP="005104AB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hyperlink r:id="rId9" w:history="1">
        <w:r w:rsidR="00786DF8" w:rsidRPr="00C34E33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nastiyuliani@gmail.com</w:t>
        </w:r>
      </w:hyperlink>
    </w:p>
    <w:p w:rsidR="004411A6" w:rsidRPr="00C34E33" w:rsidRDefault="004411A6" w:rsidP="005104AB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C34E33">
        <w:rPr>
          <w:rFonts w:ascii="Times New Roman" w:hAnsi="Times New Roman" w:cs="Times New Roman"/>
          <w:sz w:val="20"/>
          <w:szCs w:val="20"/>
          <w:lang w:val="en-US"/>
        </w:rPr>
        <w:t>Program Studi Pendidikan Matematika, Universitas Kanjuruhan Malang</w:t>
      </w:r>
      <w:r w:rsidR="00C34E33" w:rsidRPr="00C34E3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</w:p>
    <w:p w:rsidR="004411A6" w:rsidRPr="00C34E33" w:rsidRDefault="004411A6" w:rsidP="005104AB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C34E33">
        <w:rPr>
          <w:rFonts w:ascii="Times New Roman" w:hAnsi="Times New Roman" w:cs="Times New Roman"/>
          <w:sz w:val="20"/>
          <w:szCs w:val="20"/>
          <w:lang w:val="en-US"/>
        </w:rPr>
        <w:t>Program Studi Pendidikan Matematika, Universitas Kanjuruhan Malang</w:t>
      </w:r>
      <w:r w:rsidR="00C34E33" w:rsidRPr="00C34E3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</w:p>
    <w:p w:rsidR="00996716" w:rsidRPr="004C30DD" w:rsidRDefault="00996716" w:rsidP="0032669B">
      <w:pPr>
        <w:pStyle w:val="ListParagraph"/>
        <w:spacing w:after="0" w:line="240" w:lineRule="auto"/>
        <w:ind w:left="284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5ED9" w:rsidRPr="0068317B" w:rsidRDefault="004411A6" w:rsidP="00D8229F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8317B">
        <w:rPr>
          <w:rFonts w:ascii="Times New Roman" w:hAnsi="Times New Roman" w:cs="Times New Roman"/>
          <w:b/>
          <w:sz w:val="20"/>
          <w:szCs w:val="20"/>
          <w:lang w:val="en-US"/>
        </w:rPr>
        <w:t>Abstrak:</w:t>
      </w:r>
      <w:r w:rsidR="00C860A6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06302" w:rsidRPr="0068317B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294B9A" w:rsidRPr="0068317B">
        <w:rPr>
          <w:rFonts w:ascii="Times New Roman" w:hAnsi="Times New Roman" w:cs="Times New Roman"/>
          <w:sz w:val="20"/>
          <w:szCs w:val="20"/>
          <w:lang w:val="en-US"/>
        </w:rPr>
        <w:t>eserta didik menganggap matematika merupakan pelajaran yang sulit dan membosankan.</w:t>
      </w:r>
      <w:r w:rsidR="00C06302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Hal tersebut diketahui berdasarkan hasil observasi proses pembelajaran ya</w:t>
      </w:r>
      <w:r w:rsidR="0038705D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ng telah dilakukan di SMP PGRI </w:t>
      </w:r>
      <w:r w:rsidR="00C06302" w:rsidRPr="0068317B">
        <w:rPr>
          <w:rFonts w:ascii="Times New Roman" w:hAnsi="Times New Roman" w:cs="Times New Roman"/>
          <w:sz w:val="20"/>
          <w:szCs w:val="20"/>
          <w:lang w:val="en-US"/>
        </w:rPr>
        <w:t>6 Malang.</w:t>
      </w:r>
      <w:r w:rsidR="00294B9A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513A0" w:rsidRPr="0068317B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84122C" w:rsidRPr="0068317B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elama proses </w:t>
      </w:r>
      <w:proofErr w:type="gramStart"/>
      <w:r w:rsidR="0084122C" w:rsidRPr="0068317B">
        <w:rPr>
          <w:rFonts w:ascii="Times New Roman" w:hAnsi="Times New Roman" w:cs="Times New Roman"/>
          <w:iCs/>
          <w:sz w:val="20"/>
          <w:szCs w:val="20"/>
          <w:lang w:val="en-ID"/>
        </w:rPr>
        <w:t>pembelajaran  peserta</w:t>
      </w:r>
      <w:proofErr w:type="gramEnd"/>
      <w:r w:rsidR="0084122C" w:rsidRPr="0068317B">
        <w:rPr>
          <w:rFonts w:ascii="Times New Roman" w:hAnsi="Times New Roman" w:cs="Times New Roman"/>
          <w:iCs/>
          <w:sz w:val="20"/>
          <w:szCs w:val="20"/>
          <w:lang w:val="en-ID"/>
        </w:rPr>
        <w:t xml:space="preserve"> didik cenderung pasif.</w:t>
      </w:r>
      <w:r w:rsidR="00404E35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404E35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Salah satu </w:t>
      </w:r>
      <w:r w:rsidR="0084122C" w:rsidRPr="0068317B">
        <w:rPr>
          <w:rFonts w:ascii="Times New Roman" w:hAnsi="Times New Roman" w:cs="Times New Roman"/>
          <w:sz w:val="20"/>
          <w:szCs w:val="20"/>
          <w:lang w:val="en-US"/>
        </w:rPr>
        <w:t>alternatif</w:t>
      </w:r>
      <w:r w:rsidR="001C22D2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mengatasi masalah ini </w:t>
      </w:r>
      <w:r w:rsidR="00404E35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adalah dengan menerapkan 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kombinasi model pembelajaran </w:t>
      </w:r>
      <w:r w:rsidRPr="0068317B">
        <w:rPr>
          <w:rFonts w:ascii="Times New Roman" w:hAnsi="Times New Roman" w:cs="Times New Roman"/>
          <w:i/>
          <w:sz w:val="20"/>
          <w:szCs w:val="20"/>
          <w:lang w:val="en-US"/>
        </w:rPr>
        <w:t xml:space="preserve">discovery learning 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dan </w:t>
      </w:r>
      <w:r w:rsidRPr="0068317B">
        <w:rPr>
          <w:rFonts w:ascii="Times New Roman" w:hAnsi="Times New Roman" w:cs="Times New Roman"/>
          <w:i/>
          <w:sz w:val="20"/>
          <w:szCs w:val="20"/>
          <w:lang w:val="en-US"/>
        </w:rPr>
        <w:t>TPS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Penelitian ini bertujuan untuk mengetahui </w:t>
      </w:r>
      <w:r w:rsidR="00A61ED4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pengaruh kombinasi model pembelajaran </w:t>
      </w:r>
      <w:r w:rsidR="00A61ED4" w:rsidRPr="0068317B">
        <w:rPr>
          <w:rFonts w:ascii="Times New Roman" w:hAnsi="Times New Roman" w:cs="Times New Roman"/>
          <w:i/>
          <w:sz w:val="20"/>
          <w:szCs w:val="20"/>
          <w:lang w:val="en-US"/>
        </w:rPr>
        <w:t xml:space="preserve">discovery learning </w:t>
      </w:r>
      <w:r w:rsidR="00A61ED4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dan </w:t>
      </w:r>
      <w:r w:rsidR="00A61ED4" w:rsidRPr="0068317B">
        <w:rPr>
          <w:rFonts w:ascii="Times New Roman" w:hAnsi="Times New Roman" w:cs="Times New Roman"/>
          <w:i/>
          <w:sz w:val="20"/>
          <w:szCs w:val="20"/>
          <w:lang w:val="en-US"/>
        </w:rPr>
        <w:t xml:space="preserve">TPS </w:t>
      </w:r>
      <w:r w:rsidR="00866AB1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terhadap 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hasil belajar </w:t>
      </w:r>
      <w:r w:rsidR="00EE2305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matematika </w:t>
      </w:r>
      <w:r w:rsidR="00573BED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kelas VIIIB SMP PGRI 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>6 Malang</w:t>
      </w:r>
      <w:r w:rsidR="00866AB1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tehadap materi luas permukaan bangun ruang sisi datar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AB5429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Metode 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penelitian </w:t>
      </w:r>
      <w:r w:rsidR="00AB5429" w:rsidRPr="0068317B">
        <w:rPr>
          <w:rFonts w:ascii="Times New Roman" w:hAnsi="Times New Roman" w:cs="Times New Roman"/>
          <w:sz w:val="20"/>
          <w:szCs w:val="20"/>
          <w:lang w:val="en-US"/>
        </w:rPr>
        <w:t>yang digunakan adalah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317B">
        <w:rPr>
          <w:rFonts w:ascii="Times New Roman" w:hAnsi="Times New Roman" w:cs="Times New Roman"/>
          <w:i/>
          <w:sz w:val="20"/>
          <w:szCs w:val="20"/>
        </w:rPr>
        <w:t>Quasi Experimen</w:t>
      </w:r>
      <w:r w:rsidR="00EE2305" w:rsidRPr="0068317B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68317B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proofErr w:type="gramEnd"/>
      <w:r w:rsidRPr="0068317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gramStart"/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Sampel penelitian adalah peserta didik kelas VIIIB </w:t>
      </w:r>
      <w:r w:rsidR="00AB5429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dan kelas VIIIC 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>yang masing-mas</w:t>
      </w:r>
      <w:r w:rsidR="00761C96" w:rsidRPr="0068317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>ng berjumlah 35 peserta didik.</w:t>
      </w:r>
      <w:proofErr w:type="gramEnd"/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C06302" w:rsidRPr="0068317B">
        <w:rPr>
          <w:rFonts w:ascii="Times New Roman" w:hAnsi="Times New Roman" w:cs="Times New Roman"/>
          <w:sz w:val="20"/>
          <w:szCs w:val="20"/>
          <w:lang w:val="en-US"/>
        </w:rPr>
        <w:t>Teknik p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>engumpulan data yang dilaku</w:t>
      </w:r>
      <w:r w:rsidR="00866AB1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kan </w:t>
      </w:r>
      <w:r w:rsidR="00C06302" w:rsidRPr="0068317B">
        <w:rPr>
          <w:rFonts w:ascii="Times New Roman" w:hAnsi="Times New Roman" w:cs="Times New Roman"/>
          <w:sz w:val="20"/>
          <w:szCs w:val="20"/>
          <w:lang w:val="en-US"/>
        </w:rPr>
        <w:t>adalah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tes berupa </w:t>
      </w:r>
      <w:r w:rsidRPr="0068317B">
        <w:rPr>
          <w:rFonts w:ascii="Times New Roman" w:hAnsi="Times New Roman" w:cs="Times New Roman"/>
          <w:i/>
          <w:sz w:val="20"/>
          <w:szCs w:val="20"/>
          <w:lang w:val="en-US"/>
        </w:rPr>
        <w:t xml:space="preserve">pretest 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dan </w:t>
      </w:r>
      <w:r w:rsidRPr="0068317B">
        <w:rPr>
          <w:rFonts w:ascii="Times New Roman" w:hAnsi="Times New Roman" w:cs="Times New Roman"/>
          <w:i/>
          <w:sz w:val="20"/>
          <w:szCs w:val="20"/>
          <w:lang w:val="en-US"/>
        </w:rPr>
        <w:t>posttest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68317B">
        <w:rPr>
          <w:rFonts w:ascii="Times New Roman" w:hAnsi="Times New Roman" w:cs="Times New Roman"/>
          <w:sz w:val="20"/>
          <w:szCs w:val="20"/>
          <w:lang w:val="en-US"/>
        </w:rPr>
        <w:t>Analisi</w:t>
      </w:r>
      <w:r w:rsidR="00085ED9" w:rsidRPr="0068317B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data yang dilakukan terdiri</w:t>
      </w:r>
      <w:r w:rsidR="00EE2305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dari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uji validitas dan uji reliabilitas, uji normalitas, uji homogenitas serta uji hipotesis.</w:t>
      </w:r>
      <w:proofErr w:type="gramEnd"/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Hasil penelitian </w:t>
      </w:r>
      <w:r w:rsidR="00866AB1" w:rsidRPr="0068317B">
        <w:rPr>
          <w:rFonts w:ascii="Times New Roman" w:hAnsi="Times New Roman" w:cs="Times New Roman"/>
          <w:sz w:val="20"/>
          <w:szCs w:val="20"/>
          <w:lang w:val="en-US"/>
        </w:rPr>
        <w:t>menunjukkan bahwa: (1) pengujian hipotesis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66AB1" w:rsidRPr="0068317B">
        <w:rPr>
          <w:rFonts w:ascii="Times New Roman" w:hAnsi="Times New Roman" w:cs="Times New Roman"/>
          <w:sz w:val="20"/>
          <w:szCs w:val="20"/>
          <w:lang w:val="en-US"/>
        </w:rPr>
        <w:t>mem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>peroleh nilai</w:t>
      </w:r>
      <w:r w:rsidR="00866AB1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signifikansi &lt; 0.05 yaitu 0.001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>. (2) Rata-</w:t>
      </w:r>
      <w:r w:rsidR="00085ED9" w:rsidRPr="0068317B">
        <w:rPr>
          <w:rFonts w:ascii="Times New Roman" w:hAnsi="Times New Roman" w:cs="Times New Roman"/>
          <w:sz w:val="20"/>
          <w:szCs w:val="20"/>
          <w:lang w:val="en-US"/>
        </w:rPr>
        <w:t>rata nilai has</w:t>
      </w:r>
      <w:r w:rsidR="00866AB1" w:rsidRPr="0068317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085ED9" w:rsidRPr="0068317B">
        <w:rPr>
          <w:rFonts w:ascii="Times New Roman" w:hAnsi="Times New Roman" w:cs="Times New Roman"/>
          <w:sz w:val="20"/>
          <w:szCs w:val="20"/>
          <w:lang w:val="en-US"/>
        </w:rPr>
        <w:t>l belajar yang me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085ED9" w:rsidRPr="0068317B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gunakan kombinasi model pembelajaran </w:t>
      </w:r>
      <w:r w:rsidRPr="0068317B">
        <w:rPr>
          <w:rFonts w:ascii="Times New Roman" w:hAnsi="Times New Roman" w:cs="Times New Roman"/>
          <w:i/>
          <w:sz w:val="20"/>
          <w:szCs w:val="20"/>
          <w:lang w:val="en-US"/>
        </w:rPr>
        <w:t xml:space="preserve">discovery learning 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dan </w:t>
      </w:r>
      <w:r w:rsidRPr="0068317B">
        <w:rPr>
          <w:rFonts w:ascii="Times New Roman" w:hAnsi="Times New Roman" w:cs="Times New Roman"/>
          <w:i/>
          <w:sz w:val="20"/>
          <w:szCs w:val="20"/>
          <w:lang w:val="en-US"/>
        </w:rPr>
        <w:t xml:space="preserve">TPS </w:t>
      </w:r>
      <w:r w:rsidR="00866AB1" w:rsidRPr="0068317B">
        <w:rPr>
          <w:rFonts w:ascii="Times New Roman" w:hAnsi="Times New Roman" w:cs="Times New Roman"/>
          <w:sz w:val="20"/>
          <w:szCs w:val="20"/>
          <w:lang w:val="en-US"/>
        </w:rPr>
        <w:t>sebesar 80.97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dan yang menggunakan model pembela</w:t>
      </w:r>
      <w:r w:rsidR="00866AB1" w:rsidRPr="0068317B">
        <w:rPr>
          <w:rFonts w:ascii="Times New Roman" w:hAnsi="Times New Roman" w:cs="Times New Roman"/>
          <w:sz w:val="20"/>
          <w:szCs w:val="20"/>
          <w:lang w:val="en-US"/>
        </w:rPr>
        <w:t>jaran konvensional sebesar 73.69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C06302" w:rsidRPr="0068317B">
        <w:rPr>
          <w:rFonts w:ascii="Times New Roman" w:hAnsi="Times New Roman" w:cs="Times New Roman"/>
          <w:sz w:val="20"/>
          <w:szCs w:val="20"/>
          <w:lang w:val="en-US"/>
        </w:rPr>
        <w:t>Dengan demikian k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esimpulan penelitian ini adalah terdapat pengaruh kombinasi model pembelajaran </w:t>
      </w:r>
      <w:r w:rsidRPr="0068317B">
        <w:rPr>
          <w:rFonts w:ascii="Times New Roman" w:hAnsi="Times New Roman" w:cs="Times New Roman"/>
          <w:i/>
          <w:sz w:val="20"/>
          <w:szCs w:val="20"/>
          <w:lang w:val="en-US"/>
        </w:rPr>
        <w:t xml:space="preserve">discovery </w:t>
      </w:r>
      <w:proofErr w:type="gramStart"/>
      <w:r w:rsidRPr="0068317B">
        <w:rPr>
          <w:rFonts w:ascii="Times New Roman" w:hAnsi="Times New Roman" w:cs="Times New Roman"/>
          <w:i/>
          <w:sz w:val="20"/>
          <w:szCs w:val="20"/>
          <w:lang w:val="en-US"/>
        </w:rPr>
        <w:t xml:space="preserve">learning 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dan</w:t>
      </w:r>
      <w:proofErr w:type="gramEnd"/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317B">
        <w:rPr>
          <w:rFonts w:ascii="Times New Roman" w:hAnsi="Times New Roman" w:cs="Times New Roman"/>
          <w:i/>
          <w:sz w:val="20"/>
          <w:szCs w:val="20"/>
          <w:lang w:val="en-US"/>
        </w:rPr>
        <w:t xml:space="preserve">TPS </w:t>
      </w:r>
      <w:r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terhadap hasil belajar </w:t>
      </w:r>
      <w:r w:rsidR="00D47A0B" w:rsidRPr="0068317B">
        <w:rPr>
          <w:rFonts w:ascii="Times New Roman" w:hAnsi="Times New Roman" w:cs="Times New Roman"/>
          <w:sz w:val="20"/>
          <w:szCs w:val="20"/>
          <w:lang w:val="en-US"/>
        </w:rPr>
        <w:t>matematika</w:t>
      </w:r>
      <w:r w:rsidR="0038705D" w:rsidRPr="0068317B">
        <w:rPr>
          <w:rFonts w:ascii="Times New Roman" w:hAnsi="Times New Roman" w:cs="Times New Roman"/>
          <w:sz w:val="20"/>
          <w:szCs w:val="20"/>
          <w:lang w:val="en-US"/>
        </w:rPr>
        <w:t xml:space="preserve"> kelas VIIIB SMP PGRI </w:t>
      </w:r>
      <w:r w:rsidR="007A4675">
        <w:rPr>
          <w:rFonts w:ascii="Times New Roman" w:hAnsi="Times New Roman" w:cs="Times New Roman"/>
          <w:sz w:val="20"/>
          <w:szCs w:val="20"/>
          <w:lang w:val="en-US"/>
        </w:rPr>
        <w:t>6 Malang.</w:t>
      </w:r>
    </w:p>
    <w:p w:rsidR="00FB35AD" w:rsidRPr="004C30DD" w:rsidRDefault="00FB35AD" w:rsidP="0032669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926FB" w:rsidRDefault="003926FB" w:rsidP="00D8229F">
      <w:p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B35AD">
        <w:rPr>
          <w:rFonts w:ascii="Times New Roman" w:hAnsi="Times New Roman" w:cs="Times New Roman"/>
          <w:b/>
          <w:sz w:val="20"/>
          <w:szCs w:val="20"/>
          <w:lang w:val="en-US"/>
        </w:rPr>
        <w:t xml:space="preserve">Kata </w:t>
      </w:r>
      <w:proofErr w:type="gramStart"/>
      <w:r w:rsidRPr="00FB35AD">
        <w:rPr>
          <w:rFonts w:ascii="Times New Roman" w:hAnsi="Times New Roman" w:cs="Times New Roman"/>
          <w:b/>
          <w:sz w:val="20"/>
          <w:szCs w:val="20"/>
          <w:lang w:val="en-US"/>
        </w:rPr>
        <w:t>kunci</w:t>
      </w:r>
      <w:r w:rsidRPr="00FB35AD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FB35AD">
        <w:rPr>
          <w:rFonts w:ascii="Times New Roman" w:hAnsi="Times New Roman" w:cs="Times New Roman"/>
          <w:sz w:val="20"/>
          <w:szCs w:val="20"/>
          <w:lang w:val="en-US"/>
        </w:rPr>
        <w:t xml:space="preserve"> Kombinasi Model Pembelajaran </w:t>
      </w:r>
      <w:r w:rsidRPr="00FB35AD">
        <w:rPr>
          <w:rFonts w:ascii="Times New Roman" w:hAnsi="Times New Roman" w:cs="Times New Roman"/>
          <w:i/>
          <w:sz w:val="20"/>
          <w:szCs w:val="20"/>
          <w:lang w:val="en-US"/>
        </w:rPr>
        <w:t xml:space="preserve">Discovery Learning </w:t>
      </w:r>
      <w:r w:rsidRPr="00FB35AD">
        <w:rPr>
          <w:rFonts w:ascii="Times New Roman" w:hAnsi="Times New Roman" w:cs="Times New Roman"/>
          <w:sz w:val="20"/>
          <w:szCs w:val="20"/>
          <w:lang w:val="en-US"/>
        </w:rPr>
        <w:t xml:space="preserve">dan </w:t>
      </w:r>
      <w:r w:rsidRPr="00FB35AD">
        <w:rPr>
          <w:rFonts w:ascii="Times New Roman" w:hAnsi="Times New Roman" w:cs="Times New Roman"/>
          <w:i/>
          <w:sz w:val="20"/>
          <w:szCs w:val="20"/>
          <w:lang w:val="en-US"/>
        </w:rPr>
        <w:t>TPS</w:t>
      </w:r>
      <w:r w:rsidRPr="00FB35AD">
        <w:rPr>
          <w:rFonts w:ascii="Times New Roman" w:hAnsi="Times New Roman" w:cs="Times New Roman"/>
          <w:sz w:val="20"/>
          <w:szCs w:val="20"/>
          <w:lang w:val="en-US"/>
        </w:rPr>
        <w:t>, Hasil Belajar</w:t>
      </w:r>
    </w:p>
    <w:p w:rsidR="00FB35AD" w:rsidRPr="00FB35AD" w:rsidRDefault="00FB35AD" w:rsidP="0032669B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E48B5" w:rsidRPr="0068317B" w:rsidRDefault="00DE48B5" w:rsidP="0032669B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lang w:val="en-US"/>
        </w:rPr>
      </w:pPr>
      <w:r w:rsidRPr="0068317B">
        <w:rPr>
          <w:rFonts w:ascii="Times New Roman" w:hAnsi="Times New Roman" w:cs="Times New Roman"/>
          <w:b/>
          <w:lang w:val="en-US"/>
        </w:rPr>
        <w:t>Pendahuluan</w:t>
      </w:r>
    </w:p>
    <w:p w:rsidR="00085ED9" w:rsidRPr="004C30DD" w:rsidRDefault="00085ED9" w:rsidP="0032669B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056F" w:rsidRPr="0068317B" w:rsidRDefault="005F320E" w:rsidP="0068317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lang w:val="en-US"/>
        </w:rPr>
      </w:pPr>
      <w:r w:rsidRPr="0068317B">
        <w:rPr>
          <w:rFonts w:ascii="Times New Roman" w:hAnsi="Times New Roman" w:cs="Times New Roman"/>
          <w:lang w:val="en-US"/>
        </w:rPr>
        <w:t>Hasil belajar peserta didik dipengaruhi oleh bebera</w:t>
      </w:r>
      <w:r w:rsidR="00D62F4C" w:rsidRPr="0068317B">
        <w:rPr>
          <w:rFonts w:ascii="Times New Roman" w:hAnsi="Times New Roman" w:cs="Times New Roman"/>
          <w:lang w:val="en-US"/>
        </w:rPr>
        <w:t>pa</w:t>
      </w:r>
      <w:r w:rsidRPr="0068317B">
        <w:rPr>
          <w:rFonts w:ascii="Times New Roman" w:hAnsi="Times New Roman" w:cs="Times New Roman"/>
          <w:lang w:val="en-US"/>
        </w:rPr>
        <w:t xml:space="preserve"> faktor, di antaranya adalah faktor guru seperti </w:t>
      </w:r>
      <w:proofErr w:type="gramStart"/>
      <w:r w:rsidRPr="0068317B">
        <w:rPr>
          <w:rFonts w:ascii="Times New Roman" w:hAnsi="Times New Roman" w:cs="Times New Roman"/>
          <w:lang w:val="en-US"/>
        </w:rPr>
        <w:t>cara</w:t>
      </w:r>
      <w:proofErr w:type="gramEnd"/>
      <w:r w:rsidRPr="0068317B">
        <w:rPr>
          <w:rFonts w:ascii="Times New Roman" w:hAnsi="Times New Roman" w:cs="Times New Roman"/>
          <w:lang w:val="en-US"/>
        </w:rPr>
        <w:t xml:space="preserve"> mengajar, model, metode dan pendekatan pembelajaran yang digunakan oleh guru. Proses pembelajaran yang masi</w:t>
      </w:r>
      <w:r w:rsidR="00D62F4C" w:rsidRPr="0068317B">
        <w:rPr>
          <w:rFonts w:ascii="Times New Roman" w:hAnsi="Times New Roman" w:cs="Times New Roman"/>
          <w:lang w:val="en-US"/>
        </w:rPr>
        <w:t>h</w:t>
      </w:r>
      <w:r w:rsidRPr="0068317B">
        <w:rPr>
          <w:rFonts w:ascii="Times New Roman" w:hAnsi="Times New Roman" w:cs="Times New Roman"/>
          <w:lang w:val="en-US"/>
        </w:rPr>
        <w:t xml:space="preserve"> terpusat pada guru menyebabkan pembelajaran kurang efektif dan berdampak pada hasil belajar yang rendah. </w:t>
      </w:r>
      <w:proofErr w:type="gramStart"/>
      <w:r w:rsidR="00D62F4C" w:rsidRPr="0068317B">
        <w:rPr>
          <w:rFonts w:ascii="Times New Roman" w:hAnsi="Times New Roman" w:cs="Times New Roman"/>
          <w:lang w:val="en-US"/>
        </w:rPr>
        <w:t>Oleh karena itu seo</w:t>
      </w:r>
      <w:r w:rsidR="00085DDB" w:rsidRPr="0068317B">
        <w:rPr>
          <w:rFonts w:ascii="Times New Roman" w:hAnsi="Times New Roman" w:cs="Times New Roman"/>
          <w:lang w:val="en-US"/>
        </w:rPr>
        <w:t>r</w:t>
      </w:r>
      <w:r w:rsidR="00D62F4C" w:rsidRPr="0068317B">
        <w:rPr>
          <w:rFonts w:ascii="Times New Roman" w:hAnsi="Times New Roman" w:cs="Times New Roman"/>
          <w:lang w:val="en-US"/>
        </w:rPr>
        <w:t>a</w:t>
      </w:r>
      <w:r w:rsidR="00085DDB" w:rsidRPr="0068317B">
        <w:rPr>
          <w:rFonts w:ascii="Times New Roman" w:hAnsi="Times New Roman" w:cs="Times New Roman"/>
          <w:lang w:val="en-US"/>
        </w:rPr>
        <w:t>ng guru dalam menyam</w:t>
      </w:r>
      <w:r w:rsidR="00D62F4C" w:rsidRPr="0068317B">
        <w:rPr>
          <w:rFonts w:ascii="Times New Roman" w:hAnsi="Times New Roman" w:cs="Times New Roman"/>
          <w:lang w:val="en-US"/>
        </w:rPr>
        <w:t>paikan materi hendaknya harus bi</w:t>
      </w:r>
      <w:r w:rsidR="00085DDB" w:rsidRPr="0068317B">
        <w:rPr>
          <w:rFonts w:ascii="Times New Roman" w:hAnsi="Times New Roman" w:cs="Times New Roman"/>
          <w:lang w:val="en-US"/>
        </w:rPr>
        <w:t xml:space="preserve">jak dalam menentukan </w:t>
      </w:r>
      <w:r w:rsidR="00D62F4C" w:rsidRPr="0068317B">
        <w:rPr>
          <w:rFonts w:ascii="Times New Roman" w:hAnsi="Times New Roman" w:cs="Times New Roman"/>
          <w:lang w:val="en-US"/>
        </w:rPr>
        <w:t>strategi pembelajaran yang digu</w:t>
      </w:r>
      <w:r w:rsidR="00085DDB" w:rsidRPr="0068317B">
        <w:rPr>
          <w:rFonts w:ascii="Times New Roman" w:hAnsi="Times New Roman" w:cs="Times New Roman"/>
          <w:lang w:val="en-US"/>
        </w:rPr>
        <w:t>nakan sehingga peserta didik dapat belajar dengan suasana yang nyaman.</w:t>
      </w:r>
      <w:proofErr w:type="gramEnd"/>
      <w:r w:rsidR="00085DDB" w:rsidRPr="0068317B">
        <w:rPr>
          <w:rFonts w:ascii="Times New Roman" w:hAnsi="Times New Roman" w:cs="Times New Roman"/>
          <w:lang w:val="en-US"/>
        </w:rPr>
        <w:t xml:space="preserve"> </w:t>
      </w:r>
    </w:p>
    <w:p w:rsidR="00C8056F" w:rsidRPr="0068317B" w:rsidRDefault="00C8056F" w:rsidP="0068317B">
      <w:pPr>
        <w:pStyle w:val="ListParagraph"/>
        <w:tabs>
          <w:tab w:val="left" w:pos="3686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iCs/>
          <w:lang w:val="en-ID"/>
        </w:rPr>
      </w:pPr>
      <w:r w:rsidRPr="0068317B">
        <w:rPr>
          <w:rFonts w:ascii="Times New Roman" w:hAnsi="Times New Roman" w:cs="Times New Roman"/>
          <w:lang w:val="en-US"/>
        </w:rPr>
        <w:t>Berdasarkan hasil</w:t>
      </w:r>
      <w:r w:rsidRPr="0068317B">
        <w:rPr>
          <w:rFonts w:ascii="Times New Roman" w:hAnsi="Times New Roman" w:cs="Times New Roman"/>
          <w:iCs/>
          <w:lang w:val="en-ID"/>
        </w:rPr>
        <w:t xml:space="preserve"> observasi terhadap proses pembelajaran matematika peserta</w:t>
      </w:r>
      <w:r w:rsidR="0038705D" w:rsidRPr="0068317B">
        <w:rPr>
          <w:rFonts w:ascii="Times New Roman" w:hAnsi="Times New Roman" w:cs="Times New Roman"/>
          <w:iCs/>
          <w:lang w:val="en-ID"/>
        </w:rPr>
        <w:t xml:space="preserve"> didik kelas VIIIC di SMP PGRI </w:t>
      </w:r>
      <w:r w:rsidRPr="0068317B">
        <w:rPr>
          <w:rFonts w:ascii="Times New Roman" w:hAnsi="Times New Roman" w:cs="Times New Roman"/>
          <w:iCs/>
          <w:lang w:val="en-ID"/>
        </w:rPr>
        <w:t>6 Malang, diketahui bahwa proses pembelajaran yang terjadi masih terpusat pada guru. Selama proses pembelajaran</w:t>
      </w:r>
      <w:r w:rsidR="0068317B">
        <w:rPr>
          <w:rFonts w:ascii="Times New Roman" w:hAnsi="Times New Roman" w:cs="Times New Roman"/>
          <w:iCs/>
          <w:lang w:val="en-ID"/>
        </w:rPr>
        <w:t xml:space="preserve"> </w:t>
      </w:r>
      <w:proofErr w:type="gramStart"/>
      <w:r w:rsidR="0068317B">
        <w:rPr>
          <w:rFonts w:ascii="Times New Roman" w:hAnsi="Times New Roman" w:cs="Times New Roman"/>
          <w:iCs/>
          <w:lang w:val="en-ID"/>
        </w:rPr>
        <w:t>matemaika</w:t>
      </w:r>
      <w:r w:rsidRPr="0068317B">
        <w:rPr>
          <w:rFonts w:ascii="Times New Roman" w:hAnsi="Times New Roman" w:cs="Times New Roman"/>
          <w:iCs/>
          <w:lang w:val="en-ID"/>
        </w:rPr>
        <w:t xml:space="preserve">  peserta</w:t>
      </w:r>
      <w:proofErr w:type="gramEnd"/>
      <w:r w:rsidRPr="0068317B">
        <w:rPr>
          <w:rFonts w:ascii="Times New Roman" w:hAnsi="Times New Roman" w:cs="Times New Roman"/>
          <w:iCs/>
          <w:lang w:val="en-ID"/>
        </w:rPr>
        <w:t xml:space="preserve"> didik cenderung pasif. </w:t>
      </w:r>
      <w:proofErr w:type="gramStart"/>
      <w:r w:rsidRPr="0068317B">
        <w:rPr>
          <w:rFonts w:ascii="Times New Roman" w:hAnsi="Times New Roman" w:cs="Times New Roman"/>
          <w:iCs/>
          <w:lang w:val="en-ID"/>
        </w:rPr>
        <w:t>Hal ini terlihat saat pelajaran berlangsung peserta didik hanya duduk, diam, dan jarang menanyakan materi yang belum dimengerti.</w:t>
      </w:r>
      <w:proofErr w:type="gramEnd"/>
      <w:r w:rsidRPr="0068317B">
        <w:rPr>
          <w:rFonts w:ascii="Times New Roman" w:hAnsi="Times New Roman" w:cs="Times New Roman"/>
          <w:iCs/>
          <w:lang w:val="en-ID"/>
        </w:rPr>
        <w:t xml:space="preserve"> Permasalahan lain yang ditemukan juga yaitu peserta didik selalu menunggu contoh soal dan </w:t>
      </w:r>
      <w:proofErr w:type="gramStart"/>
      <w:r w:rsidRPr="0068317B">
        <w:rPr>
          <w:rFonts w:ascii="Times New Roman" w:hAnsi="Times New Roman" w:cs="Times New Roman"/>
          <w:iCs/>
          <w:lang w:val="en-ID"/>
        </w:rPr>
        <w:t>cara</w:t>
      </w:r>
      <w:proofErr w:type="gramEnd"/>
      <w:r w:rsidRPr="0068317B">
        <w:rPr>
          <w:rFonts w:ascii="Times New Roman" w:hAnsi="Times New Roman" w:cs="Times New Roman"/>
          <w:iCs/>
          <w:lang w:val="en-ID"/>
        </w:rPr>
        <w:t xml:space="preserve"> pengerjaannya </w:t>
      </w:r>
      <w:r w:rsidR="00D62F4C" w:rsidRPr="0068317B">
        <w:rPr>
          <w:rFonts w:ascii="Times New Roman" w:hAnsi="Times New Roman" w:cs="Times New Roman"/>
          <w:iCs/>
          <w:lang w:val="en-ID"/>
        </w:rPr>
        <w:t xml:space="preserve">dari guru. </w:t>
      </w:r>
      <w:proofErr w:type="gramStart"/>
      <w:r w:rsidR="00D62F4C" w:rsidRPr="0068317B">
        <w:rPr>
          <w:rFonts w:ascii="Times New Roman" w:hAnsi="Times New Roman" w:cs="Times New Roman"/>
          <w:iCs/>
          <w:lang w:val="en-ID"/>
        </w:rPr>
        <w:t>Peserta didik tidak</w:t>
      </w:r>
      <w:r w:rsidRPr="0068317B">
        <w:rPr>
          <w:rFonts w:ascii="Times New Roman" w:hAnsi="Times New Roman" w:cs="Times New Roman"/>
          <w:iCs/>
          <w:lang w:val="en-ID"/>
        </w:rPr>
        <w:t xml:space="preserve"> mencari tahu, membangun dan menggali ide untuk menjawab soal yang diberikan.</w:t>
      </w:r>
      <w:proofErr w:type="gramEnd"/>
      <w:r w:rsidRPr="0068317B">
        <w:rPr>
          <w:rFonts w:ascii="Times New Roman" w:hAnsi="Times New Roman" w:cs="Times New Roman"/>
          <w:iCs/>
          <w:lang w:val="en-ID"/>
        </w:rPr>
        <w:t xml:space="preserve"> </w:t>
      </w:r>
      <w:proofErr w:type="gramStart"/>
      <w:r w:rsidRPr="0068317B">
        <w:rPr>
          <w:rFonts w:ascii="Times New Roman" w:hAnsi="Times New Roman" w:cs="Times New Roman"/>
          <w:lang w:val="en-US"/>
        </w:rPr>
        <w:t>Peserta didik</w:t>
      </w:r>
      <w:r w:rsidRPr="0068317B">
        <w:rPr>
          <w:rFonts w:ascii="Times New Roman" w:hAnsi="Times New Roman" w:cs="Times New Roman"/>
        </w:rPr>
        <w:t xml:space="preserve"> hanya dilatih untuk melakukan perhitungan matematika dengan rumus yang </w:t>
      </w:r>
      <w:r w:rsidRPr="0068317B">
        <w:rPr>
          <w:rFonts w:ascii="Times New Roman" w:hAnsi="Times New Roman" w:cs="Times New Roman"/>
          <w:lang w:val="en-US"/>
        </w:rPr>
        <w:t>sudah ada, tanpa melalui penemuan sendiri.</w:t>
      </w:r>
      <w:proofErr w:type="gramEnd"/>
      <w:r w:rsidRPr="006831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8317B">
        <w:rPr>
          <w:rFonts w:ascii="Times New Roman" w:hAnsi="Times New Roman" w:cs="Times New Roman"/>
          <w:lang w:val="en-US"/>
        </w:rPr>
        <w:t>Hal inilah yang menyebabkan hasil belajar peserta didik sangat rendah.</w:t>
      </w:r>
      <w:proofErr w:type="gramEnd"/>
    </w:p>
    <w:p w:rsidR="00C8056F" w:rsidRPr="0068317B" w:rsidRDefault="000F26BA" w:rsidP="0068317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lang w:val="en-ID"/>
        </w:rPr>
      </w:pPr>
      <w:proofErr w:type="gramStart"/>
      <w:r w:rsidRPr="0068317B">
        <w:rPr>
          <w:rFonts w:ascii="Times New Roman" w:hAnsi="Times New Roman" w:cs="Times New Roman"/>
          <w:iCs/>
          <w:lang w:val="en-ID"/>
        </w:rPr>
        <w:t>B</w:t>
      </w:r>
      <w:r w:rsidR="00D62F4C" w:rsidRPr="0068317B">
        <w:rPr>
          <w:rFonts w:ascii="Times New Roman" w:hAnsi="Times New Roman" w:cs="Times New Roman"/>
          <w:iCs/>
          <w:lang w:val="en-ID"/>
        </w:rPr>
        <w:t>erdasarkan</w:t>
      </w:r>
      <w:r w:rsidR="00C8056F" w:rsidRPr="0068317B">
        <w:rPr>
          <w:rFonts w:ascii="Times New Roman" w:hAnsi="Times New Roman" w:cs="Times New Roman"/>
          <w:iCs/>
          <w:lang w:val="en-ID"/>
        </w:rPr>
        <w:t xml:space="preserve"> kondisi yang ada</w:t>
      </w:r>
      <w:r w:rsidR="00D62F4C" w:rsidRPr="0068317B">
        <w:rPr>
          <w:rFonts w:ascii="Times New Roman" w:hAnsi="Times New Roman" w:cs="Times New Roman"/>
          <w:iCs/>
          <w:lang w:val="en-ID"/>
        </w:rPr>
        <w:t>,</w:t>
      </w:r>
      <w:r w:rsidR="00C8056F" w:rsidRPr="0068317B">
        <w:rPr>
          <w:rFonts w:ascii="Times New Roman" w:hAnsi="Times New Roman" w:cs="Times New Roman"/>
          <w:iCs/>
          <w:lang w:val="en-ID"/>
        </w:rPr>
        <w:t xml:space="preserve"> maka guru perlu mengubah model pembelajaran yang lebih menekankan pada keterlibatan peserta didik.</w:t>
      </w:r>
      <w:proofErr w:type="gramEnd"/>
      <w:r w:rsidR="00C8056F" w:rsidRPr="0068317B">
        <w:rPr>
          <w:rFonts w:ascii="Times New Roman" w:hAnsi="Times New Roman" w:cs="Times New Roman"/>
          <w:iCs/>
          <w:lang w:val="en-ID"/>
        </w:rPr>
        <w:t xml:space="preserve"> </w:t>
      </w:r>
      <w:r w:rsidR="00F03A13" w:rsidRPr="0068317B">
        <w:rPr>
          <w:rFonts w:ascii="Times New Roman" w:hAnsi="Times New Roman" w:cs="Times New Roman"/>
          <w:iCs/>
          <w:lang w:val="en-ID"/>
        </w:rPr>
        <w:t xml:space="preserve">Model pembelajaran yang diharapkan efektif digunakan adalah model pembelajaran yang mampu membuat peserta didik aktif dalam proses pembelajaran dan mampu mengarahkan peserta didik menemukan sendiri konsep yang </w:t>
      </w:r>
      <w:proofErr w:type="gramStart"/>
      <w:r w:rsidR="00F03A13" w:rsidRPr="0068317B">
        <w:rPr>
          <w:rFonts w:ascii="Times New Roman" w:hAnsi="Times New Roman" w:cs="Times New Roman"/>
          <w:iCs/>
          <w:lang w:val="en-ID"/>
        </w:rPr>
        <w:t>akan</w:t>
      </w:r>
      <w:proofErr w:type="gramEnd"/>
      <w:r w:rsidR="00F03A13" w:rsidRPr="0068317B">
        <w:rPr>
          <w:rFonts w:ascii="Times New Roman" w:hAnsi="Times New Roman" w:cs="Times New Roman"/>
          <w:iCs/>
          <w:lang w:val="en-ID"/>
        </w:rPr>
        <w:t xml:space="preserve"> dipelajari (Kurniati dkk, 2017:111). </w:t>
      </w:r>
      <w:proofErr w:type="gramStart"/>
      <w:r w:rsidR="00D62F4C" w:rsidRPr="0068317B">
        <w:rPr>
          <w:rFonts w:ascii="Times New Roman" w:hAnsi="Times New Roman" w:cs="Times New Roman"/>
          <w:iCs/>
          <w:lang w:val="en-ID"/>
        </w:rPr>
        <w:t xml:space="preserve">Diharapkan </w:t>
      </w:r>
      <w:r w:rsidR="00C8056F" w:rsidRPr="0068317B">
        <w:rPr>
          <w:rFonts w:ascii="Times New Roman" w:hAnsi="Times New Roman" w:cs="Times New Roman"/>
          <w:iCs/>
          <w:lang w:val="en-ID"/>
        </w:rPr>
        <w:t xml:space="preserve"> selama</w:t>
      </w:r>
      <w:proofErr w:type="gramEnd"/>
      <w:r w:rsidR="00C8056F" w:rsidRPr="0068317B">
        <w:rPr>
          <w:rFonts w:ascii="Times New Roman" w:hAnsi="Times New Roman" w:cs="Times New Roman"/>
          <w:iCs/>
          <w:lang w:val="en-ID"/>
        </w:rPr>
        <w:t xml:space="preserve"> proses pembelajaran</w:t>
      </w:r>
      <w:r w:rsidR="00D62F4C" w:rsidRPr="0068317B">
        <w:rPr>
          <w:rFonts w:ascii="Times New Roman" w:hAnsi="Times New Roman" w:cs="Times New Roman"/>
          <w:iCs/>
          <w:lang w:val="en-ID"/>
        </w:rPr>
        <w:t>,</w:t>
      </w:r>
      <w:r w:rsidR="00C8056F" w:rsidRPr="0068317B">
        <w:rPr>
          <w:rFonts w:ascii="Times New Roman" w:hAnsi="Times New Roman" w:cs="Times New Roman"/>
          <w:iCs/>
          <w:lang w:val="en-ID"/>
        </w:rPr>
        <w:t xml:space="preserve"> peserta didik </w:t>
      </w:r>
      <w:r w:rsidR="00C8056F" w:rsidRPr="0068317B">
        <w:rPr>
          <w:rFonts w:ascii="Times New Roman" w:hAnsi="Times New Roman" w:cs="Times New Roman"/>
          <w:iCs/>
          <w:lang w:val="en-ID"/>
        </w:rPr>
        <w:lastRenderedPageBreak/>
        <w:t>cenderung lebih aktif dan dapat merasakan suasana b</w:t>
      </w:r>
      <w:r w:rsidR="00F03A13" w:rsidRPr="0068317B">
        <w:rPr>
          <w:rFonts w:ascii="Times New Roman" w:hAnsi="Times New Roman" w:cs="Times New Roman"/>
          <w:iCs/>
          <w:lang w:val="en-ID"/>
        </w:rPr>
        <w:t xml:space="preserve">elajar yang nyaman dan kondusif. </w:t>
      </w:r>
      <w:r w:rsidR="00C8056F" w:rsidRPr="0068317B">
        <w:rPr>
          <w:rFonts w:ascii="Times New Roman" w:hAnsi="Times New Roman" w:cs="Times New Roman"/>
          <w:iCs/>
          <w:lang w:val="en-ID"/>
        </w:rPr>
        <w:t xml:space="preserve">Model pembelajaran yang </w:t>
      </w:r>
      <w:proofErr w:type="gramStart"/>
      <w:r w:rsidR="00C8056F" w:rsidRPr="0068317B">
        <w:rPr>
          <w:rFonts w:ascii="Times New Roman" w:hAnsi="Times New Roman" w:cs="Times New Roman"/>
          <w:iCs/>
          <w:lang w:val="en-ID"/>
        </w:rPr>
        <w:t>diharapkan  adalah</w:t>
      </w:r>
      <w:proofErr w:type="gramEnd"/>
      <w:r w:rsidR="00C8056F" w:rsidRPr="0068317B">
        <w:rPr>
          <w:rFonts w:ascii="Times New Roman" w:hAnsi="Times New Roman" w:cs="Times New Roman"/>
          <w:iCs/>
          <w:lang w:val="en-ID"/>
        </w:rPr>
        <w:t xml:space="preserve"> suatu model pembelajaran yang dapat meningkatkan keaktifan dan hasil belajar peserta didik. Salah satu model pembelajaran yang memungkinkan dapat digunakan adalah model pembelajaran </w:t>
      </w:r>
      <w:r w:rsidR="00C8056F" w:rsidRPr="0068317B">
        <w:rPr>
          <w:rFonts w:ascii="Times New Roman" w:hAnsi="Times New Roman" w:cs="Times New Roman"/>
          <w:i/>
          <w:iCs/>
          <w:lang w:val="en-ID"/>
        </w:rPr>
        <w:t>discovery learning</w:t>
      </w:r>
      <w:r w:rsidR="00C8056F" w:rsidRPr="0068317B">
        <w:rPr>
          <w:rFonts w:ascii="Times New Roman" w:hAnsi="Times New Roman" w:cs="Times New Roman"/>
          <w:iCs/>
          <w:lang w:val="en-ID"/>
        </w:rPr>
        <w:t>.</w:t>
      </w:r>
    </w:p>
    <w:p w:rsidR="00C8056F" w:rsidRPr="0068317B" w:rsidRDefault="00C8056F" w:rsidP="0068317B">
      <w:pPr>
        <w:pStyle w:val="Default"/>
        <w:ind w:firstLine="567"/>
        <w:jc w:val="both"/>
        <w:rPr>
          <w:sz w:val="22"/>
          <w:szCs w:val="22"/>
        </w:rPr>
      </w:pPr>
      <w:r w:rsidRPr="0068317B">
        <w:rPr>
          <w:iCs/>
          <w:color w:val="auto"/>
          <w:sz w:val="22"/>
          <w:szCs w:val="22"/>
          <w:lang w:val="en-ID"/>
        </w:rPr>
        <w:t xml:space="preserve">Model </w:t>
      </w:r>
      <w:r w:rsidR="00C06685" w:rsidRPr="0068317B">
        <w:rPr>
          <w:i/>
          <w:iCs/>
          <w:color w:val="auto"/>
          <w:sz w:val="22"/>
          <w:szCs w:val="22"/>
          <w:lang w:val="en-ID"/>
        </w:rPr>
        <w:t>d</w:t>
      </w:r>
      <w:r w:rsidRPr="0068317B">
        <w:rPr>
          <w:i/>
          <w:iCs/>
          <w:color w:val="auto"/>
          <w:sz w:val="22"/>
          <w:szCs w:val="22"/>
          <w:lang w:val="en-ID"/>
        </w:rPr>
        <w:t>iscocery learning</w:t>
      </w:r>
      <w:r w:rsidRPr="0068317B">
        <w:rPr>
          <w:iCs/>
          <w:color w:val="auto"/>
          <w:sz w:val="22"/>
          <w:szCs w:val="22"/>
          <w:lang w:val="en-ID"/>
        </w:rPr>
        <w:t xml:space="preserve"> </w:t>
      </w:r>
      <w:r w:rsidR="0032669B" w:rsidRPr="0068317B">
        <w:rPr>
          <w:iCs/>
          <w:color w:val="auto"/>
          <w:sz w:val="22"/>
          <w:szCs w:val="22"/>
          <w:lang w:val="en-ID"/>
        </w:rPr>
        <w:t>merupakan proses</w:t>
      </w:r>
      <w:r w:rsidRPr="0068317B">
        <w:rPr>
          <w:iCs/>
          <w:color w:val="auto"/>
          <w:sz w:val="22"/>
          <w:szCs w:val="22"/>
          <w:lang w:val="en-ID"/>
        </w:rPr>
        <w:t xml:space="preserve"> pembelajaran yang melibatkan secara maksimal kemampuan peserta didik </w:t>
      </w:r>
      <w:r w:rsidR="0032669B" w:rsidRPr="0068317B">
        <w:rPr>
          <w:iCs/>
          <w:color w:val="auto"/>
          <w:sz w:val="22"/>
          <w:szCs w:val="22"/>
          <w:lang w:val="en-ID"/>
        </w:rPr>
        <w:t>untuk mengorganisasi, mengembangkan pengetahuan dan keterampilan untuk memecahkan masalah</w:t>
      </w:r>
      <w:r w:rsidRPr="0068317B">
        <w:rPr>
          <w:iCs/>
          <w:color w:val="auto"/>
          <w:sz w:val="22"/>
          <w:szCs w:val="22"/>
          <w:lang w:val="en-ID"/>
        </w:rPr>
        <w:t xml:space="preserve"> </w:t>
      </w:r>
      <w:r w:rsidR="00CD690A" w:rsidRPr="0068317B">
        <w:rPr>
          <w:iCs/>
          <w:color w:val="auto"/>
          <w:sz w:val="22"/>
          <w:szCs w:val="22"/>
          <w:lang w:val="en-ID"/>
        </w:rPr>
        <w:t>(</w:t>
      </w:r>
      <w:r w:rsidR="00CD690A" w:rsidRPr="0068317B">
        <w:rPr>
          <w:bCs/>
          <w:sz w:val="22"/>
          <w:szCs w:val="22"/>
        </w:rPr>
        <w:t>Yuliana</w:t>
      </w:r>
      <w:r w:rsidR="00CD690A" w:rsidRPr="0068317B">
        <w:rPr>
          <w:bCs/>
          <w:sz w:val="22"/>
          <w:szCs w:val="22"/>
          <w:lang w:val="en-US"/>
        </w:rPr>
        <w:t>, 2018:22</w:t>
      </w:r>
      <w:r w:rsidR="00CD690A" w:rsidRPr="0068317B">
        <w:rPr>
          <w:iCs/>
          <w:color w:val="auto"/>
          <w:sz w:val="22"/>
          <w:szCs w:val="22"/>
          <w:lang w:val="en-ID"/>
        </w:rPr>
        <w:t>)</w:t>
      </w:r>
      <w:r w:rsidRPr="0068317B">
        <w:rPr>
          <w:iCs/>
          <w:color w:val="auto"/>
          <w:sz w:val="22"/>
          <w:szCs w:val="22"/>
          <w:lang w:val="en-ID"/>
        </w:rPr>
        <w:t xml:space="preserve">. Proses pembelajaran model </w:t>
      </w:r>
      <w:r w:rsidRPr="0068317B">
        <w:rPr>
          <w:i/>
          <w:iCs/>
          <w:color w:val="auto"/>
          <w:sz w:val="22"/>
          <w:szCs w:val="22"/>
          <w:lang w:val="en-ID"/>
        </w:rPr>
        <w:t>discovery learning</w:t>
      </w:r>
      <w:r w:rsidRPr="0068317B">
        <w:rPr>
          <w:iCs/>
          <w:color w:val="auto"/>
          <w:sz w:val="22"/>
          <w:szCs w:val="22"/>
          <w:lang w:val="en-ID"/>
        </w:rPr>
        <w:t xml:space="preserve"> </w:t>
      </w:r>
      <w:r w:rsidR="00AE2DEA" w:rsidRPr="0068317B">
        <w:rPr>
          <w:iCs/>
          <w:color w:val="auto"/>
          <w:sz w:val="22"/>
          <w:szCs w:val="22"/>
          <w:lang w:val="en-ID"/>
        </w:rPr>
        <w:t xml:space="preserve">menekankan pada </w:t>
      </w:r>
      <w:r w:rsidRPr="0068317B">
        <w:rPr>
          <w:iCs/>
          <w:color w:val="auto"/>
          <w:sz w:val="22"/>
          <w:szCs w:val="22"/>
          <w:lang w:val="en-ID"/>
        </w:rPr>
        <w:t>materi yang disajikan tidak dalam bentuk final, tetapi diharapkan peserta didik mengorganisasi sendiri</w:t>
      </w:r>
      <w:r w:rsidR="00CD690A" w:rsidRPr="0068317B">
        <w:rPr>
          <w:iCs/>
          <w:color w:val="auto"/>
          <w:sz w:val="22"/>
          <w:szCs w:val="22"/>
          <w:lang w:val="en-ID"/>
        </w:rPr>
        <w:t xml:space="preserve"> (Fitriyah dkk, 2017:110)</w:t>
      </w:r>
      <w:r w:rsidRPr="0068317B">
        <w:rPr>
          <w:iCs/>
          <w:color w:val="auto"/>
          <w:sz w:val="22"/>
          <w:szCs w:val="22"/>
          <w:lang w:val="en-ID"/>
        </w:rPr>
        <w:t xml:space="preserve">. Jadi dengan menggunakan model pembelajaran </w:t>
      </w:r>
      <w:r w:rsidRPr="0068317B">
        <w:rPr>
          <w:i/>
          <w:iCs/>
          <w:color w:val="auto"/>
          <w:sz w:val="22"/>
          <w:szCs w:val="22"/>
          <w:lang w:val="en-ID"/>
        </w:rPr>
        <w:t>discovery learning</w:t>
      </w:r>
      <w:r w:rsidRPr="0068317B">
        <w:rPr>
          <w:iCs/>
          <w:color w:val="auto"/>
          <w:sz w:val="22"/>
          <w:szCs w:val="22"/>
          <w:lang w:val="en-ID"/>
        </w:rPr>
        <w:t xml:space="preserve">, membuat peserta didik terlibat aktif dalam proses pembelajaran, sehingga dapat berpengaruh terhadap hasil belajar peserta didik. </w:t>
      </w:r>
    </w:p>
    <w:p w:rsidR="00C8056F" w:rsidRPr="0068317B" w:rsidRDefault="00C8056F" w:rsidP="0068317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lang w:val="en-ID"/>
        </w:rPr>
      </w:pPr>
      <w:r w:rsidRPr="0068317B">
        <w:rPr>
          <w:rFonts w:ascii="Times New Roman" w:hAnsi="Times New Roman" w:cs="Times New Roman"/>
          <w:iCs/>
          <w:lang w:val="en-ID"/>
        </w:rPr>
        <w:t xml:space="preserve">Berdasarkan uraian di atas, maka dipandang perlu menerapkan model pembelajaran </w:t>
      </w:r>
      <w:r w:rsidRPr="0068317B">
        <w:rPr>
          <w:rFonts w:ascii="Times New Roman" w:hAnsi="Times New Roman" w:cs="Times New Roman"/>
          <w:i/>
          <w:iCs/>
          <w:color w:val="000000" w:themeColor="text1"/>
          <w:lang w:val="en-ID"/>
        </w:rPr>
        <w:t>discovery learning</w:t>
      </w:r>
      <w:r w:rsidRPr="0068317B">
        <w:rPr>
          <w:rFonts w:ascii="Times New Roman" w:hAnsi="Times New Roman" w:cs="Times New Roman"/>
          <w:iCs/>
          <w:color w:val="000000" w:themeColor="text1"/>
          <w:lang w:val="en-ID"/>
        </w:rPr>
        <w:t xml:space="preserve"> dalam pembelajaran matematika. Namun dalam penerapannya ditemukan beberapa kelemahan, antara lain: (1) membutuhkan waktu yang lebih lama karena peserta didik mengerjakan secara individual, (2) bagi peserta didik yang kurang pandai, akan mengalami kesulitan dalam mengungkapkan hubungan antara konsep-konsep, sehingga menimbulkan frustasi, (3) tidak efisien untuk mengajar jumlah peserta didik yang banyak.</w:t>
      </w:r>
    </w:p>
    <w:p w:rsidR="00C8056F" w:rsidRPr="0068317B" w:rsidRDefault="00C8056F" w:rsidP="0068317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lang w:val="en-ID"/>
        </w:rPr>
      </w:pPr>
      <w:r w:rsidRPr="0068317B">
        <w:rPr>
          <w:rFonts w:ascii="Times New Roman" w:hAnsi="Times New Roman" w:cs="Times New Roman"/>
          <w:iCs/>
          <w:lang w:val="en-ID"/>
        </w:rPr>
        <w:t xml:space="preserve">Mengingat terdapat kelemahan pada model </w:t>
      </w:r>
      <w:r w:rsidRPr="0068317B">
        <w:rPr>
          <w:rFonts w:ascii="Times New Roman" w:hAnsi="Times New Roman" w:cs="Times New Roman"/>
          <w:i/>
          <w:iCs/>
          <w:lang w:val="en-ID"/>
        </w:rPr>
        <w:t>discovery learning</w:t>
      </w:r>
      <w:r w:rsidRPr="0068317B">
        <w:rPr>
          <w:rFonts w:ascii="Times New Roman" w:hAnsi="Times New Roman" w:cs="Times New Roman"/>
          <w:iCs/>
          <w:lang w:val="en-ID"/>
        </w:rPr>
        <w:t xml:space="preserve">, maka perlu adanya modifikasi dengan model pembelajaran yang lain. Tujuannya untuk memudahkan peserta didik menidentifikasi </w:t>
      </w:r>
      <w:proofErr w:type="gramStart"/>
      <w:r w:rsidRPr="0068317B">
        <w:rPr>
          <w:rFonts w:ascii="Times New Roman" w:hAnsi="Times New Roman" w:cs="Times New Roman"/>
          <w:iCs/>
          <w:lang w:val="en-ID"/>
        </w:rPr>
        <w:t>masalah  melalui</w:t>
      </w:r>
      <w:proofErr w:type="gramEnd"/>
      <w:r w:rsidRPr="0068317B">
        <w:rPr>
          <w:rFonts w:ascii="Times New Roman" w:hAnsi="Times New Roman" w:cs="Times New Roman"/>
          <w:iCs/>
          <w:lang w:val="en-ID"/>
        </w:rPr>
        <w:t xml:space="preserve"> kegiatan diskusi atau kerja kelompok. </w:t>
      </w:r>
      <w:proofErr w:type="gramStart"/>
      <w:r w:rsidRPr="0068317B">
        <w:rPr>
          <w:rFonts w:ascii="Times New Roman" w:hAnsi="Times New Roman" w:cs="Times New Roman"/>
          <w:iCs/>
          <w:lang w:val="en-ID"/>
        </w:rPr>
        <w:t>Model pembelajaran yang memenuhi hal tersebut adalah model pembelajaran kooperatif.</w:t>
      </w:r>
      <w:proofErr w:type="gramEnd"/>
      <w:r w:rsidRPr="0068317B">
        <w:rPr>
          <w:rFonts w:ascii="Times New Roman" w:hAnsi="Times New Roman" w:cs="Times New Roman"/>
          <w:iCs/>
          <w:lang w:val="en-ID"/>
        </w:rPr>
        <w:t xml:space="preserve"> Menurut </w:t>
      </w:r>
      <w:r w:rsidR="00290ADF" w:rsidRPr="0068317B">
        <w:rPr>
          <w:rFonts w:ascii="Times New Roman" w:hAnsi="Times New Roman" w:cs="Times New Roman"/>
        </w:rPr>
        <w:t>Sutrisno</w:t>
      </w:r>
      <w:r w:rsidR="00290ADF" w:rsidRPr="0068317B">
        <w:rPr>
          <w:rFonts w:ascii="Times New Roman" w:hAnsi="Times New Roman" w:cs="Times New Roman"/>
          <w:lang w:val="en-US"/>
        </w:rPr>
        <w:t xml:space="preserve"> &amp; </w:t>
      </w:r>
      <w:r w:rsidR="00290ADF" w:rsidRPr="0068317B">
        <w:rPr>
          <w:rFonts w:ascii="Times New Roman" w:hAnsi="Times New Roman" w:cs="Times New Roman"/>
        </w:rPr>
        <w:t>Retnawati</w:t>
      </w:r>
      <w:r w:rsidRPr="0068317B">
        <w:rPr>
          <w:rFonts w:ascii="Times New Roman" w:hAnsi="Times New Roman" w:cs="Times New Roman"/>
          <w:lang w:val="en-US"/>
        </w:rPr>
        <w:t xml:space="preserve"> (</w:t>
      </w:r>
      <w:r w:rsidR="00290ADF" w:rsidRPr="0068317B">
        <w:rPr>
          <w:rFonts w:ascii="Times New Roman" w:hAnsi="Times New Roman" w:cs="Times New Roman"/>
          <w:lang w:val="en-US"/>
        </w:rPr>
        <w:t>2015:17</w:t>
      </w:r>
      <w:r w:rsidRPr="0068317B">
        <w:rPr>
          <w:rFonts w:ascii="Times New Roman" w:hAnsi="Times New Roman" w:cs="Times New Roman"/>
          <w:lang w:val="en-US"/>
        </w:rPr>
        <w:t xml:space="preserve">), </w:t>
      </w:r>
      <w:r w:rsidRPr="0068317B">
        <w:rPr>
          <w:rFonts w:ascii="Times New Roman" w:hAnsi="Times New Roman" w:cs="Times New Roman"/>
          <w:iCs/>
          <w:lang w:val="en-US"/>
        </w:rPr>
        <w:t xml:space="preserve">pembelajaran kooperatif adalah pembelajaran yang </w:t>
      </w:r>
      <w:r w:rsidR="00B63EF9" w:rsidRPr="0068317B">
        <w:rPr>
          <w:rFonts w:ascii="Times New Roman" w:hAnsi="Times New Roman" w:cs="Times New Roman"/>
          <w:iCs/>
          <w:lang w:val="en-US"/>
        </w:rPr>
        <w:t xml:space="preserve">memberikan kesempatan yang </w:t>
      </w:r>
      <w:proofErr w:type="gramStart"/>
      <w:r w:rsidR="00B63EF9" w:rsidRPr="0068317B">
        <w:rPr>
          <w:rFonts w:ascii="Times New Roman" w:hAnsi="Times New Roman" w:cs="Times New Roman"/>
          <w:iCs/>
          <w:lang w:val="en-US"/>
        </w:rPr>
        <w:t>sama</w:t>
      </w:r>
      <w:proofErr w:type="gramEnd"/>
      <w:r w:rsidR="00B63EF9" w:rsidRPr="0068317B">
        <w:rPr>
          <w:rFonts w:ascii="Times New Roman" w:hAnsi="Times New Roman" w:cs="Times New Roman"/>
          <w:iCs/>
          <w:lang w:val="en-US"/>
        </w:rPr>
        <w:t xml:space="preserve"> pada setiap anggota kelompok untuk berinteraksi antara satu sama lain mengenai pelajaran dan mendorong mereka </w:t>
      </w:r>
      <w:r w:rsidR="00290ADF" w:rsidRPr="0068317B">
        <w:rPr>
          <w:rFonts w:ascii="Times New Roman" w:hAnsi="Times New Roman" w:cs="Times New Roman"/>
          <w:iCs/>
          <w:lang w:val="en-US"/>
        </w:rPr>
        <w:t xml:space="preserve">untuk mengkomunikasikan ide </w:t>
      </w:r>
      <w:r w:rsidRPr="0068317B">
        <w:rPr>
          <w:rFonts w:ascii="Times New Roman" w:hAnsi="Times New Roman" w:cs="Times New Roman"/>
        </w:rPr>
        <w:t>dalam suasana yang nyaman</w:t>
      </w:r>
      <w:r w:rsidRPr="0068317B">
        <w:rPr>
          <w:rFonts w:ascii="Times New Roman" w:hAnsi="Times New Roman" w:cs="Times New Roman"/>
          <w:iCs/>
          <w:lang w:val="en-ID"/>
        </w:rPr>
        <w:t xml:space="preserve">. Model pembelajaran kooperatif yang efektif dipadukan dengan </w:t>
      </w:r>
      <w:r w:rsidRPr="0068317B">
        <w:rPr>
          <w:rFonts w:ascii="Times New Roman" w:hAnsi="Times New Roman" w:cs="Times New Roman"/>
          <w:i/>
          <w:iCs/>
          <w:lang w:val="en-ID"/>
        </w:rPr>
        <w:t xml:space="preserve">discovery </w:t>
      </w:r>
      <w:proofErr w:type="gramStart"/>
      <w:r w:rsidRPr="0068317B">
        <w:rPr>
          <w:rFonts w:ascii="Times New Roman" w:hAnsi="Times New Roman" w:cs="Times New Roman"/>
          <w:i/>
          <w:iCs/>
          <w:lang w:val="en-ID"/>
        </w:rPr>
        <w:t xml:space="preserve">learning </w:t>
      </w:r>
      <w:r w:rsidRPr="0068317B">
        <w:rPr>
          <w:rFonts w:ascii="Times New Roman" w:hAnsi="Times New Roman" w:cs="Times New Roman"/>
          <w:iCs/>
          <w:lang w:val="en-ID"/>
        </w:rPr>
        <w:t xml:space="preserve"> adalah</w:t>
      </w:r>
      <w:proofErr w:type="gramEnd"/>
      <w:r w:rsidRPr="0068317B">
        <w:rPr>
          <w:rFonts w:ascii="Times New Roman" w:hAnsi="Times New Roman" w:cs="Times New Roman"/>
          <w:iCs/>
          <w:lang w:val="en-ID"/>
        </w:rPr>
        <w:t xml:space="preserve"> </w:t>
      </w:r>
      <w:r w:rsidRPr="0068317B">
        <w:rPr>
          <w:rFonts w:ascii="Times New Roman" w:hAnsi="Times New Roman" w:cs="Times New Roman"/>
          <w:i/>
          <w:iCs/>
          <w:lang w:val="en-ID"/>
        </w:rPr>
        <w:t>think pair share (TPS).</w:t>
      </w:r>
      <w:r w:rsidRPr="0068317B">
        <w:rPr>
          <w:rFonts w:ascii="Times New Roman" w:hAnsi="Times New Roman" w:cs="Times New Roman"/>
          <w:iCs/>
          <w:lang w:val="en-ID"/>
        </w:rPr>
        <w:t xml:space="preserve"> </w:t>
      </w:r>
    </w:p>
    <w:p w:rsidR="008F5842" w:rsidRPr="0068317B" w:rsidRDefault="00833B5D" w:rsidP="0068317B">
      <w:pPr>
        <w:pStyle w:val="Default"/>
        <w:ind w:firstLine="720"/>
        <w:jc w:val="both"/>
        <w:rPr>
          <w:iCs/>
          <w:sz w:val="22"/>
          <w:szCs w:val="22"/>
          <w:lang w:val="en-ID"/>
        </w:rPr>
      </w:pPr>
      <w:r w:rsidRPr="0068317B">
        <w:rPr>
          <w:iCs/>
          <w:color w:val="auto"/>
          <w:sz w:val="22"/>
          <w:szCs w:val="22"/>
          <w:lang w:val="en-ID"/>
        </w:rPr>
        <w:t xml:space="preserve">Pembelajaran kooperatif tipe TPS ini memungkinkan peserta didik bekerja </w:t>
      </w:r>
      <w:proofErr w:type="gramStart"/>
      <w:r w:rsidRPr="0068317B">
        <w:rPr>
          <w:iCs/>
          <w:color w:val="auto"/>
          <w:sz w:val="22"/>
          <w:szCs w:val="22"/>
          <w:lang w:val="en-ID"/>
        </w:rPr>
        <w:t>sama</w:t>
      </w:r>
      <w:proofErr w:type="gramEnd"/>
      <w:r w:rsidRPr="0068317B">
        <w:rPr>
          <w:iCs/>
          <w:color w:val="auto"/>
          <w:sz w:val="22"/>
          <w:szCs w:val="22"/>
          <w:lang w:val="en-ID"/>
        </w:rPr>
        <w:t xml:space="preserve"> dengan temannya, sedangkan guru berperan penting dalam membimbing peserta didik melakukan diskusi. </w:t>
      </w:r>
      <w:r w:rsidR="00C8056F" w:rsidRPr="0068317B">
        <w:rPr>
          <w:iCs/>
          <w:color w:val="auto"/>
          <w:sz w:val="22"/>
          <w:szCs w:val="22"/>
          <w:lang w:val="en-ID"/>
        </w:rPr>
        <w:t xml:space="preserve">Menurut </w:t>
      </w:r>
      <w:r w:rsidR="00246071" w:rsidRPr="0068317B">
        <w:rPr>
          <w:iCs/>
          <w:color w:val="auto"/>
          <w:sz w:val="22"/>
          <w:szCs w:val="22"/>
          <w:lang w:val="en-ID"/>
        </w:rPr>
        <w:t>Syahri</w:t>
      </w:r>
      <w:r w:rsidR="00C8056F" w:rsidRPr="0068317B">
        <w:rPr>
          <w:iCs/>
          <w:color w:val="auto"/>
          <w:sz w:val="22"/>
          <w:szCs w:val="22"/>
          <w:lang w:val="en-ID"/>
        </w:rPr>
        <w:t xml:space="preserve"> (201</w:t>
      </w:r>
      <w:r w:rsidR="00246071" w:rsidRPr="0068317B">
        <w:rPr>
          <w:iCs/>
          <w:color w:val="auto"/>
          <w:sz w:val="22"/>
          <w:szCs w:val="22"/>
          <w:lang w:val="en-ID"/>
        </w:rPr>
        <w:t>7:57</w:t>
      </w:r>
      <w:r w:rsidR="00C8056F" w:rsidRPr="0068317B">
        <w:rPr>
          <w:iCs/>
          <w:color w:val="auto"/>
          <w:sz w:val="22"/>
          <w:szCs w:val="22"/>
          <w:lang w:val="en-ID"/>
        </w:rPr>
        <w:t xml:space="preserve">), </w:t>
      </w:r>
      <w:r w:rsidR="00FB0D5D" w:rsidRPr="0068317B">
        <w:rPr>
          <w:i/>
          <w:iCs/>
          <w:color w:val="auto"/>
          <w:sz w:val="22"/>
          <w:szCs w:val="22"/>
          <w:lang w:val="en-ID"/>
        </w:rPr>
        <w:t>t</w:t>
      </w:r>
      <w:r w:rsidR="00C8056F" w:rsidRPr="0068317B">
        <w:rPr>
          <w:i/>
          <w:iCs/>
          <w:color w:val="auto"/>
          <w:sz w:val="22"/>
          <w:szCs w:val="22"/>
          <w:lang w:val="en-ID"/>
        </w:rPr>
        <w:t>hink pair share</w:t>
      </w:r>
      <w:r w:rsidR="00C8056F" w:rsidRPr="0068317B">
        <w:rPr>
          <w:iCs/>
          <w:color w:val="auto"/>
          <w:sz w:val="22"/>
          <w:szCs w:val="22"/>
          <w:lang w:val="en-ID"/>
        </w:rPr>
        <w:t xml:space="preserve"> merupakan </w:t>
      </w:r>
      <w:r w:rsidR="00246071" w:rsidRPr="0068317B">
        <w:rPr>
          <w:iCs/>
          <w:color w:val="auto"/>
          <w:sz w:val="22"/>
          <w:szCs w:val="22"/>
          <w:lang w:val="en-ID"/>
        </w:rPr>
        <w:t xml:space="preserve">model pembelajaran yang memberikan kesempatan kepada peserta didik untuk belajar sendiri dan belajar dengan peserta didik lainnya. </w:t>
      </w:r>
      <w:proofErr w:type="gramStart"/>
      <w:r w:rsidR="00C8056F" w:rsidRPr="0068317B">
        <w:rPr>
          <w:iCs/>
          <w:color w:val="auto"/>
          <w:sz w:val="22"/>
          <w:szCs w:val="22"/>
          <w:lang w:val="en-ID"/>
        </w:rPr>
        <w:t>Model pembelaj</w:t>
      </w:r>
      <w:r w:rsidR="007B00AF" w:rsidRPr="0068317B">
        <w:rPr>
          <w:iCs/>
          <w:color w:val="auto"/>
          <w:sz w:val="22"/>
          <w:szCs w:val="22"/>
          <w:lang w:val="en-ID"/>
        </w:rPr>
        <w:t>ar</w:t>
      </w:r>
      <w:r w:rsidR="00C8056F" w:rsidRPr="0068317B">
        <w:rPr>
          <w:iCs/>
          <w:color w:val="auto"/>
          <w:sz w:val="22"/>
          <w:szCs w:val="22"/>
          <w:lang w:val="en-ID"/>
        </w:rPr>
        <w:t xml:space="preserve">an </w:t>
      </w:r>
      <w:r w:rsidR="00C8056F" w:rsidRPr="0068317B">
        <w:rPr>
          <w:i/>
          <w:iCs/>
          <w:color w:val="auto"/>
          <w:sz w:val="22"/>
          <w:szCs w:val="22"/>
          <w:lang w:val="en-ID"/>
        </w:rPr>
        <w:t>TPS</w:t>
      </w:r>
      <w:r w:rsidR="00C8056F" w:rsidRPr="0068317B">
        <w:rPr>
          <w:iCs/>
          <w:color w:val="auto"/>
          <w:sz w:val="22"/>
          <w:szCs w:val="22"/>
          <w:lang w:val="en-ID"/>
        </w:rPr>
        <w:t xml:space="preserve"> menjadi salah satu faktor ampuh dalam meningkatkan respon peserta didik terhadap pertanyaan.</w:t>
      </w:r>
      <w:proofErr w:type="gramEnd"/>
      <w:r w:rsidR="00C8056F" w:rsidRPr="0068317B">
        <w:rPr>
          <w:iCs/>
          <w:color w:val="auto"/>
          <w:sz w:val="22"/>
          <w:szCs w:val="22"/>
          <w:lang w:val="en-ID"/>
        </w:rPr>
        <w:t xml:space="preserve"> </w:t>
      </w:r>
      <w:proofErr w:type="gramStart"/>
      <w:r w:rsidR="00C8056F" w:rsidRPr="0068317B">
        <w:rPr>
          <w:iCs/>
          <w:color w:val="auto"/>
          <w:sz w:val="22"/>
          <w:szCs w:val="22"/>
          <w:lang w:val="en-ID"/>
        </w:rPr>
        <w:t xml:space="preserve">Model pembelajaran tipe </w:t>
      </w:r>
      <w:r w:rsidR="00C8056F" w:rsidRPr="0068317B">
        <w:rPr>
          <w:i/>
          <w:iCs/>
          <w:color w:val="auto"/>
          <w:sz w:val="22"/>
          <w:szCs w:val="22"/>
          <w:lang w:val="en-ID"/>
        </w:rPr>
        <w:t>TPS,</w:t>
      </w:r>
      <w:r w:rsidR="00C8056F" w:rsidRPr="0068317B">
        <w:rPr>
          <w:iCs/>
          <w:color w:val="auto"/>
          <w:sz w:val="22"/>
          <w:szCs w:val="22"/>
          <w:lang w:val="en-ID"/>
        </w:rPr>
        <w:t xml:space="preserve"> menghendaki peserta didik bekerja saling membantu dalam kelompok kecil.</w:t>
      </w:r>
      <w:proofErr w:type="gramEnd"/>
      <w:r w:rsidR="00C8056F" w:rsidRPr="0068317B">
        <w:rPr>
          <w:iCs/>
          <w:color w:val="auto"/>
          <w:sz w:val="22"/>
          <w:szCs w:val="22"/>
          <w:lang w:val="en-ID"/>
        </w:rPr>
        <w:t xml:space="preserve"> P</w:t>
      </w:r>
      <w:r w:rsidR="00C8056F" w:rsidRPr="0068317B">
        <w:rPr>
          <w:iCs/>
          <w:color w:val="auto"/>
          <w:sz w:val="22"/>
          <w:szCs w:val="22"/>
          <w:lang w:val="en-US"/>
        </w:rPr>
        <w:t xml:space="preserve">rosedur pembelajaran ini ditetapkan secara eksplisit untuk memberi waktu lebih banyak kepada peserta didik untuk berpikir, menjawab dan saling membantu satu </w:t>
      </w:r>
      <w:proofErr w:type="gramStart"/>
      <w:r w:rsidR="00C8056F" w:rsidRPr="0068317B">
        <w:rPr>
          <w:iCs/>
          <w:color w:val="auto"/>
          <w:sz w:val="22"/>
          <w:szCs w:val="22"/>
          <w:lang w:val="en-US"/>
        </w:rPr>
        <w:t>sama</w:t>
      </w:r>
      <w:proofErr w:type="gramEnd"/>
      <w:r w:rsidR="00C8056F" w:rsidRPr="0068317B">
        <w:rPr>
          <w:iCs/>
          <w:color w:val="auto"/>
          <w:sz w:val="22"/>
          <w:szCs w:val="22"/>
          <w:lang w:val="en-US"/>
        </w:rPr>
        <w:t xml:space="preserve"> lain (</w:t>
      </w:r>
      <w:r w:rsidR="00C8056F" w:rsidRPr="0068317B">
        <w:rPr>
          <w:color w:val="auto"/>
          <w:sz w:val="22"/>
          <w:szCs w:val="22"/>
        </w:rPr>
        <w:t>Layaliyana</w:t>
      </w:r>
      <w:r w:rsidR="00C8056F" w:rsidRPr="0068317B">
        <w:rPr>
          <w:color w:val="auto"/>
          <w:sz w:val="22"/>
          <w:szCs w:val="22"/>
          <w:lang w:val="en-US"/>
        </w:rPr>
        <w:t xml:space="preserve"> dkk</w:t>
      </w:r>
      <w:r w:rsidR="00C8056F" w:rsidRPr="0068317B">
        <w:rPr>
          <w:iCs/>
          <w:color w:val="auto"/>
          <w:sz w:val="22"/>
          <w:szCs w:val="22"/>
          <w:lang w:val="en-US"/>
        </w:rPr>
        <w:t xml:space="preserve">, 2016:125). </w:t>
      </w:r>
      <w:proofErr w:type="gramStart"/>
      <w:r w:rsidR="00C8056F" w:rsidRPr="0068317B">
        <w:rPr>
          <w:iCs/>
          <w:sz w:val="22"/>
          <w:szCs w:val="22"/>
          <w:lang w:val="en-ID"/>
        </w:rPr>
        <w:t xml:space="preserve">Dengan demikian kombinasi model pembelajaran </w:t>
      </w:r>
      <w:r w:rsidR="00C8056F" w:rsidRPr="0068317B">
        <w:rPr>
          <w:i/>
          <w:iCs/>
          <w:sz w:val="22"/>
          <w:szCs w:val="22"/>
          <w:lang w:val="en-ID"/>
        </w:rPr>
        <w:t>discovery learning</w:t>
      </w:r>
      <w:r w:rsidR="00C8056F" w:rsidRPr="0068317B">
        <w:rPr>
          <w:iCs/>
          <w:sz w:val="22"/>
          <w:szCs w:val="22"/>
          <w:lang w:val="en-ID"/>
        </w:rPr>
        <w:t xml:space="preserve"> dan </w:t>
      </w:r>
      <w:r w:rsidR="00C8056F" w:rsidRPr="0068317B">
        <w:rPr>
          <w:i/>
          <w:iCs/>
          <w:sz w:val="22"/>
          <w:szCs w:val="22"/>
          <w:lang w:val="en-ID"/>
        </w:rPr>
        <w:t>TPS</w:t>
      </w:r>
      <w:r w:rsidR="00C8056F" w:rsidRPr="0068317B">
        <w:rPr>
          <w:iCs/>
          <w:sz w:val="22"/>
          <w:szCs w:val="22"/>
          <w:lang w:val="en-ID"/>
        </w:rPr>
        <w:t xml:space="preserve"> dapat diterapkan.</w:t>
      </w:r>
      <w:proofErr w:type="gramEnd"/>
    </w:p>
    <w:p w:rsidR="00F24C02" w:rsidRPr="0068317B" w:rsidRDefault="00F24C02" w:rsidP="0068317B">
      <w:pPr>
        <w:pStyle w:val="Default"/>
        <w:ind w:firstLine="720"/>
        <w:jc w:val="both"/>
        <w:rPr>
          <w:sz w:val="22"/>
          <w:szCs w:val="22"/>
        </w:rPr>
      </w:pPr>
      <w:r w:rsidRPr="0068317B">
        <w:rPr>
          <w:iCs/>
          <w:color w:val="000000" w:themeColor="text1"/>
          <w:sz w:val="22"/>
          <w:szCs w:val="22"/>
          <w:lang w:val="en-US"/>
        </w:rPr>
        <w:t>Ciri kha</w:t>
      </w:r>
      <w:r w:rsidR="008F5842" w:rsidRPr="0068317B">
        <w:rPr>
          <w:iCs/>
          <w:color w:val="000000" w:themeColor="text1"/>
          <w:sz w:val="22"/>
          <w:szCs w:val="22"/>
          <w:lang w:val="en-US"/>
        </w:rPr>
        <w:t>s</w:t>
      </w:r>
      <w:r w:rsidRPr="0068317B">
        <w:rPr>
          <w:iCs/>
          <w:color w:val="000000" w:themeColor="text1"/>
          <w:sz w:val="22"/>
          <w:szCs w:val="22"/>
          <w:lang w:val="en-US"/>
        </w:rPr>
        <w:t xml:space="preserve"> model pembelajaran </w:t>
      </w:r>
      <w:r w:rsidRPr="0068317B">
        <w:rPr>
          <w:i/>
          <w:iCs/>
          <w:color w:val="000000" w:themeColor="text1"/>
          <w:sz w:val="22"/>
          <w:szCs w:val="22"/>
          <w:lang w:val="en-US"/>
        </w:rPr>
        <w:t xml:space="preserve">discovery learning </w:t>
      </w:r>
      <w:r w:rsidRPr="0068317B">
        <w:rPr>
          <w:iCs/>
          <w:color w:val="000000" w:themeColor="text1"/>
          <w:sz w:val="22"/>
          <w:szCs w:val="22"/>
          <w:lang w:val="en-US"/>
        </w:rPr>
        <w:t xml:space="preserve">adalah penemuan. </w:t>
      </w:r>
      <w:proofErr w:type="gramStart"/>
      <w:r w:rsidRPr="0068317B">
        <w:rPr>
          <w:iCs/>
          <w:color w:val="000000" w:themeColor="text1"/>
          <w:sz w:val="22"/>
          <w:szCs w:val="22"/>
          <w:lang w:val="en-US"/>
        </w:rPr>
        <w:t>Setiap peserta didik harus melakukan penemuan untuk menemukan konsep dari materi yang dipelajari.</w:t>
      </w:r>
      <w:proofErr w:type="gramEnd"/>
      <w:r w:rsidRPr="0068317B">
        <w:rPr>
          <w:iCs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Pr="0068317B">
        <w:rPr>
          <w:iCs/>
          <w:color w:val="000000" w:themeColor="text1"/>
          <w:sz w:val="22"/>
          <w:szCs w:val="22"/>
          <w:lang w:val="en-US"/>
        </w:rPr>
        <w:t xml:space="preserve">Model ini memberi kesempatan kepada peserta didik untuk menemukan dan </w:t>
      </w:r>
      <w:r w:rsidR="008F5842" w:rsidRPr="0068317B">
        <w:rPr>
          <w:iCs/>
          <w:color w:val="000000" w:themeColor="text1"/>
          <w:sz w:val="22"/>
          <w:szCs w:val="22"/>
          <w:lang w:val="en-US"/>
        </w:rPr>
        <w:t>mengkontruksi pengetahuannya sendiri (</w:t>
      </w:r>
      <w:r w:rsidR="008F5842" w:rsidRPr="0068317B">
        <w:rPr>
          <w:bCs/>
          <w:sz w:val="22"/>
          <w:szCs w:val="22"/>
        </w:rPr>
        <w:t>Miatun</w:t>
      </w:r>
      <w:r w:rsidR="008F5842" w:rsidRPr="0068317B">
        <w:rPr>
          <w:b/>
          <w:bCs/>
          <w:sz w:val="22"/>
          <w:szCs w:val="22"/>
        </w:rPr>
        <w:t xml:space="preserve"> </w:t>
      </w:r>
      <w:r w:rsidR="008F5842" w:rsidRPr="0068317B">
        <w:rPr>
          <w:bCs/>
          <w:sz w:val="22"/>
          <w:szCs w:val="22"/>
          <w:lang w:val="en-US"/>
        </w:rPr>
        <w:t xml:space="preserve">dkk, </w:t>
      </w:r>
      <w:r w:rsidR="008F5842" w:rsidRPr="0068317B">
        <w:rPr>
          <w:iCs/>
          <w:color w:val="000000" w:themeColor="text1"/>
          <w:sz w:val="22"/>
          <w:szCs w:val="22"/>
          <w:lang w:val="en-US"/>
        </w:rPr>
        <w:t>2015:718).</w:t>
      </w:r>
      <w:proofErr w:type="gramEnd"/>
      <w:r w:rsidR="008F5842" w:rsidRPr="0068317B">
        <w:rPr>
          <w:iCs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="008F5842" w:rsidRPr="0068317B">
        <w:rPr>
          <w:iCs/>
          <w:color w:val="000000" w:themeColor="text1"/>
          <w:sz w:val="22"/>
          <w:szCs w:val="22"/>
          <w:lang w:val="en-US"/>
        </w:rPr>
        <w:t xml:space="preserve">Model pembelajaran </w:t>
      </w:r>
      <w:r w:rsidR="008F5842" w:rsidRPr="0068317B">
        <w:rPr>
          <w:i/>
          <w:iCs/>
          <w:color w:val="000000" w:themeColor="text1"/>
          <w:sz w:val="22"/>
          <w:szCs w:val="22"/>
          <w:lang w:val="en-US"/>
        </w:rPr>
        <w:t xml:space="preserve">discovery learning </w:t>
      </w:r>
      <w:r w:rsidR="008F5842" w:rsidRPr="0068317B">
        <w:rPr>
          <w:iCs/>
          <w:color w:val="000000" w:themeColor="text1"/>
          <w:sz w:val="22"/>
          <w:szCs w:val="22"/>
          <w:lang w:val="en-US"/>
        </w:rPr>
        <w:t>juga dapat memperbaiki hasil belajar dan keterampilan penemuan peserta didik.</w:t>
      </w:r>
      <w:proofErr w:type="gramEnd"/>
      <w:r w:rsidR="008F5842" w:rsidRPr="0068317B">
        <w:rPr>
          <w:iCs/>
          <w:color w:val="000000" w:themeColor="text1"/>
          <w:sz w:val="22"/>
          <w:szCs w:val="22"/>
          <w:lang w:val="en-US"/>
        </w:rPr>
        <w:t xml:space="preserve"> Sedangkan ciri khas dari model pembelajaran </w:t>
      </w:r>
      <w:r w:rsidR="008F5842" w:rsidRPr="0068317B">
        <w:rPr>
          <w:i/>
          <w:iCs/>
          <w:color w:val="000000" w:themeColor="text1"/>
          <w:sz w:val="22"/>
          <w:szCs w:val="22"/>
          <w:lang w:val="en-US"/>
        </w:rPr>
        <w:t xml:space="preserve">TPS </w:t>
      </w:r>
      <w:r w:rsidR="008F5842" w:rsidRPr="0068317B">
        <w:rPr>
          <w:iCs/>
          <w:color w:val="000000" w:themeColor="text1"/>
          <w:sz w:val="22"/>
          <w:szCs w:val="22"/>
          <w:lang w:val="en-US"/>
        </w:rPr>
        <w:t xml:space="preserve">adalah </w:t>
      </w:r>
      <w:r w:rsidR="00285257" w:rsidRPr="0068317B">
        <w:rPr>
          <w:iCs/>
          <w:color w:val="000000" w:themeColor="text1"/>
          <w:sz w:val="22"/>
          <w:szCs w:val="22"/>
          <w:lang w:val="en-US"/>
        </w:rPr>
        <w:t xml:space="preserve">penyelesaian masalah dilakukan secara individu </w:t>
      </w:r>
      <w:r w:rsidR="00ED7F94" w:rsidRPr="0068317B">
        <w:rPr>
          <w:iCs/>
          <w:color w:val="000000" w:themeColor="text1"/>
          <w:sz w:val="22"/>
          <w:szCs w:val="22"/>
          <w:lang w:val="en-US"/>
        </w:rPr>
        <w:t xml:space="preserve">serta bekerja </w:t>
      </w:r>
      <w:proofErr w:type="gramStart"/>
      <w:r w:rsidR="00ED7F94" w:rsidRPr="0068317B">
        <w:rPr>
          <w:iCs/>
          <w:color w:val="000000" w:themeColor="text1"/>
          <w:sz w:val="22"/>
          <w:szCs w:val="22"/>
          <w:lang w:val="en-US"/>
        </w:rPr>
        <w:t>sama</w:t>
      </w:r>
      <w:proofErr w:type="gramEnd"/>
      <w:r w:rsidR="00ED7F94" w:rsidRPr="0068317B">
        <w:rPr>
          <w:iCs/>
          <w:color w:val="000000" w:themeColor="text1"/>
          <w:sz w:val="22"/>
          <w:szCs w:val="22"/>
          <w:lang w:val="en-US"/>
        </w:rPr>
        <w:t xml:space="preserve"> dengan orang lain</w:t>
      </w:r>
      <w:r w:rsidR="00285257" w:rsidRPr="0068317B">
        <w:rPr>
          <w:iCs/>
          <w:color w:val="000000" w:themeColor="text1"/>
          <w:sz w:val="22"/>
          <w:szCs w:val="22"/>
          <w:lang w:val="en-US"/>
        </w:rPr>
        <w:t xml:space="preserve"> (</w:t>
      </w:r>
      <w:r w:rsidR="00ED7F94" w:rsidRPr="0068317B">
        <w:rPr>
          <w:bCs/>
          <w:color w:val="000000" w:themeColor="text1"/>
          <w:sz w:val="22"/>
          <w:szCs w:val="22"/>
        </w:rPr>
        <w:t xml:space="preserve">Nurhaeda </w:t>
      </w:r>
      <w:r w:rsidR="00ED7F94" w:rsidRPr="0068317B">
        <w:rPr>
          <w:bCs/>
          <w:color w:val="000000" w:themeColor="text1"/>
          <w:sz w:val="22"/>
          <w:szCs w:val="22"/>
          <w:lang w:val="en-US"/>
        </w:rPr>
        <w:t>dkk</w:t>
      </w:r>
      <w:r w:rsidR="00007459" w:rsidRPr="0068317B">
        <w:rPr>
          <w:bCs/>
          <w:color w:val="000000" w:themeColor="text1"/>
          <w:sz w:val="22"/>
          <w:szCs w:val="22"/>
          <w:lang w:val="en-US"/>
        </w:rPr>
        <w:t>,</w:t>
      </w:r>
      <w:r w:rsidR="00ED7F94" w:rsidRPr="0068317B">
        <w:rPr>
          <w:bCs/>
          <w:color w:val="000000" w:themeColor="text1"/>
          <w:sz w:val="22"/>
          <w:szCs w:val="22"/>
          <w:lang w:val="en-US"/>
        </w:rPr>
        <w:t xml:space="preserve"> </w:t>
      </w:r>
      <w:r w:rsidR="00285257" w:rsidRPr="0068317B">
        <w:rPr>
          <w:iCs/>
          <w:color w:val="000000" w:themeColor="text1"/>
          <w:sz w:val="22"/>
          <w:szCs w:val="22"/>
          <w:lang w:val="en-US"/>
        </w:rPr>
        <w:t>201</w:t>
      </w:r>
      <w:r w:rsidR="00ED7F94" w:rsidRPr="0068317B">
        <w:rPr>
          <w:iCs/>
          <w:color w:val="000000" w:themeColor="text1"/>
          <w:sz w:val="22"/>
          <w:szCs w:val="22"/>
          <w:lang w:val="en-US"/>
        </w:rPr>
        <w:t>6</w:t>
      </w:r>
      <w:r w:rsidR="00285257" w:rsidRPr="0068317B">
        <w:rPr>
          <w:iCs/>
          <w:color w:val="000000" w:themeColor="text1"/>
          <w:sz w:val="22"/>
          <w:szCs w:val="22"/>
          <w:lang w:val="en-US"/>
        </w:rPr>
        <w:t xml:space="preserve">:719). </w:t>
      </w:r>
      <w:r w:rsidR="00F62692" w:rsidRPr="0068317B">
        <w:rPr>
          <w:iCs/>
          <w:color w:val="000000" w:themeColor="text1"/>
          <w:sz w:val="22"/>
          <w:szCs w:val="22"/>
          <w:lang w:val="en-US"/>
        </w:rPr>
        <w:t xml:space="preserve">Berdasarkan ciri khas dari kedua model tersebut, maka penggabungan kedua </w:t>
      </w:r>
      <w:r w:rsidRPr="0068317B">
        <w:rPr>
          <w:iCs/>
          <w:color w:val="auto"/>
          <w:sz w:val="22"/>
          <w:szCs w:val="22"/>
          <w:lang w:val="en-US"/>
        </w:rPr>
        <w:t xml:space="preserve">model pembelajaran </w:t>
      </w:r>
      <w:r w:rsidR="00F62692" w:rsidRPr="0068317B">
        <w:rPr>
          <w:iCs/>
          <w:color w:val="auto"/>
          <w:sz w:val="22"/>
          <w:szCs w:val="22"/>
          <w:lang w:val="en-US"/>
        </w:rPr>
        <w:t>ini</w:t>
      </w:r>
      <w:r w:rsidRPr="0068317B">
        <w:rPr>
          <w:i/>
          <w:iCs/>
          <w:color w:val="auto"/>
          <w:sz w:val="22"/>
          <w:szCs w:val="22"/>
          <w:lang w:val="en-US"/>
        </w:rPr>
        <w:t xml:space="preserve"> </w:t>
      </w:r>
      <w:r w:rsidRPr="0068317B">
        <w:rPr>
          <w:iCs/>
          <w:color w:val="auto"/>
          <w:sz w:val="22"/>
          <w:szCs w:val="22"/>
          <w:lang w:val="en-US"/>
        </w:rPr>
        <w:t xml:space="preserve">dapat </w:t>
      </w:r>
      <w:r w:rsidR="00F62692" w:rsidRPr="0068317B">
        <w:rPr>
          <w:iCs/>
          <w:color w:val="auto"/>
          <w:sz w:val="22"/>
          <w:szCs w:val="22"/>
          <w:lang w:val="en-US"/>
        </w:rPr>
        <w:t>memberikan da</w:t>
      </w:r>
      <w:r w:rsidR="00D62F4C" w:rsidRPr="0068317B">
        <w:rPr>
          <w:iCs/>
          <w:color w:val="auto"/>
          <w:sz w:val="22"/>
          <w:szCs w:val="22"/>
          <w:lang w:val="en-US"/>
        </w:rPr>
        <w:t>m</w:t>
      </w:r>
      <w:r w:rsidR="00F62692" w:rsidRPr="0068317B">
        <w:rPr>
          <w:iCs/>
          <w:color w:val="auto"/>
          <w:sz w:val="22"/>
          <w:szCs w:val="22"/>
          <w:lang w:val="en-US"/>
        </w:rPr>
        <w:t>pak positif dalam proses pembelajaran yaitu meningkatnya</w:t>
      </w:r>
      <w:r w:rsidRPr="0068317B">
        <w:rPr>
          <w:iCs/>
          <w:color w:val="auto"/>
          <w:sz w:val="22"/>
          <w:szCs w:val="22"/>
          <w:lang w:val="en-US"/>
        </w:rPr>
        <w:t xml:space="preserve"> kemampuan kognitif dan keterampilan </w:t>
      </w:r>
      <w:r w:rsidR="00D62F4C" w:rsidRPr="0068317B">
        <w:rPr>
          <w:iCs/>
          <w:color w:val="auto"/>
          <w:sz w:val="22"/>
          <w:szCs w:val="22"/>
          <w:lang w:val="en-US"/>
        </w:rPr>
        <w:t>so</w:t>
      </w:r>
      <w:r w:rsidR="00F62692" w:rsidRPr="0068317B">
        <w:rPr>
          <w:iCs/>
          <w:color w:val="auto"/>
          <w:sz w:val="22"/>
          <w:szCs w:val="22"/>
          <w:lang w:val="en-US"/>
        </w:rPr>
        <w:t>s</w:t>
      </w:r>
      <w:r w:rsidR="00D62F4C" w:rsidRPr="0068317B">
        <w:rPr>
          <w:iCs/>
          <w:color w:val="auto"/>
          <w:sz w:val="22"/>
          <w:szCs w:val="22"/>
          <w:lang w:val="en-US"/>
        </w:rPr>
        <w:t>i</w:t>
      </w:r>
      <w:r w:rsidRPr="0068317B">
        <w:rPr>
          <w:iCs/>
          <w:color w:val="auto"/>
          <w:sz w:val="22"/>
          <w:szCs w:val="22"/>
          <w:lang w:val="en-US"/>
        </w:rPr>
        <w:t xml:space="preserve">al peserta didik. </w:t>
      </w:r>
    </w:p>
    <w:p w:rsidR="00AE2DEA" w:rsidRPr="0068317B" w:rsidRDefault="0076708B" w:rsidP="0068317B">
      <w:pPr>
        <w:pStyle w:val="Default"/>
        <w:ind w:firstLine="720"/>
        <w:jc w:val="both"/>
        <w:rPr>
          <w:iCs/>
          <w:color w:val="000000" w:themeColor="text1"/>
          <w:sz w:val="22"/>
          <w:szCs w:val="22"/>
          <w:lang w:val="en-US"/>
        </w:rPr>
      </w:pPr>
      <w:r w:rsidRPr="0068317B">
        <w:rPr>
          <w:sz w:val="22"/>
          <w:szCs w:val="22"/>
        </w:rPr>
        <w:t xml:space="preserve">Sutrisno </w:t>
      </w:r>
      <w:r w:rsidRPr="0068317B">
        <w:rPr>
          <w:sz w:val="22"/>
          <w:szCs w:val="22"/>
          <w:lang w:val="en-US"/>
        </w:rPr>
        <w:t xml:space="preserve">&amp; </w:t>
      </w:r>
      <w:r w:rsidRPr="0068317B">
        <w:rPr>
          <w:sz w:val="22"/>
          <w:szCs w:val="22"/>
        </w:rPr>
        <w:t xml:space="preserve">Retnawati </w:t>
      </w:r>
      <w:r w:rsidRPr="0068317B">
        <w:rPr>
          <w:color w:val="auto"/>
          <w:sz w:val="22"/>
          <w:szCs w:val="22"/>
          <w:lang w:val="en-US"/>
        </w:rPr>
        <w:t xml:space="preserve">(2015:25) menyatakan bahwa penggabungan antara taksonomi Bloom dengan pembelajaran kooperatif merupakan strategi yang sangat berguna untuk membantu meningkatkan kemampuan berpikir tingkat tinggi dan keterampilan sosial peserta didik. </w:t>
      </w:r>
      <w:r w:rsidR="0012194E" w:rsidRPr="0068317B">
        <w:rPr>
          <w:color w:val="auto"/>
          <w:sz w:val="22"/>
          <w:szCs w:val="22"/>
          <w:lang w:val="en-US"/>
        </w:rPr>
        <w:t xml:space="preserve">penggunaan </w:t>
      </w:r>
      <w:r w:rsidR="00D62F4C" w:rsidRPr="0068317B">
        <w:rPr>
          <w:sz w:val="22"/>
          <w:szCs w:val="22"/>
        </w:rPr>
        <w:t>kombinasi</w:t>
      </w:r>
      <w:r w:rsidR="00AE2DEA" w:rsidRPr="0068317B">
        <w:rPr>
          <w:sz w:val="22"/>
          <w:szCs w:val="22"/>
        </w:rPr>
        <w:t xml:space="preserve"> model </w:t>
      </w:r>
      <w:r w:rsidR="00AE2DEA" w:rsidRPr="0068317B">
        <w:rPr>
          <w:i/>
          <w:sz w:val="22"/>
          <w:szCs w:val="22"/>
          <w:lang w:val="en-US"/>
        </w:rPr>
        <w:t>discovery learning</w:t>
      </w:r>
      <w:r w:rsidR="00AE2DEA" w:rsidRPr="0068317B">
        <w:rPr>
          <w:sz w:val="22"/>
          <w:szCs w:val="22"/>
        </w:rPr>
        <w:t xml:space="preserve"> dan </w:t>
      </w:r>
      <w:r w:rsidR="00AE2DEA" w:rsidRPr="0068317B">
        <w:rPr>
          <w:i/>
          <w:sz w:val="22"/>
          <w:szCs w:val="22"/>
          <w:lang w:val="en-US"/>
        </w:rPr>
        <w:t>TPS</w:t>
      </w:r>
      <w:r w:rsidR="00AE2DEA" w:rsidRPr="0068317B">
        <w:rPr>
          <w:i/>
          <w:sz w:val="22"/>
          <w:szCs w:val="22"/>
        </w:rPr>
        <w:t xml:space="preserve"> </w:t>
      </w:r>
      <w:r w:rsidR="00AE2DEA" w:rsidRPr="0068317B">
        <w:rPr>
          <w:sz w:val="22"/>
          <w:szCs w:val="22"/>
        </w:rPr>
        <w:t xml:space="preserve">didasarkan </w:t>
      </w:r>
      <w:r w:rsidR="00AE2DEA" w:rsidRPr="0068317B">
        <w:rPr>
          <w:sz w:val="22"/>
          <w:szCs w:val="22"/>
          <w:lang w:val="en-US"/>
        </w:rPr>
        <w:t xml:space="preserve">pada pertimbangan berikut (1) </w:t>
      </w:r>
      <w:r w:rsidR="00AE2DEA" w:rsidRPr="0068317B">
        <w:rPr>
          <w:iCs/>
          <w:color w:val="000000" w:themeColor="text1"/>
          <w:sz w:val="22"/>
          <w:szCs w:val="22"/>
          <w:lang w:val="en-US"/>
        </w:rPr>
        <w:t xml:space="preserve">Model pembelajaran kombinasi antara </w:t>
      </w:r>
      <w:r w:rsidR="00AE2DEA" w:rsidRPr="0068317B">
        <w:rPr>
          <w:i/>
          <w:iCs/>
          <w:color w:val="000000" w:themeColor="text1"/>
          <w:sz w:val="22"/>
          <w:szCs w:val="22"/>
          <w:lang w:val="en-US"/>
        </w:rPr>
        <w:t xml:space="preserve">discovery learning </w:t>
      </w:r>
      <w:r w:rsidR="00AE2DEA" w:rsidRPr="0068317B">
        <w:rPr>
          <w:iCs/>
          <w:color w:val="000000" w:themeColor="text1"/>
          <w:sz w:val="22"/>
          <w:szCs w:val="22"/>
          <w:lang w:val="en-US"/>
        </w:rPr>
        <w:t xml:space="preserve">dan </w:t>
      </w:r>
      <w:r w:rsidR="00AE2DEA" w:rsidRPr="0068317B">
        <w:rPr>
          <w:i/>
          <w:iCs/>
          <w:color w:val="000000" w:themeColor="text1"/>
          <w:sz w:val="22"/>
          <w:szCs w:val="22"/>
          <w:lang w:val="en-US"/>
        </w:rPr>
        <w:t>TPS</w:t>
      </w:r>
      <w:r w:rsidR="00AE2DEA" w:rsidRPr="0068317B">
        <w:rPr>
          <w:iCs/>
          <w:color w:val="000000" w:themeColor="text1"/>
          <w:sz w:val="22"/>
          <w:szCs w:val="22"/>
          <w:lang w:val="en-US"/>
        </w:rPr>
        <w:t xml:space="preserve"> memiliki landasan teori yang sama, yaitu konstruktivisme. </w:t>
      </w:r>
      <w:proofErr w:type="gramStart"/>
      <w:r w:rsidR="00AE2DEA" w:rsidRPr="0068317B">
        <w:rPr>
          <w:iCs/>
          <w:color w:val="000000" w:themeColor="text1"/>
          <w:sz w:val="22"/>
          <w:szCs w:val="22"/>
          <w:lang w:val="en-US"/>
        </w:rPr>
        <w:t>Peserta didik membangun pengetahuan berdasarkan hasil belajar sendiri dan dengan bantuan dari teman.</w:t>
      </w:r>
      <w:proofErr w:type="gramEnd"/>
      <w:r w:rsidR="00AE2DEA" w:rsidRPr="0068317B">
        <w:rPr>
          <w:iCs/>
          <w:color w:val="000000" w:themeColor="text1"/>
          <w:sz w:val="22"/>
          <w:szCs w:val="22"/>
          <w:lang w:val="en-US"/>
        </w:rPr>
        <w:t xml:space="preserve"> (2) Keterampilan belajar peserta didik sangat diutamakan dengan ditunjang keterampilan inkuiri dan keterampilan sosial. </w:t>
      </w:r>
      <w:r w:rsidR="00AE2DEA" w:rsidRPr="0068317B">
        <w:rPr>
          <w:iCs/>
          <w:color w:val="000000" w:themeColor="text1"/>
          <w:sz w:val="22"/>
          <w:szCs w:val="22"/>
          <w:lang w:val="en-US"/>
        </w:rPr>
        <w:lastRenderedPageBreak/>
        <w:t xml:space="preserve">(3) Model pembelajaran </w:t>
      </w:r>
      <w:r w:rsidR="00AE2DEA" w:rsidRPr="0068317B">
        <w:rPr>
          <w:i/>
          <w:iCs/>
          <w:color w:val="000000" w:themeColor="text1"/>
          <w:sz w:val="22"/>
          <w:szCs w:val="22"/>
          <w:lang w:val="en-US"/>
        </w:rPr>
        <w:t xml:space="preserve">discovery learning </w:t>
      </w:r>
      <w:r w:rsidR="00AE2DEA" w:rsidRPr="0068317B">
        <w:rPr>
          <w:iCs/>
          <w:color w:val="000000" w:themeColor="text1"/>
          <w:sz w:val="22"/>
          <w:szCs w:val="22"/>
          <w:lang w:val="en-US"/>
        </w:rPr>
        <w:t xml:space="preserve">dan </w:t>
      </w:r>
      <w:r w:rsidR="00AE2DEA" w:rsidRPr="0068317B">
        <w:rPr>
          <w:i/>
          <w:iCs/>
          <w:color w:val="000000" w:themeColor="text1"/>
          <w:sz w:val="22"/>
          <w:szCs w:val="22"/>
          <w:lang w:val="en-US"/>
        </w:rPr>
        <w:t>TPS</w:t>
      </w:r>
      <w:r w:rsidR="00AE2DEA" w:rsidRPr="0068317B">
        <w:rPr>
          <w:iCs/>
          <w:color w:val="000000" w:themeColor="text1"/>
          <w:sz w:val="22"/>
          <w:szCs w:val="22"/>
          <w:lang w:val="en-US"/>
        </w:rPr>
        <w:t xml:space="preserve"> sama-sama memiliki karakteristik berpusat pada peserta didik (</w:t>
      </w:r>
      <w:r w:rsidR="00AE2DEA" w:rsidRPr="0068317B">
        <w:rPr>
          <w:i/>
          <w:iCs/>
          <w:color w:val="000000" w:themeColor="text1"/>
          <w:sz w:val="22"/>
          <w:szCs w:val="22"/>
          <w:lang w:val="en-US"/>
        </w:rPr>
        <w:t>student oriented</w:t>
      </w:r>
      <w:r w:rsidR="00AE2DEA" w:rsidRPr="0068317B">
        <w:rPr>
          <w:iCs/>
          <w:color w:val="000000" w:themeColor="text1"/>
          <w:sz w:val="22"/>
          <w:szCs w:val="22"/>
          <w:lang w:val="en-US"/>
        </w:rPr>
        <w:t>) sehingga dalam penerapannya di kelas menjadi lebih mudah dan fleksibel.</w:t>
      </w:r>
    </w:p>
    <w:p w:rsidR="005E66A1" w:rsidRPr="0068317B" w:rsidRDefault="005E66A1" w:rsidP="0068317B">
      <w:pPr>
        <w:pStyle w:val="Default"/>
        <w:ind w:firstLine="720"/>
        <w:jc w:val="both"/>
        <w:rPr>
          <w:iCs/>
          <w:color w:val="auto"/>
          <w:sz w:val="22"/>
          <w:szCs w:val="22"/>
          <w:lang w:val="en-US"/>
        </w:rPr>
      </w:pPr>
      <w:proofErr w:type="gramStart"/>
      <w:r w:rsidRPr="0068317B">
        <w:rPr>
          <w:iCs/>
          <w:color w:val="auto"/>
          <w:sz w:val="22"/>
          <w:szCs w:val="22"/>
          <w:lang w:val="en-US"/>
        </w:rPr>
        <w:t>Salah satu tujuan utama yang ingin dicapai dalam kegiatan pembelajaran ini adalah meningkatnya hasil belajar peserta didik.</w:t>
      </w:r>
      <w:proofErr w:type="gramEnd"/>
      <w:r w:rsidRPr="0068317B">
        <w:rPr>
          <w:iCs/>
          <w:color w:val="auto"/>
          <w:sz w:val="22"/>
          <w:szCs w:val="22"/>
          <w:lang w:val="en-US"/>
        </w:rPr>
        <w:t xml:space="preserve"> </w:t>
      </w:r>
      <w:proofErr w:type="gramStart"/>
      <w:r w:rsidRPr="0068317B">
        <w:rPr>
          <w:iCs/>
          <w:color w:val="auto"/>
          <w:sz w:val="22"/>
          <w:szCs w:val="22"/>
          <w:lang w:val="en-US"/>
        </w:rPr>
        <w:t xml:space="preserve">Hasil belajar adalah </w:t>
      </w:r>
      <w:r w:rsidR="003A6659" w:rsidRPr="0068317B">
        <w:rPr>
          <w:iCs/>
          <w:color w:val="auto"/>
          <w:sz w:val="22"/>
          <w:szCs w:val="22"/>
          <w:lang w:val="en-US"/>
        </w:rPr>
        <w:t>ukuran atau tingkatan keberhasilan yang dapat dicapai oleh peserta didik berdasarkan pengalaman yang diperoleh setelah dilakukan evalusi</w:t>
      </w:r>
      <w:r w:rsidR="00B87D1F" w:rsidRPr="0068317B">
        <w:rPr>
          <w:iCs/>
          <w:color w:val="auto"/>
          <w:sz w:val="22"/>
          <w:szCs w:val="22"/>
          <w:lang w:val="en-US"/>
        </w:rPr>
        <w:t xml:space="preserve"> berupa tes dan biasanya diwujud</w:t>
      </w:r>
      <w:r w:rsidR="003A6659" w:rsidRPr="0068317B">
        <w:rPr>
          <w:iCs/>
          <w:color w:val="auto"/>
          <w:sz w:val="22"/>
          <w:szCs w:val="22"/>
          <w:lang w:val="en-US"/>
        </w:rPr>
        <w:t>kan dengan nilai atau angka-angka tertentu (</w:t>
      </w:r>
      <w:r w:rsidR="003A6659" w:rsidRPr="0068317B">
        <w:rPr>
          <w:bCs/>
          <w:sz w:val="22"/>
          <w:szCs w:val="22"/>
        </w:rPr>
        <w:t>Putri</w:t>
      </w:r>
      <w:r w:rsidR="003A6659" w:rsidRPr="0068317B">
        <w:rPr>
          <w:bCs/>
          <w:sz w:val="22"/>
          <w:szCs w:val="22"/>
          <w:lang w:val="en-US"/>
        </w:rPr>
        <w:t xml:space="preserve"> dkk, 2017:170</w:t>
      </w:r>
      <w:r w:rsidR="003A6659" w:rsidRPr="0068317B">
        <w:rPr>
          <w:iCs/>
          <w:color w:val="auto"/>
          <w:sz w:val="22"/>
          <w:szCs w:val="22"/>
          <w:lang w:val="en-US"/>
        </w:rPr>
        <w:t>)</w:t>
      </w:r>
      <w:r w:rsidR="00AC4A17" w:rsidRPr="0068317B">
        <w:rPr>
          <w:iCs/>
          <w:color w:val="auto"/>
          <w:sz w:val="22"/>
          <w:szCs w:val="22"/>
          <w:lang w:val="en-US"/>
        </w:rPr>
        <w:t>.</w:t>
      </w:r>
      <w:proofErr w:type="gramEnd"/>
      <w:r w:rsidRPr="0068317B">
        <w:rPr>
          <w:iCs/>
          <w:color w:val="auto"/>
          <w:sz w:val="22"/>
          <w:szCs w:val="22"/>
          <w:lang w:val="en-US"/>
        </w:rPr>
        <w:t xml:space="preserve">  </w:t>
      </w:r>
    </w:p>
    <w:p w:rsidR="00B87D1F" w:rsidRPr="0068317B" w:rsidRDefault="00B87D1F" w:rsidP="0068317B">
      <w:pPr>
        <w:pStyle w:val="Default"/>
        <w:ind w:firstLine="720"/>
        <w:jc w:val="both"/>
        <w:rPr>
          <w:iCs/>
          <w:color w:val="auto"/>
          <w:sz w:val="22"/>
          <w:szCs w:val="22"/>
          <w:lang w:val="en-US"/>
        </w:rPr>
      </w:pPr>
      <w:proofErr w:type="gramStart"/>
      <w:r w:rsidRPr="0068317B">
        <w:rPr>
          <w:iCs/>
          <w:color w:val="auto"/>
          <w:sz w:val="22"/>
          <w:szCs w:val="22"/>
          <w:lang w:val="en-ID"/>
        </w:rPr>
        <w:t xml:space="preserve">Berdasarkan beberapa pertimbangan dan pemaparan di atas maka penelitian ini sangat penting dilakukan terutama untuk </w:t>
      </w:r>
      <w:r w:rsidRPr="0068317B">
        <w:rPr>
          <w:iCs/>
          <w:color w:val="auto"/>
          <w:sz w:val="22"/>
          <w:szCs w:val="22"/>
          <w:lang w:val="en-US"/>
        </w:rPr>
        <w:t>menciptakan suasana belajar yang nyaman bagi peserta didik.</w:t>
      </w:r>
      <w:proofErr w:type="gramEnd"/>
      <w:r w:rsidRPr="0068317B">
        <w:rPr>
          <w:iCs/>
          <w:color w:val="auto"/>
          <w:sz w:val="22"/>
          <w:szCs w:val="22"/>
          <w:lang w:val="en-US"/>
        </w:rPr>
        <w:t xml:space="preserve"> </w:t>
      </w:r>
      <w:proofErr w:type="gramStart"/>
      <w:r w:rsidRPr="0068317B">
        <w:rPr>
          <w:iCs/>
          <w:color w:val="auto"/>
          <w:sz w:val="22"/>
          <w:szCs w:val="22"/>
          <w:lang w:val="en-US"/>
        </w:rPr>
        <w:t xml:space="preserve">Kombinasi model pembelajaran </w:t>
      </w:r>
      <w:r w:rsidRPr="0068317B">
        <w:rPr>
          <w:i/>
          <w:iCs/>
          <w:color w:val="auto"/>
          <w:sz w:val="22"/>
          <w:szCs w:val="22"/>
          <w:lang w:val="en-US"/>
        </w:rPr>
        <w:t xml:space="preserve">discovery learnig </w:t>
      </w:r>
      <w:r w:rsidRPr="0068317B">
        <w:rPr>
          <w:iCs/>
          <w:color w:val="auto"/>
          <w:sz w:val="22"/>
          <w:szCs w:val="22"/>
          <w:lang w:val="en-US"/>
        </w:rPr>
        <w:t xml:space="preserve">dan </w:t>
      </w:r>
      <w:r w:rsidRPr="0068317B">
        <w:rPr>
          <w:i/>
          <w:iCs/>
          <w:color w:val="auto"/>
          <w:sz w:val="22"/>
          <w:szCs w:val="22"/>
          <w:lang w:val="en-US"/>
        </w:rPr>
        <w:t xml:space="preserve">TPS </w:t>
      </w:r>
      <w:r w:rsidRPr="0068317B">
        <w:rPr>
          <w:iCs/>
          <w:color w:val="auto"/>
          <w:sz w:val="22"/>
          <w:szCs w:val="22"/>
          <w:lang w:val="en-US"/>
        </w:rPr>
        <w:t>sangat efektif untuk meningkatkan keterampilan menemukan rumus, berfikir tingkat tinggi serta meningkatkan keterampilan sosial peserta didik.</w:t>
      </w:r>
      <w:proofErr w:type="gramEnd"/>
      <w:r w:rsidRPr="0068317B">
        <w:rPr>
          <w:iCs/>
          <w:color w:val="auto"/>
          <w:sz w:val="22"/>
          <w:szCs w:val="22"/>
          <w:lang w:val="en-US"/>
        </w:rPr>
        <w:t xml:space="preserve"> Dengan demikian model pembelajaran ini diharapkan dapat membantu peserta didik untuk lebih aktif dalam proses pembelajaran, sehingga dapat tercapai tujuan utama dalam proses pembelajaran.</w:t>
      </w:r>
    </w:p>
    <w:p w:rsidR="00F357F6" w:rsidRPr="0068317B" w:rsidRDefault="00D72F71" w:rsidP="0068317B">
      <w:pPr>
        <w:pStyle w:val="Default"/>
        <w:ind w:firstLine="720"/>
        <w:jc w:val="both"/>
        <w:rPr>
          <w:iCs/>
          <w:color w:val="FF0000"/>
          <w:sz w:val="22"/>
          <w:szCs w:val="22"/>
          <w:lang w:val="en-US"/>
        </w:rPr>
      </w:pPr>
      <w:r w:rsidRPr="0068317B">
        <w:rPr>
          <w:iCs/>
          <w:sz w:val="22"/>
          <w:szCs w:val="22"/>
          <w:lang w:val="en-US"/>
        </w:rPr>
        <w:t xml:space="preserve">Adapun tujuan penelitian ini adalah untuk mengetahui pengaruh kombinasi model pembelajaran </w:t>
      </w:r>
      <w:r w:rsidRPr="0068317B">
        <w:rPr>
          <w:i/>
          <w:iCs/>
          <w:sz w:val="22"/>
          <w:szCs w:val="22"/>
          <w:lang w:val="en-US"/>
        </w:rPr>
        <w:t xml:space="preserve">discovery learning </w:t>
      </w:r>
      <w:r w:rsidRPr="0068317B">
        <w:rPr>
          <w:iCs/>
          <w:sz w:val="22"/>
          <w:szCs w:val="22"/>
          <w:lang w:val="en-US"/>
        </w:rPr>
        <w:t xml:space="preserve">dan </w:t>
      </w:r>
      <w:proofErr w:type="gramStart"/>
      <w:r w:rsidRPr="0068317B">
        <w:rPr>
          <w:i/>
          <w:iCs/>
          <w:sz w:val="22"/>
          <w:szCs w:val="22"/>
          <w:lang w:val="en-US"/>
        </w:rPr>
        <w:t xml:space="preserve">TPS </w:t>
      </w:r>
      <w:r w:rsidRPr="0068317B">
        <w:rPr>
          <w:iCs/>
          <w:sz w:val="22"/>
          <w:szCs w:val="22"/>
          <w:lang w:val="en-US"/>
        </w:rPr>
        <w:t xml:space="preserve"> terhada</w:t>
      </w:r>
      <w:r w:rsidR="00490FCD" w:rsidRPr="0068317B">
        <w:rPr>
          <w:iCs/>
          <w:sz w:val="22"/>
          <w:szCs w:val="22"/>
          <w:lang w:val="en-US"/>
        </w:rPr>
        <w:t>p</w:t>
      </w:r>
      <w:proofErr w:type="gramEnd"/>
      <w:r w:rsidRPr="0068317B">
        <w:rPr>
          <w:iCs/>
          <w:sz w:val="22"/>
          <w:szCs w:val="22"/>
          <w:lang w:val="en-US"/>
        </w:rPr>
        <w:t xml:space="preserve"> hasil b</w:t>
      </w:r>
      <w:r w:rsidR="0038705D" w:rsidRPr="0068317B">
        <w:rPr>
          <w:iCs/>
          <w:sz w:val="22"/>
          <w:szCs w:val="22"/>
          <w:lang w:val="en-US"/>
        </w:rPr>
        <w:t xml:space="preserve">elajar </w:t>
      </w:r>
      <w:r w:rsidR="00D95734">
        <w:rPr>
          <w:iCs/>
          <w:sz w:val="22"/>
          <w:szCs w:val="22"/>
          <w:lang w:val="en-US"/>
        </w:rPr>
        <w:t>matematika</w:t>
      </w:r>
      <w:r w:rsidR="0038705D" w:rsidRPr="0068317B">
        <w:rPr>
          <w:iCs/>
          <w:sz w:val="22"/>
          <w:szCs w:val="22"/>
          <w:lang w:val="en-US"/>
        </w:rPr>
        <w:t xml:space="preserve"> SMP PGRI </w:t>
      </w:r>
      <w:r w:rsidRPr="0068317B">
        <w:rPr>
          <w:iCs/>
          <w:sz w:val="22"/>
          <w:szCs w:val="22"/>
          <w:lang w:val="en-US"/>
        </w:rPr>
        <w:t>6 Malang</w:t>
      </w:r>
      <w:r w:rsidR="00490FCD" w:rsidRPr="0068317B">
        <w:rPr>
          <w:iCs/>
          <w:sz w:val="22"/>
          <w:szCs w:val="22"/>
          <w:lang w:val="en-US"/>
        </w:rPr>
        <w:t xml:space="preserve"> pada materi luas permukaan bangun ruang sisi datar</w:t>
      </w:r>
      <w:r w:rsidRPr="0068317B">
        <w:rPr>
          <w:iCs/>
          <w:sz w:val="22"/>
          <w:szCs w:val="22"/>
          <w:lang w:val="en-US"/>
        </w:rPr>
        <w:t xml:space="preserve">. </w:t>
      </w:r>
      <w:r w:rsidR="00490FCD" w:rsidRPr="0068317B">
        <w:rPr>
          <w:iCs/>
          <w:sz w:val="22"/>
          <w:szCs w:val="22"/>
          <w:lang w:val="en-US"/>
        </w:rPr>
        <w:t>Sedangkan h</w:t>
      </w:r>
      <w:r w:rsidR="00F357F6" w:rsidRPr="0068317B">
        <w:rPr>
          <w:iCs/>
          <w:sz w:val="22"/>
          <w:szCs w:val="22"/>
          <w:lang w:val="en-US"/>
        </w:rPr>
        <w:t xml:space="preserve">ipotesis dalam penelitian ini adalah adanya pengaruh kombinasi model pembelajaran </w:t>
      </w:r>
      <w:r w:rsidR="00F357F6" w:rsidRPr="0068317B">
        <w:rPr>
          <w:i/>
          <w:iCs/>
          <w:sz w:val="22"/>
          <w:szCs w:val="22"/>
          <w:lang w:val="en-US"/>
        </w:rPr>
        <w:t>discovery learning</w:t>
      </w:r>
      <w:r w:rsidR="00F357F6" w:rsidRPr="0068317B">
        <w:rPr>
          <w:iCs/>
          <w:sz w:val="22"/>
          <w:szCs w:val="22"/>
          <w:lang w:val="en-US"/>
        </w:rPr>
        <w:t xml:space="preserve"> dan </w:t>
      </w:r>
      <w:proofErr w:type="gramStart"/>
      <w:r w:rsidR="00F357F6" w:rsidRPr="0068317B">
        <w:rPr>
          <w:i/>
          <w:iCs/>
          <w:sz w:val="22"/>
          <w:szCs w:val="22"/>
          <w:lang w:val="en-US"/>
        </w:rPr>
        <w:t xml:space="preserve">TPS </w:t>
      </w:r>
      <w:r w:rsidR="00F357F6" w:rsidRPr="0068317B">
        <w:rPr>
          <w:iCs/>
          <w:sz w:val="22"/>
          <w:szCs w:val="22"/>
          <w:lang w:val="en-US"/>
        </w:rPr>
        <w:t xml:space="preserve"> terhada</w:t>
      </w:r>
      <w:r w:rsidR="00490FCD" w:rsidRPr="0068317B">
        <w:rPr>
          <w:iCs/>
          <w:sz w:val="22"/>
          <w:szCs w:val="22"/>
          <w:lang w:val="en-US"/>
        </w:rPr>
        <w:t>p</w:t>
      </w:r>
      <w:proofErr w:type="gramEnd"/>
      <w:r w:rsidR="00F357F6" w:rsidRPr="0068317B">
        <w:rPr>
          <w:iCs/>
          <w:sz w:val="22"/>
          <w:szCs w:val="22"/>
          <w:lang w:val="en-US"/>
        </w:rPr>
        <w:t xml:space="preserve"> hasil b</w:t>
      </w:r>
      <w:r w:rsidR="0038705D" w:rsidRPr="0068317B">
        <w:rPr>
          <w:iCs/>
          <w:sz w:val="22"/>
          <w:szCs w:val="22"/>
          <w:lang w:val="en-US"/>
        </w:rPr>
        <w:t xml:space="preserve">elajar peserta didik  SMP PGRI </w:t>
      </w:r>
      <w:r w:rsidR="00F357F6" w:rsidRPr="0068317B">
        <w:rPr>
          <w:iCs/>
          <w:sz w:val="22"/>
          <w:szCs w:val="22"/>
          <w:lang w:val="en-US"/>
        </w:rPr>
        <w:t>6 Malang</w:t>
      </w:r>
      <w:r w:rsidR="00490FCD" w:rsidRPr="0068317B">
        <w:rPr>
          <w:iCs/>
          <w:sz w:val="22"/>
          <w:szCs w:val="22"/>
          <w:lang w:val="en-US"/>
        </w:rPr>
        <w:t xml:space="preserve"> pada materi luas permukaan bangun ruang sisi datar</w:t>
      </w:r>
      <w:r w:rsidR="00F357F6" w:rsidRPr="0068317B">
        <w:rPr>
          <w:iCs/>
          <w:sz w:val="22"/>
          <w:szCs w:val="22"/>
          <w:lang w:val="en-US"/>
        </w:rPr>
        <w:t xml:space="preserve">. </w:t>
      </w:r>
    </w:p>
    <w:p w:rsidR="00A75639" w:rsidRPr="0068317B" w:rsidRDefault="00A75639" w:rsidP="0068317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lang w:val="en-ID"/>
        </w:rPr>
      </w:pPr>
    </w:p>
    <w:p w:rsidR="00E1149F" w:rsidRPr="0068317B" w:rsidRDefault="00E1149F" w:rsidP="0068317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lang w:val="en-ID"/>
        </w:rPr>
      </w:pPr>
    </w:p>
    <w:p w:rsidR="00DC4435" w:rsidRPr="0068317B" w:rsidRDefault="00DC4435" w:rsidP="0068317B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Cs/>
          <w:lang w:val="en-ID"/>
        </w:rPr>
      </w:pPr>
      <w:r w:rsidRPr="0068317B">
        <w:rPr>
          <w:rFonts w:ascii="Times New Roman" w:hAnsi="Times New Roman" w:cs="Times New Roman"/>
          <w:b/>
          <w:iCs/>
          <w:lang w:val="en-ID"/>
        </w:rPr>
        <w:t xml:space="preserve">Metode </w:t>
      </w:r>
      <w:r w:rsidR="00422B5A" w:rsidRPr="0068317B">
        <w:rPr>
          <w:rFonts w:ascii="Times New Roman" w:hAnsi="Times New Roman" w:cs="Times New Roman"/>
          <w:b/>
          <w:iCs/>
          <w:lang w:val="en-ID"/>
        </w:rPr>
        <w:t>Penelitian</w:t>
      </w:r>
    </w:p>
    <w:p w:rsidR="00E1149F" w:rsidRPr="0068317B" w:rsidRDefault="00E1149F" w:rsidP="0068317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iCs/>
          <w:lang w:val="en-ID"/>
        </w:rPr>
      </w:pPr>
    </w:p>
    <w:p w:rsidR="005F5443" w:rsidRPr="0068317B" w:rsidRDefault="00215289" w:rsidP="0068317B">
      <w:pPr>
        <w:pStyle w:val="ListParagraph"/>
        <w:tabs>
          <w:tab w:val="left" w:leader="dot" w:pos="7797"/>
          <w:tab w:val="right" w:pos="822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317B">
        <w:rPr>
          <w:rFonts w:ascii="Times New Roman" w:hAnsi="Times New Roman" w:cs="Times New Roman"/>
          <w:lang w:val="en-US"/>
        </w:rPr>
        <w:t>Metode penelitian yang digunakan adalah metode eksperimen.</w:t>
      </w:r>
      <w:proofErr w:type="gramEnd"/>
      <w:r w:rsidRPr="0068317B">
        <w:rPr>
          <w:rFonts w:ascii="Times New Roman" w:hAnsi="Times New Roman" w:cs="Times New Roman"/>
          <w:lang w:val="en-US"/>
        </w:rPr>
        <w:t xml:space="preserve"> Metode </w:t>
      </w:r>
      <w:proofErr w:type="gramStart"/>
      <w:r w:rsidRPr="0068317B">
        <w:rPr>
          <w:rFonts w:ascii="Times New Roman" w:hAnsi="Times New Roman" w:cs="Times New Roman"/>
          <w:lang w:val="en-US"/>
        </w:rPr>
        <w:t>eksperimen  adalah</w:t>
      </w:r>
      <w:proofErr w:type="gramEnd"/>
      <w:r w:rsidRPr="0068317B">
        <w:rPr>
          <w:rFonts w:ascii="Times New Roman" w:hAnsi="Times New Roman" w:cs="Times New Roman"/>
          <w:lang w:val="en-US"/>
        </w:rPr>
        <w:t xml:space="preserve"> metode  penelitian yang digunakan untuk mencari pengaruh perlakuan tertentu terhadap su</w:t>
      </w:r>
      <w:r w:rsidR="00874ABA" w:rsidRPr="0068317B">
        <w:rPr>
          <w:rFonts w:ascii="Times New Roman" w:hAnsi="Times New Roman" w:cs="Times New Roman"/>
          <w:lang w:val="en-US"/>
        </w:rPr>
        <w:t>atu kondisi yang terkendalikan</w:t>
      </w:r>
      <w:r w:rsidRPr="0068317B">
        <w:rPr>
          <w:rFonts w:ascii="Times New Roman" w:hAnsi="Times New Roman" w:cs="Times New Roman"/>
        </w:rPr>
        <w:t xml:space="preserve">. </w:t>
      </w:r>
      <w:r w:rsidRPr="0068317B">
        <w:rPr>
          <w:rFonts w:ascii="Times New Roman" w:hAnsi="Times New Roman" w:cs="Times New Roman"/>
          <w:lang w:val="en-US"/>
        </w:rPr>
        <w:t>Bentuk penelitian</w:t>
      </w:r>
      <w:r w:rsidR="005F5443" w:rsidRPr="0068317B">
        <w:rPr>
          <w:rFonts w:ascii="Times New Roman" w:hAnsi="Times New Roman" w:cs="Times New Roman"/>
          <w:lang w:val="en-US"/>
        </w:rPr>
        <w:t xml:space="preserve"> yang digunakan </w:t>
      </w:r>
      <w:r w:rsidRPr="0068317B">
        <w:rPr>
          <w:rFonts w:ascii="Times New Roman" w:hAnsi="Times New Roman" w:cs="Times New Roman"/>
          <w:lang w:val="en-US"/>
        </w:rPr>
        <w:t xml:space="preserve">adalah </w:t>
      </w:r>
      <w:r w:rsidR="005F5443" w:rsidRPr="0068317B">
        <w:rPr>
          <w:rFonts w:ascii="Times New Roman" w:hAnsi="Times New Roman" w:cs="Times New Roman"/>
        </w:rPr>
        <w:t xml:space="preserve">Eksperimen Semu </w:t>
      </w:r>
      <w:r w:rsidR="005F5443" w:rsidRPr="0068317B">
        <w:rPr>
          <w:rFonts w:ascii="Times New Roman" w:hAnsi="Times New Roman" w:cs="Times New Roman"/>
          <w:i/>
        </w:rPr>
        <w:t>(Quasi Experimental)</w:t>
      </w:r>
      <w:r w:rsidR="00BB395B" w:rsidRPr="0068317B">
        <w:rPr>
          <w:rFonts w:ascii="Times New Roman" w:hAnsi="Times New Roman" w:cs="Times New Roman"/>
          <w:i/>
          <w:lang w:val="en-US"/>
        </w:rPr>
        <w:t xml:space="preserve"> </w:t>
      </w:r>
      <w:r w:rsidR="00BB395B" w:rsidRPr="0068317B">
        <w:rPr>
          <w:rFonts w:ascii="Times New Roman" w:hAnsi="Times New Roman" w:cs="Times New Roman"/>
          <w:lang w:val="en-US"/>
        </w:rPr>
        <w:t xml:space="preserve">dengan desain </w:t>
      </w:r>
      <w:r w:rsidR="00BB395B" w:rsidRPr="0068317B">
        <w:rPr>
          <w:rFonts w:ascii="Times New Roman" w:hAnsi="Times New Roman" w:cs="Times New Roman"/>
          <w:i/>
          <w:iCs/>
        </w:rPr>
        <w:t>Nonequivalent Control Group Design</w:t>
      </w:r>
      <w:r w:rsidR="005F5443" w:rsidRPr="0068317B">
        <w:rPr>
          <w:rFonts w:ascii="Times New Roman" w:hAnsi="Times New Roman" w:cs="Times New Roman"/>
        </w:rPr>
        <w:t xml:space="preserve"> yaitu desain penelitian yang mempunyai kelompok kontrol, tetapi tidak dapat berfungsi sepenuhnya untuk mengontrol variabel-variabel luar yang mempengaruhi pelaksanaan eksperimen</w:t>
      </w:r>
      <w:r w:rsidR="00874ABA" w:rsidRPr="0068317B">
        <w:rPr>
          <w:rFonts w:ascii="Times New Roman" w:hAnsi="Times New Roman" w:cs="Times New Roman"/>
          <w:lang w:val="en-US"/>
        </w:rPr>
        <w:t>.</w:t>
      </w:r>
      <w:r w:rsidR="005F5443" w:rsidRPr="0068317B">
        <w:rPr>
          <w:rFonts w:ascii="Times New Roman" w:hAnsi="Times New Roman" w:cs="Times New Roman"/>
          <w:i/>
          <w:lang w:val="en-US"/>
        </w:rPr>
        <w:t xml:space="preserve"> </w:t>
      </w:r>
      <w:r w:rsidR="00307D2C" w:rsidRPr="0068317B">
        <w:rPr>
          <w:rFonts w:ascii="Times New Roman" w:hAnsi="Times New Roman" w:cs="Times New Roman"/>
          <w:lang w:val="en-US"/>
        </w:rPr>
        <w:t>Penelitian ini me</w:t>
      </w:r>
      <w:r w:rsidR="009B298C" w:rsidRPr="0068317B">
        <w:rPr>
          <w:rFonts w:ascii="Times New Roman" w:hAnsi="Times New Roman" w:cs="Times New Roman"/>
          <w:lang w:val="en-US"/>
        </w:rPr>
        <w:t xml:space="preserve">nggunakan variabel bebas yaitu kombinasi model pembelajaran </w:t>
      </w:r>
      <w:r w:rsidR="009B298C" w:rsidRPr="0068317B">
        <w:rPr>
          <w:rFonts w:ascii="Times New Roman" w:hAnsi="Times New Roman" w:cs="Times New Roman"/>
          <w:i/>
          <w:lang w:val="en-US"/>
        </w:rPr>
        <w:t xml:space="preserve">discovery </w:t>
      </w:r>
      <w:proofErr w:type="gramStart"/>
      <w:r w:rsidR="009B298C" w:rsidRPr="0068317B">
        <w:rPr>
          <w:rFonts w:ascii="Times New Roman" w:hAnsi="Times New Roman" w:cs="Times New Roman"/>
          <w:i/>
          <w:lang w:val="en-US"/>
        </w:rPr>
        <w:t xml:space="preserve">learning </w:t>
      </w:r>
      <w:r w:rsidR="009B298C" w:rsidRPr="0068317B">
        <w:rPr>
          <w:rFonts w:ascii="Times New Roman" w:hAnsi="Times New Roman" w:cs="Times New Roman"/>
          <w:lang w:val="en-US"/>
        </w:rPr>
        <w:t xml:space="preserve"> dan</w:t>
      </w:r>
      <w:proofErr w:type="gramEnd"/>
      <w:r w:rsidR="009B298C" w:rsidRPr="0068317B">
        <w:rPr>
          <w:rFonts w:ascii="Times New Roman" w:hAnsi="Times New Roman" w:cs="Times New Roman"/>
          <w:lang w:val="en-US"/>
        </w:rPr>
        <w:t xml:space="preserve"> </w:t>
      </w:r>
      <w:r w:rsidR="009B298C" w:rsidRPr="0068317B">
        <w:rPr>
          <w:rFonts w:ascii="Times New Roman" w:hAnsi="Times New Roman" w:cs="Times New Roman"/>
          <w:i/>
          <w:lang w:val="en-US"/>
        </w:rPr>
        <w:t xml:space="preserve">TPS.  </w:t>
      </w:r>
      <w:proofErr w:type="gramStart"/>
      <w:r w:rsidR="009B298C" w:rsidRPr="0068317B">
        <w:rPr>
          <w:rFonts w:ascii="Times New Roman" w:hAnsi="Times New Roman" w:cs="Times New Roman"/>
          <w:lang w:val="en-US"/>
        </w:rPr>
        <w:t>Sedangkan variabel terikatnya adalah hasil belajar.</w:t>
      </w:r>
      <w:proofErr w:type="gramEnd"/>
    </w:p>
    <w:p w:rsidR="00F25D39" w:rsidRPr="0068317B" w:rsidRDefault="00F25D39" w:rsidP="0068317B">
      <w:pPr>
        <w:pStyle w:val="ListParagraph"/>
        <w:tabs>
          <w:tab w:val="left" w:leader="dot" w:pos="7797"/>
          <w:tab w:val="right" w:pos="822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lang w:val="en-US"/>
        </w:rPr>
      </w:pPr>
      <w:r w:rsidRPr="0068317B">
        <w:rPr>
          <w:rFonts w:ascii="Times New Roman" w:hAnsi="Times New Roman" w:cs="Times New Roman"/>
          <w:lang w:val="en-US"/>
        </w:rPr>
        <w:t xml:space="preserve">Desain penelitian yang digunakan </w:t>
      </w:r>
      <w:proofErr w:type="gramStart"/>
      <w:r w:rsidRPr="0068317B">
        <w:rPr>
          <w:rFonts w:ascii="Times New Roman" w:hAnsi="Times New Roman" w:cs="Times New Roman"/>
          <w:lang w:val="en-US"/>
        </w:rPr>
        <w:t>akan</w:t>
      </w:r>
      <w:proofErr w:type="gramEnd"/>
      <w:r w:rsidRPr="0068317B">
        <w:rPr>
          <w:rFonts w:ascii="Times New Roman" w:hAnsi="Times New Roman" w:cs="Times New Roman"/>
          <w:lang w:val="en-US"/>
        </w:rPr>
        <w:t xml:space="preserve"> ditunjukkan pada </w:t>
      </w:r>
      <w:r w:rsidR="00114118" w:rsidRPr="0068317B">
        <w:rPr>
          <w:rFonts w:ascii="Times New Roman" w:hAnsi="Times New Roman" w:cs="Times New Roman"/>
          <w:lang w:val="en-US"/>
        </w:rPr>
        <w:t>T</w:t>
      </w:r>
      <w:r w:rsidRPr="0068317B">
        <w:rPr>
          <w:rFonts w:ascii="Times New Roman" w:hAnsi="Times New Roman" w:cs="Times New Roman"/>
          <w:lang w:val="en-US"/>
        </w:rPr>
        <w:t xml:space="preserve">abel </w:t>
      </w:r>
      <w:r w:rsidR="00114118" w:rsidRPr="0068317B">
        <w:rPr>
          <w:rFonts w:ascii="Times New Roman" w:hAnsi="Times New Roman" w:cs="Times New Roman"/>
          <w:lang w:val="en-US"/>
        </w:rPr>
        <w:t>2.1</w:t>
      </w:r>
      <w:r w:rsidRPr="0068317B">
        <w:rPr>
          <w:rFonts w:ascii="Times New Roman" w:hAnsi="Times New Roman" w:cs="Times New Roman"/>
          <w:lang w:val="en-US"/>
        </w:rPr>
        <w:t>.</w:t>
      </w:r>
    </w:p>
    <w:p w:rsidR="00874ABA" w:rsidRPr="0068317B" w:rsidRDefault="00874ABA" w:rsidP="0068317B">
      <w:pPr>
        <w:tabs>
          <w:tab w:val="left" w:leader="dot" w:pos="7797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25D39" w:rsidRPr="0068317B" w:rsidRDefault="00F25D39" w:rsidP="0068317B">
      <w:pPr>
        <w:tabs>
          <w:tab w:val="left" w:leader="dot" w:pos="7797"/>
          <w:tab w:val="right" w:pos="8222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8317B">
        <w:rPr>
          <w:rFonts w:ascii="Times New Roman" w:hAnsi="Times New Roman" w:cs="Times New Roman"/>
          <w:lang w:val="en-US"/>
        </w:rPr>
        <w:t xml:space="preserve">Tabel </w:t>
      </w:r>
      <w:r w:rsidR="00114118" w:rsidRPr="0068317B">
        <w:rPr>
          <w:rFonts w:ascii="Times New Roman" w:hAnsi="Times New Roman" w:cs="Times New Roman"/>
          <w:lang w:val="en-US"/>
        </w:rPr>
        <w:t>2</w:t>
      </w:r>
      <w:r w:rsidRPr="0068317B">
        <w:rPr>
          <w:rFonts w:ascii="Times New Roman" w:hAnsi="Times New Roman" w:cs="Times New Roman"/>
          <w:lang w:val="en-US"/>
        </w:rPr>
        <w:t>.1 Skema Desain Penelitian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1133"/>
        <w:gridCol w:w="1561"/>
        <w:gridCol w:w="1559"/>
      </w:tblGrid>
      <w:tr w:rsidR="009F4A3A" w:rsidRPr="0068317B" w:rsidTr="00BD5608"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5D39" w:rsidRPr="0068317B" w:rsidRDefault="00F25D39" w:rsidP="0068317B">
            <w:pPr>
              <w:tabs>
                <w:tab w:val="left" w:leader="dot" w:pos="7797"/>
                <w:tab w:val="righ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8317B">
              <w:rPr>
                <w:rFonts w:ascii="Times New Roman" w:hAnsi="Times New Roman" w:cs="Times New Roman"/>
                <w:lang w:val="en-US"/>
              </w:rPr>
              <w:t>Kelompok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5D39" w:rsidRPr="0068317B" w:rsidRDefault="00114118" w:rsidP="0068317B">
            <w:pPr>
              <w:tabs>
                <w:tab w:val="left" w:leader="dot" w:pos="7797"/>
                <w:tab w:val="righ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68317B">
              <w:rPr>
                <w:rFonts w:ascii="Times New Roman" w:hAnsi="Times New Roman" w:cs="Times New Roman"/>
                <w:i/>
                <w:lang w:val="en-US"/>
              </w:rPr>
              <w:t>Pre</w:t>
            </w:r>
            <w:r w:rsidR="00F25D39" w:rsidRPr="0068317B">
              <w:rPr>
                <w:rFonts w:ascii="Times New Roman" w:hAnsi="Times New Roman" w:cs="Times New Roman"/>
                <w:i/>
                <w:lang w:val="en-US"/>
              </w:rPr>
              <w:t>test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5D39" w:rsidRPr="0068317B" w:rsidRDefault="009B298C" w:rsidP="0068317B">
            <w:pPr>
              <w:tabs>
                <w:tab w:val="left" w:leader="dot" w:pos="7797"/>
                <w:tab w:val="righ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8317B">
              <w:rPr>
                <w:rFonts w:ascii="Times New Roman" w:hAnsi="Times New Roman" w:cs="Times New Roman"/>
                <w:i/>
                <w:lang w:val="en-US"/>
              </w:rPr>
              <w:t>Treatment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5D39" w:rsidRPr="0068317B" w:rsidRDefault="00F25D39" w:rsidP="0068317B">
            <w:pPr>
              <w:tabs>
                <w:tab w:val="left" w:leader="dot" w:pos="7797"/>
                <w:tab w:val="righ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68317B">
              <w:rPr>
                <w:rFonts w:ascii="Times New Roman" w:hAnsi="Times New Roman" w:cs="Times New Roman"/>
                <w:i/>
                <w:lang w:val="en-US"/>
              </w:rPr>
              <w:t>Posttest</w:t>
            </w:r>
          </w:p>
        </w:tc>
      </w:tr>
      <w:tr w:rsidR="009F4A3A" w:rsidRPr="0068317B" w:rsidTr="00114118"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5D39" w:rsidRPr="0068317B" w:rsidRDefault="00F25D39" w:rsidP="0068317B">
            <w:pPr>
              <w:tabs>
                <w:tab w:val="left" w:leader="dot" w:pos="7797"/>
                <w:tab w:val="righ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8317B">
              <w:rPr>
                <w:rFonts w:ascii="Times New Roman" w:hAnsi="Times New Roman" w:cs="Times New Roman"/>
                <w:lang w:val="en-US"/>
              </w:rPr>
              <w:t>Eksperimen (E)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5D39" w:rsidRPr="0068317B" w:rsidRDefault="00764E3E" w:rsidP="0068317B">
            <w:pPr>
              <w:tabs>
                <w:tab w:val="left" w:leader="dot" w:pos="7797"/>
                <w:tab w:val="righ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5D39" w:rsidRPr="0068317B" w:rsidRDefault="00F25D39" w:rsidP="0068317B">
            <w:pPr>
              <w:tabs>
                <w:tab w:val="left" w:leader="dot" w:pos="7797"/>
                <w:tab w:val="righ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8317B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5D39" w:rsidRPr="0068317B" w:rsidRDefault="00764E3E" w:rsidP="0068317B">
            <w:pPr>
              <w:tabs>
                <w:tab w:val="left" w:leader="dot" w:pos="7797"/>
                <w:tab w:val="righ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</w:tr>
      <w:tr w:rsidR="009F4A3A" w:rsidRPr="0068317B" w:rsidTr="00114118"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5D39" w:rsidRPr="0068317B" w:rsidRDefault="00F25D39" w:rsidP="0068317B">
            <w:pPr>
              <w:tabs>
                <w:tab w:val="left" w:leader="dot" w:pos="7797"/>
                <w:tab w:val="righ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8317B">
              <w:rPr>
                <w:rFonts w:ascii="Times New Roman" w:hAnsi="Times New Roman" w:cs="Times New Roman"/>
                <w:lang w:val="en-US"/>
              </w:rPr>
              <w:t>Kontrol (K)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5D39" w:rsidRPr="0068317B" w:rsidRDefault="00764E3E" w:rsidP="0068317B">
            <w:pPr>
              <w:tabs>
                <w:tab w:val="left" w:leader="dot" w:pos="7797"/>
                <w:tab w:val="righ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5D39" w:rsidRPr="0068317B" w:rsidRDefault="00F25D39" w:rsidP="0068317B">
            <w:pPr>
              <w:tabs>
                <w:tab w:val="left" w:leader="dot" w:pos="7797"/>
                <w:tab w:val="righ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831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5D39" w:rsidRPr="0068317B" w:rsidRDefault="00764E3E" w:rsidP="0068317B">
            <w:pPr>
              <w:tabs>
                <w:tab w:val="left" w:leader="dot" w:pos="7797"/>
                <w:tab w:val="righ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</w:tr>
    </w:tbl>
    <w:p w:rsidR="00F25D39" w:rsidRPr="0068317B" w:rsidRDefault="00114118" w:rsidP="0068317B">
      <w:pPr>
        <w:pStyle w:val="ListParagraph"/>
        <w:tabs>
          <w:tab w:val="left" w:leader="dot" w:pos="7797"/>
          <w:tab w:val="right" w:pos="8222"/>
        </w:tabs>
        <w:spacing w:after="0" w:line="240" w:lineRule="auto"/>
        <w:ind w:left="1276" w:hanging="992"/>
        <w:jc w:val="both"/>
        <w:rPr>
          <w:rFonts w:ascii="Times New Roman" w:hAnsi="Times New Roman" w:cs="Times New Roman"/>
          <w:lang w:val="en-US"/>
        </w:rPr>
      </w:pPr>
      <w:r w:rsidRPr="0068317B">
        <w:rPr>
          <w:rFonts w:ascii="Times New Roman" w:hAnsi="Times New Roman" w:cs="Times New Roman"/>
          <w:lang w:val="en-US"/>
        </w:rPr>
        <w:t>(Sugiyono, 2010:2</w:t>
      </w:r>
      <w:r w:rsidR="00C143E5" w:rsidRPr="0068317B">
        <w:rPr>
          <w:rFonts w:ascii="Times New Roman" w:hAnsi="Times New Roman" w:cs="Times New Roman"/>
          <w:lang w:val="en-US"/>
        </w:rPr>
        <w:t>)</w:t>
      </w:r>
    </w:p>
    <w:p w:rsidR="00F6577E" w:rsidRPr="0068317B" w:rsidRDefault="00F6577E" w:rsidP="0068317B">
      <w:pPr>
        <w:pStyle w:val="ListParagraph"/>
        <w:tabs>
          <w:tab w:val="left" w:leader="dot" w:pos="7797"/>
          <w:tab w:val="right" w:pos="8222"/>
        </w:tabs>
        <w:spacing w:after="0" w:line="240" w:lineRule="auto"/>
        <w:ind w:left="1276" w:hanging="992"/>
        <w:jc w:val="both"/>
        <w:rPr>
          <w:rFonts w:ascii="Times New Roman" w:hAnsi="Times New Roman" w:cs="Times New Roman"/>
          <w:lang w:val="en-US"/>
        </w:rPr>
      </w:pPr>
    </w:p>
    <w:p w:rsidR="00F25D39" w:rsidRPr="0068317B" w:rsidRDefault="00F25D39" w:rsidP="0068317B">
      <w:pPr>
        <w:pStyle w:val="ListParagraph"/>
        <w:tabs>
          <w:tab w:val="left" w:leader="dot" w:pos="7797"/>
          <w:tab w:val="right" w:pos="8222"/>
        </w:tabs>
        <w:spacing w:after="0" w:line="240" w:lineRule="auto"/>
        <w:ind w:left="1276" w:hanging="992"/>
        <w:jc w:val="both"/>
        <w:rPr>
          <w:rFonts w:ascii="Times New Roman" w:hAnsi="Times New Roman" w:cs="Times New Roman"/>
          <w:i/>
          <w:lang w:val="en-US"/>
        </w:rPr>
      </w:pPr>
      <w:r w:rsidRPr="0068317B">
        <w:rPr>
          <w:rFonts w:ascii="Times New Roman" w:hAnsi="Times New Roman" w:cs="Times New Roman"/>
          <w:lang w:val="en-US"/>
        </w:rPr>
        <w:t xml:space="preserve">X   : </w:t>
      </w:r>
      <w:r w:rsidRPr="0068317B">
        <w:rPr>
          <w:rFonts w:ascii="Times New Roman" w:hAnsi="Times New Roman" w:cs="Times New Roman"/>
          <w:i/>
          <w:lang w:val="en-US"/>
        </w:rPr>
        <w:t>Treatment</w:t>
      </w:r>
      <w:r w:rsidRPr="0068317B">
        <w:rPr>
          <w:rFonts w:ascii="Times New Roman" w:hAnsi="Times New Roman" w:cs="Times New Roman"/>
          <w:lang w:val="en-US"/>
        </w:rPr>
        <w:t xml:space="preserve"> dengan menggunakan kombinasi model pembelajaran </w:t>
      </w:r>
      <w:r w:rsidRPr="0068317B">
        <w:rPr>
          <w:rFonts w:ascii="Times New Roman" w:hAnsi="Times New Roman" w:cs="Times New Roman"/>
          <w:i/>
          <w:lang w:val="en-US"/>
        </w:rPr>
        <w:t>discovery learning</w:t>
      </w:r>
      <w:r w:rsidRPr="0068317B">
        <w:rPr>
          <w:rFonts w:ascii="Times New Roman" w:hAnsi="Times New Roman" w:cs="Times New Roman"/>
          <w:lang w:val="en-US"/>
        </w:rPr>
        <w:t xml:space="preserve"> dan</w:t>
      </w:r>
      <w:r w:rsidRPr="0068317B">
        <w:rPr>
          <w:rFonts w:ascii="Times New Roman" w:hAnsi="Times New Roman" w:cs="Times New Roman"/>
          <w:i/>
          <w:lang w:val="en-US"/>
        </w:rPr>
        <w:t xml:space="preserve"> TPS</w:t>
      </w:r>
    </w:p>
    <w:p w:rsidR="00F25D39" w:rsidRPr="0068317B" w:rsidRDefault="00F25D39" w:rsidP="0068317B">
      <w:pPr>
        <w:pStyle w:val="ListParagraph"/>
        <w:tabs>
          <w:tab w:val="left" w:leader="dot" w:pos="7797"/>
          <w:tab w:val="right" w:pos="8222"/>
        </w:tabs>
        <w:spacing w:after="0" w:line="240" w:lineRule="auto"/>
        <w:ind w:left="851" w:hanging="567"/>
        <w:jc w:val="both"/>
        <w:rPr>
          <w:rFonts w:ascii="Times New Roman" w:eastAsiaTheme="minorEastAsia" w:hAnsi="Times New Roman" w:cs="Times New Roman"/>
          <w:lang w:val="en-US"/>
        </w:rPr>
      </w:pPr>
      <w:r w:rsidRPr="0068317B">
        <w:rPr>
          <w:rFonts w:ascii="Times New Roman" w:eastAsiaTheme="minorEastAsia" w:hAnsi="Times New Roman" w:cs="Times New Roman"/>
          <w:i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</m:oMath>
      <w:r w:rsidRPr="0068317B">
        <w:rPr>
          <w:rFonts w:ascii="Times New Roman" w:eastAsiaTheme="minorEastAsia" w:hAnsi="Times New Roman" w:cs="Times New Roman"/>
          <w:i/>
          <w:lang w:val="en-US"/>
        </w:rPr>
        <w:t xml:space="preserve"> </w:t>
      </w:r>
      <w:r w:rsidRPr="0068317B">
        <w:rPr>
          <w:rFonts w:ascii="Times New Roman" w:eastAsiaTheme="minorEastAsia" w:hAnsi="Times New Roman" w:cs="Times New Roman"/>
          <w:lang w:val="en-US"/>
        </w:rPr>
        <w:t xml:space="preserve">    :   Tes awal </w:t>
      </w:r>
      <w:r w:rsidRPr="0068317B">
        <w:rPr>
          <w:rFonts w:ascii="Times New Roman" w:eastAsiaTheme="minorEastAsia" w:hAnsi="Times New Roman" w:cs="Times New Roman"/>
          <w:i/>
          <w:lang w:val="en-US"/>
        </w:rPr>
        <w:t>(pretest)</w:t>
      </w:r>
    </w:p>
    <w:p w:rsidR="00F25D39" w:rsidRPr="0068317B" w:rsidRDefault="00F25D39" w:rsidP="0068317B">
      <w:pPr>
        <w:pStyle w:val="ListParagraph"/>
        <w:tabs>
          <w:tab w:val="left" w:leader="dot" w:pos="7797"/>
          <w:tab w:val="right" w:pos="8222"/>
        </w:tabs>
        <w:spacing w:after="0" w:line="240" w:lineRule="auto"/>
        <w:ind w:left="1276" w:hanging="992"/>
        <w:jc w:val="both"/>
        <w:rPr>
          <w:rFonts w:ascii="Times New Roman" w:hAnsi="Times New Roman" w:cs="Times New Roman"/>
          <w:i/>
          <w:lang w:val="en-US"/>
        </w:rPr>
      </w:pPr>
      <w:r w:rsidRPr="0068317B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</m:oMath>
      <w:r w:rsidRPr="0068317B">
        <w:rPr>
          <w:rFonts w:ascii="Times New Roman" w:eastAsiaTheme="minorEastAsia" w:hAnsi="Times New Roman" w:cs="Times New Roman"/>
          <w:lang w:val="en-US"/>
        </w:rPr>
        <w:t xml:space="preserve">     :   Tes akhir </w:t>
      </w:r>
      <w:r w:rsidRPr="0068317B">
        <w:rPr>
          <w:rFonts w:ascii="Times New Roman" w:eastAsiaTheme="minorEastAsia" w:hAnsi="Times New Roman" w:cs="Times New Roman"/>
          <w:i/>
          <w:lang w:val="en-US"/>
        </w:rPr>
        <w:t>(posttest)</w:t>
      </w:r>
    </w:p>
    <w:p w:rsidR="00F25D39" w:rsidRPr="0068317B" w:rsidRDefault="00F25D39" w:rsidP="0068317B">
      <w:pPr>
        <w:pStyle w:val="ListParagraph"/>
        <w:tabs>
          <w:tab w:val="left" w:leader="dot" w:pos="7797"/>
          <w:tab w:val="right" w:pos="822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lang w:val="en-US"/>
        </w:rPr>
      </w:pPr>
    </w:p>
    <w:p w:rsidR="0068358F" w:rsidRPr="0068317B" w:rsidRDefault="0068358F" w:rsidP="0068317B">
      <w:pPr>
        <w:pStyle w:val="ListParagraph"/>
        <w:tabs>
          <w:tab w:val="left" w:leader="dot" w:pos="7797"/>
          <w:tab w:val="right" w:pos="822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317B">
        <w:rPr>
          <w:rFonts w:ascii="Times New Roman" w:hAnsi="Times New Roman" w:cs="Times New Roman"/>
          <w:iCs/>
          <w:lang w:val="en-ID"/>
        </w:rPr>
        <w:t xml:space="preserve">Populasi pada penelitian ini adalah peserta didik kelas VIII </w:t>
      </w:r>
      <w:r w:rsidR="00960E8C" w:rsidRPr="0068317B">
        <w:rPr>
          <w:rFonts w:ascii="Times New Roman" w:hAnsi="Times New Roman" w:cs="Times New Roman"/>
          <w:iCs/>
          <w:lang w:val="en-ID"/>
        </w:rPr>
        <w:t xml:space="preserve">dengan </w:t>
      </w:r>
      <w:r w:rsidRPr="0068317B">
        <w:rPr>
          <w:rFonts w:ascii="Times New Roman" w:hAnsi="Times New Roman" w:cs="Times New Roman"/>
          <w:iCs/>
          <w:lang w:val="en-ID"/>
        </w:rPr>
        <w:t>jumlah keseluruhan peserta didik adalah 105 orang.</w:t>
      </w:r>
      <w:proofErr w:type="gramEnd"/>
      <w:r w:rsidRPr="0068317B">
        <w:rPr>
          <w:rFonts w:ascii="Times New Roman" w:hAnsi="Times New Roman" w:cs="Times New Roman"/>
          <w:iCs/>
          <w:lang w:val="en-ID"/>
        </w:rPr>
        <w:t xml:space="preserve"> </w:t>
      </w:r>
      <w:proofErr w:type="gramStart"/>
      <w:r w:rsidR="005225F2" w:rsidRPr="0068317B">
        <w:rPr>
          <w:rFonts w:ascii="Times New Roman" w:hAnsi="Times New Roman" w:cs="Times New Roman"/>
          <w:iCs/>
          <w:lang w:val="en-ID"/>
        </w:rPr>
        <w:t>Sedangkan s</w:t>
      </w:r>
      <w:r w:rsidRPr="0068317B">
        <w:rPr>
          <w:rFonts w:ascii="Times New Roman" w:hAnsi="Times New Roman" w:cs="Times New Roman"/>
          <w:iCs/>
          <w:lang w:val="en-ID"/>
        </w:rPr>
        <w:t xml:space="preserve">ampel dalam penelitian </w:t>
      </w:r>
      <w:r w:rsidR="00960E8C" w:rsidRPr="0068317B">
        <w:rPr>
          <w:rFonts w:ascii="Times New Roman" w:hAnsi="Times New Roman" w:cs="Times New Roman"/>
          <w:iCs/>
          <w:lang w:val="en-ID"/>
        </w:rPr>
        <w:t>adalah 70 orang</w:t>
      </w:r>
      <w:r w:rsidRPr="0068317B">
        <w:rPr>
          <w:rFonts w:ascii="Times New Roman" w:hAnsi="Times New Roman" w:cs="Times New Roman"/>
          <w:iCs/>
          <w:lang w:val="en-ID"/>
        </w:rPr>
        <w:t>.</w:t>
      </w:r>
      <w:proofErr w:type="gramEnd"/>
      <w:r w:rsidRPr="0068317B">
        <w:rPr>
          <w:rFonts w:ascii="Times New Roman" w:hAnsi="Times New Roman" w:cs="Times New Roman"/>
          <w:iCs/>
          <w:lang w:val="en-ID"/>
        </w:rPr>
        <w:t xml:space="preserve"> </w:t>
      </w:r>
      <w:r w:rsidRPr="006831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5225F2" w:rsidRPr="0068317B">
        <w:rPr>
          <w:rFonts w:ascii="Times New Roman" w:hAnsi="Times New Roman" w:cs="Times New Roman"/>
          <w:lang w:val="en-US"/>
        </w:rPr>
        <w:t xml:space="preserve">Teknik pengambilan sampel yang digunakan adalah teknik </w:t>
      </w:r>
      <w:r w:rsidR="005225F2" w:rsidRPr="0068317B">
        <w:rPr>
          <w:rFonts w:ascii="Times New Roman" w:hAnsi="Times New Roman" w:cs="Times New Roman"/>
          <w:i/>
          <w:lang w:val="en-US"/>
        </w:rPr>
        <w:t>sampling purposive.</w:t>
      </w:r>
      <w:proofErr w:type="gramEnd"/>
      <w:r w:rsidR="005225F2" w:rsidRPr="0068317B">
        <w:rPr>
          <w:rFonts w:ascii="Times New Roman" w:hAnsi="Times New Roman" w:cs="Times New Roman"/>
          <w:i/>
          <w:lang w:val="en-US"/>
        </w:rPr>
        <w:t xml:space="preserve"> </w:t>
      </w:r>
      <w:r w:rsidR="00714AC5" w:rsidRPr="0068317B">
        <w:rPr>
          <w:rFonts w:ascii="Times New Roman" w:hAnsi="Times New Roman" w:cs="Times New Roman"/>
          <w:i/>
          <w:lang w:val="en-US"/>
        </w:rPr>
        <w:t>S</w:t>
      </w:r>
      <w:r w:rsidR="005225F2" w:rsidRPr="0068317B">
        <w:rPr>
          <w:rFonts w:ascii="Times New Roman" w:hAnsi="Times New Roman" w:cs="Times New Roman"/>
          <w:i/>
          <w:lang w:val="en-US"/>
        </w:rPr>
        <w:t xml:space="preserve">ampling </w:t>
      </w:r>
      <w:proofErr w:type="gramStart"/>
      <w:r w:rsidR="005225F2" w:rsidRPr="0068317B">
        <w:rPr>
          <w:rFonts w:ascii="Times New Roman" w:hAnsi="Times New Roman" w:cs="Times New Roman"/>
          <w:i/>
          <w:lang w:val="en-US"/>
        </w:rPr>
        <w:t xml:space="preserve">purposive </w:t>
      </w:r>
      <w:r w:rsidR="005225F2" w:rsidRPr="0068317B">
        <w:rPr>
          <w:rFonts w:ascii="Times New Roman" w:hAnsi="Times New Roman" w:cs="Times New Roman"/>
          <w:lang w:val="en-US"/>
        </w:rPr>
        <w:t xml:space="preserve"> adalah</w:t>
      </w:r>
      <w:proofErr w:type="gramEnd"/>
      <w:r w:rsidR="005225F2" w:rsidRPr="0068317B">
        <w:rPr>
          <w:rFonts w:ascii="Times New Roman" w:hAnsi="Times New Roman" w:cs="Times New Roman"/>
          <w:lang w:val="en-US"/>
        </w:rPr>
        <w:t xml:space="preserve"> penentuan sa</w:t>
      </w:r>
      <w:r w:rsidR="00F6577E" w:rsidRPr="0068317B">
        <w:rPr>
          <w:rFonts w:ascii="Times New Roman" w:hAnsi="Times New Roman" w:cs="Times New Roman"/>
          <w:lang w:val="en-US"/>
        </w:rPr>
        <w:t>m</w:t>
      </w:r>
      <w:r w:rsidR="005225F2" w:rsidRPr="0068317B">
        <w:rPr>
          <w:rFonts w:ascii="Times New Roman" w:hAnsi="Times New Roman" w:cs="Times New Roman"/>
          <w:lang w:val="en-US"/>
        </w:rPr>
        <w:t>pel dengan perti</w:t>
      </w:r>
      <w:r w:rsidR="009F4A3A" w:rsidRPr="0068317B">
        <w:rPr>
          <w:rFonts w:ascii="Times New Roman" w:hAnsi="Times New Roman" w:cs="Times New Roman"/>
          <w:lang w:val="en-US"/>
        </w:rPr>
        <w:t>mbangan tertentu</w:t>
      </w:r>
      <w:r w:rsidR="00217E45" w:rsidRPr="0068317B">
        <w:rPr>
          <w:rFonts w:ascii="Times New Roman" w:hAnsi="Times New Roman" w:cs="Times New Roman"/>
          <w:lang w:val="en-US"/>
        </w:rPr>
        <w:t xml:space="preserve"> (Sugiyono, 2010:2)</w:t>
      </w:r>
      <w:r w:rsidR="00874ABA" w:rsidRPr="0068317B">
        <w:rPr>
          <w:rFonts w:ascii="Times New Roman" w:hAnsi="Times New Roman" w:cs="Times New Roman"/>
          <w:lang w:val="en-US"/>
        </w:rPr>
        <w:t>.</w:t>
      </w:r>
    </w:p>
    <w:p w:rsidR="00616772" w:rsidRPr="0068317B" w:rsidRDefault="009B298C" w:rsidP="0068317B">
      <w:pPr>
        <w:pStyle w:val="ListParagraph"/>
        <w:tabs>
          <w:tab w:val="left" w:leader="dot" w:pos="7797"/>
          <w:tab w:val="right" w:pos="822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lang w:val="en-US"/>
        </w:rPr>
      </w:pPr>
      <w:r w:rsidRPr="0068317B">
        <w:rPr>
          <w:rFonts w:ascii="Times New Roman" w:hAnsi="Times New Roman" w:cs="Times New Roman"/>
          <w:lang w:val="en-US"/>
        </w:rPr>
        <w:t>Metode pengumpulan data</w:t>
      </w:r>
      <w:r w:rsidR="00171825" w:rsidRPr="0068317B">
        <w:rPr>
          <w:rFonts w:ascii="Times New Roman" w:hAnsi="Times New Roman" w:cs="Times New Roman"/>
          <w:lang w:val="en-US"/>
        </w:rPr>
        <w:t xml:space="preserve"> yang digunakan</w:t>
      </w:r>
      <w:r w:rsidRPr="0068317B">
        <w:rPr>
          <w:rFonts w:ascii="Times New Roman" w:hAnsi="Times New Roman" w:cs="Times New Roman"/>
          <w:lang w:val="en-US"/>
        </w:rPr>
        <w:t xml:space="preserve"> dalam penelitian</w:t>
      </w:r>
      <w:r w:rsidR="0084382F" w:rsidRPr="0068317B">
        <w:rPr>
          <w:rFonts w:ascii="Times New Roman" w:hAnsi="Times New Roman" w:cs="Times New Roman"/>
          <w:lang w:val="en-US"/>
        </w:rPr>
        <w:t xml:space="preserve"> adalah tes</w:t>
      </w:r>
      <w:r w:rsidRPr="0068317B">
        <w:rPr>
          <w:rFonts w:ascii="Times New Roman" w:hAnsi="Times New Roman" w:cs="Times New Roman"/>
          <w:lang w:val="en-US"/>
        </w:rPr>
        <w:t xml:space="preserve"> berupa </w:t>
      </w:r>
      <w:proofErr w:type="gramStart"/>
      <w:r w:rsidRPr="0068317B">
        <w:rPr>
          <w:rFonts w:ascii="Times New Roman" w:hAnsi="Times New Roman" w:cs="Times New Roman"/>
          <w:i/>
          <w:lang w:val="en-US"/>
        </w:rPr>
        <w:t xml:space="preserve">pretest </w:t>
      </w:r>
      <w:r w:rsidRPr="0068317B">
        <w:rPr>
          <w:rFonts w:ascii="Times New Roman" w:hAnsi="Times New Roman" w:cs="Times New Roman"/>
          <w:lang w:val="en-US"/>
        </w:rPr>
        <w:t xml:space="preserve"> dan</w:t>
      </w:r>
      <w:proofErr w:type="gramEnd"/>
      <w:r w:rsidRPr="0068317B">
        <w:rPr>
          <w:rFonts w:ascii="Times New Roman" w:hAnsi="Times New Roman" w:cs="Times New Roman"/>
          <w:lang w:val="en-US"/>
        </w:rPr>
        <w:t xml:space="preserve"> </w:t>
      </w:r>
      <w:r w:rsidRPr="0068317B">
        <w:rPr>
          <w:rFonts w:ascii="Times New Roman" w:hAnsi="Times New Roman" w:cs="Times New Roman"/>
          <w:i/>
          <w:lang w:val="en-US"/>
        </w:rPr>
        <w:t>posttest</w:t>
      </w:r>
      <w:r w:rsidRPr="0068317B">
        <w:rPr>
          <w:rFonts w:ascii="Times New Roman" w:hAnsi="Times New Roman" w:cs="Times New Roman"/>
          <w:lang w:val="en-US"/>
        </w:rPr>
        <w:t xml:space="preserve">. </w:t>
      </w:r>
      <w:r w:rsidRPr="0068317B">
        <w:rPr>
          <w:rFonts w:ascii="Times New Roman" w:hAnsi="Times New Roman" w:cs="Times New Roman"/>
          <w:i/>
          <w:iCs/>
          <w:lang w:val="en-US"/>
        </w:rPr>
        <w:t xml:space="preserve">Pretest </w:t>
      </w:r>
      <w:r w:rsidRPr="0068317B">
        <w:rPr>
          <w:rFonts w:ascii="Times New Roman" w:hAnsi="Times New Roman" w:cs="Times New Roman"/>
          <w:iCs/>
          <w:lang w:val="en-US"/>
        </w:rPr>
        <w:t xml:space="preserve">diberikan untuk mengetahui kemampuan awal peserta didik sebelum mendapat perlakuan. Sedangkan </w:t>
      </w:r>
      <w:proofErr w:type="gramStart"/>
      <w:r w:rsidRPr="0068317B">
        <w:rPr>
          <w:rFonts w:ascii="Times New Roman" w:hAnsi="Times New Roman" w:cs="Times New Roman"/>
          <w:i/>
          <w:iCs/>
          <w:lang w:val="en-US"/>
        </w:rPr>
        <w:t xml:space="preserve">posttest </w:t>
      </w:r>
      <w:r w:rsidRPr="0068317B">
        <w:rPr>
          <w:rFonts w:ascii="Times New Roman" w:hAnsi="Times New Roman" w:cs="Times New Roman"/>
          <w:iCs/>
          <w:lang w:val="en-US"/>
        </w:rPr>
        <w:t xml:space="preserve"> dilakukan</w:t>
      </w:r>
      <w:proofErr w:type="gramEnd"/>
      <w:r w:rsidRPr="0068317B">
        <w:rPr>
          <w:rFonts w:ascii="Times New Roman" w:hAnsi="Times New Roman" w:cs="Times New Roman"/>
          <w:iCs/>
          <w:lang w:val="en-US"/>
        </w:rPr>
        <w:t xml:space="preserve"> untuk mengetahui hasil belajar peserta didik setelah </w:t>
      </w:r>
      <w:r w:rsidRPr="0068317B">
        <w:rPr>
          <w:rFonts w:ascii="Times New Roman" w:hAnsi="Times New Roman" w:cs="Times New Roman"/>
          <w:iCs/>
          <w:lang w:val="en-US"/>
        </w:rPr>
        <w:lastRenderedPageBreak/>
        <w:t>mendapat perlakuan.</w:t>
      </w:r>
      <w:r w:rsidR="004B34BA" w:rsidRPr="0068317B">
        <w:rPr>
          <w:rFonts w:ascii="Times New Roman" w:hAnsi="Times New Roman" w:cs="Times New Roman"/>
          <w:iCs/>
          <w:lang w:val="en-US"/>
        </w:rPr>
        <w:t xml:space="preserve"> </w:t>
      </w:r>
      <w:proofErr w:type="gramStart"/>
      <w:r w:rsidR="004B34BA" w:rsidRPr="0068317B">
        <w:rPr>
          <w:rFonts w:ascii="Times New Roman" w:hAnsi="Times New Roman" w:cs="Times New Roman"/>
          <w:iCs/>
          <w:lang w:val="en-US"/>
        </w:rPr>
        <w:t>Data hasil tes yang kumpulkan dalam penelitian ini digunakan untuk menjawab hipotesis penelitian y</w:t>
      </w:r>
      <w:r w:rsidR="002138B8" w:rsidRPr="0068317B">
        <w:rPr>
          <w:rFonts w:ascii="Times New Roman" w:hAnsi="Times New Roman" w:cs="Times New Roman"/>
          <w:iCs/>
          <w:lang w:val="en-US"/>
        </w:rPr>
        <w:t>a</w:t>
      </w:r>
      <w:r w:rsidR="004B34BA" w:rsidRPr="0068317B">
        <w:rPr>
          <w:rFonts w:ascii="Times New Roman" w:hAnsi="Times New Roman" w:cs="Times New Roman"/>
          <w:iCs/>
          <w:lang w:val="en-US"/>
        </w:rPr>
        <w:t>ng telah dirumuskan.</w:t>
      </w:r>
      <w:proofErr w:type="gramEnd"/>
      <w:r w:rsidR="004B34BA" w:rsidRPr="0068317B">
        <w:rPr>
          <w:rFonts w:ascii="Times New Roman" w:hAnsi="Times New Roman" w:cs="Times New Roman"/>
          <w:iCs/>
          <w:lang w:val="en-US"/>
        </w:rPr>
        <w:t xml:space="preserve"> </w:t>
      </w:r>
    </w:p>
    <w:p w:rsidR="00245885" w:rsidRPr="0068317B" w:rsidRDefault="00E133E9" w:rsidP="0068317B">
      <w:pPr>
        <w:pStyle w:val="ListParagraph"/>
        <w:tabs>
          <w:tab w:val="left" w:leader="dot" w:pos="7797"/>
          <w:tab w:val="right" w:pos="822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lang w:val="en-US"/>
        </w:rPr>
      </w:pPr>
      <w:r w:rsidRPr="0068317B">
        <w:rPr>
          <w:rFonts w:ascii="Times New Roman" w:hAnsi="Times New Roman" w:cs="Times New Roman"/>
          <w:iCs/>
          <w:lang w:val="en-ID"/>
        </w:rPr>
        <w:t>Instrument yang digunakan dalam penelitian ini berupa tes yang te</w:t>
      </w:r>
      <w:r w:rsidR="00500AA1" w:rsidRPr="0068317B">
        <w:rPr>
          <w:rFonts w:ascii="Times New Roman" w:hAnsi="Times New Roman" w:cs="Times New Roman"/>
          <w:iCs/>
          <w:lang w:val="en-ID"/>
        </w:rPr>
        <w:t>r</w:t>
      </w:r>
      <w:r w:rsidRPr="0068317B">
        <w:rPr>
          <w:rFonts w:ascii="Times New Roman" w:hAnsi="Times New Roman" w:cs="Times New Roman"/>
          <w:iCs/>
          <w:lang w:val="en-ID"/>
        </w:rPr>
        <w:t xml:space="preserve">diri dari </w:t>
      </w:r>
      <w:r w:rsidRPr="0068317B">
        <w:rPr>
          <w:rFonts w:ascii="Times New Roman" w:hAnsi="Times New Roman" w:cs="Times New Roman"/>
          <w:i/>
          <w:iCs/>
          <w:lang w:val="en-ID"/>
        </w:rPr>
        <w:t xml:space="preserve">pretest </w:t>
      </w:r>
      <w:r w:rsidRPr="0068317B">
        <w:rPr>
          <w:rFonts w:ascii="Times New Roman" w:hAnsi="Times New Roman" w:cs="Times New Roman"/>
          <w:iCs/>
          <w:lang w:val="en-ID"/>
        </w:rPr>
        <w:t xml:space="preserve">dan </w:t>
      </w:r>
      <w:proofErr w:type="gramStart"/>
      <w:r w:rsidRPr="0068317B">
        <w:rPr>
          <w:rFonts w:ascii="Times New Roman" w:hAnsi="Times New Roman" w:cs="Times New Roman"/>
          <w:i/>
          <w:iCs/>
          <w:lang w:val="en-ID"/>
        </w:rPr>
        <w:t xml:space="preserve">postest </w:t>
      </w:r>
      <w:r w:rsidRPr="0068317B">
        <w:rPr>
          <w:rFonts w:ascii="Times New Roman" w:hAnsi="Times New Roman" w:cs="Times New Roman"/>
          <w:iCs/>
          <w:lang w:val="en-ID"/>
        </w:rPr>
        <w:t xml:space="preserve"> dengan</w:t>
      </w:r>
      <w:proofErr w:type="gramEnd"/>
      <w:r w:rsidRPr="0068317B">
        <w:rPr>
          <w:rFonts w:ascii="Times New Roman" w:hAnsi="Times New Roman" w:cs="Times New Roman"/>
          <w:iCs/>
          <w:lang w:val="en-ID"/>
        </w:rPr>
        <w:t xml:space="preserve"> jumlah soal 5 nomor berbentuk esai. </w:t>
      </w:r>
      <w:proofErr w:type="gramStart"/>
      <w:r w:rsidR="004B34BA" w:rsidRPr="0068317B">
        <w:rPr>
          <w:rFonts w:ascii="Times New Roman" w:hAnsi="Times New Roman" w:cs="Times New Roman"/>
          <w:iCs/>
          <w:lang w:val="en-US"/>
        </w:rPr>
        <w:t>Soal tes yang diberikan terlebih dahulu diujicobakan kepada peserta didik.</w:t>
      </w:r>
      <w:proofErr w:type="gramEnd"/>
      <w:r w:rsidR="004B34BA" w:rsidRPr="0068317B">
        <w:rPr>
          <w:rFonts w:ascii="Times New Roman" w:hAnsi="Times New Roman" w:cs="Times New Roman"/>
          <w:iCs/>
          <w:lang w:val="en-US"/>
        </w:rPr>
        <w:t xml:space="preserve"> </w:t>
      </w:r>
      <w:proofErr w:type="gramStart"/>
      <w:r w:rsidR="004B34BA" w:rsidRPr="0068317B">
        <w:rPr>
          <w:rFonts w:ascii="Times New Roman" w:hAnsi="Times New Roman" w:cs="Times New Roman"/>
          <w:iCs/>
          <w:lang w:val="en-US"/>
        </w:rPr>
        <w:t>Tujuannya untuk mengetahui kualitas soal tersebut</w:t>
      </w:r>
      <w:r w:rsidR="002138B8" w:rsidRPr="0068317B">
        <w:rPr>
          <w:rFonts w:ascii="Times New Roman" w:hAnsi="Times New Roman" w:cs="Times New Roman"/>
          <w:iCs/>
          <w:lang w:val="en-US"/>
        </w:rPr>
        <w:t>, karena soal te</w:t>
      </w:r>
      <w:r w:rsidR="00616772" w:rsidRPr="0068317B">
        <w:rPr>
          <w:rFonts w:ascii="Times New Roman" w:hAnsi="Times New Roman" w:cs="Times New Roman"/>
          <w:iCs/>
          <w:lang w:val="en-US"/>
        </w:rPr>
        <w:t>s yang baik adalah soal</w:t>
      </w:r>
      <w:r w:rsidR="002138B8" w:rsidRPr="0068317B">
        <w:rPr>
          <w:rFonts w:ascii="Times New Roman" w:hAnsi="Times New Roman" w:cs="Times New Roman"/>
          <w:iCs/>
          <w:lang w:val="en-US"/>
        </w:rPr>
        <w:t xml:space="preserve"> tes yang valid dan reliabel.</w:t>
      </w:r>
      <w:proofErr w:type="gramEnd"/>
      <w:r w:rsidR="002138B8" w:rsidRPr="0068317B">
        <w:rPr>
          <w:rFonts w:ascii="Times New Roman" w:hAnsi="Times New Roman" w:cs="Times New Roman"/>
          <w:iCs/>
          <w:lang w:val="en-US"/>
        </w:rPr>
        <w:t xml:space="preserve"> </w:t>
      </w:r>
      <w:proofErr w:type="gramStart"/>
      <w:r w:rsidR="00616772" w:rsidRPr="0068317B">
        <w:rPr>
          <w:rFonts w:ascii="Times New Roman" w:hAnsi="Times New Roman" w:cs="Times New Roman"/>
          <w:iCs/>
          <w:lang w:val="en-US"/>
        </w:rPr>
        <w:t xml:space="preserve">Adapun pengujian yang dilakukan yaitu menggunakan uji </w:t>
      </w:r>
      <w:r w:rsidR="00245885" w:rsidRPr="0068317B">
        <w:rPr>
          <w:rFonts w:ascii="Times New Roman" w:hAnsi="Times New Roman" w:cs="Times New Roman"/>
          <w:iCs/>
          <w:lang w:val="en-US"/>
        </w:rPr>
        <w:t>validitas dan uji reliabilitas.</w:t>
      </w:r>
      <w:proofErr w:type="gramEnd"/>
    </w:p>
    <w:p w:rsidR="00616772" w:rsidRPr="0068317B" w:rsidRDefault="00616772" w:rsidP="0068317B">
      <w:pPr>
        <w:pStyle w:val="ListParagraph"/>
        <w:tabs>
          <w:tab w:val="left" w:leader="dot" w:pos="7797"/>
          <w:tab w:val="right" w:pos="822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lang w:val="en-US"/>
        </w:rPr>
      </w:pPr>
      <w:r w:rsidRPr="0068317B">
        <w:rPr>
          <w:rFonts w:ascii="Times New Roman" w:hAnsi="Times New Roman" w:cs="Times New Roman"/>
          <w:iCs/>
          <w:lang w:val="en-US"/>
        </w:rPr>
        <w:t>Data yang sudah dikumpul</w:t>
      </w:r>
      <w:r w:rsidR="00960E8C" w:rsidRPr="0068317B">
        <w:rPr>
          <w:rFonts w:ascii="Times New Roman" w:hAnsi="Times New Roman" w:cs="Times New Roman"/>
          <w:iCs/>
          <w:lang w:val="en-US"/>
        </w:rPr>
        <w:t>kan</w:t>
      </w:r>
      <w:r w:rsidR="00245885" w:rsidRPr="0068317B">
        <w:rPr>
          <w:rFonts w:ascii="Times New Roman" w:hAnsi="Times New Roman" w:cs="Times New Roman"/>
          <w:iCs/>
          <w:lang w:val="en-US"/>
        </w:rPr>
        <w:t xml:space="preserve"> dari hasil penelitian</w:t>
      </w:r>
      <w:r w:rsidRPr="0068317B">
        <w:rPr>
          <w:rFonts w:ascii="Times New Roman" w:hAnsi="Times New Roman" w:cs="Times New Roman"/>
          <w:iCs/>
          <w:lang w:val="en-US"/>
        </w:rPr>
        <w:t xml:space="preserve"> </w:t>
      </w:r>
      <w:proofErr w:type="gramStart"/>
      <w:r w:rsidRPr="0068317B">
        <w:rPr>
          <w:rFonts w:ascii="Times New Roman" w:hAnsi="Times New Roman" w:cs="Times New Roman"/>
          <w:iCs/>
          <w:lang w:val="en-US"/>
        </w:rPr>
        <w:t>akan</w:t>
      </w:r>
      <w:proofErr w:type="gramEnd"/>
      <w:r w:rsidRPr="0068317B">
        <w:rPr>
          <w:rFonts w:ascii="Times New Roman" w:hAnsi="Times New Roman" w:cs="Times New Roman"/>
          <w:iCs/>
          <w:lang w:val="en-US"/>
        </w:rPr>
        <w:t xml:space="preserve"> dianalisis untuk membuktikan hipotesis yang telah dirumuskan.</w:t>
      </w:r>
      <w:r w:rsidR="003C68EA" w:rsidRPr="0068317B">
        <w:rPr>
          <w:rFonts w:ascii="Times New Roman" w:hAnsi="Times New Roman" w:cs="Times New Roman"/>
          <w:iCs/>
          <w:lang w:val="en-US"/>
        </w:rPr>
        <w:t xml:space="preserve"> </w:t>
      </w:r>
      <w:proofErr w:type="gramStart"/>
      <w:r w:rsidR="003C68EA" w:rsidRPr="0068317B">
        <w:rPr>
          <w:rFonts w:ascii="Times New Roman" w:hAnsi="Times New Roman" w:cs="Times New Roman"/>
          <w:iCs/>
          <w:lang w:val="en-US"/>
        </w:rPr>
        <w:t>Adapun a</w:t>
      </w:r>
      <w:r w:rsidR="00500AA1" w:rsidRPr="0068317B">
        <w:rPr>
          <w:rFonts w:ascii="Times New Roman" w:hAnsi="Times New Roman" w:cs="Times New Roman"/>
          <w:iCs/>
          <w:lang w:val="en-US"/>
        </w:rPr>
        <w:t>nalisis</w:t>
      </w:r>
      <w:r w:rsidR="00245885" w:rsidRPr="0068317B">
        <w:rPr>
          <w:rFonts w:ascii="Times New Roman" w:hAnsi="Times New Roman" w:cs="Times New Roman"/>
          <w:iCs/>
          <w:lang w:val="en-US"/>
        </w:rPr>
        <w:t xml:space="preserve"> data</w:t>
      </w:r>
      <w:r w:rsidR="00500AA1" w:rsidRPr="0068317B">
        <w:rPr>
          <w:rFonts w:ascii="Times New Roman" w:hAnsi="Times New Roman" w:cs="Times New Roman"/>
          <w:iCs/>
          <w:lang w:val="en-US"/>
        </w:rPr>
        <w:t xml:space="preserve"> </w:t>
      </w:r>
      <w:r w:rsidR="001515FE" w:rsidRPr="0068317B">
        <w:rPr>
          <w:rFonts w:ascii="Times New Roman" w:hAnsi="Times New Roman" w:cs="Times New Roman"/>
          <w:iCs/>
          <w:lang w:val="en-US"/>
        </w:rPr>
        <w:t xml:space="preserve">yang digunakan </w:t>
      </w:r>
      <w:r w:rsidR="00593C54" w:rsidRPr="0068317B">
        <w:rPr>
          <w:rFonts w:ascii="Times New Roman" w:hAnsi="Times New Roman" w:cs="Times New Roman"/>
          <w:iCs/>
          <w:lang w:val="en-US"/>
        </w:rPr>
        <w:t>adalah</w:t>
      </w:r>
      <w:r w:rsidR="001515FE" w:rsidRPr="0068317B">
        <w:rPr>
          <w:rFonts w:ascii="Times New Roman" w:hAnsi="Times New Roman" w:cs="Times New Roman"/>
          <w:iCs/>
          <w:lang w:val="en-US"/>
        </w:rPr>
        <w:t xml:space="preserve"> uji normalitas, uji homogenitas dan uji hipotesis.</w:t>
      </w:r>
      <w:proofErr w:type="gramEnd"/>
      <w:r w:rsidR="001515FE" w:rsidRPr="0068317B">
        <w:rPr>
          <w:rFonts w:ascii="Times New Roman" w:hAnsi="Times New Roman" w:cs="Times New Roman"/>
          <w:iCs/>
          <w:lang w:val="en-US"/>
        </w:rPr>
        <w:t xml:space="preserve"> </w:t>
      </w:r>
      <w:proofErr w:type="gramStart"/>
      <w:r w:rsidR="00C96B4D" w:rsidRPr="0068317B">
        <w:rPr>
          <w:rFonts w:ascii="Times New Roman" w:hAnsi="Times New Roman" w:cs="Times New Roman"/>
          <w:iCs/>
          <w:lang w:val="en-US"/>
        </w:rPr>
        <w:t>Uji normalitas dan uji homogenitas</w:t>
      </w:r>
      <w:r w:rsidR="001515FE" w:rsidRPr="0068317B">
        <w:rPr>
          <w:rFonts w:ascii="Times New Roman" w:hAnsi="Times New Roman" w:cs="Times New Roman"/>
          <w:iCs/>
          <w:lang w:val="en-US"/>
        </w:rPr>
        <w:t xml:space="preserve"> dilakukan untu</w:t>
      </w:r>
      <w:r w:rsidR="00500AA1" w:rsidRPr="0068317B">
        <w:rPr>
          <w:rFonts w:ascii="Times New Roman" w:hAnsi="Times New Roman" w:cs="Times New Roman"/>
          <w:iCs/>
          <w:lang w:val="en-US"/>
        </w:rPr>
        <w:t xml:space="preserve">k mengetahui data </w:t>
      </w:r>
      <w:r w:rsidR="001515FE" w:rsidRPr="0068317B">
        <w:rPr>
          <w:rFonts w:ascii="Times New Roman" w:hAnsi="Times New Roman" w:cs="Times New Roman"/>
          <w:iCs/>
          <w:lang w:val="en-US"/>
        </w:rPr>
        <w:t xml:space="preserve">berdistribusi normal dan </w:t>
      </w:r>
      <w:r w:rsidR="00AB3334" w:rsidRPr="0068317B">
        <w:rPr>
          <w:rFonts w:ascii="Times New Roman" w:hAnsi="Times New Roman" w:cs="Times New Roman"/>
          <w:iCs/>
          <w:lang w:val="en-US"/>
        </w:rPr>
        <w:t>homogen</w:t>
      </w:r>
      <w:r w:rsidR="00C96B4D" w:rsidRPr="0068317B">
        <w:rPr>
          <w:rFonts w:ascii="Times New Roman" w:hAnsi="Times New Roman" w:cs="Times New Roman"/>
          <w:iCs/>
          <w:lang w:val="en-US"/>
        </w:rPr>
        <w:t>.</w:t>
      </w:r>
      <w:proofErr w:type="gramEnd"/>
      <w:r w:rsidR="00C96B4D" w:rsidRPr="0068317B">
        <w:rPr>
          <w:rFonts w:ascii="Times New Roman" w:hAnsi="Times New Roman" w:cs="Times New Roman"/>
          <w:iCs/>
          <w:lang w:val="en-US"/>
        </w:rPr>
        <w:t xml:space="preserve"> </w:t>
      </w:r>
      <w:r w:rsidR="00AB3334" w:rsidRPr="0068317B">
        <w:rPr>
          <w:rFonts w:ascii="Times New Roman" w:hAnsi="Times New Roman" w:cs="Times New Roman"/>
          <w:iCs/>
          <w:lang w:val="en-US"/>
        </w:rPr>
        <w:t>S</w:t>
      </w:r>
      <w:r w:rsidR="00C96B4D" w:rsidRPr="0068317B">
        <w:rPr>
          <w:rFonts w:ascii="Times New Roman" w:hAnsi="Times New Roman" w:cs="Times New Roman"/>
          <w:iCs/>
          <w:lang w:val="en-US"/>
        </w:rPr>
        <w:t>edan</w:t>
      </w:r>
      <w:r w:rsidR="00960E8C" w:rsidRPr="0068317B">
        <w:rPr>
          <w:rFonts w:ascii="Times New Roman" w:hAnsi="Times New Roman" w:cs="Times New Roman"/>
          <w:iCs/>
          <w:lang w:val="en-US"/>
        </w:rPr>
        <w:t>gkan uji hipotesis digu</w:t>
      </w:r>
      <w:r w:rsidR="00AB3334" w:rsidRPr="0068317B">
        <w:rPr>
          <w:rFonts w:ascii="Times New Roman" w:hAnsi="Times New Roman" w:cs="Times New Roman"/>
          <w:iCs/>
          <w:lang w:val="en-US"/>
        </w:rPr>
        <w:t xml:space="preserve">nakan </w:t>
      </w:r>
      <w:r w:rsidR="001515FE" w:rsidRPr="0068317B">
        <w:rPr>
          <w:rFonts w:ascii="Times New Roman" w:hAnsi="Times New Roman" w:cs="Times New Roman"/>
          <w:iCs/>
          <w:lang w:val="en-US"/>
        </w:rPr>
        <w:t xml:space="preserve">untuk mengetahui </w:t>
      </w:r>
      <w:r w:rsidR="001515FE" w:rsidRPr="0068317B">
        <w:rPr>
          <w:rFonts w:ascii="Times New Roman" w:hAnsi="Times New Roman" w:cs="Times New Roman"/>
          <w:iCs/>
          <w:lang w:val="en-ID"/>
        </w:rPr>
        <w:t xml:space="preserve">ada tidaknya pengaruh penerapan kombinasi model pembelajaran </w:t>
      </w:r>
      <w:r w:rsidR="001515FE" w:rsidRPr="0068317B">
        <w:rPr>
          <w:rFonts w:ascii="Times New Roman" w:hAnsi="Times New Roman" w:cs="Times New Roman"/>
          <w:i/>
          <w:iCs/>
          <w:lang w:val="en-ID"/>
        </w:rPr>
        <w:t xml:space="preserve">discovery </w:t>
      </w:r>
      <w:proofErr w:type="gramStart"/>
      <w:r w:rsidR="001515FE" w:rsidRPr="0068317B">
        <w:rPr>
          <w:rFonts w:ascii="Times New Roman" w:hAnsi="Times New Roman" w:cs="Times New Roman"/>
          <w:i/>
          <w:iCs/>
          <w:lang w:val="en-ID"/>
        </w:rPr>
        <w:t xml:space="preserve">learning </w:t>
      </w:r>
      <w:r w:rsidR="001515FE" w:rsidRPr="0068317B">
        <w:rPr>
          <w:rFonts w:ascii="Times New Roman" w:hAnsi="Times New Roman" w:cs="Times New Roman"/>
          <w:iCs/>
          <w:lang w:val="en-ID"/>
        </w:rPr>
        <w:t xml:space="preserve"> dan</w:t>
      </w:r>
      <w:proofErr w:type="gramEnd"/>
      <w:r w:rsidR="001515FE" w:rsidRPr="0068317B">
        <w:rPr>
          <w:rFonts w:ascii="Times New Roman" w:hAnsi="Times New Roman" w:cs="Times New Roman"/>
          <w:iCs/>
          <w:lang w:val="en-ID"/>
        </w:rPr>
        <w:t xml:space="preserve"> </w:t>
      </w:r>
      <w:r w:rsidR="001515FE" w:rsidRPr="0068317B">
        <w:rPr>
          <w:rFonts w:ascii="Times New Roman" w:hAnsi="Times New Roman" w:cs="Times New Roman"/>
          <w:i/>
          <w:iCs/>
          <w:lang w:val="en-ID"/>
        </w:rPr>
        <w:t xml:space="preserve">TPS </w:t>
      </w:r>
      <w:r w:rsidR="001515FE" w:rsidRPr="0068317B">
        <w:rPr>
          <w:rFonts w:ascii="Times New Roman" w:hAnsi="Times New Roman" w:cs="Times New Roman"/>
          <w:iCs/>
          <w:lang w:val="en-ID"/>
        </w:rPr>
        <w:t>terhadap hasil belajar. Pengujian dan analisi</w:t>
      </w:r>
      <w:r w:rsidR="00960E8C" w:rsidRPr="0068317B">
        <w:rPr>
          <w:rFonts w:ascii="Times New Roman" w:hAnsi="Times New Roman" w:cs="Times New Roman"/>
          <w:iCs/>
          <w:lang w:val="en-ID"/>
        </w:rPr>
        <w:t>s</w:t>
      </w:r>
      <w:r w:rsidR="001515FE" w:rsidRPr="0068317B">
        <w:rPr>
          <w:rFonts w:ascii="Times New Roman" w:hAnsi="Times New Roman" w:cs="Times New Roman"/>
          <w:iCs/>
          <w:lang w:val="en-ID"/>
        </w:rPr>
        <w:t xml:space="preserve"> tersebut dilakukan </w:t>
      </w:r>
      <w:r w:rsidR="00BD2E56" w:rsidRPr="0068317B">
        <w:rPr>
          <w:rFonts w:ascii="Times New Roman" w:hAnsi="Times New Roman" w:cs="Times New Roman"/>
          <w:iCs/>
          <w:lang w:val="en-ID"/>
        </w:rPr>
        <w:t xml:space="preserve">dengan </w:t>
      </w:r>
      <w:r w:rsidR="001515FE" w:rsidRPr="0068317B">
        <w:rPr>
          <w:rFonts w:ascii="Times New Roman" w:hAnsi="Times New Roman" w:cs="Times New Roman"/>
          <w:lang w:val="en-US"/>
        </w:rPr>
        <w:t xml:space="preserve">bantuan program </w:t>
      </w:r>
      <w:r w:rsidR="001515FE" w:rsidRPr="0068317B">
        <w:rPr>
          <w:rFonts w:ascii="Times New Roman" w:hAnsi="Times New Roman" w:cs="Times New Roman"/>
          <w:i/>
          <w:lang w:val="en-US"/>
        </w:rPr>
        <w:t xml:space="preserve">SPSS. 22 for </w:t>
      </w:r>
      <w:proofErr w:type="gramStart"/>
      <w:r w:rsidR="001515FE" w:rsidRPr="0068317B">
        <w:rPr>
          <w:rFonts w:ascii="Times New Roman" w:hAnsi="Times New Roman" w:cs="Times New Roman"/>
          <w:i/>
          <w:lang w:val="en-US"/>
        </w:rPr>
        <w:t>windows</w:t>
      </w:r>
      <w:r w:rsidR="001515FE" w:rsidRPr="0068317B">
        <w:rPr>
          <w:rFonts w:ascii="Times New Roman" w:hAnsi="Times New Roman" w:cs="Times New Roman"/>
          <w:i/>
          <w:iCs/>
          <w:lang w:val="en-ID"/>
        </w:rPr>
        <w:t xml:space="preserve"> .</w:t>
      </w:r>
      <w:proofErr w:type="gramEnd"/>
    </w:p>
    <w:p w:rsidR="004B34BA" w:rsidRPr="0068317B" w:rsidRDefault="004B34BA" w:rsidP="0068317B">
      <w:pPr>
        <w:pStyle w:val="ListParagraph"/>
        <w:tabs>
          <w:tab w:val="left" w:leader="dot" w:pos="7797"/>
          <w:tab w:val="right" w:pos="822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lang w:val="en-US"/>
        </w:rPr>
      </w:pPr>
    </w:p>
    <w:p w:rsidR="001A5F16" w:rsidRPr="0068317B" w:rsidRDefault="001A5F16" w:rsidP="0068317B">
      <w:pPr>
        <w:spacing w:after="0" w:line="240" w:lineRule="auto"/>
        <w:jc w:val="both"/>
        <w:rPr>
          <w:rFonts w:ascii="Times New Roman" w:hAnsi="Times New Roman" w:cs="Times New Roman"/>
          <w:iCs/>
          <w:lang w:val="en-ID"/>
        </w:rPr>
      </w:pPr>
    </w:p>
    <w:p w:rsidR="001A5F16" w:rsidRPr="0068317B" w:rsidRDefault="00F640B7" w:rsidP="0068317B">
      <w:pPr>
        <w:pStyle w:val="ListParagraph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iCs/>
          <w:lang w:val="en-ID"/>
        </w:rPr>
      </w:pPr>
      <w:r w:rsidRPr="0068317B">
        <w:rPr>
          <w:rFonts w:ascii="Times New Roman" w:hAnsi="Times New Roman" w:cs="Times New Roman"/>
          <w:b/>
          <w:iCs/>
          <w:lang w:val="en-ID"/>
        </w:rPr>
        <w:t>Hasil Penelitian</w:t>
      </w:r>
    </w:p>
    <w:p w:rsidR="00E1149F" w:rsidRPr="0068317B" w:rsidRDefault="00E1149F" w:rsidP="0068317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iCs/>
          <w:lang w:val="en-ID"/>
        </w:rPr>
      </w:pPr>
    </w:p>
    <w:p w:rsidR="00F640B7" w:rsidRPr="0068317B" w:rsidRDefault="0084382F" w:rsidP="0068317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68317B">
        <w:rPr>
          <w:rFonts w:ascii="Times New Roman" w:hAnsi="Times New Roman" w:cs="Times New Roman"/>
          <w:iCs/>
          <w:lang w:val="en-ID"/>
        </w:rPr>
        <w:t xml:space="preserve">Penelitian ini dilaksanakan di SMP PGRI 6 Malang </w:t>
      </w:r>
      <w:r w:rsidR="00AE2DB8" w:rsidRPr="0068317B">
        <w:rPr>
          <w:rFonts w:ascii="Times New Roman" w:hAnsi="Times New Roman" w:cs="Times New Roman"/>
          <w:iCs/>
          <w:lang w:val="en-ID"/>
        </w:rPr>
        <w:t xml:space="preserve">Hasil penelitian yang dilakukan </w:t>
      </w:r>
      <w:r w:rsidR="00150E8E" w:rsidRPr="0068317B">
        <w:rPr>
          <w:rFonts w:ascii="Times New Roman" w:hAnsi="Times New Roman" w:cs="Times New Roman"/>
          <w:iCs/>
          <w:lang w:val="en-ID"/>
        </w:rPr>
        <w:t xml:space="preserve">diperoleh nilai rata-rata </w:t>
      </w:r>
      <w:r w:rsidR="00150E8E" w:rsidRPr="0068317B">
        <w:rPr>
          <w:rFonts w:ascii="Times New Roman" w:hAnsi="Times New Roman" w:cs="Times New Roman"/>
          <w:i/>
          <w:iCs/>
          <w:lang w:val="en-ID"/>
        </w:rPr>
        <w:t xml:space="preserve">pretest </w:t>
      </w:r>
      <w:r w:rsidR="00150E8E" w:rsidRPr="0068317B">
        <w:rPr>
          <w:rFonts w:ascii="Times New Roman" w:hAnsi="Times New Roman" w:cs="Times New Roman"/>
          <w:iCs/>
          <w:lang w:val="en-ID"/>
        </w:rPr>
        <w:t>kelas eksp</w:t>
      </w:r>
      <w:r w:rsidR="00834BC9" w:rsidRPr="0068317B">
        <w:rPr>
          <w:rFonts w:ascii="Times New Roman" w:hAnsi="Times New Roman" w:cs="Times New Roman"/>
          <w:iCs/>
          <w:lang w:val="en-ID"/>
        </w:rPr>
        <w:t>erimen sebesar 50.80 dan kelas k</w:t>
      </w:r>
      <w:r w:rsidR="00150E8E" w:rsidRPr="0068317B">
        <w:rPr>
          <w:rFonts w:ascii="Times New Roman" w:hAnsi="Times New Roman" w:cs="Times New Roman"/>
          <w:iCs/>
          <w:lang w:val="en-ID"/>
        </w:rPr>
        <w:t xml:space="preserve">ontrol sebesar </w:t>
      </w:r>
      <w:r w:rsidR="00150E8E" w:rsidRPr="0068317B">
        <w:rPr>
          <w:rFonts w:ascii="Times New Roman" w:hAnsi="Times New Roman" w:cs="Times New Roman"/>
          <w:lang w:val="en-US"/>
        </w:rPr>
        <w:t>49.20.</w:t>
      </w:r>
      <w:proofErr w:type="gramEnd"/>
      <w:r w:rsidR="00150E8E" w:rsidRPr="006831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150E8E" w:rsidRPr="0068317B">
        <w:rPr>
          <w:rFonts w:ascii="Times New Roman" w:hAnsi="Times New Roman" w:cs="Times New Roman"/>
          <w:lang w:val="en-US"/>
        </w:rPr>
        <w:t>Selanjutnya kedua kelas di</w:t>
      </w:r>
      <w:r w:rsidR="00BB4673" w:rsidRPr="0068317B">
        <w:rPr>
          <w:rFonts w:ascii="Times New Roman" w:hAnsi="Times New Roman" w:cs="Times New Roman"/>
          <w:lang w:val="en-US"/>
        </w:rPr>
        <w:t>b</w:t>
      </w:r>
      <w:r w:rsidR="00150E8E" w:rsidRPr="0068317B">
        <w:rPr>
          <w:rFonts w:ascii="Times New Roman" w:hAnsi="Times New Roman" w:cs="Times New Roman"/>
          <w:lang w:val="en-US"/>
        </w:rPr>
        <w:t>erikan perlakuan.</w:t>
      </w:r>
      <w:proofErr w:type="gramEnd"/>
      <w:r w:rsidR="00150E8E" w:rsidRPr="006831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150E8E" w:rsidRPr="0068317B">
        <w:rPr>
          <w:rFonts w:ascii="Times New Roman" w:hAnsi="Times New Roman" w:cs="Times New Roman"/>
          <w:lang w:val="en-US"/>
        </w:rPr>
        <w:t xml:space="preserve">Setelah itu </w:t>
      </w:r>
      <w:r w:rsidR="00834BC9" w:rsidRPr="0068317B">
        <w:rPr>
          <w:rFonts w:ascii="Times New Roman" w:hAnsi="Times New Roman" w:cs="Times New Roman"/>
          <w:lang w:val="en-US"/>
        </w:rPr>
        <w:t xml:space="preserve">kedua kelas diberikan </w:t>
      </w:r>
      <w:r w:rsidR="00834BC9" w:rsidRPr="0068317B">
        <w:rPr>
          <w:rFonts w:ascii="Times New Roman" w:hAnsi="Times New Roman" w:cs="Times New Roman"/>
          <w:i/>
          <w:lang w:val="en-US"/>
        </w:rPr>
        <w:t xml:space="preserve">posttest </w:t>
      </w:r>
      <w:r w:rsidR="00834BC9" w:rsidRPr="0068317B">
        <w:rPr>
          <w:rFonts w:ascii="Times New Roman" w:hAnsi="Times New Roman" w:cs="Times New Roman"/>
          <w:lang w:val="en-US"/>
        </w:rPr>
        <w:t>yang bertujuan untuk mengetahui hasil belajar peserta didik setelah mendapat perlakuan.</w:t>
      </w:r>
      <w:proofErr w:type="gramEnd"/>
      <w:r w:rsidR="00834BC9" w:rsidRPr="0068317B">
        <w:rPr>
          <w:rFonts w:ascii="Times New Roman" w:hAnsi="Times New Roman" w:cs="Times New Roman"/>
          <w:i/>
          <w:lang w:val="en-US"/>
        </w:rPr>
        <w:t xml:space="preserve"> </w:t>
      </w:r>
      <w:proofErr w:type="gramStart"/>
      <w:r w:rsidR="00834BC9" w:rsidRPr="0068317B">
        <w:rPr>
          <w:rFonts w:ascii="Times New Roman" w:hAnsi="Times New Roman" w:cs="Times New Roman"/>
          <w:lang w:val="en-US"/>
        </w:rPr>
        <w:t xml:space="preserve">Berdasarkan data penelitian diperoleh nilai rata-rata </w:t>
      </w:r>
      <w:r w:rsidR="00834BC9" w:rsidRPr="0068317B">
        <w:rPr>
          <w:rFonts w:ascii="Times New Roman" w:hAnsi="Times New Roman" w:cs="Times New Roman"/>
          <w:i/>
          <w:lang w:val="en-US"/>
        </w:rPr>
        <w:t xml:space="preserve">posttest </w:t>
      </w:r>
      <w:r w:rsidR="00834BC9" w:rsidRPr="0068317B">
        <w:rPr>
          <w:rFonts w:ascii="Times New Roman" w:hAnsi="Times New Roman" w:cs="Times New Roman"/>
          <w:lang w:val="en-US"/>
        </w:rPr>
        <w:t>peserta didik kelas eksp</w:t>
      </w:r>
      <w:r w:rsidR="00CC033B" w:rsidRPr="0068317B">
        <w:rPr>
          <w:rFonts w:ascii="Times New Roman" w:hAnsi="Times New Roman" w:cs="Times New Roman"/>
          <w:lang w:val="en-US"/>
        </w:rPr>
        <w:t>erimen sebesar 80.</w:t>
      </w:r>
      <w:r w:rsidR="00742952" w:rsidRPr="0068317B">
        <w:rPr>
          <w:rFonts w:ascii="Times New Roman" w:hAnsi="Times New Roman" w:cs="Times New Roman"/>
          <w:lang w:val="en-US"/>
        </w:rPr>
        <w:t xml:space="preserve">97 </w:t>
      </w:r>
      <w:r w:rsidR="00CC033B" w:rsidRPr="0068317B">
        <w:rPr>
          <w:rFonts w:ascii="Times New Roman" w:hAnsi="Times New Roman" w:cs="Times New Roman"/>
          <w:lang w:val="en-US"/>
        </w:rPr>
        <w:t>dan kelas k</w:t>
      </w:r>
      <w:r w:rsidR="00834BC9" w:rsidRPr="0068317B">
        <w:rPr>
          <w:rFonts w:ascii="Times New Roman" w:hAnsi="Times New Roman" w:cs="Times New Roman"/>
          <w:lang w:val="en-US"/>
        </w:rPr>
        <w:t>ontrol sebesa</w:t>
      </w:r>
      <w:r w:rsidR="00183316" w:rsidRPr="0068317B">
        <w:rPr>
          <w:rFonts w:ascii="Times New Roman" w:hAnsi="Times New Roman" w:cs="Times New Roman"/>
          <w:lang w:val="en-US"/>
        </w:rPr>
        <w:t>r</w:t>
      </w:r>
      <w:r w:rsidR="00834BC9" w:rsidRPr="0068317B">
        <w:rPr>
          <w:rFonts w:ascii="Times New Roman" w:hAnsi="Times New Roman" w:cs="Times New Roman"/>
          <w:lang w:val="en-US"/>
        </w:rPr>
        <w:t xml:space="preserve"> </w:t>
      </w:r>
      <w:r w:rsidR="00742952" w:rsidRPr="0068317B">
        <w:rPr>
          <w:rFonts w:ascii="Times New Roman" w:hAnsi="Times New Roman" w:cs="Times New Roman"/>
          <w:lang w:val="en-US"/>
        </w:rPr>
        <w:t>73.65</w:t>
      </w:r>
      <w:r w:rsidR="007E629B" w:rsidRPr="0068317B">
        <w:rPr>
          <w:rFonts w:ascii="Times New Roman" w:hAnsi="Times New Roman" w:cs="Times New Roman"/>
          <w:lang w:val="en-US"/>
        </w:rPr>
        <w:t>.</w:t>
      </w:r>
      <w:proofErr w:type="gramEnd"/>
      <w:r w:rsidR="007E629B" w:rsidRPr="0068317B">
        <w:rPr>
          <w:rFonts w:ascii="Times New Roman" w:hAnsi="Times New Roman" w:cs="Times New Roman"/>
          <w:lang w:val="en-US"/>
        </w:rPr>
        <w:t xml:space="preserve">  H</w:t>
      </w:r>
      <w:r w:rsidR="00834BC9" w:rsidRPr="0068317B">
        <w:rPr>
          <w:rFonts w:ascii="Times New Roman" w:hAnsi="Times New Roman" w:cs="Times New Roman"/>
          <w:lang w:val="en-US"/>
        </w:rPr>
        <w:t>asil penelitian tersebut ditunjukkan pada Tabel 1 berikut:</w:t>
      </w:r>
    </w:p>
    <w:p w:rsidR="003D674F" w:rsidRPr="0068317B" w:rsidRDefault="003D674F" w:rsidP="0068317B">
      <w:pPr>
        <w:spacing w:after="0" w:line="240" w:lineRule="auto"/>
        <w:jc w:val="both"/>
        <w:rPr>
          <w:rFonts w:ascii="Times New Roman" w:hAnsi="Times New Roman" w:cs="Times New Roman"/>
          <w:iCs/>
          <w:lang w:val="en-ID"/>
        </w:rPr>
      </w:pPr>
    </w:p>
    <w:p w:rsidR="00742952" w:rsidRDefault="00742952" w:rsidP="0068317B">
      <w:pPr>
        <w:pStyle w:val="ListParagraph"/>
        <w:spacing w:line="240" w:lineRule="auto"/>
        <w:ind w:left="90" w:firstLine="18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B4DA0">
        <w:rPr>
          <w:rFonts w:ascii="Times New Roman" w:hAnsi="Times New Roman" w:cs="Times New Roman"/>
          <w:b/>
          <w:sz w:val="20"/>
          <w:szCs w:val="20"/>
        </w:rPr>
        <w:t xml:space="preserve">Tabel </w:t>
      </w:r>
      <w:r w:rsidR="00960E8C" w:rsidRPr="00AB4DA0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="00AB4DA0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AB4DA0">
        <w:rPr>
          <w:rFonts w:ascii="Times New Roman" w:hAnsi="Times New Roman" w:cs="Times New Roman"/>
          <w:b/>
          <w:sz w:val="20"/>
          <w:szCs w:val="20"/>
        </w:rPr>
        <w:t xml:space="preserve"> Statistik Data </w:t>
      </w:r>
      <w:r w:rsidRPr="00AB4DA0">
        <w:rPr>
          <w:rFonts w:ascii="Times New Roman" w:hAnsi="Times New Roman" w:cs="Times New Roman"/>
          <w:b/>
          <w:sz w:val="20"/>
          <w:szCs w:val="20"/>
          <w:lang w:val="en-US"/>
        </w:rPr>
        <w:t xml:space="preserve">Hasil Belajar </w:t>
      </w:r>
      <w:r w:rsidRPr="00AB4DA0">
        <w:rPr>
          <w:rFonts w:ascii="Times New Roman" w:hAnsi="Times New Roman" w:cs="Times New Roman"/>
          <w:b/>
          <w:sz w:val="20"/>
          <w:szCs w:val="20"/>
        </w:rPr>
        <w:t xml:space="preserve">Matematika </w:t>
      </w:r>
    </w:p>
    <w:p w:rsidR="00AB4DA0" w:rsidRPr="00AB4DA0" w:rsidRDefault="00AB4DA0" w:rsidP="0068317B">
      <w:pPr>
        <w:pStyle w:val="ListParagraph"/>
        <w:spacing w:line="240" w:lineRule="auto"/>
        <w:ind w:left="90" w:firstLine="18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67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1329"/>
        <w:gridCol w:w="1364"/>
        <w:gridCol w:w="1376"/>
        <w:gridCol w:w="1317"/>
      </w:tblGrid>
      <w:tr w:rsidR="00742952" w:rsidRPr="00AB4DA0" w:rsidTr="00E8213C">
        <w:trPr>
          <w:trHeight w:val="332"/>
        </w:trPr>
        <w:tc>
          <w:tcPr>
            <w:tcW w:w="2092" w:type="dxa"/>
            <w:vMerge w:val="restart"/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b/>
                <w:sz w:val="20"/>
                <w:szCs w:val="20"/>
              </w:rPr>
              <w:t>Statistik</w:t>
            </w:r>
          </w:p>
        </w:tc>
        <w:tc>
          <w:tcPr>
            <w:tcW w:w="2693" w:type="dxa"/>
            <w:gridSpan w:val="2"/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b/>
                <w:sz w:val="20"/>
                <w:szCs w:val="20"/>
              </w:rPr>
              <w:t>kelas eksperimen</w:t>
            </w:r>
          </w:p>
        </w:tc>
        <w:tc>
          <w:tcPr>
            <w:tcW w:w="2693" w:type="dxa"/>
            <w:gridSpan w:val="2"/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b/>
                <w:sz w:val="20"/>
                <w:szCs w:val="20"/>
              </w:rPr>
              <w:t>Kelas kontrol</w:t>
            </w:r>
          </w:p>
        </w:tc>
      </w:tr>
      <w:tr w:rsidR="00742952" w:rsidRPr="00AB4DA0" w:rsidTr="00E8213C">
        <w:trPr>
          <w:trHeight w:val="222"/>
        </w:trPr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Pretest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Posttest 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Pretest 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Posttest </w:t>
            </w:r>
          </w:p>
        </w:tc>
      </w:tr>
      <w:tr w:rsidR="00742952" w:rsidRPr="00AB4DA0" w:rsidTr="00E8213C">
        <w:tc>
          <w:tcPr>
            <w:tcW w:w="2092" w:type="dxa"/>
            <w:tcBorders>
              <w:top w:val="single" w:sz="4" w:space="0" w:color="auto"/>
              <w:bottom w:val="nil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 xml:space="preserve">Rata rata </w:t>
            </w:r>
          </w:p>
        </w:tc>
        <w:tc>
          <w:tcPr>
            <w:tcW w:w="1329" w:type="dxa"/>
            <w:tcBorders>
              <w:top w:val="single" w:sz="4" w:space="0" w:color="auto"/>
              <w:bottom w:val="nil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50.80</w:t>
            </w:r>
          </w:p>
        </w:tc>
        <w:tc>
          <w:tcPr>
            <w:tcW w:w="1364" w:type="dxa"/>
            <w:tcBorders>
              <w:top w:val="single" w:sz="4" w:space="0" w:color="auto"/>
              <w:bottom w:val="nil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80.97</w:t>
            </w:r>
          </w:p>
        </w:tc>
        <w:tc>
          <w:tcPr>
            <w:tcW w:w="1376" w:type="dxa"/>
            <w:tcBorders>
              <w:top w:val="single" w:sz="4" w:space="0" w:color="auto"/>
              <w:bottom w:val="nil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49.20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73.69</w:t>
            </w:r>
          </w:p>
        </w:tc>
      </w:tr>
      <w:tr w:rsidR="00742952" w:rsidRPr="00AB4DA0" w:rsidTr="00E8213C">
        <w:tc>
          <w:tcPr>
            <w:tcW w:w="2092" w:type="dxa"/>
            <w:tcBorders>
              <w:top w:val="nil"/>
              <w:bottom w:val="nil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Standar deviasi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6.845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8.642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6.846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9.458</w:t>
            </w:r>
          </w:p>
        </w:tc>
      </w:tr>
      <w:tr w:rsidR="00742952" w:rsidRPr="00AB4DA0" w:rsidTr="00E8213C">
        <w:tc>
          <w:tcPr>
            <w:tcW w:w="2092" w:type="dxa"/>
            <w:tcBorders>
              <w:top w:val="nil"/>
              <w:bottom w:val="nil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Nilai maksimum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742952" w:rsidRPr="00AB4DA0" w:rsidTr="00E8213C">
        <w:tc>
          <w:tcPr>
            <w:tcW w:w="2092" w:type="dxa"/>
            <w:tcBorders>
              <w:top w:val="nil"/>
              <w:bottom w:val="single" w:sz="4" w:space="0" w:color="auto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Nilai minimum</w:t>
            </w:r>
          </w:p>
        </w:tc>
        <w:tc>
          <w:tcPr>
            <w:tcW w:w="1329" w:type="dxa"/>
            <w:tcBorders>
              <w:top w:val="nil"/>
              <w:bottom w:val="single" w:sz="4" w:space="0" w:color="auto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364" w:type="dxa"/>
            <w:tcBorders>
              <w:top w:val="nil"/>
              <w:bottom w:val="single" w:sz="4" w:space="0" w:color="auto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376" w:type="dxa"/>
            <w:tcBorders>
              <w:top w:val="nil"/>
              <w:bottom w:val="single" w:sz="4" w:space="0" w:color="auto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</w:tbl>
    <w:p w:rsidR="00742952" w:rsidRPr="0068317B" w:rsidRDefault="00742952" w:rsidP="0068317B">
      <w:pPr>
        <w:spacing w:after="0" w:line="240" w:lineRule="auto"/>
        <w:jc w:val="both"/>
        <w:rPr>
          <w:rFonts w:ascii="Times New Roman" w:hAnsi="Times New Roman" w:cs="Times New Roman"/>
          <w:iCs/>
          <w:lang w:val="en-ID"/>
        </w:rPr>
      </w:pPr>
    </w:p>
    <w:p w:rsidR="00960E8C" w:rsidRPr="0068317B" w:rsidRDefault="00456662" w:rsidP="0068317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lang w:val="en-ID"/>
        </w:rPr>
      </w:pPr>
      <w:r w:rsidRPr="0068317B">
        <w:rPr>
          <w:rFonts w:ascii="Times New Roman" w:hAnsi="Times New Roman" w:cs="Times New Roman"/>
          <w:iCs/>
          <w:lang w:val="en-ID"/>
        </w:rPr>
        <w:t xml:space="preserve">Berdasarkan data </w:t>
      </w:r>
      <w:r w:rsidRPr="0068317B">
        <w:rPr>
          <w:rFonts w:ascii="Times New Roman" w:hAnsi="Times New Roman" w:cs="Times New Roman"/>
          <w:i/>
          <w:iCs/>
          <w:lang w:val="en-ID"/>
        </w:rPr>
        <w:t xml:space="preserve">pretest </w:t>
      </w:r>
      <w:r w:rsidRPr="0068317B">
        <w:rPr>
          <w:rFonts w:ascii="Times New Roman" w:hAnsi="Times New Roman" w:cs="Times New Roman"/>
          <w:iCs/>
          <w:lang w:val="en-ID"/>
        </w:rPr>
        <w:t>pada Tabel.1 dapat dilihat bahwa n</w:t>
      </w:r>
      <w:r w:rsidR="001E7A1E" w:rsidRPr="0068317B">
        <w:rPr>
          <w:rFonts w:ascii="Times New Roman" w:hAnsi="Times New Roman" w:cs="Times New Roman"/>
          <w:iCs/>
          <w:lang w:val="en-ID"/>
        </w:rPr>
        <w:t>ilai rata-rata kedua kelas hampi</w:t>
      </w:r>
      <w:r w:rsidRPr="0068317B">
        <w:rPr>
          <w:rFonts w:ascii="Times New Roman" w:hAnsi="Times New Roman" w:cs="Times New Roman"/>
          <w:iCs/>
          <w:lang w:val="en-ID"/>
        </w:rPr>
        <w:t xml:space="preserve">r </w:t>
      </w:r>
      <w:proofErr w:type="gramStart"/>
      <w:r w:rsidRPr="0068317B">
        <w:rPr>
          <w:rFonts w:ascii="Times New Roman" w:hAnsi="Times New Roman" w:cs="Times New Roman"/>
          <w:iCs/>
          <w:lang w:val="en-ID"/>
        </w:rPr>
        <w:t>sama</w:t>
      </w:r>
      <w:proofErr w:type="gramEnd"/>
      <w:r w:rsidRPr="0068317B">
        <w:rPr>
          <w:rFonts w:ascii="Times New Roman" w:hAnsi="Times New Roman" w:cs="Times New Roman"/>
          <w:iCs/>
          <w:lang w:val="en-ID"/>
        </w:rPr>
        <w:t xml:space="preserve">. </w:t>
      </w:r>
      <w:r w:rsidR="00960E8C" w:rsidRPr="0068317B">
        <w:rPr>
          <w:rFonts w:ascii="Times New Roman" w:hAnsi="Times New Roman" w:cs="Times New Roman"/>
          <w:iCs/>
          <w:lang w:val="en-ID"/>
        </w:rPr>
        <w:t>Ini menunjukkan</w:t>
      </w:r>
      <w:r w:rsidR="001A0860" w:rsidRPr="0068317B">
        <w:rPr>
          <w:rFonts w:ascii="Times New Roman" w:hAnsi="Times New Roman" w:cs="Times New Roman"/>
          <w:iCs/>
          <w:lang w:val="en-ID"/>
        </w:rPr>
        <w:t xml:space="preserve"> bahwa kemampuan awal kedua </w:t>
      </w:r>
      <w:proofErr w:type="gramStart"/>
      <w:r w:rsidR="001A0860" w:rsidRPr="0068317B">
        <w:rPr>
          <w:rFonts w:ascii="Times New Roman" w:hAnsi="Times New Roman" w:cs="Times New Roman"/>
          <w:iCs/>
          <w:lang w:val="en-ID"/>
        </w:rPr>
        <w:t xml:space="preserve">kelas </w:t>
      </w:r>
      <w:r w:rsidRPr="0068317B">
        <w:rPr>
          <w:rFonts w:ascii="Times New Roman" w:hAnsi="Times New Roman" w:cs="Times New Roman"/>
          <w:iCs/>
          <w:lang w:val="en-ID"/>
        </w:rPr>
        <w:t xml:space="preserve"> </w:t>
      </w:r>
      <w:r w:rsidR="001E7A1E" w:rsidRPr="0068317B">
        <w:rPr>
          <w:rFonts w:ascii="Times New Roman" w:hAnsi="Times New Roman" w:cs="Times New Roman"/>
          <w:iCs/>
          <w:lang w:val="en-ID"/>
        </w:rPr>
        <w:t>hampi</w:t>
      </w:r>
      <w:r w:rsidR="001A0860" w:rsidRPr="0068317B">
        <w:rPr>
          <w:rFonts w:ascii="Times New Roman" w:hAnsi="Times New Roman" w:cs="Times New Roman"/>
          <w:iCs/>
          <w:lang w:val="en-ID"/>
        </w:rPr>
        <w:t>r</w:t>
      </w:r>
      <w:proofErr w:type="gramEnd"/>
      <w:r w:rsidR="001A0860" w:rsidRPr="0068317B">
        <w:rPr>
          <w:rFonts w:ascii="Times New Roman" w:hAnsi="Times New Roman" w:cs="Times New Roman"/>
          <w:iCs/>
          <w:lang w:val="en-ID"/>
        </w:rPr>
        <w:t xml:space="preserve"> sama.</w:t>
      </w:r>
      <w:r w:rsidR="001E7A1E" w:rsidRPr="0068317B">
        <w:rPr>
          <w:rFonts w:ascii="Times New Roman" w:hAnsi="Times New Roman" w:cs="Times New Roman"/>
          <w:iCs/>
          <w:lang w:val="en-ID"/>
        </w:rPr>
        <w:t xml:space="preserve">  </w:t>
      </w:r>
      <w:proofErr w:type="gramStart"/>
      <w:r w:rsidR="00CF5A78" w:rsidRPr="0068317B">
        <w:rPr>
          <w:rFonts w:ascii="Times New Roman" w:hAnsi="Times New Roman" w:cs="Times New Roman"/>
          <w:iCs/>
          <w:lang w:val="en-ID"/>
        </w:rPr>
        <w:t xml:space="preserve">Sedangkan untuk data </w:t>
      </w:r>
      <w:r w:rsidR="00CF5A78" w:rsidRPr="0068317B">
        <w:rPr>
          <w:rFonts w:ascii="Times New Roman" w:hAnsi="Times New Roman" w:cs="Times New Roman"/>
          <w:i/>
          <w:iCs/>
          <w:lang w:val="en-ID"/>
        </w:rPr>
        <w:t xml:space="preserve">posttest </w:t>
      </w:r>
      <w:r w:rsidR="00E31897" w:rsidRPr="0068317B">
        <w:rPr>
          <w:rFonts w:ascii="Times New Roman" w:hAnsi="Times New Roman" w:cs="Times New Roman"/>
          <w:iCs/>
          <w:lang w:val="en-ID"/>
        </w:rPr>
        <w:t>t</w:t>
      </w:r>
      <w:r w:rsidR="00960E8C" w:rsidRPr="0068317B">
        <w:rPr>
          <w:rFonts w:ascii="Times New Roman" w:hAnsi="Times New Roman" w:cs="Times New Roman"/>
          <w:iCs/>
          <w:lang w:val="en-ID"/>
        </w:rPr>
        <w:t>erlihat bahwa nilai rata-rata kedua kelas</w:t>
      </w:r>
      <w:r w:rsidR="00E31897" w:rsidRPr="0068317B">
        <w:rPr>
          <w:rFonts w:ascii="Times New Roman" w:hAnsi="Times New Roman" w:cs="Times New Roman"/>
          <w:iCs/>
          <w:lang w:val="en-ID"/>
        </w:rPr>
        <w:t xml:space="preserve"> memiliki pe</w:t>
      </w:r>
      <w:r w:rsidR="002970CD" w:rsidRPr="0068317B">
        <w:rPr>
          <w:rFonts w:ascii="Times New Roman" w:hAnsi="Times New Roman" w:cs="Times New Roman"/>
          <w:iCs/>
          <w:lang w:val="en-ID"/>
        </w:rPr>
        <w:t>rbedaan yang signifikan.</w:t>
      </w:r>
      <w:proofErr w:type="gramEnd"/>
      <w:r w:rsidR="002970CD" w:rsidRPr="0068317B">
        <w:rPr>
          <w:rFonts w:ascii="Times New Roman" w:hAnsi="Times New Roman" w:cs="Times New Roman"/>
          <w:iCs/>
          <w:lang w:val="en-ID"/>
        </w:rPr>
        <w:t xml:space="preserve"> </w:t>
      </w:r>
      <w:proofErr w:type="gramStart"/>
      <w:r w:rsidR="002970CD" w:rsidRPr="0068317B">
        <w:rPr>
          <w:rFonts w:ascii="Times New Roman" w:hAnsi="Times New Roman" w:cs="Times New Roman"/>
          <w:iCs/>
          <w:lang w:val="en-ID"/>
        </w:rPr>
        <w:t>N</w:t>
      </w:r>
      <w:r w:rsidR="00E31897" w:rsidRPr="0068317B">
        <w:rPr>
          <w:rFonts w:ascii="Times New Roman" w:hAnsi="Times New Roman" w:cs="Times New Roman"/>
          <w:iCs/>
          <w:lang w:val="en-ID"/>
        </w:rPr>
        <w:t>ilai rata-rata pada kelas eksperimen lebih tinggi dibandingkan dengan kelas kontrol.</w:t>
      </w:r>
      <w:proofErr w:type="gramEnd"/>
      <w:r w:rsidR="00E31897" w:rsidRPr="0068317B">
        <w:rPr>
          <w:rFonts w:ascii="Times New Roman" w:hAnsi="Times New Roman" w:cs="Times New Roman"/>
          <w:iCs/>
          <w:lang w:val="en-ID"/>
        </w:rPr>
        <w:t xml:space="preserve"> </w:t>
      </w:r>
    </w:p>
    <w:p w:rsidR="00FB06E5" w:rsidRPr="0068317B" w:rsidRDefault="00910B3A" w:rsidP="0068317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68317B">
        <w:rPr>
          <w:rFonts w:ascii="Times New Roman" w:hAnsi="Times New Roman" w:cs="Times New Roman"/>
          <w:iCs/>
          <w:lang w:val="en-ID"/>
        </w:rPr>
        <w:t>Uji normalitas</w:t>
      </w:r>
      <w:r w:rsidR="00753369" w:rsidRPr="0068317B">
        <w:rPr>
          <w:rFonts w:ascii="Times New Roman" w:hAnsi="Times New Roman" w:cs="Times New Roman"/>
          <w:iCs/>
          <w:lang w:val="en-ID"/>
        </w:rPr>
        <w:t xml:space="preserve"> </w:t>
      </w:r>
      <w:r w:rsidRPr="0068317B">
        <w:rPr>
          <w:rFonts w:ascii="Times New Roman" w:hAnsi="Times New Roman" w:cs="Times New Roman"/>
          <w:iCs/>
          <w:lang w:val="en-ID"/>
        </w:rPr>
        <w:t xml:space="preserve">data </w:t>
      </w:r>
      <w:proofErr w:type="gramStart"/>
      <w:r w:rsidRPr="0068317B">
        <w:rPr>
          <w:rFonts w:ascii="Times New Roman" w:hAnsi="Times New Roman" w:cs="Times New Roman"/>
          <w:i/>
          <w:iCs/>
          <w:lang w:val="en-ID"/>
        </w:rPr>
        <w:t xml:space="preserve">pretest </w:t>
      </w:r>
      <w:r w:rsidRPr="0068317B">
        <w:rPr>
          <w:rFonts w:ascii="Times New Roman" w:hAnsi="Times New Roman" w:cs="Times New Roman"/>
          <w:iCs/>
          <w:lang w:val="en-ID"/>
        </w:rPr>
        <w:t xml:space="preserve"> dan</w:t>
      </w:r>
      <w:proofErr w:type="gramEnd"/>
      <w:r w:rsidRPr="0068317B">
        <w:rPr>
          <w:rFonts w:ascii="Times New Roman" w:hAnsi="Times New Roman" w:cs="Times New Roman"/>
          <w:iCs/>
          <w:lang w:val="en-ID"/>
        </w:rPr>
        <w:t xml:space="preserve"> </w:t>
      </w:r>
      <w:r w:rsidRPr="0068317B">
        <w:rPr>
          <w:rFonts w:ascii="Times New Roman" w:hAnsi="Times New Roman" w:cs="Times New Roman"/>
          <w:i/>
          <w:iCs/>
          <w:lang w:val="en-ID"/>
        </w:rPr>
        <w:t xml:space="preserve"> posttest </w:t>
      </w:r>
      <w:r w:rsidRPr="0068317B">
        <w:rPr>
          <w:rFonts w:ascii="Times New Roman" w:hAnsi="Times New Roman" w:cs="Times New Roman"/>
          <w:iCs/>
          <w:lang w:val="en-ID"/>
        </w:rPr>
        <w:t>kelas ek</w:t>
      </w:r>
      <w:r w:rsidR="00D52995" w:rsidRPr="0068317B">
        <w:rPr>
          <w:rFonts w:ascii="Times New Roman" w:hAnsi="Times New Roman" w:cs="Times New Roman"/>
          <w:iCs/>
          <w:lang w:val="en-ID"/>
        </w:rPr>
        <w:t>s</w:t>
      </w:r>
      <w:r w:rsidRPr="0068317B">
        <w:rPr>
          <w:rFonts w:ascii="Times New Roman" w:hAnsi="Times New Roman" w:cs="Times New Roman"/>
          <w:iCs/>
          <w:lang w:val="en-ID"/>
        </w:rPr>
        <w:t xml:space="preserve">perimen dan kelas kontrol </w:t>
      </w:r>
      <w:r w:rsidR="00E31897" w:rsidRPr="0068317B">
        <w:rPr>
          <w:rFonts w:ascii="Times New Roman" w:hAnsi="Times New Roman" w:cs="Times New Roman"/>
          <w:iCs/>
          <w:lang w:val="en-ID"/>
        </w:rPr>
        <w:t xml:space="preserve"> </w:t>
      </w:r>
      <w:r w:rsidR="00CF5A78" w:rsidRPr="0068317B">
        <w:rPr>
          <w:rFonts w:ascii="Times New Roman" w:hAnsi="Times New Roman" w:cs="Times New Roman"/>
          <w:iCs/>
          <w:lang w:val="en-ID"/>
        </w:rPr>
        <w:t xml:space="preserve"> </w:t>
      </w:r>
      <w:r w:rsidR="00FB06E5" w:rsidRPr="0068317B">
        <w:rPr>
          <w:rFonts w:ascii="Times New Roman" w:hAnsi="Times New Roman" w:cs="Times New Roman"/>
          <w:iCs/>
          <w:lang w:val="en-ID"/>
        </w:rPr>
        <w:t xml:space="preserve">menggunakan </w:t>
      </w:r>
      <w:r w:rsidR="00FB06E5" w:rsidRPr="0068317B">
        <w:rPr>
          <w:rFonts w:ascii="Times New Roman" w:hAnsi="Times New Roman" w:cs="Times New Roman"/>
          <w:lang w:val="en-US"/>
        </w:rPr>
        <w:t xml:space="preserve">statistik </w:t>
      </w:r>
      <w:r w:rsidR="00FB06E5" w:rsidRPr="0068317B">
        <w:rPr>
          <w:rFonts w:ascii="Times New Roman" w:hAnsi="Times New Roman" w:cs="Times New Roman"/>
          <w:i/>
        </w:rPr>
        <w:t>Kolmogorov-smirnov Test</w:t>
      </w:r>
      <w:r w:rsidR="00FB06E5" w:rsidRPr="0068317B">
        <w:rPr>
          <w:rFonts w:ascii="Times New Roman" w:hAnsi="Times New Roman" w:cs="Times New Roman"/>
          <w:i/>
          <w:lang w:val="en-US"/>
        </w:rPr>
        <w:t xml:space="preserve"> </w:t>
      </w:r>
      <w:r w:rsidR="00FB06E5" w:rsidRPr="0068317B">
        <w:rPr>
          <w:rFonts w:ascii="Times New Roman" w:hAnsi="Times New Roman" w:cs="Times New Roman"/>
          <w:lang w:val="en-US"/>
        </w:rPr>
        <w:t xml:space="preserve">dengan bantuan program </w:t>
      </w:r>
      <w:r w:rsidR="00FB06E5" w:rsidRPr="0068317B">
        <w:rPr>
          <w:rFonts w:ascii="Times New Roman" w:hAnsi="Times New Roman" w:cs="Times New Roman"/>
          <w:i/>
        </w:rPr>
        <w:t xml:space="preserve">SPSS </w:t>
      </w:r>
      <w:r w:rsidR="00FB06E5" w:rsidRPr="0068317B">
        <w:rPr>
          <w:rFonts w:ascii="Times New Roman" w:hAnsi="Times New Roman" w:cs="Times New Roman"/>
          <w:i/>
          <w:lang w:val="en-US"/>
        </w:rPr>
        <w:t>22</w:t>
      </w:r>
      <w:r w:rsidR="00FB06E5" w:rsidRPr="0068317B">
        <w:rPr>
          <w:rFonts w:ascii="Times New Roman" w:hAnsi="Times New Roman" w:cs="Times New Roman"/>
          <w:i/>
        </w:rPr>
        <w:t>.0 for windows</w:t>
      </w:r>
      <w:r w:rsidR="00FB06E5" w:rsidRPr="0068317B">
        <w:rPr>
          <w:rFonts w:ascii="Times New Roman" w:hAnsi="Times New Roman" w:cs="Times New Roman"/>
          <w:i/>
          <w:lang w:val="en-US"/>
        </w:rPr>
        <w:t xml:space="preserve">. </w:t>
      </w:r>
      <w:r w:rsidR="00FB06E5" w:rsidRPr="0068317B">
        <w:rPr>
          <w:rFonts w:ascii="Times New Roman" w:hAnsi="Times New Roman" w:cs="Times New Roman"/>
          <w:lang w:val="en-US"/>
        </w:rPr>
        <w:t xml:space="preserve">Adapun hasil uji normalitas soal </w:t>
      </w:r>
      <w:r w:rsidR="00FB06E5" w:rsidRPr="0068317B">
        <w:rPr>
          <w:rFonts w:ascii="Times New Roman" w:hAnsi="Times New Roman" w:cs="Times New Roman"/>
          <w:i/>
          <w:lang w:val="en-US"/>
        </w:rPr>
        <w:t xml:space="preserve">pretest </w:t>
      </w:r>
      <w:r w:rsidR="00FB06E5" w:rsidRPr="0068317B">
        <w:rPr>
          <w:rFonts w:ascii="Times New Roman" w:hAnsi="Times New Roman" w:cs="Times New Roman"/>
          <w:lang w:val="en-US"/>
        </w:rPr>
        <w:t xml:space="preserve">dan </w:t>
      </w:r>
      <w:r w:rsidR="00FB06E5" w:rsidRPr="0068317B">
        <w:rPr>
          <w:rFonts w:ascii="Times New Roman" w:hAnsi="Times New Roman" w:cs="Times New Roman"/>
          <w:i/>
          <w:lang w:val="en-US"/>
        </w:rPr>
        <w:t>posttest</w:t>
      </w:r>
      <w:r w:rsidR="00FB06E5" w:rsidRPr="0068317B">
        <w:rPr>
          <w:rFonts w:ascii="Times New Roman" w:hAnsi="Times New Roman" w:cs="Times New Roman"/>
          <w:lang w:val="en-US"/>
        </w:rPr>
        <w:t xml:space="preserve"> adalah sebagai berikut:</w:t>
      </w:r>
    </w:p>
    <w:p w:rsidR="00A379A8" w:rsidRPr="0068317B" w:rsidRDefault="00A379A8" w:rsidP="0068317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p w:rsidR="00FB06E5" w:rsidRPr="00AB4DA0" w:rsidRDefault="00A379A8" w:rsidP="0068317B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AB4DA0">
        <w:rPr>
          <w:rFonts w:ascii="Times New Roman" w:hAnsi="Times New Roman" w:cs="Times New Roman"/>
          <w:b/>
          <w:sz w:val="20"/>
          <w:szCs w:val="20"/>
          <w:lang w:val="en-US"/>
        </w:rPr>
        <w:t>Tabel 2</w:t>
      </w:r>
      <w:r w:rsidR="00AB4DA0" w:rsidRPr="00AB4DA0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proofErr w:type="gramEnd"/>
      <w:r w:rsidR="00FB06E5" w:rsidRPr="00AB4DA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Hasil </w:t>
      </w:r>
      <w:r w:rsidR="0080525C" w:rsidRPr="00AB4DA0">
        <w:rPr>
          <w:rFonts w:ascii="Times New Roman" w:hAnsi="Times New Roman" w:cs="Times New Roman"/>
          <w:b/>
          <w:sz w:val="20"/>
          <w:szCs w:val="20"/>
          <w:lang w:val="en-US"/>
        </w:rPr>
        <w:t>Uji Normalitas</w:t>
      </w:r>
    </w:p>
    <w:p w:rsidR="00AB4DA0" w:rsidRPr="00AB4DA0" w:rsidRDefault="00AB4DA0" w:rsidP="0068317B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984"/>
        <w:gridCol w:w="1701"/>
        <w:gridCol w:w="1418"/>
        <w:gridCol w:w="708"/>
        <w:gridCol w:w="1241"/>
      </w:tblGrid>
      <w:tr w:rsidR="00742952" w:rsidRPr="0068317B" w:rsidTr="00D85154">
        <w:tc>
          <w:tcPr>
            <w:tcW w:w="705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Uji normalitas (</w:t>
            </w:r>
            <w:r w:rsidRPr="00AB4D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Kolmogorov Smirnow</w:t>
            </w:r>
            <w:r w:rsidRPr="00AB4D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42952" w:rsidRPr="0068317B" w:rsidTr="00D85154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Aspek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Kelas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Sig.(2-tailed)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α</m:t>
                </m:r>
              </m:oMath>
            </m:oMathPara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Keterangan</w:t>
            </w:r>
          </w:p>
        </w:tc>
      </w:tr>
      <w:tr w:rsidR="00742952" w:rsidRPr="0068317B" w:rsidTr="00D8515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Skor </w:t>
            </w:r>
            <w:r w:rsidRPr="00AB4D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pretest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Kelas eksperimen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952" w:rsidRPr="00AB4DA0" w:rsidRDefault="00742952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</w:t>
            </w:r>
          </w:p>
        </w:tc>
      </w:tr>
      <w:tr w:rsidR="00D85154" w:rsidRPr="0068317B" w:rsidTr="00D8515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54" w:rsidRPr="00AB4DA0" w:rsidRDefault="00D85154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Skor </w:t>
            </w:r>
            <w:r w:rsidRPr="00AB4D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posttest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54" w:rsidRPr="00AB4DA0" w:rsidRDefault="00D85154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Kelas eksperimen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54" w:rsidRPr="00AB4DA0" w:rsidRDefault="00D85154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54" w:rsidRPr="00AB4DA0" w:rsidRDefault="00D85154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54" w:rsidRPr="00AB4DA0" w:rsidRDefault="00D85154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</w:t>
            </w:r>
          </w:p>
        </w:tc>
      </w:tr>
      <w:tr w:rsidR="00D85154" w:rsidRPr="0068317B" w:rsidTr="00D8515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54" w:rsidRPr="00AB4DA0" w:rsidRDefault="00D85154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Skor </w:t>
            </w:r>
            <w:r w:rsidRPr="00AB4D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pretest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54" w:rsidRPr="00AB4DA0" w:rsidRDefault="00D85154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Kelas kontrol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54" w:rsidRPr="00AB4DA0" w:rsidRDefault="00D85154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54" w:rsidRPr="00AB4DA0" w:rsidRDefault="00D85154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54" w:rsidRPr="00AB4DA0" w:rsidRDefault="00D85154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</w:t>
            </w:r>
          </w:p>
        </w:tc>
      </w:tr>
      <w:tr w:rsidR="00D85154" w:rsidRPr="0068317B" w:rsidTr="00D85154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54" w:rsidRPr="00AB4DA0" w:rsidRDefault="00D85154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Skor </w:t>
            </w:r>
            <w:r w:rsidRPr="00AB4D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posttest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54" w:rsidRPr="00AB4DA0" w:rsidRDefault="00D85154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Kelas kontrol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54" w:rsidRPr="00AB4DA0" w:rsidRDefault="00D85154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54" w:rsidRPr="00AB4DA0" w:rsidRDefault="00D85154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54" w:rsidRPr="00AB4DA0" w:rsidRDefault="00D85154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</w:t>
            </w:r>
          </w:p>
        </w:tc>
      </w:tr>
    </w:tbl>
    <w:p w:rsidR="00742952" w:rsidRPr="0068317B" w:rsidRDefault="00742952" w:rsidP="0068317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lang w:val="en-ID"/>
        </w:rPr>
      </w:pPr>
    </w:p>
    <w:p w:rsidR="003D674F" w:rsidRPr="0068317B" w:rsidRDefault="00A379A8" w:rsidP="0068317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proofErr w:type="gramStart"/>
      <w:r w:rsidRPr="0068317B">
        <w:rPr>
          <w:rFonts w:ascii="Times New Roman" w:hAnsi="Times New Roman" w:cs="Times New Roman"/>
          <w:lang w:val="en-US"/>
        </w:rPr>
        <w:t>Dari Tabel 2 di atas</w:t>
      </w:r>
      <w:r w:rsidR="008B030E" w:rsidRPr="0068317B">
        <w:rPr>
          <w:rFonts w:ascii="Times New Roman" w:hAnsi="Times New Roman" w:cs="Times New Roman"/>
          <w:lang w:val="en-US"/>
        </w:rPr>
        <w:t>,</w:t>
      </w:r>
      <w:r w:rsidRPr="0068317B">
        <w:rPr>
          <w:rFonts w:ascii="Times New Roman" w:hAnsi="Times New Roman" w:cs="Times New Roman"/>
          <w:lang w:val="en-US"/>
        </w:rPr>
        <w:t xml:space="preserve"> berdasarkan data statistik</w:t>
      </w:r>
      <w:r w:rsidRPr="0068317B">
        <w:rPr>
          <w:rFonts w:ascii="Times New Roman" w:hAnsi="Times New Roman" w:cs="Times New Roman"/>
          <w:i/>
        </w:rPr>
        <w:t xml:space="preserve"> Kolmogorov Smirnow</w:t>
      </w:r>
      <w:r w:rsidRPr="0068317B">
        <w:rPr>
          <w:rFonts w:ascii="Times New Roman" w:hAnsi="Times New Roman" w:cs="Times New Roman"/>
          <w:i/>
          <w:lang w:val="en-US"/>
        </w:rPr>
        <w:t xml:space="preserve"> </w:t>
      </w:r>
      <w:r w:rsidRPr="0068317B">
        <w:rPr>
          <w:rFonts w:ascii="Times New Roman" w:hAnsi="Times New Roman" w:cs="Times New Roman"/>
          <w:lang w:val="en-US"/>
        </w:rPr>
        <w:t>diperoleh semua nilai signifikan</w:t>
      </w:r>
      <w:r w:rsidR="008B030E" w:rsidRPr="0068317B">
        <w:rPr>
          <w:rFonts w:ascii="Times New Roman" w:hAnsi="Times New Roman" w:cs="Times New Roman"/>
          <w:lang w:val="en-US"/>
        </w:rPr>
        <w:t>si</w:t>
      </w:r>
      <w:r w:rsidRPr="0068317B">
        <w:rPr>
          <w:rFonts w:ascii="Times New Roman" w:hAnsi="Times New Roman" w:cs="Times New Roman"/>
          <w:lang w:val="en-US"/>
        </w:rPr>
        <w:t xml:space="preserve"> lebih besar 0.05.</w:t>
      </w:r>
      <w:proofErr w:type="gramEnd"/>
      <w:r w:rsidRPr="0068317B">
        <w:rPr>
          <w:rFonts w:ascii="Times New Roman" w:hAnsi="Times New Roman" w:cs="Times New Roman"/>
          <w:lang w:val="en-US"/>
        </w:rPr>
        <w:t xml:space="preserve"> </w:t>
      </w:r>
      <w:r w:rsidRPr="0068317B">
        <w:rPr>
          <w:rFonts w:ascii="Times New Roman" w:eastAsiaTheme="minorEastAsia" w:hAnsi="Times New Roman" w:cs="Times New Roman"/>
          <w:lang w:val="en-US"/>
        </w:rPr>
        <w:t>Oleh karena itu</w:t>
      </w:r>
      <w:r w:rsidRPr="0068317B">
        <w:rPr>
          <w:rFonts w:ascii="Times New Roman" w:eastAsiaTheme="minorEastAsia" w:hAnsi="Times New Roman" w:cs="Times New Roman"/>
        </w:rPr>
        <w:t xml:space="preserve"> dapat disimpulkan bahwa </w:t>
      </w:r>
      <w:proofErr w:type="gramStart"/>
      <w:r w:rsidRPr="0068317B">
        <w:rPr>
          <w:rFonts w:ascii="Times New Roman" w:hAnsi="Times New Roman" w:cs="Times New Roman"/>
        </w:rPr>
        <w:t xml:space="preserve">nilai  </w:t>
      </w:r>
      <w:r w:rsidRPr="0068317B">
        <w:rPr>
          <w:rFonts w:ascii="Times New Roman" w:eastAsia="Times New Roman" w:hAnsi="Times New Roman" w:cs="Times New Roman"/>
          <w:i/>
          <w:lang w:val="en-US"/>
        </w:rPr>
        <w:t>pretest</w:t>
      </w:r>
      <w:proofErr w:type="gramEnd"/>
      <w:r w:rsidRPr="0068317B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68317B">
        <w:rPr>
          <w:rFonts w:ascii="Times New Roman" w:eastAsia="Times New Roman" w:hAnsi="Times New Roman" w:cs="Times New Roman"/>
          <w:lang w:val="en-US"/>
        </w:rPr>
        <w:t xml:space="preserve">dan </w:t>
      </w:r>
      <w:r w:rsidRPr="0068317B">
        <w:rPr>
          <w:rFonts w:ascii="Times New Roman" w:eastAsia="Times New Roman" w:hAnsi="Times New Roman" w:cs="Times New Roman"/>
          <w:i/>
          <w:lang w:val="en-US"/>
        </w:rPr>
        <w:lastRenderedPageBreak/>
        <w:t xml:space="preserve">posttest </w:t>
      </w:r>
      <w:r w:rsidRPr="0068317B">
        <w:rPr>
          <w:rFonts w:ascii="Times New Roman" w:eastAsia="Times New Roman" w:hAnsi="Times New Roman" w:cs="Times New Roman"/>
          <w:lang w:val="en-US"/>
        </w:rPr>
        <w:t>pada</w:t>
      </w:r>
      <w:r w:rsidRPr="0068317B">
        <w:rPr>
          <w:rFonts w:ascii="Times New Roman" w:hAnsi="Times New Roman" w:cs="Times New Roman"/>
        </w:rPr>
        <w:t xml:space="preserve"> kelas kontrol dan kelas eksperimen berasal dari populasi yang berdistribusi normal.</w:t>
      </w:r>
    </w:p>
    <w:p w:rsidR="00C3722B" w:rsidRPr="0068317B" w:rsidRDefault="00083F84" w:rsidP="0068317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68317B">
        <w:rPr>
          <w:rFonts w:ascii="Times New Roman" w:hAnsi="Times New Roman" w:cs="Times New Roman"/>
          <w:lang w:val="en-US"/>
        </w:rPr>
        <w:t>U</w:t>
      </w:r>
      <w:r w:rsidR="00B5081A" w:rsidRPr="0068317B">
        <w:rPr>
          <w:rFonts w:ascii="Times New Roman" w:hAnsi="Times New Roman" w:cs="Times New Roman"/>
          <w:lang w:val="en-US"/>
        </w:rPr>
        <w:t xml:space="preserve">ji homogenitas </w:t>
      </w:r>
      <w:r w:rsidR="00B5081A" w:rsidRPr="0068317B">
        <w:rPr>
          <w:rFonts w:ascii="Times New Roman" w:hAnsi="Times New Roman" w:cs="Times New Roman"/>
          <w:iCs/>
          <w:lang w:val="en-ID"/>
        </w:rPr>
        <w:t xml:space="preserve">data </w:t>
      </w:r>
      <w:proofErr w:type="gramStart"/>
      <w:r w:rsidR="00B5081A" w:rsidRPr="0068317B">
        <w:rPr>
          <w:rFonts w:ascii="Times New Roman" w:hAnsi="Times New Roman" w:cs="Times New Roman"/>
          <w:i/>
          <w:iCs/>
          <w:lang w:val="en-ID"/>
        </w:rPr>
        <w:t xml:space="preserve">pretest </w:t>
      </w:r>
      <w:r w:rsidR="00B5081A" w:rsidRPr="0068317B">
        <w:rPr>
          <w:rFonts w:ascii="Times New Roman" w:hAnsi="Times New Roman" w:cs="Times New Roman"/>
          <w:iCs/>
          <w:lang w:val="en-ID"/>
        </w:rPr>
        <w:t xml:space="preserve"> dan</w:t>
      </w:r>
      <w:proofErr w:type="gramEnd"/>
      <w:r w:rsidR="00B5081A" w:rsidRPr="0068317B">
        <w:rPr>
          <w:rFonts w:ascii="Times New Roman" w:hAnsi="Times New Roman" w:cs="Times New Roman"/>
          <w:iCs/>
          <w:lang w:val="en-ID"/>
        </w:rPr>
        <w:t xml:space="preserve"> </w:t>
      </w:r>
      <w:r w:rsidR="00B5081A" w:rsidRPr="0068317B">
        <w:rPr>
          <w:rFonts w:ascii="Times New Roman" w:hAnsi="Times New Roman" w:cs="Times New Roman"/>
          <w:i/>
          <w:iCs/>
          <w:lang w:val="en-ID"/>
        </w:rPr>
        <w:t xml:space="preserve"> posttest </w:t>
      </w:r>
      <w:r w:rsidR="00B5081A" w:rsidRPr="0068317B">
        <w:rPr>
          <w:rFonts w:ascii="Times New Roman" w:hAnsi="Times New Roman" w:cs="Times New Roman"/>
          <w:iCs/>
          <w:lang w:val="en-ID"/>
        </w:rPr>
        <w:t>kelas ek</w:t>
      </w:r>
      <w:r w:rsidR="00D52995" w:rsidRPr="0068317B">
        <w:rPr>
          <w:rFonts w:ascii="Times New Roman" w:hAnsi="Times New Roman" w:cs="Times New Roman"/>
          <w:iCs/>
          <w:lang w:val="en-ID"/>
        </w:rPr>
        <w:t>s</w:t>
      </w:r>
      <w:r w:rsidR="00B5081A" w:rsidRPr="0068317B">
        <w:rPr>
          <w:rFonts w:ascii="Times New Roman" w:hAnsi="Times New Roman" w:cs="Times New Roman"/>
          <w:iCs/>
          <w:lang w:val="en-ID"/>
        </w:rPr>
        <w:t xml:space="preserve">perimen dan kelas </w:t>
      </w:r>
      <w:r w:rsidR="00C3722B" w:rsidRPr="0068317B">
        <w:rPr>
          <w:rFonts w:ascii="Times New Roman" w:hAnsi="Times New Roman" w:cs="Times New Roman"/>
          <w:iCs/>
          <w:lang w:val="en-ID"/>
        </w:rPr>
        <w:t>kontrol</w:t>
      </w:r>
      <w:r w:rsidR="005405D5" w:rsidRPr="0068317B">
        <w:rPr>
          <w:rFonts w:ascii="Times New Roman" w:hAnsi="Times New Roman" w:cs="Times New Roman"/>
          <w:iCs/>
          <w:lang w:val="en-ID"/>
        </w:rPr>
        <w:t xml:space="preserve"> </w:t>
      </w:r>
      <w:r w:rsidR="005405D5" w:rsidRPr="0068317B">
        <w:rPr>
          <w:rFonts w:ascii="Times New Roman" w:eastAsiaTheme="minorEastAsia" w:hAnsi="Times New Roman" w:cs="Times New Roman"/>
          <w:lang w:val="en-US"/>
        </w:rPr>
        <w:t xml:space="preserve">menggunakan uji </w:t>
      </w:r>
      <w:r w:rsidR="005405D5" w:rsidRPr="0068317B">
        <w:rPr>
          <w:rFonts w:ascii="Times New Roman" w:eastAsiaTheme="minorEastAsia" w:hAnsi="Times New Roman" w:cs="Times New Roman"/>
          <w:i/>
          <w:lang w:val="en-US"/>
        </w:rPr>
        <w:t xml:space="preserve">levene test </w:t>
      </w:r>
      <w:r w:rsidR="005405D5" w:rsidRPr="0068317B">
        <w:rPr>
          <w:rFonts w:ascii="Times New Roman" w:eastAsiaTheme="minorEastAsia" w:hAnsi="Times New Roman" w:cs="Times New Roman"/>
          <w:lang w:val="en-US"/>
        </w:rPr>
        <w:t xml:space="preserve">pada taraf signifikansi </w:t>
      </w:r>
      <m:oMath>
        <m:r>
          <w:rPr>
            <w:rFonts w:ascii="Cambria Math" w:eastAsiaTheme="minorEastAsia" w:hAnsi="Cambria Math" w:cs="Times New Roman"/>
            <w:lang w:val="en-US"/>
          </w:rPr>
          <m:t xml:space="preserve">α=5% </m:t>
        </m:r>
        <m:r>
          <m:rPr>
            <m:sty m:val="p"/>
          </m:rPr>
          <w:rPr>
            <w:rFonts w:ascii="Cambria Math" w:eastAsiaTheme="minorEastAsia" w:hAnsi="Cambria Math" w:cs="Times New Roman"/>
            <w:lang w:val="en-US"/>
          </w:rPr>
          <m:t>atau</m:t>
        </m:r>
        <m:r>
          <w:rPr>
            <w:rFonts w:ascii="Cambria Math" w:eastAsiaTheme="minorEastAsia" w:hAnsi="Cambria Math" w:cs="Times New Roman"/>
            <w:lang w:val="en-US"/>
          </w:rPr>
          <m:t xml:space="preserve"> α=0.05</m:t>
        </m:r>
      </m:oMath>
      <w:r w:rsidR="00C3722B" w:rsidRPr="0068317B">
        <w:rPr>
          <w:rFonts w:ascii="Times New Roman" w:hAnsi="Times New Roman" w:cs="Times New Roman"/>
          <w:iCs/>
          <w:lang w:val="en-ID"/>
        </w:rPr>
        <w:t>.</w:t>
      </w:r>
      <w:r w:rsidR="00C3722B" w:rsidRPr="0068317B">
        <w:rPr>
          <w:rFonts w:ascii="Times New Roman" w:hAnsi="Times New Roman" w:cs="Times New Roman"/>
          <w:i/>
          <w:lang w:val="en-US"/>
        </w:rPr>
        <w:t xml:space="preserve"> </w:t>
      </w:r>
      <w:r w:rsidR="00C3722B" w:rsidRPr="0068317B">
        <w:rPr>
          <w:rFonts w:ascii="Times New Roman" w:hAnsi="Times New Roman" w:cs="Times New Roman"/>
          <w:lang w:val="en-US"/>
        </w:rPr>
        <w:t xml:space="preserve">Adapun hasil uji homogenitas soal </w:t>
      </w:r>
      <w:r w:rsidR="00C3722B" w:rsidRPr="0068317B">
        <w:rPr>
          <w:rFonts w:ascii="Times New Roman" w:hAnsi="Times New Roman" w:cs="Times New Roman"/>
          <w:i/>
          <w:lang w:val="en-US"/>
        </w:rPr>
        <w:t xml:space="preserve">pretest </w:t>
      </w:r>
      <w:r w:rsidR="00C3722B" w:rsidRPr="0068317B">
        <w:rPr>
          <w:rFonts w:ascii="Times New Roman" w:hAnsi="Times New Roman" w:cs="Times New Roman"/>
          <w:lang w:val="en-US"/>
        </w:rPr>
        <w:t xml:space="preserve">dan </w:t>
      </w:r>
      <w:r w:rsidR="00C3722B" w:rsidRPr="0068317B">
        <w:rPr>
          <w:rFonts w:ascii="Times New Roman" w:hAnsi="Times New Roman" w:cs="Times New Roman"/>
          <w:i/>
          <w:lang w:val="en-US"/>
        </w:rPr>
        <w:t>posttest</w:t>
      </w:r>
      <w:r w:rsidR="00C3722B" w:rsidRPr="0068317B">
        <w:rPr>
          <w:rFonts w:ascii="Times New Roman" w:hAnsi="Times New Roman" w:cs="Times New Roman"/>
          <w:lang w:val="en-US"/>
        </w:rPr>
        <w:t xml:space="preserve"> adalah sebagai berikut:</w:t>
      </w:r>
    </w:p>
    <w:p w:rsidR="001B79F4" w:rsidRPr="0068317B" w:rsidRDefault="001B79F4" w:rsidP="0068317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p w:rsidR="00C3722B" w:rsidRPr="00AB4DA0" w:rsidRDefault="00C3722B" w:rsidP="0068317B">
      <w:pPr>
        <w:pStyle w:val="ListParagraph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proofErr w:type="gramStart"/>
      <w:r w:rsidRPr="00AB4DA0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Tabel 3</w:t>
      </w:r>
      <w:r w:rsidR="00AB4DA0" w:rsidRPr="00AB4DA0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</w:t>
      </w:r>
      <w:proofErr w:type="gramEnd"/>
      <w:r w:rsidRPr="00AB4DA0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Uji Homogenitas</w:t>
      </w:r>
    </w:p>
    <w:p w:rsidR="00AB4DA0" w:rsidRPr="00AB4DA0" w:rsidRDefault="00AB4DA0" w:rsidP="0068317B">
      <w:pPr>
        <w:pStyle w:val="ListParagraph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7869" w:type="dxa"/>
        <w:tblInd w:w="720" w:type="dxa"/>
        <w:tblLook w:val="04A0" w:firstRow="1" w:lastRow="0" w:firstColumn="1" w:lastColumn="0" w:noHBand="0" w:noVBand="1"/>
      </w:tblPr>
      <w:tblGrid>
        <w:gridCol w:w="1656"/>
        <w:gridCol w:w="1667"/>
        <w:gridCol w:w="1027"/>
        <w:gridCol w:w="850"/>
        <w:gridCol w:w="992"/>
        <w:gridCol w:w="1677"/>
      </w:tblGrid>
      <w:tr w:rsidR="00893AA7" w:rsidRPr="00AB4DA0" w:rsidTr="00E8213C">
        <w:tc>
          <w:tcPr>
            <w:tcW w:w="786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Hasil Uji Homogenitas</w:t>
            </w:r>
          </w:p>
        </w:tc>
      </w:tr>
      <w:tr w:rsidR="00893AA7" w:rsidRPr="00AB4DA0" w:rsidTr="00E8213C"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Levene statistic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b/>
                <w:sz w:val="20"/>
                <w:szCs w:val="20"/>
              </w:rPr>
              <w:t>df1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b/>
                <w:sz w:val="20"/>
                <w:szCs w:val="20"/>
              </w:rPr>
              <w:t>df2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Keterangan </w:t>
            </w:r>
          </w:p>
        </w:tc>
      </w:tr>
      <w:tr w:rsidR="00893AA7" w:rsidRPr="00AB4DA0" w:rsidTr="00E8213C">
        <w:tc>
          <w:tcPr>
            <w:tcW w:w="16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Pretest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0.310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Homogen</w:t>
            </w:r>
          </w:p>
        </w:tc>
      </w:tr>
      <w:tr w:rsidR="00893AA7" w:rsidRPr="00AB4DA0" w:rsidTr="00E8213C"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Posttest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3AA7" w:rsidRPr="00AB4DA0" w:rsidRDefault="00893AA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Homogen</w:t>
            </w:r>
          </w:p>
        </w:tc>
      </w:tr>
    </w:tbl>
    <w:p w:rsidR="00893AA7" w:rsidRPr="0068317B" w:rsidRDefault="00893AA7" w:rsidP="0068317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p w:rsidR="008351EF" w:rsidRPr="0068317B" w:rsidRDefault="00C3722B" w:rsidP="0068317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68317B">
        <w:rPr>
          <w:rFonts w:ascii="Times New Roman" w:eastAsiaTheme="minorEastAsia" w:hAnsi="Times New Roman" w:cs="Times New Roman"/>
          <w:lang w:val="en-US"/>
        </w:rPr>
        <w:t xml:space="preserve">Berdasarkan Tabel 3 di atas, hasil uji homogenitas dari data </w:t>
      </w:r>
      <w:r w:rsidRPr="0068317B">
        <w:rPr>
          <w:rFonts w:ascii="Times New Roman" w:eastAsiaTheme="minorEastAsia" w:hAnsi="Times New Roman" w:cs="Times New Roman"/>
          <w:i/>
          <w:lang w:val="en-US"/>
        </w:rPr>
        <w:t>pretest</w:t>
      </w:r>
      <w:r w:rsidRPr="0068317B">
        <w:rPr>
          <w:rFonts w:ascii="Times New Roman" w:eastAsiaTheme="minorEastAsia" w:hAnsi="Times New Roman" w:cs="Times New Roman"/>
          <w:lang w:val="en-US"/>
        </w:rPr>
        <w:t xml:space="preserve"> dan </w:t>
      </w:r>
      <w:r w:rsidRPr="0068317B">
        <w:rPr>
          <w:rFonts w:ascii="Times New Roman" w:eastAsiaTheme="minorEastAsia" w:hAnsi="Times New Roman" w:cs="Times New Roman"/>
          <w:i/>
          <w:lang w:val="en-US"/>
        </w:rPr>
        <w:t>pottes</w:t>
      </w:r>
      <w:r w:rsidRPr="0068317B">
        <w:rPr>
          <w:rFonts w:ascii="Times New Roman" w:eastAsiaTheme="minorEastAsia" w:hAnsi="Times New Roman" w:cs="Times New Roman"/>
          <w:lang w:val="en-US"/>
        </w:rPr>
        <w:t xml:space="preserve">t memiliki </w:t>
      </w:r>
      <w:r w:rsidRPr="0068317B">
        <w:rPr>
          <w:rFonts w:ascii="Times New Roman" w:hAnsi="Times New Roman" w:cs="Times New Roman"/>
        </w:rPr>
        <w:t xml:space="preserve">nilai </w:t>
      </w:r>
      <w:proofErr w:type="gramStart"/>
      <w:r w:rsidRPr="0068317B">
        <w:rPr>
          <w:rFonts w:ascii="Times New Roman" w:hAnsi="Times New Roman" w:cs="Times New Roman"/>
          <w:lang w:val="en-US"/>
        </w:rPr>
        <w:t>Signifikan</w:t>
      </w:r>
      <w:r w:rsidRPr="0068317B">
        <w:rPr>
          <w:rFonts w:ascii="Times New Roman" w:hAnsi="Times New Roman" w:cs="Times New Roman"/>
          <w:i/>
          <w:lang w:val="en-US"/>
        </w:rPr>
        <w:t xml:space="preserve">  </w:t>
      </w:r>
      <w:r w:rsidRPr="0068317B">
        <w:rPr>
          <w:rFonts w:ascii="Times New Roman" w:hAnsi="Times New Roman" w:cs="Times New Roman"/>
          <w:lang w:val="en-US"/>
        </w:rPr>
        <w:t>&gt;</w:t>
      </w:r>
      <w:proofErr w:type="gramEnd"/>
      <w:r w:rsidRPr="0068317B">
        <w:rPr>
          <w:rFonts w:ascii="Times New Roman" w:hAnsi="Times New Roman" w:cs="Times New Roman"/>
          <w:lang w:val="en-US"/>
        </w:rPr>
        <w:t xml:space="preserve"> 0,05. </w:t>
      </w:r>
      <w:proofErr w:type="gramStart"/>
      <w:r w:rsidRPr="0068317B">
        <w:rPr>
          <w:rFonts w:ascii="Times New Roman" w:hAnsi="Times New Roman" w:cs="Times New Roman"/>
          <w:lang w:val="en-US"/>
        </w:rPr>
        <w:t xml:space="preserve">Hasil </w:t>
      </w:r>
      <w:r w:rsidRPr="0068317B">
        <w:rPr>
          <w:rFonts w:ascii="Times New Roman" w:hAnsi="Times New Roman" w:cs="Times New Roman"/>
          <w:i/>
          <w:lang w:val="en-US"/>
        </w:rPr>
        <w:t>pretest</w:t>
      </w:r>
      <w:r w:rsidRPr="0068317B">
        <w:rPr>
          <w:rFonts w:ascii="Times New Roman" w:hAnsi="Times New Roman" w:cs="Times New Roman"/>
          <w:lang w:val="en-US"/>
        </w:rPr>
        <w:t xml:space="preserve"> nilainya sebesar 0.310 dan </w:t>
      </w:r>
      <w:r w:rsidRPr="0068317B">
        <w:rPr>
          <w:rFonts w:ascii="Times New Roman" w:hAnsi="Times New Roman" w:cs="Times New Roman"/>
          <w:i/>
          <w:lang w:val="en-US"/>
        </w:rPr>
        <w:t>posttest</w:t>
      </w:r>
      <w:r w:rsidRPr="0068317B">
        <w:rPr>
          <w:rFonts w:ascii="Times New Roman" w:hAnsi="Times New Roman" w:cs="Times New Roman"/>
          <w:lang w:val="en-US"/>
        </w:rPr>
        <w:t xml:space="preserve"> nilainya sebesar 0.</w:t>
      </w:r>
      <w:r w:rsidR="009E67E7" w:rsidRPr="0068317B">
        <w:rPr>
          <w:rFonts w:ascii="Times New Roman" w:hAnsi="Times New Roman" w:cs="Times New Roman"/>
          <w:lang w:val="en-US"/>
        </w:rPr>
        <w:t>455</w:t>
      </w:r>
      <w:r w:rsidRPr="0068317B">
        <w:rPr>
          <w:rFonts w:ascii="Times New Roman" w:hAnsi="Times New Roman" w:cs="Times New Roman"/>
          <w:lang w:val="en-US"/>
        </w:rPr>
        <w:t>.</w:t>
      </w:r>
      <w:proofErr w:type="gramEnd"/>
      <w:r w:rsidRPr="0068317B">
        <w:rPr>
          <w:rFonts w:ascii="Times New Roman" w:hAnsi="Times New Roman" w:cs="Times New Roman"/>
          <w:lang w:val="en-US"/>
        </w:rPr>
        <w:t xml:space="preserve">  Oleh karena itu, dapat disimpulkan bahwa data </w:t>
      </w:r>
      <w:r w:rsidRPr="0068317B">
        <w:rPr>
          <w:rFonts w:ascii="Times New Roman" w:hAnsi="Times New Roman" w:cs="Times New Roman"/>
          <w:i/>
          <w:lang w:val="en-US"/>
        </w:rPr>
        <w:t>pretest</w:t>
      </w:r>
      <w:r w:rsidRPr="0068317B">
        <w:rPr>
          <w:rFonts w:ascii="Times New Roman" w:hAnsi="Times New Roman" w:cs="Times New Roman"/>
          <w:lang w:val="en-US"/>
        </w:rPr>
        <w:t xml:space="preserve"> dan </w:t>
      </w:r>
      <w:r w:rsidRPr="0068317B">
        <w:rPr>
          <w:rFonts w:ascii="Times New Roman" w:hAnsi="Times New Roman" w:cs="Times New Roman"/>
          <w:i/>
          <w:lang w:val="en-US"/>
        </w:rPr>
        <w:t>pottest</w:t>
      </w:r>
      <w:r w:rsidRPr="0068317B">
        <w:rPr>
          <w:rFonts w:ascii="Times New Roman" w:hAnsi="Times New Roman" w:cs="Times New Roman"/>
          <w:lang w:val="en-US"/>
        </w:rPr>
        <w:t xml:space="preserve"> pada kelas kontrol dan kelas eksperimen adalah data yang homogen.</w:t>
      </w:r>
      <w:r w:rsidR="00083F84" w:rsidRPr="0068317B">
        <w:rPr>
          <w:rFonts w:ascii="Times New Roman" w:hAnsi="Times New Roman" w:cs="Times New Roman"/>
          <w:lang w:val="en-US"/>
        </w:rPr>
        <w:t xml:space="preserve"> Setelah data dinyatakan </w:t>
      </w:r>
      <w:r w:rsidR="0094193C" w:rsidRPr="0068317B">
        <w:rPr>
          <w:rFonts w:ascii="Times New Roman" w:hAnsi="Times New Roman" w:cs="Times New Roman"/>
          <w:lang w:val="en-US"/>
        </w:rPr>
        <w:t xml:space="preserve">normal dan </w:t>
      </w:r>
      <w:proofErr w:type="gramStart"/>
      <w:r w:rsidR="0094193C" w:rsidRPr="0068317B">
        <w:rPr>
          <w:rFonts w:ascii="Times New Roman" w:hAnsi="Times New Roman" w:cs="Times New Roman"/>
          <w:lang w:val="en-US"/>
        </w:rPr>
        <w:t>homogen  maka</w:t>
      </w:r>
      <w:proofErr w:type="gramEnd"/>
      <w:r w:rsidR="0094193C" w:rsidRPr="0068317B">
        <w:rPr>
          <w:rFonts w:ascii="Times New Roman" w:hAnsi="Times New Roman" w:cs="Times New Roman"/>
          <w:lang w:val="en-US"/>
        </w:rPr>
        <w:t xml:space="preserve"> selanjutnya dilakukan uji hipotesis.</w:t>
      </w:r>
      <w:r w:rsidR="00083F84" w:rsidRPr="0068317B">
        <w:rPr>
          <w:rFonts w:ascii="Times New Roman" w:hAnsi="Times New Roman" w:cs="Times New Roman"/>
          <w:lang w:val="en-US"/>
        </w:rPr>
        <w:t xml:space="preserve"> </w:t>
      </w:r>
    </w:p>
    <w:p w:rsidR="00053CF5" w:rsidRPr="0068317B" w:rsidRDefault="00053CF5" w:rsidP="0068317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lang w:val="en-ID"/>
        </w:rPr>
      </w:pPr>
      <w:proofErr w:type="gramStart"/>
      <w:r w:rsidRPr="0068317B">
        <w:rPr>
          <w:rFonts w:ascii="Times New Roman" w:hAnsi="Times New Roman" w:cs="Times New Roman"/>
          <w:lang w:val="en-US"/>
        </w:rPr>
        <w:t>Uji hipotesis yang digunakan dalam penelitian ini adalah uji-T (I</w:t>
      </w:r>
      <w:r w:rsidRPr="0068317B">
        <w:rPr>
          <w:rFonts w:ascii="Times New Roman" w:hAnsi="Times New Roman" w:cs="Times New Roman"/>
          <w:i/>
          <w:lang w:val="en-US"/>
        </w:rPr>
        <w:t>ndependent Sampel Tes</w:t>
      </w:r>
      <w:r w:rsidRPr="0068317B">
        <w:rPr>
          <w:rFonts w:ascii="Times New Roman" w:hAnsi="Times New Roman" w:cs="Times New Roman"/>
          <w:lang w:val="en-US"/>
        </w:rPr>
        <w:t xml:space="preserve">) dengan bantuan </w:t>
      </w:r>
      <w:r w:rsidRPr="0068317B">
        <w:rPr>
          <w:rFonts w:ascii="Times New Roman" w:hAnsi="Times New Roman" w:cs="Times New Roman"/>
          <w:i/>
          <w:lang w:val="en-US"/>
        </w:rPr>
        <w:t>SPSS 22.00 for Windows.</w:t>
      </w:r>
      <w:proofErr w:type="gramEnd"/>
      <w:r w:rsidRPr="006831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8317B">
        <w:rPr>
          <w:rFonts w:ascii="Times New Roman" w:hAnsi="Times New Roman" w:cs="Times New Roman"/>
          <w:lang w:val="en-US"/>
        </w:rPr>
        <w:t>Uji hipotesis dilakukan untuk menentukan apakah hipotesis yang diajukan dalam penelitian diterima atau ditolak.</w:t>
      </w:r>
      <w:proofErr w:type="gramEnd"/>
      <w:r w:rsidRPr="006831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8317B">
        <w:rPr>
          <w:rFonts w:ascii="Times New Roman" w:hAnsi="Times New Roman" w:cs="Times New Roman"/>
          <w:lang w:val="en-US"/>
        </w:rPr>
        <w:t xml:space="preserve">Berikut hasil uji hipotesis nilai </w:t>
      </w:r>
      <w:r w:rsidRPr="0068317B">
        <w:rPr>
          <w:rFonts w:ascii="Times New Roman" w:hAnsi="Times New Roman" w:cs="Times New Roman"/>
          <w:i/>
          <w:lang w:val="en-US"/>
        </w:rPr>
        <w:t>pretest.</w:t>
      </w:r>
      <w:proofErr w:type="gramEnd"/>
    </w:p>
    <w:p w:rsidR="00053CF5" w:rsidRPr="0068317B" w:rsidRDefault="00053CF5" w:rsidP="0068317B">
      <w:pPr>
        <w:pStyle w:val="ListParagraph"/>
        <w:spacing w:after="0" w:line="240" w:lineRule="auto"/>
        <w:ind w:left="0" w:firstLine="993"/>
        <w:jc w:val="both"/>
        <w:rPr>
          <w:rFonts w:ascii="Times New Roman" w:hAnsi="Times New Roman" w:cs="Times New Roman"/>
          <w:i/>
          <w:lang w:val="en-US"/>
        </w:rPr>
      </w:pPr>
    </w:p>
    <w:p w:rsidR="00053CF5" w:rsidRDefault="00053CF5" w:rsidP="0068317B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</w:pPr>
      <w:proofErr w:type="gramStart"/>
      <w:r w:rsidRPr="00AB4DA0">
        <w:rPr>
          <w:rFonts w:ascii="Times New Roman" w:hAnsi="Times New Roman" w:cs="Times New Roman"/>
          <w:b/>
          <w:bCs/>
          <w:sz w:val="20"/>
          <w:szCs w:val="20"/>
          <w:lang w:val="en-US"/>
        </w:rPr>
        <w:t>Tabel 4</w:t>
      </w:r>
      <w:r w:rsidR="00AB4DA0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proofErr w:type="gramEnd"/>
      <w:r w:rsidRPr="00AB4DA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80525C" w:rsidRPr="00AB4DA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Hasil Uji Hipotesis </w:t>
      </w:r>
      <w:r w:rsidR="0080525C" w:rsidRPr="00AB4DA0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Pretest</w:t>
      </w:r>
    </w:p>
    <w:p w:rsidR="00AB4DA0" w:rsidRPr="00AB4DA0" w:rsidRDefault="00AB4DA0" w:rsidP="0068317B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</w:pPr>
    </w:p>
    <w:tbl>
      <w:tblPr>
        <w:tblStyle w:val="TableGrid"/>
        <w:tblW w:w="7477" w:type="dxa"/>
        <w:tblInd w:w="711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67"/>
        <w:gridCol w:w="708"/>
        <w:gridCol w:w="851"/>
        <w:gridCol w:w="835"/>
        <w:gridCol w:w="1071"/>
        <w:gridCol w:w="76"/>
      </w:tblGrid>
      <w:tr w:rsidR="00882E45" w:rsidRPr="00AB4DA0" w:rsidTr="00334117">
        <w:tc>
          <w:tcPr>
            <w:tcW w:w="747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82E45" w:rsidRPr="00AB4DA0" w:rsidRDefault="00882E45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t-test for Equality of Means</w:t>
            </w:r>
          </w:p>
        </w:tc>
      </w:tr>
      <w:tr w:rsidR="00334117" w:rsidRPr="00AB4DA0" w:rsidTr="00334117">
        <w:trPr>
          <w:gridAfter w:val="1"/>
          <w:wAfter w:w="76" w:type="dxa"/>
        </w:trPr>
        <w:tc>
          <w:tcPr>
            <w:tcW w:w="3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34117" w:rsidRPr="00AB4DA0" w:rsidRDefault="0016750A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34117" w:rsidRPr="00AB4DA0" w:rsidRDefault="009E39FA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334117"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Mean Difference</w:t>
            </w:r>
          </w:p>
        </w:tc>
      </w:tr>
      <w:tr w:rsidR="00334117" w:rsidRPr="00AB4DA0" w:rsidTr="00334117">
        <w:trPr>
          <w:gridAfter w:val="1"/>
          <w:wAfter w:w="76" w:type="dxa"/>
        </w:trPr>
        <w:tc>
          <w:tcPr>
            <w:tcW w:w="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Hasil   Belajar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 w:hanging="10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Equal</w:t>
            </w: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 xml:space="preserve">variances </w:t>
            </w:r>
          </w:p>
          <w:p w:rsidR="00334117" w:rsidRPr="00AB4DA0" w:rsidRDefault="00334117" w:rsidP="0068317B">
            <w:pPr>
              <w:pStyle w:val="ListParagraph"/>
              <w:spacing w:after="0" w:line="240" w:lineRule="auto"/>
              <w:ind w:left="0" w:hanging="10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Assumed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 w:hanging="10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1,047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ind w:hanging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1,052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ind w:hanging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,297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1,600</w:t>
            </w:r>
          </w:p>
        </w:tc>
      </w:tr>
      <w:tr w:rsidR="00334117" w:rsidRPr="00AB4DA0" w:rsidTr="00334117">
        <w:trPr>
          <w:gridAfter w:val="1"/>
          <w:wAfter w:w="76" w:type="dxa"/>
        </w:trPr>
        <w:tc>
          <w:tcPr>
            <w:tcW w:w="81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 w:hanging="10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 xml:space="preserve">Equal variances not </w:t>
            </w:r>
          </w:p>
          <w:p w:rsidR="00334117" w:rsidRPr="00AB4DA0" w:rsidRDefault="00334117" w:rsidP="0068317B">
            <w:pPr>
              <w:pStyle w:val="ListParagraph"/>
              <w:spacing w:after="0" w:line="240" w:lineRule="auto"/>
              <w:ind w:left="0" w:hanging="10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Assumed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ind w:hanging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1,052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ind w:hanging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66,368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,297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1,600</w:t>
            </w:r>
          </w:p>
        </w:tc>
      </w:tr>
    </w:tbl>
    <w:p w:rsidR="002C3F76" w:rsidRPr="0068317B" w:rsidRDefault="002C3F76" w:rsidP="0068317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</w:p>
    <w:p w:rsidR="00053CF5" w:rsidRPr="0068317B" w:rsidRDefault="00517439" w:rsidP="0068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68317B">
        <w:rPr>
          <w:rFonts w:ascii="Times New Roman" w:hAnsi="Times New Roman" w:cs="Times New Roman"/>
          <w:lang w:val="en-US"/>
        </w:rPr>
        <w:t>Berdasarkan T</w:t>
      </w:r>
      <w:r w:rsidR="00053CF5" w:rsidRPr="0068317B">
        <w:rPr>
          <w:rFonts w:ascii="Times New Roman" w:hAnsi="Times New Roman" w:cs="Times New Roman"/>
          <w:lang w:val="en-US"/>
        </w:rPr>
        <w:t>abel 4</w:t>
      </w:r>
      <w:r w:rsidR="00E16225" w:rsidRPr="0068317B">
        <w:rPr>
          <w:rFonts w:ascii="Times New Roman" w:hAnsi="Times New Roman" w:cs="Times New Roman"/>
          <w:lang w:val="en-US"/>
        </w:rPr>
        <w:t xml:space="preserve"> </w:t>
      </w:r>
      <w:r w:rsidR="00053CF5" w:rsidRPr="0068317B">
        <w:rPr>
          <w:rFonts w:ascii="Times New Roman" w:hAnsi="Times New Roman" w:cs="Times New Roman"/>
          <w:lang w:val="en-US"/>
        </w:rPr>
        <w:t xml:space="preserve">di atas diketahui bahwa nilai signifikan dari uji hipotesis </w:t>
      </w:r>
      <w:r w:rsidR="00053CF5" w:rsidRPr="0068317B">
        <w:rPr>
          <w:rFonts w:ascii="Times New Roman" w:hAnsi="Times New Roman" w:cs="Times New Roman"/>
          <w:i/>
          <w:lang w:val="en-US"/>
        </w:rPr>
        <w:t>pretest</w:t>
      </w:r>
      <w:r w:rsidR="00053CF5" w:rsidRPr="0068317B">
        <w:rPr>
          <w:rFonts w:ascii="Times New Roman" w:hAnsi="Times New Roman" w:cs="Times New Roman"/>
          <w:lang w:val="en-US"/>
        </w:rPr>
        <w:t xml:space="preserve"> kelas kontrol dan kelas eksperimen </w:t>
      </w:r>
      <w:r w:rsidR="002B4DE1" w:rsidRPr="0068317B">
        <w:rPr>
          <w:rFonts w:ascii="Times New Roman" w:hAnsi="Times New Roman" w:cs="Times New Roman"/>
          <w:lang w:val="en-US"/>
        </w:rPr>
        <w:t>lebih</w:t>
      </w:r>
      <w:r w:rsidR="00D54E31" w:rsidRPr="0068317B">
        <w:rPr>
          <w:rFonts w:ascii="Times New Roman" w:hAnsi="Times New Roman" w:cs="Times New Roman"/>
          <w:lang w:val="en-US"/>
        </w:rPr>
        <w:t xml:space="preserve"> dari 0.05 yaitu</w:t>
      </w:r>
      <w:r w:rsidR="00053CF5" w:rsidRPr="0068317B">
        <w:rPr>
          <w:rFonts w:ascii="Times New Roman" w:hAnsi="Times New Roman" w:cs="Times New Roman"/>
          <w:lang w:val="en-US"/>
        </w:rPr>
        <w:t xml:space="preserve"> 0.297. Hal ini menunjukan kemampuan awal kelas kontrol dan kelas eksperimen </w:t>
      </w:r>
      <w:proofErr w:type="gramStart"/>
      <w:r w:rsidR="00053CF5" w:rsidRPr="0068317B">
        <w:rPr>
          <w:rFonts w:ascii="Times New Roman" w:hAnsi="Times New Roman" w:cs="Times New Roman"/>
          <w:lang w:val="en-US"/>
        </w:rPr>
        <w:t>sama</w:t>
      </w:r>
      <w:proofErr w:type="gramEnd"/>
      <w:r w:rsidR="00053CF5" w:rsidRPr="0068317B">
        <w:rPr>
          <w:rFonts w:ascii="Times New Roman" w:hAnsi="Times New Roman" w:cs="Times New Roman"/>
          <w:lang w:val="en-US"/>
        </w:rPr>
        <w:t xml:space="preserve">. Sedangkan hasil uji hipotesis </w:t>
      </w:r>
      <w:r w:rsidR="00053CF5" w:rsidRPr="0068317B">
        <w:rPr>
          <w:rFonts w:ascii="Times New Roman" w:hAnsi="Times New Roman" w:cs="Times New Roman"/>
          <w:i/>
          <w:lang w:val="en-US"/>
        </w:rPr>
        <w:t>posttest</w:t>
      </w:r>
      <w:r w:rsidR="00053CF5" w:rsidRPr="0068317B">
        <w:rPr>
          <w:rFonts w:ascii="Times New Roman" w:hAnsi="Times New Roman" w:cs="Times New Roman"/>
          <w:lang w:val="en-US"/>
        </w:rPr>
        <w:t xml:space="preserve"> adalah sebagai berikut:</w:t>
      </w:r>
    </w:p>
    <w:p w:rsidR="00053CF5" w:rsidRPr="0068317B" w:rsidRDefault="00053CF5" w:rsidP="0068317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lang w:val="en-US"/>
        </w:rPr>
      </w:pPr>
    </w:p>
    <w:p w:rsidR="00053CF5" w:rsidRDefault="00053CF5" w:rsidP="0068317B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</w:pPr>
      <w:proofErr w:type="gramStart"/>
      <w:r w:rsidRPr="00AB4DA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Tabel </w:t>
      </w:r>
      <w:r w:rsidR="00D54E31" w:rsidRPr="00AB4DA0">
        <w:rPr>
          <w:rFonts w:ascii="Times New Roman" w:hAnsi="Times New Roman" w:cs="Times New Roman"/>
          <w:b/>
          <w:bCs/>
          <w:sz w:val="20"/>
          <w:szCs w:val="20"/>
          <w:lang w:val="en-US"/>
        </w:rPr>
        <w:t>5</w:t>
      </w:r>
      <w:r w:rsidR="00AB4DA0" w:rsidRPr="00AB4DA0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proofErr w:type="gramEnd"/>
      <w:r w:rsidRPr="00AB4DA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80525C" w:rsidRPr="00AB4DA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Hasil Uji Hipotesis </w:t>
      </w:r>
      <w:r w:rsidR="0080525C" w:rsidRPr="00AB4DA0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Posttest</w:t>
      </w:r>
    </w:p>
    <w:p w:rsidR="00AB4DA0" w:rsidRPr="00AB4DA0" w:rsidRDefault="00AB4DA0" w:rsidP="0068317B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</w:pPr>
    </w:p>
    <w:tbl>
      <w:tblPr>
        <w:tblStyle w:val="TableGrid"/>
        <w:tblW w:w="7401" w:type="dxa"/>
        <w:tblInd w:w="55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67"/>
        <w:gridCol w:w="708"/>
        <w:gridCol w:w="851"/>
        <w:gridCol w:w="835"/>
        <w:gridCol w:w="1008"/>
        <w:gridCol w:w="63"/>
      </w:tblGrid>
      <w:tr w:rsidR="00334117" w:rsidRPr="00AB4DA0" w:rsidTr="00334117">
        <w:trPr>
          <w:gridAfter w:val="1"/>
          <w:wAfter w:w="63" w:type="dxa"/>
        </w:trPr>
        <w:tc>
          <w:tcPr>
            <w:tcW w:w="7338" w:type="dxa"/>
            <w:gridSpan w:val="7"/>
            <w:tcBorders>
              <w:left w:val="nil"/>
              <w:right w:val="nil"/>
            </w:tcBorders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t-test for Equality of Means</w:t>
            </w:r>
          </w:p>
        </w:tc>
      </w:tr>
      <w:tr w:rsidR="00334117" w:rsidRPr="00AB4DA0" w:rsidTr="00334117">
        <w:tc>
          <w:tcPr>
            <w:tcW w:w="3369" w:type="dxa"/>
            <w:gridSpan w:val="2"/>
            <w:tcBorders>
              <w:left w:val="nil"/>
              <w:right w:val="nil"/>
            </w:tcBorders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34117" w:rsidRPr="00AB4DA0" w:rsidRDefault="009E39FA" w:rsidP="006831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334117"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835" w:type="dxa"/>
            <w:tcBorders>
              <w:left w:val="nil"/>
              <w:bottom w:val="single" w:sz="4" w:space="0" w:color="auto"/>
              <w:right w:val="nil"/>
            </w:tcBorders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</w:tc>
        <w:tc>
          <w:tcPr>
            <w:tcW w:w="107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Mean Difference</w:t>
            </w:r>
          </w:p>
        </w:tc>
      </w:tr>
      <w:tr w:rsidR="00334117" w:rsidRPr="00AB4DA0" w:rsidTr="00334117">
        <w:tc>
          <w:tcPr>
            <w:tcW w:w="817" w:type="dxa"/>
            <w:vMerge w:val="restart"/>
            <w:tcBorders>
              <w:left w:val="nil"/>
              <w:right w:val="nil"/>
            </w:tcBorders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Hasil   Belajar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 w:hanging="10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Equal</w:t>
            </w: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 xml:space="preserve">variances </w:t>
            </w:r>
          </w:p>
          <w:p w:rsidR="00334117" w:rsidRPr="00AB4DA0" w:rsidRDefault="00334117" w:rsidP="0068317B">
            <w:pPr>
              <w:pStyle w:val="ListParagraph"/>
              <w:spacing w:after="0" w:line="240" w:lineRule="auto"/>
              <w:ind w:left="0" w:hanging="10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Assumed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ind w:hanging="16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ind w:hanging="31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ind w:hanging="1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7.286</w:t>
            </w:r>
          </w:p>
        </w:tc>
      </w:tr>
      <w:tr w:rsidR="00334117" w:rsidRPr="00AB4DA0" w:rsidTr="00334117">
        <w:tc>
          <w:tcPr>
            <w:tcW w:w="817" w:type="dxa"/>
            <w:vMerge/>
            <w:tcBorders>
              <w:left w:val="nil"/>
              <w:right w:val="nil"/>
            </w:tcBorders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334117" w:rsidRPr="00AB4DA0" w:rsidRDefault="00334117" w:rsidP="0068317B">
            <w:pPr>
              <w:pStyle w:val="ListParagraph"/>
              <w:spacing w:after="0" w:line="240" w:lineRule="auto"/>
              <w:ind w:left="0" w:hanging="10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 xml:space="preserve">Equal variances not </w:t>
            </w:r>
          </w:p>
          <w:p w:rsidR="00334117" w:rsidRPr="00AB4DA0" w:rsidRDefault="00334117" w:rsidP="0068317B">
            <w:pPr>
              <w:pStyle w:val="ListParagraph"/>
              <w:spacing w:after="0" w:line="240" w:lineRule="auto"/>
              <w:ind w:left="0" w:hanging="10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Assumed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ind w:hanging="31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3.364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ind w:hanging="16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.453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B4D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34117" w:rsidRPr="00AB4DA0" w:rsidRDefault="00334117" w:rsidP="006831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D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7.286</w:t>
            </w:r>
          </w:p>
        </w:tc>
      </w:tr>
    </w:tbl>
    <w:p w:rsidR="00053CF5" w:rsidRPr="0068317B" w:rsidRDefault="00053CF5" w:rsidP="0068317B">
      <w:pPr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 w:cs="Times New Roman"/>
          <w:lang w:val="en-US"/>
        </w:rPr>
      </w:pPr>
    </w:p>
    <w:p w:rsidR="00053CF5" w:rsidRPr="0068317B" w:rsidRDefault="00053CF5" w:rsidP="0068317B">
      <w:pPr>
        <w:pStyle w:val="ListParagraph"/>
        <w:spacing w:after="0" w:line="240" w:lineRule="auto"/>
        <w:ind w:left="426" w:firstLine="567"/>
        <w:jc w:val="both"/>
        <w:rPr>
          <w:rFonts w:ascii="Times New Roman" w:hAnsi="Times New Roman" w:cs="Times New Roman"/>
          <w:lang w:val="en-US"/>
        </w:rPr>
      </w:pPr>
      <w:r w:rsidRPr="0068317B">
        <w:rPr>
          <w:rFonts w:ascii="Times New Roman" w:hAnsi="Times New Roman" w:cs="Times New Roman"/>
          <w:lang w:val="en-US"/>
        </w:rPr>
        <w:t xml:space="preserve">Berdasarkan </w:t>
      </w:r>
      <w:r w:rsidR="007742FE" w:rsidRPr="0068317B">
        <w:rPr>
          <w:rFonts w:ascii="Times New Roman" w:hAnsi="Times New Roman" w:cs="Times New Roman"/>
          <w:lang w:val="en-US"/>
        </w:rPr>
        <w:t>T</w:t>
      </w:r>
      <w:r w:rsidRPr="0068317B">
        <w:rPr>
          <w:rFonts w:ascii="Times New Roman" w:hAnsi="Times New Roman" w:cs="Times New Roman"/>
          <w:lang w:val="en-US"/>
        </w:rPr>
        <w:t xml:space="preserve">abel </w:t>
      </w:r>
      <w:r w:rsidR="007742FE" w:rsidRPr="0068317B">
        <w:rPr>
          <w:rFonts w:ascii="Times New Roman" w:hAnsi="Times New Roman" w:cs="Times New Roman"/>
          <w:lang w:val="en-US"/>
        </w:rPr>
        <w:t xml:space="preserve">5 </w:t>
      </w:r>
      <w:r w:rsidRPr="0068317B">
        <w:rPr>
          <w:rFonts w:ascii="Times New Roman" w:hAnsi="Times New Roman" w:cs="Times New Roman"/>
          <w:lang w:val="en-US"/>
        </w:rPr>
        <w:t xml:space="preserve">di atas diperoleh nilai signifikan &lt; </w:t>
      </w:r>
      <w:proofErr w:type="gramStart"/>
      <w:r w:rsidRPr="0068317B">
        <w:rPr>
          <w:rFonts w:ascii="Times New Roman" w:hAnsi="Times New Roman" w:cs="Times New Roman"/>
          <w:lang w:val="en-US"/>
        </w:rPr>
        <w:t>0.05  yaitu</w:t>
      </w:r>
      <w:proofErr w:type="gramEnd"/>
      <w:r w:rsidRPr="0068317B">
        <w:rPr>
          <w:rFonts w:ascii="Times New Roman" w:hAnsi="Times New Roman" w:cs="Times New Roman"/>
          <w:lang w:val="en-US"/>
        </w:rPr>
        <w:t xml:space="preserve"> 0.0</w:t>
      </w:r>
      <w:r w:rsidR="00065B2D" w:rsidRPr="0068317B">
        <w:rPr>
          <w:rFonts w:ascii="Times New Roman" w:hAnsi="Times New Roman" w:cs="Times New Roman"/>
          <w:lang w:val="en-US"/>
        </w:rPr>
        <w:t>01</w:t>
      </w:r>
      <w:r w:rsidRPr="0068317B">
        <w:rPr>
          <w:rFonts w:ascii="Times New Roman" w:hAnsi="Times New Roman" w:cs="Times New Roman"/>
          <w:lang w:val="en-US"/>
        </w:rPr>
        <w:t xml:space="preserve">. Sehingga dapat ditarik kesimpulan bahwa terdapat pengaruh penggunaan kombinasi model pembelajaran </w:t>
      </w:r>
      <w:r w:rsidRPr="0068317B">
        <w:rPr>
          <w:rFonts w:ascii="Times New Roman" w:hAnsi="Times New Roman" w:cs="Times New Roman"/>
          <w:i/>
          <w:lang w:val="en-US"/>
        </w:rPr>
        <w:t xml:space="preserve">discovery learning </w:t>
      </w:r>
      <w:r w:rsidRPr="0068317B">
        <w:rPr>
          <w:rFonts w:ascii="Times New Roman" w:hAnsi="Times New Roman" w:cs="Times New Roman"/>
          <w:lang w:val="en-US"/>
        </w:rPr>
        <w:t xml:space="preserve">dan </w:t>
      </w:r>
      <w:r w:rsidRPr="0068317B">
        <w:rPr>
          <w:rFonts w:ascii="Times New Roman" w:hAnsi="Times New Roman" w:cs="Times New Roman"/>
          <w:i/>
          <w:lang w:val="en-US"/>
        </w:rPr>
        <w:t>think pair share (TPS)</w:t>
      </w:r>
      <w:r w:rsidRPr="0068317B">
        <w:rPr>
          <w:rFonts w:ascii="Times New Roman" w:hAnsi="Times New Roman" w:cs="Times New Roman"/>
          <w:lang w:val="en-US"/>
        </w:rPr>
        <w:t xml:space="preserve"> terhadap hasil belajar peserta didik kelas VIIIB SMP PGR</w:t>
      </w:r>
      <w:r w:rsidR="00065B2D" w:rsidRPr="0068317B">
        <w:rPr>
          <w:rFonts w:ascii="Times New Roman" w:hAnsi="Times New Roman" w:cs="Times New Roman"/>
          <w:lang w:val="en-US"/>
        </w:rPr>
        <w:t xml:space="preserve">I </w:t>
      </w:r>
      <w:r w:rsidRPr="0068317B">
        <w:rPr>
          <w:rFonts w:ascii="Times New Roman" w:hAnsi="Times New Roman" w:cs="Times New Roman"/>
          <w:lang w:val="en-US"/>
        </w:rPr>
        <w:t xml:space="preserve">6 Malang pada materi luas permukaan bangun ruang sisi datar. </w:t>
      </w:r>
    </w:p>
    <w:p w:rsidR="00C03704" w:rsidRDefault="00C03704" w:rsidP="0068317B">
      <w:pPr>
        <w:pStyle w:val="ListParagraph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lang w:val="en-US"/>
        </w:rPr>
      </w:pPr>
    </w:p>
    <w:p w:rsidR="00AB4DA0" w:rsidRPr="0068317B" w:rsidRDefault="00AB4DA0" w:rsidP="0068317B">
      <w:pPr>
        <w:pStyle w:val="ListParagraph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lang w:val="en-US"/>
        </w:rPr>
      </w:pPr>
    </w:p>
    <w:p w:rsidR="003D674F" w:rsidRPr="0068317B" w:rsidRDefault="00E1149F" w:rsidP="0068317B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Cs/>
          <w:lang w:val="en-ID"/>
        </w:rPr>
      </w:pPr>
      <w:r w:rsidRPr="0068317B">
        <w:rPr>
          <w:rFonts w:ascii="Times New Roman" w:hAnsi="Times New Roman" w:cs="Times New Roman"/>
          <w:b/>
          <w:iCs/>
          <w:lang w:val="en-ID"/>
        </w:rPr>
        <w:lastRenderedPageBreak/>
        <w:t xml:space="preserve">Pembahasan </w:t>
      </w:r>
    </w:p>
    <w:p w:rsidR="00E1149F" w:rsidRPr="0068317B" w:rsidRDefault="00E1149F" w:rsidP="0068317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iCs/>
          <w:lang w:val="en-ID"/>
        </w:rPr>
      </w:pPr>
    </w:p>
    <w:p w:rsidR="008565D3" w:rsidRPr="0068317B" w:rsidRDefault="00E1149F" w:rsidP="0068317B">
      <w:pPr>
        <w:pStyle w:val="Default"/>
        <w:ind w:left="426" w:firstLine="709"/>
        <w:jc w:val="both"/>
        <w:rPr>
          <w:iCs/>
          <w:color w:val="auto"/>
          <w:sz w:val="22"/>
          <w:szCs w:val="22"/>
          <w:lang w:val="en-ID"/>
        </w:rPr>
      </w:pPr>
      <w:r w:rsidRPr="0068317B">
        <w:rPr>
          <w:iCs/>
          <w:color w:val="auto"/>
          <w:sz w:val="22"/>
          <w:szCs w:val="22"/>
          <w:lang w:val="en-ID"/>
        </w:rPr>
        <w:t xml:space="preserve">Hasil penelitian ini menunjukkan bahwa ada pengaruh </w:t>
      </w:r>
      <w:r w:rsidR="008565D3" w:rsidRPr="0068317B">
        <w:rPr>
          <w:iCs/>
          <w:color w:val="auto"/>
          <w:sz w:val="22"/>
          <w:szCs w:val="22"/>
          <w:lang w:val="en-ID"/>
        </w:rPr>
        <w:t xml:space="preserve">yang signifikan </w:t>
      </w:r>
      <w:r w:rsidRPr="0068317B">
        <w:rPr>
          <w:iCs/>
          <w:color w:val="auto"/>
          <w:sz w:val="22"/>
          <w:szCs w:val="22"/>
          <w:lang w:val="en-ID"/>
        </w:rPr>
        <w:t xml:space="preserve">kombinasi model pembelajaran </w:t>
      </w:r>
      <w:r w:rsidRPr="0068317B">
        <w:rPr>
          <w:i/>
          <w:iCs/>
          <w:color w:val="auto"/>
          <w:sz w:val="22"/>
          <w:szCs w:val="22"/>
          <w:lang w:val="en-ID"/>
        </w:rPr>
        <w:t xml:space="preserve">discovery </w:t>
      </w:r>
      <w:proofErr w:type="gramStart"/>
      <w:r w:rsidRPr="0068317B">
        <w:rPr>
          <w:i/>
          <w:iCs/>
          <w:color w:val="auto"/>
          <w:sz w:val="22"/>
          <w:szCs w:val="22"/>
          <w:lang w:val="en-ID"/>
        </w:rPr>
        <w:t xml:space="preserve">learning </w:t>
      </w:r>
      <w:r w:rsidRPr="0068317B">
        <w:rPr>
          <w:iCs/>
          <w:color w:val="auto"/>
          <w:sz w:val="22"/>
          <w:szCs w:val="22"/>
          <w:lang w:val="en-ID"/>
        </w:rPr>
        <w:t xml:space="preserve"> dan</w:t>
      </w:r>
      <w:proofErr w:type="gramEnd"/>
      <w:r w:rsidRPr="0068317B">
        <w:rPr>
          <w:iCs/>
          <w:color w:val="auto"/>
          <w:sz w:val="22"/>
          <w:szCs w:val="22"/>
          <w:lang w:val="en-ID"/>
        </w:rPr>
        <w:t xml:space="preserve"> </w:t>
      </w:r>
      <w:r w:rsidRPr="0068317B">
        <w:rPr>
          <w:i/>
          <w:iCs/>
          <w:color w:val="auto"/>
          <w:sz w:val="22"/>
          <w:szCs w:val="22"/>
          <w:lang w:val="en-ID"/>
        </w:rPr>
        <w:t xml:space="preserve"> TPS </w:t>
      </w:r>
      <w:r w:rsidRPr="0068317B">
        <w:rPr>
          <w:iCs/>
          <w:color w:val="auto"/>
          <w:sz w:val="22"/>
          <w:szCs w:val="22"/>
          <w:lang w:val="en-ID"/>
        </w:rPr>
        <w:t xml:space="preserve"> terhadap hasil belajar pese</w:t>
      </w:r>
      <w:r w:rsidR="0038705D" w:rsidRPr="0068317B">
        <w:rPr>
          <w:iCs/>
          <w:color w:val="auto"/>
          <w:sz w:val="22"/>
          <w:szCs w:val="22"/>
          <w:lang w:val="en-ID"/>
        </w:rPr>
        <w:t xml:space="preserve">rta didik kelas VIIIB SMP PGRI </w:t>
      </w:r>
      <w:r w:rsidRPr="0068317B">
        <w:rPr>
          <w:iCs/>
          <w:color w:val="auto"/>
          <w:sz w:val="22"/>
          <w:szCs w:val="22"/>
          <w:lang w:val="en-ID"/>
        </w:rPr>
        <w:t>6 Malang pada materi luas permukaan bangun ruang sisi datar.</w:t>
      </w:r>
      <w:r w:rsidR="00165D6B" w:rsidRPr="0068317B">
        <w:rPr>
          <w:iCs/>
          <w:color w:val="auto"/>
          <w:sz w:val="22"/>
          <w:szCs w:val="22"/>
          <w:lang w:val="en-ID"/>
        </w:rPr>
        <w:t xml:space="preserve"> </w:t>
      </w:r>
    </w:p>
    <w:p w:rsidR="00165D6B" w:rsidRPr="0068317B" w:rsidRDefault="007F7C29" w:rsidP="0068317B">
      <w:pPr>
        <w:pStyle w:val="Default"/>
        <w:ind w:left="426" w:firstLine="709"/>
        <w:jc w:val="both"/>
        <w:rPr>
          <w:color w:val="auto"/>
          <w:sz w:val="22"/>
          <w:szCs w:val="22"/>
          <w:lang w:val="en-US"/>
        </w:rPr>
      </w:pPr>
      <w:r w:rsidRPr="0068317B">
        <w:rPr>
          <w:iCs/>
          <w:color w:val="auto"/>
          <w:sz w:val="22"/>
          <w:szCs w:val="22"/>
          <w:lang w:val="en-ID"/>
        </w:rPr>
        <w:t xml:space="preserve">Pembelajaran yang menggunakan </w:t>
      </w:r>
      <w:r w:rsidR="008565D3" w:rsidRPr="0068317B">
        <w:rPr>
          <w:color w:val="auto"/>
          <w:sz w:val="22"/>
          <w:szCs w:val="22"/>
          <w:lang w:val="en-US"/>
        </w:rPr>
        <w:t xml:space="preserve">kombinasi model pembelajaran </w:t>
      </w:r>
      <w:r w:rsidR="008565D3" w:rsidRPr="0068317B">
        <w:rPr>
          <w:i/>
          <w:color w:val="auto"/>
          <w:sz w:val="22"/>
          <w:szCs w:val="22"/>
          <w:lang w:val="en-US"/>
        </w:rPr>
        <w:t xml:space="preserve">discovery learning </w:t>
      </w:r>
      <w:r w:rsidR="008565D3" w:rsidRPr="0068317B">
        <w:rPr>
          <w:color w:val="auto"/>
          <w:sz w:val="22"/>
          <w:szCs w:val="22"/>
          <w:lang w:val="en-US"/>
        </w:rPr>
        <w:t xml:space="preserve">dan </w:t>
      </w:r>
      <w:proofErr w:type="gramStart"/>
      <w:r w:rsidR="008565D3" w:rsidRPr="0068317B">
        <w:rPr>
          <w:i/>
          <w:color w:val="auto"/>
          <w:sz w:val="22"/>
          <w:szCs w:val="22"/>
          <w:lang w:val="en-US"/>
        </w:rPr>
        <w:t xml:space="preserve">TPS </w:t>
      </w:r>
      <w:r w:rsidR="008565D3" w:rsidRPr="0068317B">
        <w:rPr>
          <w:color w:val="auto"/>
          <w:sz w:val="22"/>
          <w:szCs w:val="22"/>
          <w:lang w:val="en-US"/>
        </w:rPr>
        <w:t xml:space="preserve"> </w:t>
      </w:r>
      <w:r w:rsidRPr="0068317B">
        <w:rPr>
          <w:color w:val="auto"/>
          <w:sz w:val="22"/>
          <w:szCs w:val="22"/>
          <w:lang w:val="en-US"/>
        </w:rPr>
        <w:t>sangat</w:t>
      </w:r>
      <w:proofErr w:type="gramEnd"/>
      <w:r w:rsidRPr="0068317B">
        <w:rPr>
          <w:color w:val="auto"/>
          <w:sz w:val="22"/>
          <w:szCs w:val="22"/>
          <w:lang w:val="en-US"/>
        </w:rPr>
        <w:t xml:space="preserve"> efektif digunakan dalam pembelajaran </w:t>
      </w:r>
      <w:r w:rsidR="008565D3" w:rsidRPr="0068317B">
        <w:rPr>
          <w:color w:val="auto"/>
          <w:sz w:val="22"/>
          <w:szCs w:val="22"/>
          <w:lang w:val="en-US"/>
        </w:rPr>
        <w:t>dibandingkan dengan model pembelajaran konvensional.</w:t>
      </w:r>
      <w:r w:rsidR="008565D3" w:rsidRPr="0068317B">
        <w:rPr>
          <w:iCs/>
          <w:color w:val="auto"/>
          <w:sz w:val="22"/>
          <w:szCs w:val="22"/>
          <w:lang w:val="en-ID"/>
        </w:rPr>
        <w:t xml:space="preserve"> </w:t>
      </w:r>
      <w:r w:rsidRPr="0068317B">
        <w:rPr>
          <w:sz w:val="22"/>
          <w:szCs w:val="22"/>
        </w:rPr>
        <w:t xml:space="preserve">Sutrisno </w:t>
      </w:r>
      <w:r w:rsidRPr="0068317B">
        <w:rPr>
          <w:sz w:val="22"/>
          <w:szCs w:val="22"/>
          <w:lang w:val="en-US"/>
        </w:rPr>
        <w:t xml:space="preserve">&amp; </w:t>
      </w:r>
      <w:r w:rsidRPr="0068317B">
        <w:rPr>
          <w:sz w:val="22"/>
          <w:szCs w:val="22"/>
        </w:rPr>
        <w:t xml:space="preserve">Retnawati </w:t>
      </w:r>
      <w:r w:rsidR="00165D6B" w:rsidRPr="0068317B">
        <w:rPr>
          <w:color w:val="auto"/>
          <w:sz w:val="22"/>
          <w:szCs w:val="22"/>
          <w:lang w:val="en-US"/>
        </w:rPr>
        <w:t>(</w:t>
      </w:r>
      <w:r w:rsidRPr="0068317B">
        <w:rPr>
          <w:color w:val="auto"/>
          <w:sz w:val="22"/>
          <w:szCs w:val="22"/>
          <w:lang w:val="en-US"/>
        </w:rPr>
        <w:t>2015:25</w:t>
      </w:r>
      <w:r w:rsidR="00165D6B" w:rsidRPr="0068317B">
        <w:rPr>
          <w:color w:val="auto"/>
          <w:sz w:val="22"/>
          <w:szCs w:val="22"/>
          <w:lang w:val="en-US"/>
        </w:rPr>
        <w:t>)</w:t>
      </w:r>
      <w:r w:rsidRPr="0068317B">
        <w:rPr>
          <w:color w:val="auto"/>
          <w:sz w:val="22"/>
          <w:szCs w:val="22"/>
          <w:lang w:val="en-US"/>
        </w:rPr>
        <w:t xml:space="preserve"> menyatakan bahwa pe</w:t>
      </w:r>
      <w:r w:rsidR="00B8262F" w:rsidRPr="0068317B">
        <w:rPr>
          <w:color w:val="auto"/>
          <w:sz w:val="22"/>
          <w:szCs w:val="22"/>
          <w:lang w:val="en-US"/>
        </w:rPr>
        <w:t>nggabungan antara taksonomi Bloo</w:t>
      </w:r>
      <w:r w:rsidRPr="0068317B">
        <w:rPr>
          <w:color w:val="auto"/>
          <w:sz w:val="22"/>
          <w:szCs w:val="22"/>
          <w:lang w:val="en-US"/>
        </w:rPr>
        <w:t>m dengan pembelajaran kooperatif merupakan strategi yang sangat berguna untuk membantu kemampuan berpikir tingkat tinggi</w:t>
      </w:r>
      <w:r w:rsidR="00217CE8" w:rsidRPr="0068317B">
        <w:rPr>
          <w:color w:val="auto"/>
          <w:sz w:val="22"/>
          <w:szCs w:val="22"/>
          <w:lang w:val="en-US"/>
        </w:rPr>
        <w:t xml:space="preserve"> dan</w:t>
      </w:r>
      <w:r w:rsidRPr="0068317B">
        <w:rPr>
          <w:color w:val="auto"/>
          <w:sz w:val="22"/>
          <w:szCs w:val="22"/>
          <w:lang w:val="en-US"/>
        </w:rPr>
        <w:t xml:space="preserve"> ket</w:t>
      </w:r>
      <w:r w:rsidR="00B8262F" w:rsidRPr="0068317B">
        <w:rPr>
          <w:color w:val="auto"/>
          <w:sz w:val="22"/>
          <w:szCs w:val="22"/>
          <w:lang w:val="en-US"/>
        </w:rPr>
        <w:t>erampilan sos</w:t>
      </w:r>
      <w:r w:rsidRPr="0068317B">
        <w:rPr>
          <w:color w:val="auto"/>
          <w:sz w:val="22"/>
          <w:szCs w:val="22"/>
          <w:lang w:val="en-US"/>
        </w:rPr>
        <w:t>ial peserta didik. P</w:t>
      </w:r>
      <w:r w:rsidR="00165D6B" w:rsidRPr="0068317B">
        <w:rPr>
          <w:color w:val="auto"/>
          <w:sz w:val="22"/>
          <w:szCs w:val="22"/>
          <w:lang w:val="en-US"/>
        </w:rPr>
        <w:t xml:space="preserve">embelajaran yang </w:t>
      </w:r>
      <w:r w:rsidRPr="0068317B">
        <w:rPr>
          <w:color w:val="auto"/>
          <w:sz w:val="22"/>
          <w:szCs w:val="22"/>
          <w:lang w:val="en-US"/>
        </w:rPr>
        <w:t xml:space="preserve">menggunakan model ini </w:t>
      </w:r>
      <w:proofErr w:type="gramStart"/>
      <w:r w:rsidRPr="0068317B">
        <w:rPr>
          <w:color w:val="auto"/>
          <w:sz w:val="22"/>
          <w:szCs w:val="22"/>
          <w:lang w:val="en-US"/>
        </w:rPr>
        <w:t>akan</w:t>
      </w:r>
      <w:proofErr w:type="gramEnd"/>
      <w:r w:rsidRPr="0068317B">
        <w:rPr>
          <w:color w:val="auto"/>
          <w:sz w:val="22"/>
          <w:szCs w:val="22"/>
          <w:lang w:val="en-US"/>
        </w:rPr>
        <w:t xml:space="preserve"> </w:t>
      </w:r>
      <w:r w:rsidR="00165D6B" w:rsidRPr="0068317B">
        <w:rPr>
          <w:color w:val="auto"/>
          <w:sz w:val="22"/>
          <w:szCs w:val="22"/>
          <w:lang w:val="en-US"/>
        </w:rPr>
        <w:t>menghasilkan pembelajaran ak</w:t>
      </w:r>
      <w:r w:rsidR="00447F77" w:rsidRPr="0068317B">
        <w:rPr>
          <w:color w:val="auto"/>
          <w:sz w:val="22"/>
          <w:szCs w:val="22"/>
          <w:lang w:val="en-US"/>
        </w:rPr>
        <w:t>a</w:t>
      </w:r>
      <w:r w:rsidR="00165D6B" w:rsidRPr="0068317B">
        <w:rPr>
          <w:color w:val="auto"/>
          <w:sz w:val="22"/>
          <w:szCs w:val="22"/>
          <w:lang w:val="en-US"/>
        </w:rPr>
        <w:t>demis dan efektif untuk meningkatkan ket</w:t>
      </w:r>
      <w:r w:rsidR="006F474F" w:rsidRPr="0068317B">
        <w:rPr>
          <w:color w:val="auto"/>
          <w:sz w:val="22"/>
          <w:szCs w:val="22"/>
          <w:lang w:val="en-US"/>
        </w:rPr>
        <w:t>e</w:t>
      </w:r>
      <w:r w:rsidR="00217CE8" w:rsidRPr="0068317B">
        <w:rPr>
          <w:color w:val="auto"/>
          <w:sz w:val="22"/>
          <w:szCs w:val="22"/>
          <w:lang w:val="en-US"/>
        </w:rPr>
        <w:t>rampilan sosial peserta didik, sehingga memudahkan</w:t>
      </w:r>
      <w:r w:rsidR="00447F77" w:rsidRPr="0068317B">
        <w:rPr>
          <w:color w:val="auto"/>
          <w:sz w:val="22"/>
          <w:szCs w:val="22"/>
          <w:lang w:val="en-US"/>
        </w:rPr>
        <w:t xml:space="preserve"> </w:t>
      </w:r>
      <w:r w:rsidR="00165D6B" w:rsidRPr="0068317B">
        <w:rPr>
          <w:color w:val="auto"/>
          <w:sz w:val="22"/>
          <w:szCs w:val="22"/>
          <w:lang w:val="en-US"/>
        </w:rPr>
        <w:t xml:space="preserve">peserta didik </w:t>
      </w:r>
      <w:r w:rsidR="00217CE8" w:rsidRPr="0068317B">
        <w:rPr>
          <w:color w:val="auto"/>
          <w:sz w:val="22"/>
          <w:szCs w:val="22"/>
          <w:lang w:val="en-US"/>
        </w:rPr>
        <w:t xml:space="preserve">menyelesaikan permasalahan matematika yang diberikan melalui </w:t>
      </w:r>
      <w:r w:rsidR="00165D6B" w:rsidRPr="0068317B">
        <w:rPr>
          <w:color w:val="auto"/>
          <w:sz w:val="22"/>
          <w:szCs w:val="22"/>
          <w:lang w:val="en-US"/>
        </w:rPr>
        <w:t xml:space="preserve">kegiatan diskusi kelompok. </w:t>
      </w:r>
    </w:p>
    <w:p w:rsidR="00175092" w:rsidRPr="0068317B" w:rsidRDefault="00175092" w:rsidP="0068317B">
      <w:pPr>
        <w:pStyle w:val="ListParagraph"/>
        <w:spacing w:after="0" w:line="240" w:lineRule="auto"/>
        <w:ind w:left="426" w:firstLine="708"/>
        <w:jc w:val="both"/>
        <w:rPr>
          <w:rFonts w:ascii="Times New Roman" w:hAnsi="Times New Roman" w:cs="Times New Roman"/>
          <w:iCs/>
          <w:lang w:val="en-US"/>
        </w:rPr>
      </w:pPr>
      <w:r w:rsidRPr="0068317B">
        <w:rPr>
          <w:rFonts w:ascii="Times New Roman" w:hAnsi="Times New Roman" w:cs="Times New Roman"/>
          <w:lang w:val="en-US"/>
        </w:rPr>
        <w:t>P</w:t>
      </w:r>
      <w:r w:rsidRPr="0068317B">
        <w:rPr>
          <w:rFonts w:ascii="Times New Roman" w:hAnsi="Times New Roman" w:cs="Times New Roman"/>
        </w:rPr>
        <w:t xml:space="preserve">embelajaran </w:t>
      </w:r>
      <w:r w:rsidRPr="0068317B">
        <w:rPr>
          <w:rFonts w:ascii="Times New Roman" w:hAnsi="Times New Roman" w:cs="Times New Roman"/>
          <w:i/>
          <w:lang w:val="en-US"/>
        </w:rPr>
        <w:t>discovery learning</w:t>
      </w:r>
      <w:r w:rsidRPr="0068317B">
        <w:rPr>
          <w:rFonts w:ascii="Times New Roman" w:hAnsi="Times New Roman" w:cs="Times New Roman"/>
        </w:rPr>
        <w:t xml:space="preserve"> dan </w:t>
      </w:r>
      <w:r w:rsidRPr="0068317B">
        <w:rPr>
          <w:rFonts w:ascii="Times New Roman" w:hAnsi="Times New Roman" w:cs="Times New Roman"/>
          <w:i/>
          <w:lang w:val="en-US"/>
        </w:rPr>
        <w:t>TPS</w:t>
      </w:r>
      <w:r w:rsidRPr="0068317B">
        <w:rPr>
          <w:rFonts w:ascii="Times New Roman" w:hAnsi="Times New Roman" w:cs="Times New Roman"/>
          <w:i/>
        </w:rPr>
        <w:t xml:space="preserve"> </w:t>
      </w:r>
      <w:r w:rsidRPr="0068317B">
        <w:rPr>
          <w:rFonts w:ascii="Times New Roman" w:hAnsi="Times New Roman" w:cs="Times New Roman"/>
          <w:lang w:val="en-US"/>
        </w:rPr>
        <w:t xml:space="preserve">memiliki landasan teori yang </w:t>
      </w:r>
      <w:proofErr w:type="gramStart"/>
      <w:r w:rsidRPr="0068317B">
        <w:rPr>
          <w:rFonts w:ascii="Times New Roman" w:hAnsi="Times New Roman" w:cs="Times New Roman"/>
          <w:lang w:val="en-US"/>
        </w:rPr>
        <w:t>sama</w:t>
      </w:r>
      <w:proofErr w:type="gramEnd"/>
      <w:r w:rsidRPr="0068317B">
        <w:rPr>
          <w:rFonts w:ascii="Times New Roman" w:hAnsi="Times New Roman" w:cs="Times New Roman"/>
          <w:lang w:val="en-US"/>
        </w:rPr>
        <w:t xml:space="preserve"> yaitu konstruktivisme, yang artinya peserta didik membangun pengetahuan berdasarkan hasil belajar sendiri dan dengan bantuan dari teman</w:t>
      </w:r>
      <w:r w:rsidRPr="0068317B">
        <w:rPr>
          <w:rFonts w:ascii="Times New Roman" w:hAnsi="Times New Roman" w:cs="Times New Roman"/>
        </w:rPr>
        <w:t xml:space="preserve">. </w:t>
      </w:r>
      <w:r w:rsidRPr="0068317B">
        <w:rPr>
          <w:rFonts w:ascii="Times New Roman" w:hAnsi="Times New Roman" w:cs="Times New Roman"/>
          <w:iCs/>
        </w:rPr>
        <w:t>Menurut</w:t>
      </w:r>
      <w:r w:rsidRPr="0068317B">
        <w:rPr>
          <w:rFonts w:ascii="Times New Roman" w:hAnsi="Times New Roman" w:cs="Times New Roman"/>
          <w:iCs/>
          <w:lang w:val="en-ID"/>
        </w:rPr>
        <w:t xml:space="preserve"> </w:t>
      </w:r>
      <w:r w:rsidRPr="0068317B">
        <w:rPr>
          <w:rFonts w:ascii="Times New Roman" w:hAnsi="Times New Roman" w:cs="Times New Roman"/>
          <w:bCs/>
        </w:rPr>
        <w:t>Yuliana</w:t>
      </w:r>
      <w:r w:rsidRPr="0068317B">
        <w:rPr>
          <w:rFonts w:ascii="Times New Roman" w:hAnsi="Times New Roman" w:cs="Times New Roman"/>
          <w:iCs/>
          <w:lang w:val="en-US"/>
        </w:rPr>
        <w:t xml:space="preserve"> (</w:t>
      </w:r>
      <w:r w:rsidRPr="0068317B">
        <w:rPr>
          <w:rFonts w:ascii="Times New Roman" w:hAnsi="Times New Roman" w:cs="Times New Roman"/>
          <w:bCs/>
          <w:lang w:val="en-US"/>
        </w:rPr>
        <w:t>2018:22</w:t>
      </w:r>
      <w:r w:rsidRPr="0068317B">
        <w:rPr>
          <w:rFonts w:ascii="Times New Roman" w:hAnsi="Times New Roman" w:cs="Times New Roman"/>
          <w:iCs/>
          <w:lang w:val="en-US"/>
        </w:rPr>
        <w:t>)</w:t>
      </w:r>
      <w:r w:rsidRPr="0068317B">
        <w:rPr>
          <w:rFonts w:ascii="Times New Roman" w:hAnsi="Times New Roman" w:cs="Times New Roman"/>
          <w:iCs/>
        </w:rPr>
        <w:t xml:space="preserve"> </w:t>
      </w:r>
      <w:r w:rsidR="00944092" w:rsidRPr="0068317B">
        <w:rPr>
          <w:rFonts w:ascii="Times New Roman" w:hAnsi="Times New Roman" w:cs="Times New Roman"/>
          <w:iCs/>
          <w:lang w:val="en-ID"/>
        </w:rPr>
        <w:t>m</w:t>
      </w:r>
      <w:r w:rsidRPr="0068317B">
        <w:rPr>
          <w:rFonts w:ascii="Times New Roman" w:hAnsi="Times New Roman" w:cs="Times New Roman"/>
          <w:iCs/>
          <w:lang w:val="en-ID"/>
        </w:rPr>
        <w:t xml:space="preserve">odel </w:t>
      </w:r>
      <w:r w:rsidRPr="0068317B">
        <w:rPr>
          <w:rFonts w:ascii="Times New Roman" w:hAnsi="Times New Roman" w:cs="Times New Roman"/>
          <w:i/>
          <w:iCs/>
          <w:lang w:val="en-ID"/>
        </w:rPr>
        <w:t>discocery learning</w:t>
      </w:r>
      <w:r w:rsidRPr="0068317B">
        <w:rPr>
          <w:rFonts w:ascii="Times New Roman" w:hAnsi="Times New Roman" w:cs="Times New Roman"/>
          <w:iCs/>
          <w:lang w:val="en-ID"/>
        </w:rPr>
        <w:t xml:space="preserve"> merupakan model pembelajaran yang melibatkan secara maksimal kemampuan peserta didik untuk mengorganisasi, mengembangkan pengetahuan dan meningkatkan keterampilan untuk memecahkan masalah, s</w:t>
      </w:r>
      <w:r w:rsidRPr="0068317B">
        <w:rPr>
          <w:rFonts w:ascii="Times New Roman" w:hAnsi="Times New Roman" w:cs="Times New Roman"/>
          <w:lang w:val="en-US"/>
        </w:rPr>
        <w:t xml:space="preserve">edangkan </w:t>
      </w:r>
      <w:r w:rsidRPr="0068317B">
        <w:rPr>
          <w:rFonts w:ascii="Times New Roman" w:hAnsi="Times New Roman" w:cs="Times New Roman"/>
          <w:iCs/>
          <w:lang w:val="en-ID"/>
        </w:rPr>
        <w:t>menurut Syahri (2017:57), t</w:t>
      </w:r>
      <w:r w:rsidRPr="0068317B">
        <w:rPr>
          <w:rFonts w:ascii="Times New Roman" w:hAnsi="Times New Roman" w:cs="Times New Roman"/>
          <w:i/>
          <w:iCs/>
          <w:lang w:val="en-ID"/>
        </w:rPr>
        <w:t>hink pair share</w:t>
      </w:r>
      <w:r w:rsidRPr="0068317B">
        <w:rPr>
          <w:rFonts w:ascii="Times New Roman" w:hAnsi="Times New Roman" w:cs="Times New Roman"/>
          <w:iCs/>
          <w:lang w:val="en-ID"/>
        </w:rPr>
        <w:t xml:space="preserve"> merupakan model pembelajaran yang memberikan kesempatan kepada peserta didik untuk belajar sendiri dan belajar dengan peserta didik lainnya. </w:t>
      </w:r>
      <w:proofErr w:type="gramStart"/>
      <w:r w:rsidRPr="0068317B">
        <w:rPr>
          <w:rFonts w:ascii="Times New Roman" w:hAnsi="Times New Roman" w:cs="Times New Roman"/>
          <w:lang w:val="en-US"/>
        </w:rPr>
        <w:t>Dengan demikian kombinasi m</w:t>
      </w:r>
      <w:r w:rsidRPr="0068317B">
        <w:rPr>
          <w:rFonts w:ascii="Times New Roman" w:hAnsi="Times New Roman" w:cs="Times New Roman"/>
        </w:rPr>
        <w:t xml:space="preserve">odel pembelajaran </w:t>
      </w:r>
      <w:r w:rsidRPr="0068317B">
        <w:rPr>
          <w:rFonts w:ascii="Times New Roman" w:hAnsi="Times New Roman" w:cs="Times New Roman"/>
          <w:i/>
          <w:lang w:val="en-US"/>
        </w:rPr>
        <w:t>discovery learning</w:t>
      </w:r>
      <w:r w:rsidRPr="0068317B">
        <w:rPr>
          <w:rFonts w:ascii="Times New Roman" w:hAnsi="Times New Roman" w:cs="Times New Roman"/>
        </w:rPr>
        <w:t xml:space="preserve"> dan </w:t>
      </w:r>
      <w:r w:rsidRPr="0068317B">
        <w:rPr>
          <w:rFonts w:ascii="Times New Roman" w:hAnsi="Times New Roman" w:cs="Times New Roman"/>
          <w:i/>
          <w:lang w:val="en-US"/>
        </w:rPr>
        <w:t>TPS</w:t>
      </w:r>
      <w:r w:rsidRPr="0068317B">
        <w:rPr>
          <w:rFonts w:ascii="Times New Roman" w:hAnsi="Times New Roman" w:cs="Times New Roman"/>
          <w:i/>
        </w:rPr>
        <w:t xml:space="preserve"> </w:t>
      </w:r>
      <w:r w:rsidRPr="0068317B">
        <w:rPr>
          <w:rFonts w:ascii="Times New Roman" w:hAnsi="Times New Roman" w:cs="Times New Roman"/>
          <w:lang w:val="en-US"/>
        </w:rPr>
        <w:t>mene</w:t>
      </w:r>
      <w:r w:rsidRPr="0068317B">
        <w:rPr>
          <w:rFonts w:ascii="Times New Roman" w:hAnsi="Times New Roman" w:cs="Times New Roman"/>
        </w:rPr>
        <w:t>kankan</w:t>
      </w:r>
      <w:r w:rsidRPr="0068317B">
        <w:rPr>
          <w:rFonts w:ascii="Times New Roman" w:hAnsi="Times New Roman" w:cs="Times New Roman"/>
          <w:i/>
          <w:iCs/>
        </w:rPr>
        <w:t xml:space="preserve"> </w:t>
      </w:r>
      <w:r w:rsidRPr="0068317B">
        <w:rPr>
          <w:rFonts w:ascii="Times New Roman" w:hAnsi="Times New Roman" w:cs="Times New Roman"/>
        </w:rPr>
        <w:t>pada kemampuan peserta didik untuk</w:t>
      </w:r>
      <w:r w:rsidRPr="0068317B">
        <w:rPr>
          <w:rFonts w:ascii="Times New Roman" w:hAnsi="Times New Roman" w:cs="Times New Roman"/>
          <w:i/>
          <w:iCs/>
        </w:rPr>
        <w:t xml:space="preserve"> </w:t>
      </w:r>
      <w:r w:rsidRPr="0068317B">
        <w:rPr>
          <w:rFonts w:ascii="Times New Roman" w:hAnsi="Times New Roman" w:cs="Times New Roman"/>
          <w:iCs/>
          <w:lang w:val="en-US"/>
        </w:rPr>
        <w:t>menemukan rumus melalui diskusi kelompok</w:t>
      </w:r>
      <w:r w:rsidRPr="0068317B">
        <w:rPr>
          <w:rFonts w:ascii="Times New Roman" w:hAnsi="Times New Roman" w:cs="Times New Roman"/>
        </w:rPr>
        <w:t>.</w:t>
      </w:r>
      <w:proofErr w:type="gramEnd"/>
      <w:r w:rsidRPr="0068317B">
        <w:rPr>
          <w:rFonts w:ascii="Times New Roman" w:hAnsi="Times New Roman" w:cs="Times New Roman"/>
        </w:rPr>
        <w:t xml:space="preserve"> Selain sebagai metode </w:t>
      </w:r>
      <w:r w:rsidRPr="0068317B">
        <w:rPr>
          <w:rFonts w:ascii="Times New Roman" w:hAnsi="Times New Roman" w:cs="Times New Roman"/>
          <w:lang w:val="en-US"/>
        </w:rPr>
        <w:t xml:space="preserve">meningkatkan </w:t>
      </w:r>
      <w:r w:rsidRPr="0068317B">
        <w:rPr>
          <w:rFonts w:ascii="Times New Roman" w:hAnsi="Times New Roman" w:cs="Times New Roman"/>
          <w:iCs/>
          <w:lang w:val="en-US"/>
        </w:rPr>
        <w:t xml:space="preserve">keterampilan inkuiri </w:t>
      </w:r>
      <w:r w:rsidRPr="0068317B">
        <w:rPr>
          <w:rFonts w:ascii="Times New Roman" w:hAnsi="Times New Roman" w:cs="Times New Roman"/>
          <w:lang w:val="en-US"/>
        </w:rPr>
        <w:t>dan  keterampilan sosial</w:t>
      </w:r>
      <w:r w:rsidRPr="0068317B">
        <w:rPr>
          <w:rFonts w:ascii="Times New Roman" w:hAnsi="Times New Roman" w:cs="Times New Roman"/>
        </w:rPr>
        <w:t>,</w:t>
      </w:r>
      <w:r w:rsidRPr="0068317B">
        <w:rPr>
          <w:rFonts w:ascii="Times New Roman" w:hAnsi="Times New Roman" w:cs="Times New Roman"/>
          <w:lang w:val="en-US"/>
        </w:rPr>
        <w:t xml:space="preserve"> kombinasi</w:t>
      </w:r>
      <w:r w:rsidRPr="0068317B">
        <w:rPr>
          <w:rFonts w:ascii="Times New Roman" w:hAnsi="Times New Roman" w:cs="Times New Roman"/>
        </w:rPr>
        <w:t xml:space="preserve"> model </w:t>
      </w:r>
      <w:r w:rsidRPr="0068317B">
        <w:rPr>
          <w:rFonts w:ascii="Times New Roman" w:hAnsi="Times New Roman" w:cs="Times New Roman"/>
          <w:i/>
          <w:lang w:val="en-US"/>
        </w:rPr>
        <w:t xml:space="preserve">discovery learning </w:t>
      </w:r>
      <w:r w:rsidRPr="0068317B">
        <w:rPr>
          <w:rFonts w:ascii="Times New Roman" w:hAnsi="Times New Roman" w:cs="Times New Roman"/>
        </w:rPr>
        <w:t xml:space="preserve">dan </w:t>
      </w:r>
      <w:r w:rsidRPr="0068317B">
        <w:rPr>
          <w:rFonts w:ascii="Times New Roman" w:hAnsi="Times New Roman" w:cs="Times New Roman"/>
          <w:i/>
          <w:iCs/>
          <w:lang w:val="en-US"/>
        </w:rPr>
        <w:t>TPS</w:t>
      </w:r>
      <w:r w:rsidRPr="0068317B">
        <w:rPr>
          <w:rFonts w:ascii="Times New Roman" w:hAnsi="Times New Roman" w:cs="Times New Roman"/>
          <w:i/>
          <w:iCs/>
        </w:rPr>
        <w:t xml:space="preserve"> </w:t>
      </w:r>
      <w:r w:rsidRPr="0068317B">
        <w:rPr>
          <w:rFonts w:ascii="Times New Roman" w:hAnsi="Times New Roman" w:cs="Times New Roman"/>
          <w:iCs/>
        </w:rPr>
        <w:t xml:space="preserve">juga </w:t>
      </w:r>
      <w:r w:rsidRPr="0068317B">
        <w:rPr>
          <w:rFonts w:ascii="Times New Roman" w:hAnsi="Times New Roman" w:cs="Times New Roman"/>
          <w:iCs/>
          <w:lang w:val="en-US"/>
        </w:rPr>
        <w:t>bisa</w:t>
      </w:r>
      <w:r w:rsidRPr="0068317B">
        <w:rPr>
          <w:rFonts w:ascii="Times New Roman" w:hAnsi="Times New Roman" w:cs="Times New Roman"/>
          <w:iCs/>
        </w:rPr>
        <w:t xml:space="preserve"> melatih peserta didik agar berani </w:t>
      </w:r>
      <w:r w:rsidRPr="0068317B">
        <w:rPr>
          <w:rFonts w:ascii="Times New Roman" w:hAnsi="Times New Roman" w:cs="Times New Roman"/>
          <w:iCs/>
          <w:lang w:val="en-US"/>
        </w:rPr>
        <w:t>tampil di depan kelas untuk mempresentasikan hasil kerja mereka sehingga pembelajaran</w:t>
      </w:r>
      <w:r w:rsidRPr="0068317B">
        <w:rPr>
          <w:rFonts w:ascii="Times New Roman" w:hAnsi="Times New Roman" w:cs="Times New Roman"/>
          <w:iCs/>
        </w:rPr>
        <w:t xml:space="preserve"> tidak monoton.</w:t>
      </w:r>
    </w:p>
    <w:p w:rsidR="00313689" w:rsidRPr="0068317B" w:rsidRDefault="00313689" w:rsidP="0068317B">
      <w:pPr>
        <w:pStyle w:val="Default"/>
        <w:ind w:left="426" w:firstLine="708"/>
        <w:jc w:val="both"/>
        <w:rPr>
          <w:sz w:val="22"/>
          <w:szCs w:val="22"/>
          <w:lang w:val="en-US"/>
        </w:rPr>
      </w:pPr>
      <w:r w:rsidRPr="0068317B">
        <w:rPr>
          <w:iCs/>
          <w:sz w:val="22"/>
          <w:szCs w:val="22"/>
        </w:rPr>
        <w:t xml:space="preserve">Berdasarkan hasil penelitian yang </w:t>
      </w:r>
      <w:r w:rsidRPr="0068317B">
        <w:rPr>
          <w:iCs/>
          <w:sz w:val="22"/>
          <w:szCs w:val="22"/>
          <w:lang w:val="en-US"/>
        </w:rPr>
        <w:t xml:space="preserve">telah </w:t>
      </w:r>
      <w:r w:rsidRPr="0068317B">
        <w:rPr>
          <w:iCs/>
          <w:sz w:val="22"/>
          <w:szCs w:val="22"/>
        </w:rPr>
        <w:t xml:space="preserve">dilakukan </w:t>
      </w:r>
      <w:r w:rsidRPr="0068317B">
        <w:rPr>
          <w:iCs/>
          <w:sz w:val="22"/>
          <w:szCs w:val="22"/>
          <w:lang w:val="en-US"/>
        </w:rPr>
        <w:t>diperoleh data sebag</w:t>
      </w:r>
      <w:r w:rsidR="006F7A7D" w:rsidRPr="0068317B">
        <w:rPr>
          <w:iCs/>
          <w:sz w:val="22"/>
          <w:szCs w:val="22"/>
          <w:lang w:val="en-US"/>
        </w:rPr>
        <w:t>a</w:t>
      </w:r>
      <w:r w:rsidRPr="0068317B">
        <w:rPr>
          <w:iCs/>
          <w:sz w:val="22"/>
          <w:szCs w:val="22"/>
          <w:lang w:val="en-US"/>
        </w:rPr>
        <w:t xml:space="preserve">i berikut: berdasarkan hasil </w:t>
      </w:r>
      <w:r w:rsidRPr="0068317B">
        <w:rPr>
          <w:sz w:val="22"/>
          <w:szCs w:val="22"/>
          <w:lang w:val="en-US"/>
        </w:rPr>
        <w:t xml:space="preserve">uji hipotesis untuk data </w:t>
      </w:r>
      <w:r w:rsidRPr="0068317B">
        <w:rPr>
          <w:i/>
          <w:sz w:val="22"/>
          <w:szCs w:val="22"/>
          <w:lang w:val="en-US"/>
        </w:rPr>
        <w:t>pretest</w:t>
      </w:r>
      <w:r w:rsidRPr="0068317B">
        <w:rPr>
          <w:sz w:val="22"/>
          <w:szCs w:val="22"/>
          <w:lang w:val="en-US"/>
        </w:rPr>
        <w:t xml:space="preserve"> diperoleh nilai signifikan</w:t>
      </w:r>
      <w:r w:rsidR="00A92959" w:rsidRPr="0068317B">
        <w:rPr>
          <w:sz w:val="22"/>
          <w:szCs w:val="22"/>
          <w:lang w:val="en-US"/>
        </w:rPr>
        <w:t xml:space="preserve"> sebesar</w:t>
      </w:r>
      <w:r w:rsidRPr="0068317B">
        <w:rPr>
          <w:sz w:val="22"/>
          <w:szCs w:val="22"/>
          <w:lang w:val="en-US"/>
        </w:rPr>
        <w:t xml:space="preserve"> 0.297. Nilai 0.297 &gt; 0.05 maka H</w:t>
      </w:r>
      <w:r w:rsidRPr="0068317B">
        <w:rPr>
          <w:sz w:val="22"/>
          <w:szCs w:val="22"/>
          <w:vertAlign w:val="subscript"/>
          <w:lang w:val="en-US"/>
        </w:rPr>
        <w:t xml:space="preserve">0 </w:t>
      </w:r>
      <w:r w:rsidRPr="0068317B">
        <w:rPr>
          <w:sz w:val="22"/>
          <w:szCs w:val="22"/>
          <w:lang w:val="en-US"/>
        </w:rPr>
        <w:t>diterima dan H</w:t>
      </w:r>
      <w:r w:rsidRPr="0068317B">
        <w:rPr>
          <w:sz w:val="22"/>
          <w:szCs w:val="22"/>
          <w:vertAlign w:val="subscript"/>
          <w:lang w:val="en-US"/>
        </w:rPr>
        <w:t xml:space="preserve">a </w:t>
      </w:r>
      <w:r w:rsidR="00A92959" w:rsidRPr="0068317B">
        <w:rPr>
          <w:sz w:val="22"/>
          <w:szCs w:val="22"/>
          <w:lang w:val="en-US"/>
        </w:rPr>
        <w:t xml:space="preserve">ditolak, </w:t>
      </w:r>
      <w:r w:rsidR="004B7A6B" w:rsidRPr="0068317B">
        <w:rPr>
          <w:sz w:val="22"/>
          <w:szCs w:val="22"/>
          <w:lang w:val="en-US"/>
        </w:rPr>
        <w:t>hal ini menunjukkan</w:t>
      </w:r>
      <w:r w:rsidRPr="0068317B">
        <w:rPr>
          <w:sz w:val="22"/>
          <w:szCs w:val="22"/>
          <w:lang w:val="en-US"/>
        </w:rPr>
        <w:t xml:space="preserve"> bahwa sebelum diberi perlakuan kedua kelas</w:t>
      </w:r>
      <w:r w:rsidR="00B42CF0" w:rsidRPr="0068317B">
        <w:rPr>
          <w:sz w:val="22"/>
          <w:szCs w:val="22"/>
          <w:lang w:val="en-US"/>
        </w:rPr>
        <w:t xml:space="preserve"> memiliki kemampuan yang</w:t>
      </w:r>
      <w:r w:rsidRPr="0068317B">
        <w:rPr>
          <w:sz w:val="22"/>
          <w:szCs w:val="22"/>
          <w:lang w:val="en-US"/>
        </w:rPr>
        <w:t xml:space="preserve"> </w:t>
      </w:r>
      <w:proofErr w:type="gramStart"/>
      <w:r w:rsidRPr="0068317B">
        <w:rPr>
          <w:sz w:val="22"/>
          <w:szCs w:val="22"/>
          <w:lang w:val="en-US"/>
        </w:rPr>
        <w:t>sama</w:t>
      </w:r>
      <w:proofErr w:type="gramEnd"/>
      <w:r w:rsidRPr="0068317B">
        <w:rPr>
          <w:sz w:val="22"/>
          <w:szCs w:val="22"/>
          <w:lang w:val="en-US"/>
        </w:rPr>
        <w:t>. Sedangkan hasil uji hipotesis</w:t>
      </w:r>
      <w:r w:rsidR="00E55264" w:rsidRPr="0068317B">
        <w:rPr>
          <w:sz w:val="22"/>
          <w:szCs w:val="22"/>
          <w:lang w:val="en-US"/>
        </w:rPr>
        <w:t xml:space="preserve"> untuk</w:t>
      </w:r>
      <w:r w:rsidRPr="0068317B">
        <w:rPr>
          <w:sz w:val="22"/>
          <w:szCs w:val="22"/>
          <w:lang w:val="en-US"/>
        </w:rPr>
        <w:t xml:space="preserve"> data</w:t>
      </w:r>
      <w:r w:rsidR="00E55264" w:rsidRPr="0068317B">
        <w:rPr>
          <w:sz w:val="22"/>
          <w:szCs w:val="22"/>
          <w:lang w:val="en-US"/>
        </w:rPr>
        <w:t xml:space="preserve"> </w:t>
      </w:r>
      <w:r w:rsidRPr="0068317B">
        <w:rPr>
          <w:i/>
          <w:sz w:val="22"/>
          <w:szCs w:val="22"/>
          <w:lang w:val="en-US"/>
        </w:rPr>
        <w:t xml:space="preserve">posttest </w:t>
      </w:r>
      <w:r w:rsidR="00E55264" w:rsidRPr="0068317B">
        <w:rPr>
          <w:sz w:val="22"/>
          <w:szCs w:val="22"/>
          <w:lang w:val="en-US"/>
        </w:rPr>
        <w:t xml:space="preserve">diperoleh nilai signifikan sebesar </w:t>
      </w:r>
      <w:r w:rsidRPr="0068317B">
        <w:rPr>
          <w:sz w:val="22"/>
          <w:szCs w:val="22"/>
          <w:lang w:val="en-US"/>
        </w:rPr>
        <w:t xml:space="preserve">0.035, </w:t>
      </w:r>
      <w:r w:rsidRPr="0068317B">
        <w:rPr>
          <w:sz w:val="22"/>
          <w:szCs w:val="22"/>
        </w:rPr>
        <w:t xml:space="preserve">karena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0,035 &lt; 0,05</m:t>
        </m:r>
      </m:oMath>
      <w:r w:rsidRPr="0068317B">
        <w:rPr>
          <w:sz w:val="22"/>
          <w:szCs w:val="22"/>
        </w:rPr>
        <w:t xml:space="preserve"> maka dapat disimpulkan bahwa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a</m:t>
            </m:r>
          </m:sub>
        </m:sSub>
      </m:oMath>
      <w:r w:rsidRPr="0068317B">
        <w:rPr>
          <w:sz w:val="22"/>
          <w:szCs w:val="22"/>
        </w:rPr>
        <w:t xml:space="preserve"> di</w:t>
      </w:r>
      <w:r w:rsidRPr="0068317B">
        <w:rPr>
          <w:sz w:val="22"/>
          <w:szCs w:val="22"/>
          <w:lang w:val="en-US"/>
        </w:rPr>
        <w:t xml:space="preserve">terima </w:t>
      </w:r>
      <w:r w:rsidRPr="0068317B">
        <w:rPr>
          <w:sz w:val="22"/>
          <w:szCs w:val="22"/>
        </w:rPr>
        <w:t xml:space="preserve">atau ada </w:t>
      </w:r>
      <w:r w:rsidRPr="0068317B">
        <w:rPr>
          <w:sz w:val="22"/>
          <w:szCs w:val="22"/>
          <w:lang w:val="en-US"/>
        </w:rPr>
        <w:t>pengaruh hasil</w:t>
      </w:r>
      <w:r w:rsidRPr="0068317B">
        <w:rPr>
          <w:sz w:val="22"/>
          <w:szCs w:val="22"/>
        </w:rPr>
        <w:t xml:space="preserve"> belajar </w:t>
      </w:r>
      <w:r w:rsidRPr="0068317B">
        <w:rPr>
          <w:sz w:val="22"/>
          <w:szCs w:val="22"/>
          <w:lang w:val="en-US"/>
        </w:rPr>
        <w:t xml:space="preserve">peserta didik yang menggunakan kombinasi model pembelajaran </w:t>
      </w:r>
      <w:r w:rsidRPr="0068317B">
        <w:rPr>
          <w:i/>
          <w:sz w:val="22"/>
          <w:szCs w:val="22"/>
          <w:lang w:val="en-US"/>
        </w:rPr>
        <w:t xml:space="preserve">discovery </w:t>
      </w:r>
      <w:proofErr w:type="gramStart"/>
      <w:r w:rsidRPr="0068317B">
        <w:rPr>
          <w:i/>
          <w:sz w:val="22"/>
          <w:szCs w:val="22"/>
          <w:lang w:val="en-US"/>
        </w:rPr>
        <w:t xml:space="preserve">learning </w:t>
      </w:r>
      <w:r w:rsidRPr="0068317B">
        <w:rPr>
          <w:sz w:val="22"/>
          <w:szCs w:val="22"/>
          <w:lang w:val="en-US"/>
        </w:rPr>
        <w:t xml:space="preserve"> dan</w:t>
      </w:r>
      <w:proofErr w:type="gramEnd"/>
      <w:r w:rsidRPr="0068317B">
        <w:rPr>
          <w:sz w:val="22"/>
          <w:szCs w:val="22"/>
          <w:lang w:val="en-US"/>
        </w:rPr>
        <w:t xml:space="preserve"> </w:t>
      </w:r>
      <w:r w:rsidRPr="0068317B">
        <w:rPr>
          <w:i/>
          <w:sz w:val="22"/>
          <w:szCs w:val="22"/>
          <w:lang w:val="en-US"/>
        </w:rPr>
        <w:t xml:space="preserve"> TPS</w:t>
      </w:r>
      <w:r w:rsidRPr="0068317B">
        <w:rPr>
          <w:sz w:val="22"/>
          <w:szCs w:val="22"/>
          <w:lang w:val="en-US"/>
        </w:rPr>
        <w:t>.</w:t>
      </w:r>
      <w:r w:rsidR="00E55264" w:rsidRPr="0068317B">
        <w:rPr>
          <w:sz w:val="22"/>
          <w:szCs w:val="22"/>
          <w:lang w:val="en-US"/>
        </w:rPr>
        <w:t xml:space="preserve"> </w:t>
      </w:r>
    </w:p>
    <w:p w:rsidR="00313689" w:rsidRPr="0068317B" w:rsidRDefault="00313689" w:rsidP="0068317B">
      <w:pPr>
        <w:pStyle w:val="Default"/>
        <w:ind w:left="426" w:firstLine="708"/>
        <w:jc w:val="both"/>
        <w:rPr>
          <w:iCs/>
          <w:sz w:val="22"/>
          <w:szCs w:val="22"/>
          <w:lang w:val="en-US"/>
        </w:rPr>
      </w:pPr>
      <w:r w:rsidRPr="0068317B">
        <w:rPr>
          <w:iCs/>
          <w:sz w:val="22"/>
          <w:szCs w:val="22"/>
          <w:lang w:val="en-US"/>
        </w:rPr>
        <w:t>Berdasarkan nilai rata-rata hasil belajar dapat diperoleh data seperti pada Tabel 5.1</w:t>
      </w:r>
      <w:r w:rsidR="00E55264" w:rsidRPr="0068317B">
        <w:rPr>
          <w:iCs/>
          <w:sz w:val="22"/>
          <w:szCs w:val="22"/>
          <w:lang w:val="en-US"/>
        </w:rPr>
        <w:t xml:space="preserve"> </w:t>
      </w:r>
      <w:r w:rsidRPr="0068317B">
        <w:rPr>
          <w:iCs/>
          <w:sz w:val="22"/>
          <w:szCs w:val="22"/>
          <w:lang w:val="en-US"/>
        </w:rPr>
        <w:t xml:space="preserve">berikut:  </w:t>
      </w:r>
    </w:p>
    <w:p w:rsidR="00313689" w:rsidRPr="00AB4DA0" w:rsidRDefault="00313689" w:rsidP="0068317B">
      <w:pPr>
        <w:pStyle w:val="Default"/>
        <w:ind w:left="426" w:firstLine="708"/>
        <w:jc w:val="center"/>
        <w:rPr>
          <w:b/>
          <w:i/>
          <w:sz w:val="20"/>
          <w:szCs w:val="20"/>
          <w:lang w:val="en-US"/>
        </w:rPr>
      </w:pPr>
      <w:r w:rsidRPr="00AB4DA0">
        <w:rPr>
          <w:b/>
          <w:sz w:val="20"/>
          <w:szCs w:val="20"/>
          <w:lang w:val="en-US"/>
        </w:rPr>
        <w:t xml:space="preserve">Tabel 5.1 </w:t>
      </w:r>
      <w:r w:rsidR="00EF65D7" w:rsidRPr="00AB4DA0">
        <w:rPr>
          <w:b/>
          <w:sz w:val="20"/>
          <w:szCs w:val="20"/>
          <w:lang w:val="en-US"/>
        </w:rPr>
        <w:t>N</w:t>
      </w:r>
      <w:r w:rsidRPr="00AB4DA0">
        <w:rPr>
          <w:b/>
          <w:sz w:val="20"/>
          <w:szCs w:val="20"/>
          <w:lang w:val="en-US"/>
        </w:rPr>
        <w:t xml:space="preserve">ilai rata-rata </w:t>
      </w:r>
      <w:r w:rsidR="005E0DD0" w:rsidRPr="00AB4DA0">
        <w:rPr>
          <w:b/>
          <w:sz w:val="20"/>
          <w:szCs w:val="20"/>
          <w:lang w:val="en-US"/>
        </w:rPr>
        <w:t xml:space="preserve">hasil Belajar </w:t>
      </w:r>
      <w:r w:rsidR="00EF65D7" w:rsidRPr="00AB4DA0">
        <w:rPr>
          <w:b/>
          <w:i/>
          <w:sz w:val="20"/>
          <w:szCs w:val="20"/>
          <w:lang w:val="en-US"/>
        </w:rPr>
        <w:t>P</w:t>
      </w:r>
      <w:r w:rsidRPr="00AB4DA0">
        <w:rPr>
          <w:b/>
          <w:i/>
          <w:sz w:val="20"/>
          <w:szCs w:val="20"/>
          <w:lang w:val="en-US"/>
        </w:rPr>
        <w:t>retest</w:t>
      </w:r>
      <w:r w:rsidRPr="00AB4DA0">
        <w:rPr>
          <w:b/>
          <w:sz w:val="20"/>
          <w:szCs w:val="20"/>
          <w:lang w:val="en-US"/>
        </w:rPr>
        <w:t xml:space="preserve"> dan </w:t>
      </w:r>
      <w:r w:rsidR="00EF65D7" w:rsidRPr="00AB4DA0">
        <w:rPr>
          <w:b/>
          <w:i/>
          <w:sz w:val="20"/>
          <w:szCs w:val="20"/>
          <w:lang w:val="en-US"/>
        </w:rPr>
        <w:t>P</w:t>
      </w:r>
      <w:r w:rsidRPr="00AB4DA0">
        <w:rPr>
          <w:b/>
          <w:i/>
          <w:sz w:val="20"/>
          <w:szCs w:val="20"/>
          <w:lang w:val="en-US"/>
        </w:rPr>
        <w:t>osttest</w:t>
      </w:r>
    </w:p>
    <w:p w:rsidR="00AB4DA0" w:rsidRPr="00AB4DA0" w:rsidRDefault="00AB4DA0" w:rsidP="0068317B">
      <w:pPr>
        <w:pStyle w:val="Default"/>
        <w:ind w:left="426" w:firstLine="708"/>
        <w:jc w:val="center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72"/>
        <w:gridCol w:w="1984"/>
        <w:gridCol w:w="2268"/>
      </w:tblGrid>
      <w:tr w:rsidR="00EF65D7" w:rsidRPr="00AB4DA0" w:rsidTr="00E8213C"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EF65D7" w:rsidRPr="00AB4DA0" w:rsidRDefault="00EF65D7" w:rsidP="0068317B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AB4DA0">
              <w:rPr>
                <w:b/>
                <w:sz w:val="20"/>
                <w:szCs w:val="20"/>
                <w:lang w:val="en-US"/>
              </w:rPr>
              <w:t xml:space="preserve">Kelas 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EF65D7" w:rsidRPr="00AB4DA0" w:rsidRDefault="00EF65D7" w:rsidP="0068317B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AB4DA0">
              <w:rPr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65D7" w:rsidRPr="00AB4DA0" w:rsidRDefault="00EF65D7" w:rsidP="0068317B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AB4DA0">
              <w:rPr>
                <w:b/>
                <w:sz w:val="20"/>
                <w:szCs w:val="20"/>
                <w:lang w:val="en-US"/>
              </w:rPr>
              <w:t xml:space="preserve">Rata-rata </w:t>
            </w:r>
            <w:r w:rsidRPr="00AB4DA0">
              <w:rPr>
                <w:b/>
                <w:i/>
                <w:sz w:val="20"/>
                <w:szCs w:val="20"/>
                <w:lang w:val="en-US"/>
              </w:rPr>
              <w:t>pretest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65D7" w:rsidRPr="00AB4DA0" w:rsidRDefault="00EF65D7" w:rsidP="0068317B">
            <w:pPr>
              <w:pStyle w:val="Default"/>
              <w:jc w:val="both"/>
              <w:rPr>
                <w:b/>
                <w:sz w:val="20"/>
                <w:szCs w:val="20"/>
                <w:lang w:val="en-US"/>
              </w:rPr>
            </w:pPr>
            <w:r w:rsidRPr="00AB4DA0">
              <w:rPr>
                <w:b/>
                <w:sz w:val="20"/>
                <w:szCs w:val="20"/>
                <w:lang w:val="en-US"/>
              </w:rPr>
              <w:t xml:space="preserve">Rata-rata </w:t>
            </w:r>
            <w:r w:rsidRPr="00AB4DA0">
              <w:rPr>
                <w:b/>
                <w:i/>
                <w:sz w:val="20"/>
                <w:szCs w:val="20"/>
                <w:lang w:val="en-US"/>
              </w:rPr>
              <w:t>posttest</w:t>
            </w:r>
          </w:p>
        </w:tc>
      </w:tr>
      <w:tr w:rsidR="00EF65D7" w:rsidRPr="00AB4DA0" w:rsidTr="00E8213C">
        <w:tc>
          <w:tcPr>
            <w:tcW w:w="1656" w:type="dxa"/>
          </w:tcPr>
          <w:p w:rsidR="00EF65D7" w:rsidRPr="00AB4DA0" w:rsidRDefault="00EF65D7" w:rsidP="0068317B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AB4DA0">
              <w:rPr>
                <w:sz w:val="20"/>
                <w:szCs w:val="20"/>
                <w:lang w:val="en-US"/>
              </w:rPr>
              <w:t xml:space="preserve">Eksperimen </w:t>
            </w:r>
          </w:p>
        </w:tc>
        <w:tc>
          <w:tcPr>
            <w:tcW w:w="772" w:type="dxa"/>
          </w:tcPr>
          <w:p w:rsidR="00EF65D7" w:rsidRPr="00AB4DA0" w:rsidRDefault="00EF65D7" w:rsidP="0068317B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AB4DA0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984" w:type="dxa"/>
          </w:tcPr>
          <w:p w:rsidR="00EF65D7" w:rsidRPr="00AB4DA0" w:rsidRDefault="00EF65D7" w:rsidP="0068317B">
            <w:pPr>
              <w:pStyle w:val="Default"/>
              <w:ind w:firstLine="567"/>
              <w:jc w:val="both"/>
              <w:rPr>
                <w:sz w:val="20"/>
                <w:szCs w:val="20"/>
                <w:lang w:val="en-US"/>
              </w:rPr>
            </w:pPr>
            <w:r w:rsidRPr="00AB4DA0">
              <w:rPr>
                <w:sz w:val="20"/>
                <w:szCs w:val="20"/>
                <w:lang w:val="en-US"/>
              </w:rPr>
              <w:t>50.80</w:t>
            </w:r>
          </w:p>
        </w:tc>
        <w:tc>
          <w:tcPr>
            <w:tcW w:w="2268" w:type="dxa"/>
          </w:tcPr>
          <w:p w:rsidR="00EF65D7" w:rsidRPr="00AB4DA0" w:rsidRDefault="00EF65D7" w:rsidP="0068317B">
            <w:pPr>
              <w:pStyle w:val="Default"/>
              <w:ind w:firstLine="567"/>
              <w:jc w:val="both"/>
              <w:rPr>
                <w:sz w:val="20"/>
                <w:szCs w:val="20"/>
                <w:lang w:val="en-US"/>
              </w:rPr>
            </w:pPr>
            <w:r w:rsidRPr="00AB4DA0">
              <w:rPr>
                <w:sz w:val="20"/>
                <w:szCs w:val="20"/>
                <w:lang w:val="en-US"/>
              </w:rPr>
              <w:t>80.97</w:t>
            </w:r>
          </w:p>
        </w:tc>
      </w:tr>
      <w:tr w:rsidR="00EF65D7" w:rsidRPr="00AB4DA0" w:rsidTr="00E8213C">
        <w:tc>
          <w:tcPr>
            <w:tcW w:w="1656" w:type="dxa"/>
            <w:tcBorders>
              <w:bottom w:val="single" w:sz="4" w:space="0" w:color="auto"/>
            </w:tcBorders>
          </w:tcPr>
          <w:p w:rsidR="00EF65D7" w:rsidRPr="00AB4DA0" w:rsidRDefault="00EF65D7" w:rsidP="0068317B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AB4DA0">
              <w:rPr>
                <w:sz w:val="20"/>
                <w:szCs w:val="20"/>
                <w:lang w:val="en-US"/>
              </w:rPr>
              <w:t xml:space="preserve">Kontrol 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EF65D7" w:rsidRPr="00AB4DA0" w:rsidRDefault="00EF65D7" w:rsidP="0068317B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AB4DA0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65D7" w:rsidRPr="00AB4DA0" w:rsidRDefault="00EF65D7" w:rsidP="0068317B">
            <w:pPr>
              <w:pStyle w:val="Default"/>
              <w:ind w:firstLine="567"/>
              <w:jc w:val="both"/>
              <w:rPr>
                <w:sz w:val="20"/>
                <w:szCs w:val="20"/>
                <w:lang w:val="en-US"/>
              </w:rPr>
            </w:pPr>
            <w:r w:rsidRPr="00AB4DA0">
              <w:rPr>
                <w:sz w:val="20"/>
                <w:szCs w:val="20"/>
                <w:lang w:val="en-US"/>
              </w:rPr>
              <w:t>49.20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65D7" w:rsidRPr="00AB4DA0" w:rsidRDefault="00EF65D7" w:rsidP="0068317B">
            <w:pPr>
              <w:pStyle w:val="Default"/>
              <w:ind w:firstLine="567"/>
              <w:jc w:val="both"/>
              <w:rPr>
                <w:sz w:val="20"/>
                <w:szCs w:val="20"/>
                <w:lang w:val="en-US"/>
              </w:rPr>
            </w:pPr>
            <w:r w:rsidRPr="00AB4DA0">
              <w:rPr>
                <w:sz w:val="20"/>
                <w:szCs w:val="20"/>
                <w:lang w:val="en-US"/>
              </w:rPr>
              <w:t>73.69</w:t>
            </w:r>
          </w:p>
        </w:tc>
      </w:tr>
    </w:tbl>
    <w:p w:rsidR="00EF65D7" w:rsidRPr="0068317B" w:rsidRDefault="00EF65D7" w:rsidP="0068317B">
      <w:pPr>
        <w:pStyle w:val="Default"/>
        <w:ind w:left="426" w:firstLine="708"/>
        <w:jc w:val="both"/>
        <w:rPr>
          <w:sz w:val="22"/>
          <w:szCs w:val="22"/>
          <w:lang w:val="en-US"/>
        </w:rPr>
      </w:pPr>
    </w:p>
    <w:p w:rsidR="001821ED" w:rsidRPr="0068317B" w:rsidRDefault="00313689" w:rsidP="0068317B">
      <w:pPr>
        <w:pStyle w:val="Default"/>
        <w:ind w:left="426" w:firstLine="708"/>
        <w:jc w:val="both"/>
        <w:rPr>
          <w:color w:val="auto"/>
          <w:sz w:val="22"/>
          <w:szCs w:val="22"/>
          <w:lang w:val="en-US"/>
        </w:rPr>
      </w:pPr>
      <w:r w:rsidRPr="0068317B">
        <w:rPr>
          <w:color w:val="auto"/>
          <w:sz w:val="22"/>
          <w:szCs w:val="22"/>
          <w:lang w:val="en-US"/>
        </w:rPr>
        <w:t xml:space="preserve">Berdasarkan Tabel 5.1 dapat dilihat bahwa nilai rata-rata </w:t>
      </w:r>
      <w:r w:rsidRPr="0068317B">
        <w:rPr>
          <w:i/>
          <w:color w:val="auto"/>
          <w:sz w:val="22"/>
          <w:szCs w:val="22"/>
          <w:lang w:val="en-US"/>
        </w:rPr>
        <w:t xml:space="preserve">pretest </w:t>
      </w:r>
      <w:r w:rsidRPr="0068317B">
        <w:rPr>
          <w:color w:val="auto"/>
          <w:sz w:val="22"/>
          <w:szCs w:val="22"/>
          <w:lang w:val="en-US"/>
        </w:rPr>
        <w:t xml:space="preserve">dari kedua kelas hampir </w:t>
      </w:r>
      <w:proofErr w:type="gramStart"/>
      <w:r w:rsidRPr="0068317B">
        <w:rPr>
          <w:color w:val="auto"/>
          <w:sz w:val="22"/>
          <w:szCs w:val="22"/>
          <w:lang w:val="en-US"/>
        </w:rPr>
        <w:t>sama</w:t>
      </w:r>
      <w:proofErr w:type="gramEnd"/>
      <w:r w:rsidRPr="0068317B">
        <w:rPr>
          <w:color w:val="auto"/>
          <w:sz w:val="22"/>
          <w:szCs w:val="22"/>
          <w:lang w:val="en-US"/>
        </w:rPr>
        <w:t xml:space="preserve"> dengan selisi</w:t>
      </w:r>
      <w:r w:rsidR="00183316" w:rsidRPr="0068317B">
        <w:rPr>
          <w:color w:val="auto"/>
          <w:sz w:val="22"/>
          <w:szCs w:val="22"/>
          <w:lang w:val="en-US"/>
        </w:rPr>
        <w:t>h</w:t>
      </w:r>
      <w:r w:rsidRPr="0068317B">
        <w:rPr>
          <w:color w:val="auto"/>
          <w:sz w:val="22"/>
          <w:szCs w:val="22"/>
          <w:lang w:val="en-US"/>
        </w:rPr>
        <w:t xml:space="preserve"> hanya sebesar 1.6</w:t>
      </w:r>
      <w:r w:rsidR="008C4ECE" w:rsidRPr="0068317B">
        <w:rPr>
          <w:color w:val="auto"/>
          <w:sz w:val="22"/>
          <w:szCs w:val="22"/>
          <w:lang w:val="en-US"/>
        </w:rPr>
        <w:t>00</w:t>
      </w:r>
      <w:r w:rsidRPr="0068317B">
        <w:rPr>
          <w:color w:val="auto"/>
          <w:sz w:val="22"/>
          <w:szCs w:val="22"/>
          <w:lang w:val="en-US"/>
        </w:rPr>
        <w:t xml:space="preserve">. Hal ini menunjukkan bahwa sebelum diberi perlakuan kedua kelas memiliki kemampuan awal yang </w:t>
      </w:r>
      <w:proofErr w:type="gramStart"/>
      <w:r w:rsidRPr="0068317B">
        <w:rPr>
          <w:color w:val="auto"/>
          <w:sz w:val="22"/>
          <w:szCs w:val="22"/>
          <w:lang w:val="en-US"/>
        </w:rPr>
        <w:t>sama</w:t>
      </w:r>
      <w:proofErr w:type="gramEnd"/>
      <w:r w:rsidRPr="0068317B">
        <w:rPr>
          <w:color w:val="auto"/>
          <w:sz w:val="22"/>
          <w:szCs w:val="22"/>
          <w:lang w:val="en-US"/>
        </w:rPr>
        <w:t xml:space="preserve">. </w:t>
      </w:r>
      <w:proofErr w:type="gramStart"/>
      <w:r w:rsidRPr="0068317B">
        <w:rPr>
          <w:color w:val="auto"/>
          <w:sz w:val="22"/>
          <w:szCs w:val="22"/>
          <w:lang w:val="en-US"/>
        </w:rPr>
        <w:t>Namun setelah diberikan perlakuan kedua kelas memiliki perbedaan nilai rata-rata</w:t>
      </w:r>
      <w:r w:rsidR="005E0DD0" w:rsidRPr="0068317B">
        <w:rPr>
          <w:color w:val="auto"/>
          <w:sz w:val="22"/>
          <w:szCs w:val="22"/>
          <w:lang w:val="en-US"/>
        </w:rPr>
        <w:t xml:space="preserve"> hasil belajar</w:t>
      </w:r>
      <w:r w:rsidRPr="0068317B">
        <w:rPr>
          <w:color w:val="auto"/>
          <w:sz w:val="22"/>
          <w:szCs w:val="22"/>
          <w:lang w:val="en-US"/>
        </w:rPr>
        <w:t xml:space="preserve"> yang signifikan yaitu sebesar </w:t>
      </w:r>
      <w:r w:rsidR="0080525C" w:rsidRPr="0068317B">
        <w:rPr>
          <w:color w:val="auto"/>
          <w:sz w:val="22"/>
          <w:szCs w:val="22"/>
          <w:lang w:val="en-US"/>
        </w:rPr>
        <w:t>7.286</w:t>
      </w:r>
      <w:r w:rsidRPr="0068317B">
        <w:rPr>
          <w:color w:val="auto"/>
          <w:sz w:val="22"/>
          <w:szCs w:val="22"/>
          <w:lang w:val="en-US"/>
        </w:rPr>
        <w:t xml:space="preserve"> dengan nilai pada kelas eksperimen lebih tinggi daripada kelas kontrol.</w:t>
      </w:r>
      <w:proofErr w:type="gramEnd"/>
      <w:r w:rsidRPr="0068317B">
        <w:rPr>
          <w:color w:val="auto"/>
          <w:sz w:val="22"/>
          <w:szCs w:val="22"/>
          <w:lang w:val="en-US"/>
        </w:rPr>
        <w:t xml:space="preserve"> </w:t>
      </w:r>
      <w:r w:rsidR="0038230F" w:rsidRPr="0068317B">
        <w:rPr>
          <w:color w:val="auto"/>
          <w:sz w:val="22"/>
          <w:szCs w:val="22"/>
          <w:lang w:val="en-US"/>
        </w:rPr>
        <w:t xml:space="preserve">Perbedaan hasil belajar ini disebabkan karena penerapan kombinasi model pembelajaran </w:t>
      </w:r>
      <w:r w:rsidR="0038230F" w:rsidRPr="0068317B">
        <w:rPr>
          <w:i/>
          <w:color w:val="auto"/>
          <w:sz w:val="22"/>
          <w:szCs w:val="22"/>
          <w:lang w:val="en-US"/>
        </w:rPr>
        <w:t xml:space="preserve">discovery </w:t>
      </w:r>
      <w:proofErr w:type="gramStart"/>
      <w:r w:rsidR="0038230F" w:rsidRPr="0068317B">
        <w:rPr>
          <w:i/>
          <w:color w:val="auto"/>
          <w:sz w:val="22"/>
          <w:szCs w:val="22"/>
          <w:lang w:val="en-US"/>
        </w:rPr>
        <w:t xml:space="preserve">learning </w:t>
      </w:r>
      <w:r w:rsidR="0038230F" w:rsidRPr="0068317B">
        <w:rPr>
          <w:color w:val="auto"/>
          <w:sz w:val="22"/>
          <w:szCs w:val="22"/>
          <w:lang w:val="en-US"/>
        </w:rPr>
        <w:t xml:space="preserve"> dan</w:t>
      </w:r>
      <w:proofErr w:type="gramEnd"/>
      <w:r w:rsidR="0038230F" w:rsidRPr="0068317B">
        <w:rPr>
          <w:color w:val="auto"/>
          <w:sz w:val="22"/>
          <w:szCs w:val="22"/>
          <w:lang w:val="en-US"/>
        </w:rPr>
        <w:t xml:space="preserve"> TPS pada kelas eksperimen yang memberikan perubahan terhadap cara pandang yang awalnya peserta didik dijadikan objek kemudian berubah menjadi objek. </w:t>
      </w:r>
    </w:p>
    <w:p w:rsidR="00FA2D8F" w:rsidRPr="0068317B" w:rsidRDefault="001821ED" w:rsidP="0068317B">
      <w:pPr>
        <w:pStyle w:val="Default"/>
        <w:ind w:left="426" w:firstLine="708"/>
        <w:jc w:val="both"/>
        <w:rPr>
          <w:color w:val="auto"/>
          <w:sz w:val="22"/>
          <w:szCs w:val="22"/>
          <w:lang w:val="en-US"/>
        </w:rPr>
      </w:pPr>
      <w:proofErr w:type="gramStart"/>
      <w:r w:rsidRPr="0068317B">
        <w:rPr>
          <w:color w:val="auto"/>
          <w:sz w:val="22"/>
          <w:szCs w:val="22"/>
          <w:lang w:val="en-US"/>
        </w:rPr>
        <w:t xml:space="preserve">Berdasarkan hasil penelitian tersebut, diketahui bahwa kombinasi model pembelajaran </w:t>
      </w:r>
      <w:r w:rsidRPr="0068317B">
        <w:rPr>
          <w:i/>
          <w:color w:val="auto"/>
          <w:sz w:val="22"/>
          <w:szCs w:val="22"/>
          <w:lang w:val="en-US"/>
        </w:rPr>
        <w:t xml:space="preserve">discovery learning </w:t>
      </w:r>
      <w:r w:rsidRPr="0068317B">
        <w:rPr>
          <w:color w:val="auto"/>
          <w:sz w:val="22"/>
          <w:szCs w:val="22"/>
          <w:lang w:val="en-US"/>
        </w:rPr>
        <w:t xml:space="preserve">dan </w:t>
      </w:r>
      <w:r w:rsidRPr="0068317B">
        <w:rPr>
          <w:i/>
          <w:color w:val="auto"/>
          <w:sz w:val="22"/>
          <w:szCs w:val="22"/>
          <w:lang w:val="en-US"/>
        </w:rPr>
        <w:t xml:space="preserve">TPS </w:t>
      </w:r>
      <w:r w:rsidRPr="0068317B">
        <w:rPr>
          <w:color w:val="auto"/>
          <w:sz w:val="22"/>
          <w:szCs w:val="22"/>
          <w:lang w:val="en-US"/>
        </w:rPr>
        <w:t xml:space="preserve">sangat berpengaruh terhadap peningkatan hasil </w:t>
      </w:r>
      <w:r w:rsidRPr="0068317B">
        <w:rPr>
          <w:color w:val="auto"/>
          <w:sz w:val="22"/>
          <w:szCs w:val="22"/>
          <w:lang w:val="en-US"/>
        </w:rPr>
        <w:lastRenderedPageBreak/>
        <w:t>belajar peserta didik pada materi luas permukaan bangun ruang sisi datar.</w:t>
      </w:r>
      <w:proofErr w:type="gramEnd"/>
      <w:r w:rsidRPr="0068317B">
        <w:rPr>
          <w:color w:val="auto"/>
          <w:sz w:val="22"/>
          <w:szCs w:val="22"/>
          <w:lang w:val="en-US"/>
        </w:rPr>
        <w:t xml:space="preserve">  </w:t>
      </w:r>
      <w:proofErr w:type="gramStart"/>
      <w:r w:rsidR="0038230F" w:rsidRPr="0068317B">
        <w:rPr>
          <w:color w:val="auto"/>
          <w:sz w:val="22"/>
          <w:szCs w:val="22"/>
          <w:lang w:val="en-US"/>
        </w:rPr>
        <w:t xml:space="preserve">Dengan  </w:t>
      </w:r>
      <w:r w:rsidR="00FA2D8F" w:rsidRPr="0068317B">
        <w:rPr>
          <w:color w:val="auto"/>
          <w:sz w:val="22"/>
          <w:szCs w:val="22"/>
          <w:lang w:val="en-US"/>
        </w:rPr>
        <w:t>menerapkan</w:t>
      </w:r>
      <w:proofErr w:type="gramEnd"/>
      <w:r w:rsidR="00FA2D8F" w:rsidRPr="0068317B">
        <w:rPr>
          <w:color w:val="auto"/>
          <w:sz w:val="22"/>
          <w:szCs w:val="22"/>
          <w:lang w:val="en-US"/>
        </w:rPr>
        <w:t xml:space="preserve"> kombinasi model pembelajaran </w:t>
      </w:r>
      <w:r w:rsidR="00FA2D8F" w:rsidRPr="0068317B">
        <w:rPr>
          <w:i/>
          <w:color w:val="auto"/>
          <w:sz w:val="22"/>
          <w:szCs w:val="22"/>
          <w:lang w:val="en-US"/>
        </w:rPr>
        <w:t xml:space="preserve">discovery learning </w:t>
      </w:r>
      <w:r w:rsidR="00FA2D8F" w:rsidRPr="0068317B">
        <w:rPr>
          <w:color w:val="auto"/>
          <w:sz w:val="22"/>
          <w:szCs w:val="22"/>
          <w:lang w:val="en-US"/>
        </w:rPr>
        <w:t xml:space="preserve"> dan </w:t>
      </w:r>
      <w:r w:rsidR="00FA2D8F" w:rsidRPr="0068317B">
        <w:rPr>
          <w:i/>
          <w:color w:val="auto"/>
          <w:sz w:val="22"/>
          <w:szCs w:val="22"/>
          <w:lang w:val="en-US"/>
        </w:rPr>
        <w:t>TPS</w:t>
      </w:r>
      <w:r w:rsidR="00FA2D8F" w:rsidRPr="0068317B">
        <w:rPr>
          <w:color w:val="auto"/>
          <w:sz w:val="22"/>
          <w:szCs w:val="22"/>
          <w:lang w:val="en-US"/>
        </w:rPr>
        <w:t xml:space="preserve">, peserta didik tidak hanya memperoleh pengetahuan berupa pengetahuan kognitif, tetapi  peserta didik juga memiliki keterampilan sosial </w:t>
      </w:r>
      <w:r w:rsidR="005B7C0B" w:rsidRPr="0068317B">
        <w:rPr>
          <w:color w:val="auto"/>
          <w:sz w:val="22"/>
          <w:szCs w:val="22"/>
          <w:lang w:val="en-US"/>
        </w:rPr>
        <w:t>dalam</w:t>
      </w:r>
      <w:r w:rsidR="00FA2D8F" w:rsidRPr="0068317B">
        <w:rPr>
          <w:color w:val="auto"/>
          <w:sz w:val="22"/>
          <w:szCs w:val="22"/>
          <w:lang w:val="en-US"/>
        </w:rPr>
        <w:t xml:space="preserve"> berinteraksi dengan teman kelompok. </w:t>
      </w:r>
      <w:proofErr w:type="gramStart"/>
      <w:r w:rsidR="00FA2D8F" w:rsidRPr="0068317B">
        <w:rPr>
          <w:color w:val="auto"/>
          <w:sz w:val="22"/>
          <w:szCs w:val="22"/>
          <w:lang w:val="en-US"/>
        </w:rPr>
        <w:t>Selain itu peserta didik juga lebih aktif dan kreatif.</w:t>
      </w:r>
      <w:proofErr w:type="gramEnd"/>
      <w:r w:rsidR="00FA2D8F" w:rsidRPr="0068317B">
        <w:rPr>
          <w:color w:val="auto"/>
          <w:sz w:val="22"/>
          <w:szCs w:val="22"/>
          <w:lang w:val="en-US"/>
        </w:rPr>
        <w:t xml:space="preserve"> </w:t>
      </w:r>
    </w:p>
    <w:p w:rsidR="00F73642" w:rsidRPr="0068317B" w:rsidRDefault="00175092" w:rsidP="0068317B">
      <w:pPr>
        <w:pStyle w:val="ListParagraph"/>
        <w:spacing w:after="0" w:line="240" w:lineRule="auto"/>
        <w:ind w:left="426" w:firstLine="708"/>
        <w:jc w:val="both"/>
        <w:rPr>
          <w:rFonts w:ascii="Times New Roman" w:hAnsi="Times New Roman" w:cs="Times New Roman"/>
          <w:lang w:val="en-US"/>
        </w:rPr>
      </w:pPr>
      <w:r w:rsidRPr="0068317B">
        <w:rPr>
          <w:rFonts w:ascii="Times New Roman" w:hAnsi="Times New Roman" w:cs="Times New Roman"/>
          <w:iCs/>
          <w:lang w:val="en-US"/>
        </w:rPr>
        <w:t>Dengan demikian p</w:t>
      </w:r>
      <w:r w:rsidRPr="0068317B">
        <w:rPr>
          <w:rFonts w:ascii="Times New Roman" w:hAnsi="Times New Roman" w:cs="Times New Roman"/>
          <w:iCs/>
        </w:rPr>
        <w:t xml:space="preserve">embelajaran </w:t>
      </w:r>
      <w:r w:rsidR="0084675B" w:rsidRPr="0068317B">
        <w:rPr>
          <w:rFonts w:ascii="Times New Roman" w:hAnsi="Times New Roman" w:cs="Times New Roman"/>
          <w:iCs/>
          <w:lang w:val="en-US"/>
        </w:rPr>
        <w:t>matematika dengan mener</w:t>
      </w:r>
      <w:r w:rsidR="000D6075" w:rsidRPr="0068317B">
        <w:rPr>
          <w:rFonts w:ascii="Times New Roman" w:hAnsi="Times New Roman" w:cs="Times New Roman"/>
          <w:iCs/>
          <w:lang w:val="en-US"/>
        </w:rPr>
        <w:t>a</w:t>
      </w:r>
      <w:r w:rsidR="0084675B" w:rsidRPr="0068317B">
        <w:rPr>
          <w:rFonts w:ascii="Times New Roman" w:hAnsi="Times New Roman" w:cs="Times New Roman"/>
          <w:iCs/>
          <w:lang w:val="en-US"/>
        </w:rPr>
        <w:t xml:space="preserve">pkan </w:t>
      </w:r>
      <w:r w:rsidRPr="0068317B">
        <w:rPr>
          <w:rFonts w:ascii="Times New Roman" w:hAnsi="Times New Roman" w:cs="Times New Roman"/>
          <w:iCs/>
        </w:rPr>
        <w:t xml:space="preserve">kombinasi </w:t>
      </w:r>
      <w:r w:rsidRPr="0068317B">
        <w:rPr>
          <w:rFonts w:ascii="Times New Roman" w:hAnsi="Times New Roman" w:cs="Times New Roman"/>
        </w:rPr>
        <w:t xml:space="preserve">model </w:t>
      </w:r>
      <w:r w:rsidRPr="0068317B">
        <w:rPr>
          <w:rFonts w:ascii="Times New Roman" w:hAnsi="Times New Roman" w:cs="Times New Roman"/>
          <w:i/>
          <w:lang w:val="en-US"/>
        </w:rPr>
        <w:t xml:space="preserve">discovery learning </w:t>
      </w:r>
      <w:r w:rsidRPr="0068317B">
        <w:rPr>
          <w:rFonts w:ascii="Times New Roman" w:hAnsi="Times New Roman" w:cs="Times New Roman"/>
        </w:rPr>
        <w:t xml:space="preserve">dan </w:t>
      </w:r>
      <w:r w:rsidRPr="0068317B">
        <w:rPr>
          <w:rFonts w:ascii="Times New Roman" w:hAnsi="Times New Roman" w:cs="Times New Roman"/>
          <w:i/>
          <w:lang w:val="en-US"/>
        </w:rPr>
        <w:t>TPS</w:t>
      </w:r>
      <w:r w:rsidRPr="0068317B">
        <w:rPr>
          <w:rFonts w:ascii="Times New Roman" w:hAnsi="Times New Roman" w:cs="Times New Roman"/>
          <w:i/>
        </w:rPr>
        <w:t xml:space="preserve"> </w:t>
      </w:r>
      <w:r w:rsidR="000D6075" w:rsidRPr="0068317B">
        <w:rPr>
          <w:rFonts w:ascii="Times New Roman" w:hAnsi="Times New Roman" w:cs="Times New Roman"/>
          <w:lang w:val="en-US"/>
        </w:rPr>
        <w:t xml:space="preserve">pada materi luas permukaan bangun ruang sisi datar memberikan hasil belajar yang sangat memuaskan. Penerapan kombinasi model pembelajaran </w:t>
      </w:r>
      <w:r w:rsidR="000D6075" w:rsidRPr="0068317B">
        <w:rPr>
          <w:rFonts w:ascii="Times New Roman" w:hAnsi="Times New Roman" w:cs="Times New Roman"/>
          <w:i/>
          <w:lang w:val="en-US"/>
        </w:rPr>
        <w:t xml:space="preserve">discovery learning </w:t>
      </w:r>
      <w:r w:rsidR="000D6075" w:rsidRPr="0068317B">
        <w:rPr>
          <w:rFonts w:ascii="Times New Roman" w:hAnsi="Times New Roman" w:cs="Times New Roman"/>
          <w:lang w:val="en-US"/>
        </w:rPr>
        <w:t xml:space="preserve">dan </w:t>
      </w:r>
      <w:r w:rsidR="000D6075" w:rsidRPr="0068317B">
        <w:rPr>
          <w:rFonts w:ascii="Times New Roman" w:hAnsi="Times New Roman" w:cs="Times New Roman"/>
          <w:i/>
          <w:lang w:val="en-US"/>
        </w:rPr>
        <w:t xml:space="preserve">TPS </w:t>
      </w:r>
      <w:r w:rsidR="000D6075" w:rsidRPr="0068317B">
        <w:rPr>
          <w:rFonts w:ascii="Times New Roman" w:hAnsi="Times New Roman" w:cs="Times New Roman"/>
          <w:lang w:val="en-US"/>
        </w:rPr>
        <w:t>memberikan pengaruh yang signifikan terhadap hasil belajar peserta didik serta dapat melatih peserta didik berinteraksi antar sesama teman di dalam kelas</w:t>
      </w:r>
    </w:p>
    <w:p w:rsidR="00642D35" w:rsidRPr="0068317B" w:rsidRDefault="00B63035" w:rsidP="0068317B">
      <w:pPr>
        <w:pStyle w:val="ListParagraph"/>
        <w:numPr>
          <w:ilvl w:val="0"/>
          <w:numId w:val="5"/>
        </w:numPr>
        <w:tabs>
          <w:tab w:val="left" w:pos="5244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lang w:val="en-ID"/>
        </w:rPr>
      </w:pPr>
      <w:r w:rsidRPr="0068317B">
        <w:rPr>
          <w:rFonts w:ascii="Times New Roman" w:hAnsi="Times New Roman" w:cs="Times New Roman"/>
          <w:b/>
          <w:lang w:val="en-ID"/>
        </w:rPr>
        <w:t>Kesimpulan dan Saran</w:t>
      </w:r>
    </w:p>
    <w:p w:rsidR="00FC4343" w:rsidRPr="0068317B" w:rsidRDefault="00FC4343" w:rsidP="0068317B">
      <w:pPr>
        <w:pStyle w:val="ListParagraph"/>
        <w:tabs>
          <w:tab w:val="left" w:pos="5244"/>
        </w:tabs>
        <w:spacing w:line="240" w:lineRule="auto"/>
        <w:ind w:left="426"/>
        <w:jc w:val="both"/>
        <w:rPr>
          <w:rFonts w:ascii="Times New Roman" w:hAnsi="Times New Roman" w:cs="Times New Roman"/>
          <w:lang w:val="en-ID"/>
        </w:rPr>
      </w:pPr>
    </w:p>
    <w:p w:rsidR="00B63035" w:rsidRPr="0068317B" w:rsidRDefault="00B63035" w:rsidP="0068317B">
      <w:pPr>
        <w:pStyle w:val="ListParagraph"/>
        <w:numPr>
          <w:ilvl w:val="0"/>
          <w:numId w:val="6"/>
        </w:numPr>
        <w:tabs>
          <w:tab w:val="left" w:pos="5244"/>
        </w:tabs>
        <w:spacing w:line="240" w:lineRule="auto"/>
        <w:jc w:val="both"/>
        <w:rPr>
          <w:rFonts w:ascii="Times New Roman" w:hAnsi="Times New Roman" w:cs="Times New Roman"/>
          <w:lang w:val="en-ID"/>
        </w:rPr>
      </w:pPr>
      <w:r w:rsidRPr="0068317B">
        <w:rPr>
          <w:rFonts w:ascii="Times New Roman" w:hAnsi="Times New Roman" w:cs="Times New Roman"/>
          <w:lang w:val="en-ID"/>
        </w:rPr>
        <w:t xml:space="preserve">Kesimpulan </w:t>
      </w:r>
    </w:p>
    <w:p w:rsidR="00642D35" w:rsidRPr="0068317B" w:rsidRDefault="00642D35" w:rsidP="0068317B">
      <w:pPr>
        <w:pStyle w:val="ListParagraph"/>
        <w:spacing w:after="0" w:line="240" w:lineRule="auto"/>
        <w:ind w:left="851" w:firstLine="709"/>
        <w:jc w:val="both"/>
        <w:rPr>
          <w:rFonts w:ascii="Times New Roman" w:hAnsi="Times New Roman" w:cs="Times New Roman"/>
          <w:lang w:val="en-US"/>
        </w:rPr>
      </w:pPr>
      <w:r w:rsidRPr="0068317B">
        <w:rPr>
          <w:rFonts w:ascii="Times New Roman" w:hAnsi="Times New Roman" w:cs="Times New Roman"/>
        </w:rPr>
        <w:t xml:space="preserve">Berdasarkan hasil </w:t>
      </w:r>
      <w:r w:rsidR="0022191B" w:rsidRPr="0068317B">
        <w:rPr>
          <w:rFonts w:ascii="Times New Roman" w:hAnsi="Times New Roman" w:cs="Times New Roman"/>
        </w:rPr>
        <w:t xml:space="preserve">penelitian </w:t>
      </w:r>
      <w:r w:rsidR="0022191B" w:rsidRPr="0068317B">
        <w:rPr>
          <w:rFonts w:ascii="Times New Roman" w:hAnsi="Times New Roman" w:cs="Times New Roman"/>
          <w:lang w:val="en-US"/>
        </w:rPr>
        <w:t xml:space="preserve">yang telah </w:t>
      </w:r>
      <w:r w:rsidRPr="0068317B">
        <w:rPr>
          <w:rFonts w:ascii="Times New Roman" w:hAnsi="Times New Roman" w:cs="Times New Roman"/>
        </w:rPr>
        <w:t>dilakukan,</w:t>
      </w:r>
      <w:r w:rsidRPr="0068317B">
        <w:rPr>
          <w:rFonts w:ascii="Times New Roman" w:hAnsi="Times New Roman" w:cs="Times New Roman"/>
          <w:lang w:val="en-US"/>
        </w:rPr>
        <w:t xml:space="preserve"> maka</w:t>
      </w:r>
      <w:r w:rsidRPr="0068317B">
        <w:rPr>
          <w:rFonts w:ascii="Times New Roman" w:hAnsi="Times New Roman" w:cs="Times New Roman"/>
        </w:rPr>
        <w:t xml:space="preserve"> dapat disimpulkan bahwa terdapat pengaruh yang signifikan kombinasi model pembelajaran </w:t>
      </w:r>
      <w:r w:rsidRPr="0068317B">
        <w:rPr>
          <w:rFonts w:ascii="Times New Roman" w:hAnsi="Times New Roman" w:cs="Times New Roman"/>
          <w:i/>
          <w:lang w:val="en-US"/>
        </w:rPr>
        <w:t xml:space="preserve">discovery learning </w:t>
      </w:r>
      <w:r w:rsidRPr="0068317B">
        <w:rPr>
          <w:rFonts w:ascii="Times New Roman" w:hAnsi="Times New Roman" w:cs="Times New Roman"/>
          <w:i/>
        </w:rPr>
        <w:t xml:space="preserve"> </w:t>
      </w:r>
      <w:r w:rsidRPr="0068317B">
        <w:rPr>
          <w:rFonts w:ascii="Times New Roman" w:hAnsi="Times New Roman" w:cs="Times New Roman"/>
        </w:rPr>
        <w:t>dan</w:t>
      </w:r>
      <w:r w:rsidRPr="0068317B">
        <w:rPr>
          <w:rFonts w:ascii="Times New Roman" w:hAnsi="Times New Roman" w:cs="Times New Roman"/>
          <w:i/>
        </w:rPr>
        <w:t xml:space="preserve"> </w:t>
      </w:r>
      <w:r w:rsidRPr="0068317B">
        <w:rPr>
          <w:rFonts w:ascii="Times New Roman" w:hAnsi="Times New Roman" w:cs="Times New Roman"/>
          <w:i/>
          <w:lang w:val="en-US"/>
        </w:rPr>
        <w:t>think pair share</w:t>
      </w:r>
      <w:r w:rsidRPr="0068317B">
        <w:rPr>
          <w:rFonts w:ascii="Times New Roman" w:hAnsi="Times New Roman" w:cs="Times New Roman"/>
        </w:rPr>
        <w:t xml:space="preserve"> terhadap </w:t>
      </w:r>
      <w:r w:rsidRPr="0068317B">
        <w:rPr>
          <w:rFonts w:ascii="Times New Roman" w:hAnsi="Times New Roman" w:cs="Times New Roman"/>
          <w:lang w:val="en-US"/>
        </w:rPr>
        <w:t xml:space="preserve">hasil </w:t>
      </w:r>
      <w:r w:rsidRPr="0068317B">
        <w:rPr>
          <w:rFonts w:ascii="Times New Roman" w:hAnsi="Times New Roman" w:cs="Times New Roman"/>
        </w:rPr>
        <w:t xml:space="preserve">belajar </w:t>
      </w:r>
      <w:r w:rsidRPr="0068317B">
        <w:rPr>
          <w:rFonts w:ascii="Times New Roman" w:hAnsi="Times New Roman" w:cs="Times New Roman"/>
          <w:lang w:val="en-US"/>
        </w:rPr>
        <w:t>matematika</w:t>
      </w:r>
      <w:r w:rsidRPr="0068317B">
        <w:rPr>
          <w:rFonts w:ascii="Times New Roman" w:hAnsi="Times New Roman" w:cs="Times New Roman"/>
        </w:rPr>
        <w:t xml:space="preserve"> peserta</w:t>
      </w:r>
      <w:r w:rsidRPr="0068317B">
        <w:rPr>
          <w:rFonts w:ascii="Times New Roman" w:hAnsi="Times New Roman" w:cs="Times New Roman"/>
          <w:bCs/>
        </w:rPr>
        <w:t xml:space="preserve">. </w:t>
      </w:r>
      <w:proofErr w:type="gramStart"/>
      <w:r w:rsidRPr="0068317B">
        <w:rPr>
          <w:rFonts w:ascii="Times New Roman" w:hAnsi="Times New Roman" w:cs="Times New Roman"/>
          <w:lang w:val="en-US"/>
        </w:rPr>
        <w:t>Hal ini dapat dilihat dari hasil uji hipotesis dan nilai rata-rata yang didapat.</w:t>
      </w:r>
      <w:proofErr w:type="gramEnd"/>
      <w:r w:rsidRPr="0068317B">
        <w:rPr>
          <w:rFonts w:ascii="Times New Roman" w:hAnsi="Times New Roman" w:cs="Times New Roman"/>
          <w:lang w:val="en-US"/>
        </w:rPr>
        <w:t xml:space="preserve"> Berdasarkan hasil uji </w:t>
      </w:r>
      <w:proofErr w:type="gramStart"/>
      <w:r w:rsidRPr="0068317B">
        <w:rPr>
          <w:rFonts w:ascii="Times New Roman" w:hAnsi="Times New Roman" w:cs="Times New Roman"/>
          <w:lang w:val="en-US"/>
        </w:rPr>
        <w:t>hipotesis  diperoleh</w:t>
      </w:r>
      <w:proofErr w:type="gramEnd"/>
      <w:r w:rsidRPr="0068317B">
        <w:rPr>
          <w:rFonts w:ascii="Times New Roman" w:hAnsi="Times New Roman" w:cs="Times New Roman"/>
          <w:lang w:val="en-US"/>
        </w:rPr>
        <w:t xml:space="preserve"> nilai signifikasi &lt; 0.05 yaitu sebesar 0.0</w:t>
      </w:r>
      <w:r w:rsidR="006C6B11" w:rsidRPr="0068317B">
        <w:rPr>
          <w:rFonts w:ascii="Times New Roman" w:hAnsi="Times New Roman" w:cs="Times New Roman"/>
          <w:lang w:val="en-US"/>
        </w:rPr>
        <w:t>01</w:t>
      </w:r>
      <w:r w:rsidRPr="0068317B">
        <w:rPr>
          <w:rFonts w:ascii="Times New Roman" w:hAnsi="Times New Roman" w:cs="Times New Roman"/>
          <w:lang w:val="en-US"/>
        </w:rPr>
        <w:t xml:space="preserve"> dan  berdasarkan nilai rata-rata yang diperoleh yaitu pada kelas eksperimen sebesar 80.</w:t>
      </w:r>
      <w:r w:rsidR="006C6B11" w:rsidRPr="0068317B">
        <w:rPr>
          <w:rFonts w:ascii="Times New Roman" w:hAnsi="Times New Roman" w:cs="Times New Roman"/>
          <w:lang w:val="en-US"/>
        </w:rPr>
        <w:t>97</w:t>
      </w:r>
      <w:r w:rsidRPr="0068317B">
        <w:rPr>
          <w:rFonts w:ascii="Times New Roman" w:hAnsi="Times New Roman" w:cs="Times New Roman"/>
          <w:lang w:val="en-US"/>
        </w:rPr>
        <w:t xml:space="preserve"> sedangkan pada kelas kontrol sebesar 7</w:t>
      </w:r>
      <w:r w:rsidR="006C6B11" w:rsidRPr="0068317B">
        <w:rPr>
          <w:rFonts w:ascii="Times New Roman" w:hAnsi="Times New Roman" w:cs="Times New Roman"/>
          <w:lang w:val="en-US"/>
        </w:rPr>
        <w:t>3.69</w:t>
      </w:r>
      <w:r w:rsidRPr="0068317B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68317B">
        <w:rPr>
          <w:rFonts w:ascii="Times New Roman" w:hAnsi="Times New Roman" w:cs="Times New Roman"/>
          <w:lang w:val="en-US"/>
        </w:rPr>
        <w:t xml:space="preserve">Dengan demikian </w:t>
      </w:r>
      <w:r w:rsidR="00DA0DFE" w:rsidRPr="0068317B">
        <w:rPr>
          <w:rFonts w:ascii="Times New Roman" w:hAnsi="Times New Roman" w:cs="Times New Roman"/>
          <w:lang w:val="en-US"/>
        </w:rPr>
        <w:t>terbukti</w:t>
      </w:r>
      <w:r w:rsidRPr="0068317B">
        <w:rPr>
          <w:rFonts w:ascii="Times New Roman" w:hAnsi="Times New Roman" w:cs="Times New Roman"/>
          <w:lang w:val="en-US"/>
        </w:rPr>
        <w:t xml:space="preserve"> </w:t>
      </w:r>
      <w:r w:rsidR="00DA0DFE" w:rsidRPr="0068317B">
        <w:rPr>
          <w:rFonts w:ascii="Times New Roman" w:hAnsi="Times New Roman" w:cs="Times New Roman"/>
          <w:lang w:val="en-US"/>
        </w:rPr>
        <w:t>hasil belajar</w:t>
      </w:r>
      <w:r w:rsidRPr="0068317B">
        <w:rPr>
          <w:rFonts w:ascii="Times New Roman" w:hAnsi="Times New Roman" w:cs="Times New Roman"/>
          <w:lang w:val="en-US"/>
        </w:rPr>
        <w:t xml:space="preserve"> yang menggunakan kombinasi model pembelajaran </w:t>
      </w:r>
      <w:r w:rsidRPr="0068317B">
        <w:rPr>
          <w:rFonts w:ascii="Times New Roman" w:hAnsi="Times New Roman" w:cs="Times New Roman"/>
          <w:i/>
          <w:lang w:val="en-US"/>
        </w:rPr>
        <w:t xml:space="preserve">discovery learning </w:t>
      </w:r>
      <w:r w:rsidRPr="0068317B">
        <w:rPr>
          <w:rFonts w:ascii="Times New Roman" w:hAnsi="Times New Roman" w:cs="Times New Roman"/>
          <w:lang w:val="en-US"/>
        </w:rPr>
        <w:t xml:space="preserve">dan TPS lebih </w:t>
      </w:r>
      <w:r w:rsidR="00DA0DFE" w:rsidRPr="0068317B">
        <w:rPr>
          <w:rFonts w:ascii="Times New Roman" w:hAnsi="Times New Roman" w:cs="Times New Roman"/>
          <w:lang w:val="en-US"/>
        </w:rPr>
        <w:t>baik</w:t>
      </w:r>
      <w:r w:rsidRPr="0068317B">
        <w:rPr>
          <w:rFonts w:ascii="Times New Roman" w:hAnsi="Times New Roman" w:cs="Times New Roman"/>
          <w:lang w:val="en-US"/>
        </w:rPr>
        <w:t xml:space="preserve"> </w:t>
      </w:r>
      <w:r w:rsidR="00DA0DFE" w:rsidRPr="0068317B">
        <w:rPr>
          <w:rFonts w:ascii="Times New Roman" w:hAnsi="Times New Roman" w:cs="Times New Roman"/>
          <w:lang w:val="en-US"/>
        </w:rPr>
        <w:t>dibandingkan dengan hasil belajar</w:t>
      </w:r>
      <w:r w:rsidRPr="0068317B">
        <w:rPr>
          <w:rFonts w:ascii="Times New Roman" w:hAnsi="Times New Roman" w:cs="Times New Roman"/>
          <w:lang w:val="en-US"/>
        </w:rPr>
        <w:t xml:space="preserve"> yang menggunakan model pembelajaran konvensional.</w:t>
      </w:r>
      <w:proofErr w:type="gramEnd"/>
    </w:p>
    <w:p w:rsidR="00B63035" w:rsidRPr="0068317B" w:rsidRDefault="00B63035" w:rsidP="0068317B">
      <w:pPr>
        <w:pStyle w:val="ListParagraph"/>
        <w:spacing w:after="0" w:line="240" w:lineRule="auto"/>
        <w:ind w:left="851" w:firstLine="709"/>
        <w:jc w:val="both"/>
        <w:rPr>
          <w:rFonts w:ascii="Times New Roman" w:hAnsi="Times New Roman" w:cs="Times New Roman"/>
          <w:lang w:val="en-US"/>
        </w:rPr>
      </w:pPr>
    </w:p>
    <w:p w:rsidR="00F84195" w:rsidRPr="0068317B" w:rsidRDefault="00B63035" w:rsidP="0068317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8317B">
        <w:rPr>
          <w:rFonts w:ascii="Times New Roman" w:hAnsi="Times New Roman" w:cs="Times New Roman"/>
          <w:lang w:val="en-US"/>
        </w:rPr>
        <w:t xml:space="preserve">Saran </w:t>
      </w:r>
    </w:p>
    <w:p w:rsidR="00F84195" w:rsidRPr="0068317B" w:rsidRDefault="00F84195" w:rsidP="0068317B">
      <w:pPr>
        <w:pStyle w:val="ListParagraph"/>
        <w:spacing w:after="0" w:line="240" w:lineRule="auto"/>
        <w:ind w:left="786" w:firstLine="654"/>
        <w:jc w:val="both"/>
        <w:rPr>
          <w:rFonts w:ascii="Times New Roman" w:hAnsi="Times New Roman" w:cs="Times New Roman"/>
          <w:lang w:val="en-US"/>
        </w:rPr>
      </w:pPr>
      <w:r w:rsidRPr="0068317B">
        <w:rPr>
          <w:rFonts w:ascii="Times New Roman" w:hAnsi="Times New Roman" w:cs="Times New Roman"/>
          <w:lang w:val="en-US"/>
        </w:rPr>
        <w:t xml:space="preserve">Berdasarkan hasil penelitian, bagi guru disarankan untuk </w:t>
      </w:r>
      <w:r w:rsidR="00307D2C" w:rsidRPr="0068317B">
        <w:rPr>
          <w:rFonts w:ascii="Times New Roman" w:hAnsi="Times New Roman" w:cs="Times New Roman"/>
          <w:lang w:val="en-US"/>
        </w:rPr>
        <w:t>meng</w:t>
      </w:r>
      <w:r w:rsidRPr="0068317B">
        <w:rPr>
          <w:rFonts w:ascii="Times New Roman" w:hAnsi="Times New Roman" w:cs="Times New Roman"/>
          <w:lang w:val="en-US"/>
        </w:rPr>
        <w:t xml:space="preserve">gunakan kombinasi model pembelajaran </w:t>
      </w:r>
      <w:r w:rsidRPr="0068317B">
        <w:rPr>
          <w:rFonts w:ascii="Times New Roman" w:hAnsi="Times New Roman" w:cs="Times New Roman"/>
          <w:i/>
          <w:lang w:val="en-US"/>
        </w:rPr>
        <w:t xml:space="preserve">discovery learning </w:t>
      </w:r>
      <w:r w:rsidRPr="0068317B">
        <w:rPr>
          <w:rFonts w:ascii="Times New Roman" w:hAnsi="Times New Roman" w:cs="Times New Roman"/>
          <w:lang w:val="en-US"/>
        </w:rPr>
        <w:t xml:space="preserve">dan </w:t>
      </w:r>
      <w:r w:rsidRPr="0068317B">
        <w:rPr>
          <w:rFonts w:ascii="Times New Roman" w:hAnsi="Times New Roman" w:cs="Times New Roman"/>
          <w:i/>
          <w:lang w:val="en-US"/>
        </w:rPr>
        <w:t xml:space="preserve">TPS </w:t>
      </w:r>
      <w:r w:rsidR="0022191B" w:rsidRPr="0068317B">
        <w:rPr>
          <w:rFonts w:ascii="Times New Roman" w:hAnsi="Times New Roman" w:cs="Times New Roman"/>
          <w:lang w:val="en-US"/>
        </w:rPr>
        <w:t>sebagai salah satu alternatif</w:t>
      </w:r>
      <w:r w:rsidRPr="0068317B">
        <w:rPr>
          <w:rFonts w:ascii="Times New Roman" w:hAnsi="Times New Roman" w:cs="Times New Roman"/>
          <w:lang w:val="en-US"/>
        </w:rPr>
        <w:t xml:space="preserve"> model pembelajaran yang dapat meningkatkan hasil belajar peserta didik. </w:t>
      </w:r>
      <w:r w:rsidRPr="0068317B">
        <w:rPr>
          <w:rFonts w:ascii="Times New Roman" w:hAnsi="Times New Roman" w:cs="Times New Roman"/>
        </w:rPr>
        <w:t xml:space="preserve">Bagi peneliti selanjutnya </w:t>
      </w:r>
      <w:r w:rsidRPr="0068317B">
        <w:rPr>
          <w:rFonts w:ascii="Times New Roman" w:hAnsi="Times New Roman" w:cs="Times New Roman"/>
          <w:lang w:val="en-US"/>
        </w:rPr>
        <w:t>diharapkan dapat menjad</w:t>
      </w:r>
      <w:r w:rsidR="0038478F" w:rsidRPr="0068317B">
        <w:rPr>
          <w:rFonts w:ascii="Times New Roman" w:hAnsi="Times New Roman" w:cs="Times New Roman"/>
          <w:lang w:val="en-US"/>
        </w:rPr>
        <w:t>i gambaran, informasi, dan masu</w:t>
      </w:r>
      <w:r w:rsidRPr="0068317B">
        <w:rPr>
          <w:rFonts w:ascii="Times New Roman" w:hAnsi="Times New Roman" w:cs="Times New Roman"/>
          <w:lang w:val="en-US"/>
        </w:rPr>
        <w:t xml:space="preserve">kan tentang pengaruh </w:t>
      </w:r>
      <w:r w:rsidRPr="0068317B">
        <w:rPr>
          <w:rFonts w:ascii="Times New Roman" w:hAnsi="Times New Roman" w:cs="Times New Roman"/>
        </w:rPr>
        <w:t xml:space="preserve"> kombinasi model pembelajaran </w:t>
      </w:r>
      <w:r w:rsidRPr="0068317B">
        <w:rPr>
          <w:rFonts w:ascii="Times New Roman" w:hAnsi="Times New Roman" w:cs="Times New Roman"/>
          <w:i/>
          <w:lang w:val="en-US"/>
        </w:rPr>
        <w:t>discovery larning</w:t>
      </w:r>
      <w:r w:rsidRPr="0068317B">
        <w:rPr>
          <w:rFonts w:ascii="Times New Roman" w:hAnsi="Times New Roman" w:cs="Times New Roman"/>
        </w:rPr>
        <w:t xml:space="preserve"> dan </w:t>
      </w:r>
      <w:r w:rsidRPr="0068317B">
        <w:rPr>
          <w:rFonts w:ascii="Times New Roman" w:hAnsi="Times New Roman" w:cs="Times New Roman"/>
          <w:i/>
          <w:lang w:val="en-US"/>
        </w:rPr>
        <w:t xml:space="preserve">think pair share </w:t>
      </w:r>
      <w:r w:rsidRPr="0068317B">
        <w:rPr>
          <w:rFonts w:ascii="Times New Roman" w:hAnsi="Times New Roman" w:cs="Times New Roman"/>
          <w:lang w:val="en-US"/>
        </w:rPr>
        <w:t xml:space="preserve">terhadap hasil belajar. </w:t>
      </w:r>
    </w:p>
    <w:p w:rsidR="009E3D46" w:rsidRDefault="009E3D46" w:rsidP="0032669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0A17" w:rsidRPr="00A37DDA" w:rsidRDefault="00C60A17" w:rsidP="0032669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3D46" w:rsidRPr="00C60A17" w:rsidRDefault="00515119" w:rsidP="0032669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P</w:t>
      </w:r>
      <w:r w:rsidR="009E3D46" w:rsidRPr="00C60A17">
        <w:rPr>
          <w:rFonts w:ascii="Times New Roman" w:hAnsi="Times New Roman" w:cs="Times New Roman"/>
          <w:b/>
          <w:sz w:val="24"/>
          <w:szCs w:val="24"/>
          <w:lang w:val="en-US"/>
        </w:rPr>
        <w:t>ustaka</w:t>
      </w:r>
    </w:p>
    <w:p w:rsidR="009F4A3A" w:rsidRPr="00A37DDA" w:rsidRDefault="009F4A3A" w:rsidP="0032669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43E5" w:rsidRPr="00C143E5" w:rsidRDefault="00C143E5" w:rsidP="00C143E5">
      <w:pPr>
        <w:pStyle w:val="Default"/>
        <w:tabs>
          <w:tab w:val="left" w:pos="284"/>
        </w:tabs>
        <w:ind w:left="426" w:hanging="426"/>
        <w:jc w:val="both"/>
        <w:rPr>
          <w:color w:val="000000" w:themeColor="text1"/>
        </w:rPr>
      </w:pPr>
      <w:r w:rsidRPr="00C143E5">
        <w:rPr>
          <w:bCs/>
          <w:color w:val="000000" w:themeColor="text1"/>
        </w:rPr>
        <w:t>Fitriyah</w:t>
      </w:r>
      <w:r w:rsidRPr="00C143E5">
        <w:rPr>
          <w:bCs/>
          <w:color w:val="000000" w:themeColor="text1"/>
          <w:lang w:val="en-US"/>
        </w:rPr>
        <w:t>.</w:t>
      </w:r>
      <w:r w:rsidR="00515119">
        <w:rPr>
          <w:iCs/>
          <w:color w:val="000000" w:themeColor="text1"/>
          <w:lang w:val="en-US"/>
        </w:rPr>
        <w:t xml:space="preserve">, </w:t>
      </w:r>
      <w:proofErr w:type="gramStart"/>
      <w:r w:rsidR="00515119">
        <w:rPr>
          <w:iCs/>
          <w:color w:val="000000" w:themeColor="text1"/>
          <w:lang w:val="en-US"/>
        </w:rPr>
        <w:t>Ali, M., Rini, W</w:t>
      </w:r>
      <w:r w:rsidRPr="00C143E5">
        <w:rPr>
          <w:iCs/>
          <w:color w:val="000000" w:themeColor="text1"/>
          <w:lang w:val="en-US"/>
        </w:rPr>
        <w:t>. (2017).</w:t>
      </w:r>
      <w:proofErr w:type="gramEnd"/>
      <w:r w:rsidRPr="00C143E5">
        <w:rPr>
          <w:iCs/>
          <w:color w:val="000000" w:themeColor="text1"/>
          <w:lang w:val="en-US"/>
        </w:rPr>
        <w:t xml:space="preserve"> </w:t>
      </w:r>
      <w:r w:rsidRPr="00C143E5">
        <w:rPr>
          <w:bCs/>
          <w:color w:val="000000" w:themeColor="text1"/>
        </w:rPr>
        <w:t xml:space="preserve">Pengaruh Model Pembelajaran </w:t>
      </w:r>
      <w:r w:rsidRPr="00C143E5">
        <w:rPr>
          <w:bCs/>
          <w:i/>
          <w:iCs/>
          <w:color w:val="000000" w:themeColor="text1"/>
        </w:rPr>
        <w:t xml:space="preserve">Discovery Learning </w:t>
      </w:r>
      <w:r w:rsidRPr="00C143E5">
        <w:rPr>
          <w:bCs/>
          <w:color w:val="000000" w:themeColor="text1"/>
        </w:rPr>
        <w:t xml:space="preserve">Terhadap Hasil Belajar Matematika Siswa Man Model </w:t>
      </w:r>
      <w:r w:rsidRPr="00C143E5">
        <w:rPr>
          <w:bCs/>
          <w:color w:val="000000" w:themeColor="text1"/>
          <w:lang w:val="en-US"/>
        </w:rPr>
        <w:t xml:space="preserve"> </w:t>
      </w:r>
      <w:r w:rsidRPr="00C143E5">
        <w:rPr>
          <w:bCs/>
          <w:color w:val="000000" w:themeColor="text1"/>
        </w:rPr>
        <w:t>Kota Jambi</w:t>
      </w:r>
      <w:r w:rsidRPr="00C143E5">
        <w:rPr>
          <w:bCs/>
          <w:color w:val="000000" w:themeColor="text1"/>
          <w:lang w:val="en-US"/>
        </w:rPr>
        <w:t xml:space="preserve">: </w:t>
      </w:r>
      <w:r w:rsidRPr="00C143E5">
        <w:rPr>
          <w:bCs/>
          <w:i/>
          <w:color w:val="000000" w:themeColor="text1"/>
          <w:lang w:val="en-US"/>
        </w:rPr>
        <w:t xml:space="preserve">Jurnal pelangi, </w:t>
      </w:r>
      <w:r w:rsidRPr="00C143E5">
        <w:rPr>
          <w:bCs/>
          <w:color w:val="000000" w:themeColor="text1"/>
          <w:lang w:val="en-US"/>
        </w:rPr>
        <w:t>9(2):108-112.</w:t>
      </w:r>
    </w:p>
    <w:p w:rsidR="00C143E5" w:rsidRPr="00C143E5" w:rsidRDefault="00C143E5" w:rsidP="00C143E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Kurniati, I. W., Pujiastuti, E., Kurniasih, A.W. (2017). </w:t>
      </w:r>
      <w:r w:rsidRPr="00C14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Pembelajaran </w:t>
      </w:r>
      <w:r w:rsidRPr="00C143E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Discovery Learning </w:t>
      </w:r>
      <w:r w:rsidRPr="00C143E5">
        <w:rPr>
          <w:rFonts w:ascii="Times New Roman" w:hAnsi="Times New Roman" w:cs="Times New Roman"/>
          <w:color w:val="000000" w:themeColor="text1"/>
          <w:sz w:val="24"/>
          <w:szCs w:val="24"/>
        </w:rPr>
        <w:t>Berbantuan</w:t>
      </w:r>
      <w:r w:rsidRPr="00C14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143E5">
        <w:rPr>
          <w:rFonts w:ascii="Times New Roman" w:hAnsi="Times New Roman" w:cs="Times New Roman"/>
          <w:color w:val="000000" w:themeColor="text1"/>
          <w:sz w:val="24"/>
          <w:szCs w:val="24"/>
        </w:rPr>
        <w:t>Smart Sticker untuk Meningkatkan Disposisi Matematik</w:t>
      </w:r>
    </w:p>
    <w:p w:rsidR="00C143E5" w:rsidRPr="00C143E5" w:rsidRDefault="00C143E5" w:rsidP="00C143E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143E5">
        <w:rPr>
          <w:rFonts w:ascii="Times New Roman" w:hAnsi="Times New Roman" w:cs="Times New Roman"/>
          <w:color w:val="000000" w:themeColor="text1"/>
          <w:sz w:val="24"/>
          <w:szCs w:val="24"/>
        </w:rPr>
        <w:t>dan Kemampuan Berpikir Kritis</w:t>
      </w:r>
      <w:r w:rsidRPr="00C143E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. </w:t>
      </w:r>
      <w:r w:rsidRPr="00C14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</w:t>
      </w:r>
      <w:r w:rsidRPr="00C143E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</w:t>
      </w:r>
      <w:r w:rsidRPr="00C14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nal Matema</w:t>
      </w:r>
      <w:r w:rsidRPr="00C143E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ti</w:t>
      </w:r>
      <w:r w:rsidRPr="00C14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 Krea</w:t>
      </w:r>
      <w:r w:rsidRPr="00C143E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ti</w:t>
      </w:r>
      <w:r w:rsidRPr="00C14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f-Inovatif</w:t>
      </w:r>
      <w:r w:rsidRPr="00C143E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  <w:r w:rsidRPr="00C14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8(2):109-118</w:t>
      </w:r>
    </w:p>
    <w:p w:rsidR="00C143E5" w:rsidRDefault="00C143E5" w:rsidP="00C143E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 w:rsidRPr="00C143E5">
        <w:rPr>
          <w:rFonts w:ascii="Times New Roman" w:hAnsi="Times New Roman" w:cs="Times New Roman"/>
          <w:color w:val="000000" w:themeColor="text1"/>
          <w:sz w:val="24"/>
          <w:szCs w:val="24"/>
        </w:rPr>
        <w:t>Layaliyana</w:t>
      </w:r>
      <w:r w:rsidRPr="00C14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</w:t>
      </w:r>
      <w:r w:rsidRPr="00C143E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., SIgit</w:t>
      </w:r>
      <w:proofErr w:type="gramStart"/>
      <w:r w:rsidRPr="00C143E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,S</w:t>
      </w:r>
      <w:proofErr w:type="gramEnd"/>
      <w:r w:rsidRPr="00C143E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., Dini, O. (2016). </w:t>
      </w:r>
      <w:r w:rsidRPr="00C14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3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Upaya Meningkatkan Aktivitas Belajar Siswa Melalui Kombinasi Model Pembelajaran Kooperatif</w:t>
      </w:r>
      <w:r w:rsidRPr="00C143E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T</w:t>
      </w:r>
      <w:r w:rsidRPr="00C143E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hink-Pair-Share </w:t>
      </w:r>
      <w:r w:rsidR="00D605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</w:t>
      </w:r>
      <w:r w:rsidRPr="00C143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engan </w:t>
      </w:r>
      <w:r w:rsidRPr="00C143E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Course Review Horay</w:t>
      </w:r>
      <w:r w:rsidRPr="00C143E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 xml:space="preserve">. Tata Arta, </w:t>
      </w:r>
      <w:r w:rsidRPr="00C143E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2(2):121-131. </w:t>
      </w:r>
    </w:p>
    <w:p w:rsidR="00D605A0" w:rsidRDefault="00D605A0" w:rsidP="00791D39">
      <w:pPr>
        <w:pStyle w:val="Default"/>
        <w:ind w:left="709" w:hanging="709"/>
        <w:jc w:val="both"/>
        <w:rPr>
          <w:bCs/>
          <w:lang w:val="en-US"/>
        </w:rPr>
      </w:pPr>
      <w:r>
        <w:t xml:space="preserve"> </w:t>
      </w:r>
      <w:r w:rsidRPr="00791D39">
        <w:rPr>
          <w:bCs/>
        </w:rPr>
        <w:t>Miatun</w:t>
      </w:r>
      <w:r w:rsidRPr="00791D39">
        <w:rPr>
          <w:bCs/>
          <w:lang w:val="en-US"/>
        </w:rPr>
        <w:t xml:space="preserve">, A., </w:t>
      </w:r>
      <w:r w:rsidRPr="00791D39">
        <w:rPr>
          <w:bCs/>
        </w:rPr>
        <w:t>Sujad</w:t>
      </w:r>
      <w:r w:rsidRPr="00791D39">
        <w:rPr>
          <w:bCs/>
          <w:lang w:val="en-US"/>
        </w:rPr>
        <w:t xml:space="preserve">, I., </w:t>
      </w:r>
      <w:r w:rsidRPr="00791D39">
        <w:rPr>
          <w:bCs/>
        </w:rPr>
        <w:t>Riyadi</w:t>
      </w:r>
      <w:r w:rsidRPr="00791D39">
        <w:rPr>
          <w:bCs/>
          <w:lang w:val="en-US"/>
        </w:rPr>
        <w:t xml:space="preserve">. (2015). </w:t>
      </w:r>
      <w:r w:rsidRPr="00791D39">
        <w:t xml:space="preserve"> </w:t>
      </w:r>
      <w:r w:rsidRPr="00791D39">
        <w:rPr>
          <w:bCs/>
        </w:rPr>
        <w:t xml:space="preserve">Eksperimentasi Model Pembelajaran </w:t>
      </w:r>
      <w:r w:rsidRPr="00791D39">
        <w:rPr>
          <w:bCs/>
          <w:i/>
          <w:iCs/>
        </w:rPr>
        <w:t xml:space="preserve">Discovery Learning, Problem Solving, </w:t>
      </w:r>
      <w:r w:rsidRPr="00791D39">
        <w:rPr>
          <w:bCs/>
          <w:lang w:val="en-US"/>
        </w:rPr>
        <w:t>d</w:t>
      </w:r>
      <w:r w:rsidRPr="00791D39">
        <w:rPr>
          <w:bCs/>
        </w:rPr>
        <w:t xml:space="preserve">an </w:t>
      </w:r>
      <w:r w:rsidRPr="00791D39">
        <w:rPr>
          <w:bCs/>
          <w:i/>
          <w:iCs/>
        </w:rPr>
        <w:t xml:space="preserve">Think Pair Share </w:t>
      </w:r>
      <w:r w:rsidRPr="00791D39">
        <w:rPr>
          <w:bCs/>
        </w:rPr>
        <w:t xml:space="preserve">(Tps) Pada Materi Bangun Ruang Sisi Datar Ditinjau </w:t>
      </w:r>
      <w:r w:rsidRPr="00791D39">
        <w:rPr>
          <w:bCs/>
          <w:lang w:val="en-US"/>
        </w:rPr>
        <w:t>d</w:t>
      </w:r>
      <w:r w:rsidRPr="00791D39">
        <w:rPr>
          <w:bCs/>
        </w:rPr>
        <w:t xml:space="preserve">ari </w:t>
      </w:r>
      <w:r w:rsidRPr="00791D39">
        <w:rPr>
          <w:bCs/>
          <w:i/>
          <w:iCs/>
        </w:rPr>
        <w:t>Self Regulated Learning</w:t>
      </w:r>
      <w:r w:rsidRPr="00791D39">
        <w:rPr>
          <w:bCs/>
          <w:i/>
          <w:iCs/>
          <w:lang w:val="en-US"/>
        </w:rPr>
        <w:t xml:space="preserve">. Jurnal Elektronik Pembelajaran Matematika, </w:t>
      </w:r>
      <w:r w:rsidRPr="00791D39">
        <w:rPr>
          <w:bCs/>
          <w:iCs/>
          <w:lang w:val="en-US"/>
        </w:rPr>
        <w:t>3(7): 717-728.</w:t>
      </w:r>
      <w:r w:rsidRPr="00791D39">
        <w:rPr>
          <w:bCs/>
          <w:i/>
          <w:iCs/>
          <w:lang w:val="en-US"/>
        </w:rPr>
        <w:t xml:space="preserve"> </w:t>
      </w:r>
      <w:r w:rsidRPr="00791D39">
        <w:rPr>
          <w:bCs/>
          <w:i/>
          <w:iCs/>
        </w:rPr>
        <w:t xml:space="preserve"> </w:t>
      </w:r>
      <w:r w:rsidRPr="00791D39">
        <w:rPr>
          <w:bCs/>
        </w:rPr>
        <w:t xml:space="preserve"> </w:t>
      </w:r>
      <w:r w:rsidRPr="00791D39">
        <w:rPr>
          <w:bCs/>
          <w:lang w:val="en-US"/>
        </w:rPr>
        <w:t xml:space="preserve"> </w:t>
      </w:r>
    </w:p>
    <w:p w:rsidR="00E47265" w:rsidRPr="00E47265" w:rsidRDefault="00E47265" w:rsidP="00E47265">
      <w:pPr>
        <w:pStyle w:val="Default"/>
        <w:ind w:left="709" w:hanging="709"/>
        <w:jc w:val="both"/>
        <w:rPr>
          <w:lang w:val="en-US"/>
        </w:rPr>
      </w:pPr>
      <w:r w:rsidRPr="00E47265">
        <w:rPr>
          <w:bCs/>
          <w:sz w:val="23"/>
          <w:szCs w:val="23"/>
        </w:rPr>
        <w:t>Nurhaeda</w:t>
      </w:r>
      <w:r w:rsidRPr="00E47265">
        <w:rPr>
          <w:bCs/>
          <w:sz w:val="23"/>
          <w:szCs w:val="23"/>
          <w:lang w:val="en-US"/>
        </w:rPr>
        <w:t xml:space="preserve">., </w:t>
      </w:r>
      <w:r w:rsidRPr="00E47265">
        <w:rPr>
          <w:bCs/>
          <w:sz w:val="23"/>
          <w:szCs w:val="23"/>
        </w:rPr>
        <w:t>Tellu</w:t>
      </w:r>
      <w:r w:rsidRPr="00E47265">
        <w:rPr>
          <w:bCs/>
          <w:sz w:val="23"/>
          <w:szCs w:val="23"/>
          <w:lang w:val="en-US"/>
        </w:rPr>
        <w:t xml:space="preserve">, A. </w:t>
      </w:r>
      <w:proofErr w:type="gramStart"/>
      <w:r w:rsidRPr="00E47265">
        <w:rPr>
          <w:bCs/>
          <w:sz w:val="23"/>
          <w:szCs w:val="23"/>
          <w:lang w:val="en-US"/>
        </w:rPr>
        <w:t xml:space="preserve">T., </w:t>
      </w:r>
      <w:r w:rsidRPr="00E47265">
        <w:rPr>
          <w:bCs/>
          <w:sz w:val="23"/>
          <w:szCs w:val="23"/>
        </w:rPr>
        <w:t>Ramadhan</w:t>
      </w:r>
      <w:r w:rsidRPr="00E47265">
        <w:rPr>
          <w:bCs/>
          <w:sz w:val="23"/>
          <w:szCs w:val="23"/>
          <w:lang w:val="en-US"/>
        </w:rPr>
        <w:t>, A. (2016).</w:t>
      </w:r>
      <w:proofErr w:type="gramEnd"/>
      <w:r w:rsidRPr="00E47265">
        <w:rPr>
          <w:bCs/>
          <w:sz w:val="23"/>
          <w:szCs w:val="23"/>
          <w:lang w:val="en-US"/>
        </w:rPr>
        <w:t xml:space="preserve">  </w:t>
      </w:r>
      <w:r w:rsidRPr="00E47265">
        <w:rPr>
          <w:bCs/>
        </w:rPr>
        <w:t xml:space="preserve">Pengaruh Model Pembelajaran Kooperatif </w:t>
      </w:r>
      <w:r w:rsidRPr="00E47265">
        <w:rPr>
          <w:lang w:val="en-US"/>
        </w:rPr>
        <w:t xml:space="preserve"> </w:t>
      </w:r>
      <w:r w:rsidRPr="00E47265">
        <w:rPr>
          <w:bCs/>
          <w:i/>
          <w:iCs/>
        </w:rPr>
        <w:t xml:space="preserve">Tipe Think Pair Share </w:t>
      </w:r>
      <w:r w:rsidRPr="00E47265">
        <w:rPr>
          <w:bCs/>
        </w:rPr>
        <w:t>Dan Gaya Kognitif Terhadap</w:t>
      </w:r>
      <w:r w:rsidRPr="00E47265">
        <w:rPr>
          <w:bCs/>
          <w:lang w:val="en-US"/>
        </w:rPr>
        <w:t xml:space="preserve"> </w:t>
      </w:r>
      <w:r w:rsidRPr="00E47265">
        <w:rPr>
          <w:bCs/>
        </w:rPr>
        <w:t xml:space="preserve">Hasil Belajar Siswa Pada </w:t>
      </w:r>
      <w:r w:rsidRPr="00E47265">
        <w:rPr>
          <w:bCs/>
        </w:rPr>
        <w:lastRenderedPageBreak/>
        <w:t>Mata Pelajaran Biologi Kelas Xi Ipa Man 2 Model Palu</w:t>
      </w:r>
      <w:r w:rsidRPr="00E47265">
        <w:rPr>
          <w:bCs/>
          <w:lang w:val="en-US"/>
        </w:rPr>
        <w:t xml:space="preserve">. </w:t>
      </w:r>
      <w:r w:rsidRPr="00E47265">
        <w:rPr>
          <w:i/>
          <w:iCs/>
          <w:sz w:val="20"/>
          <w:szCs w:val="20"/>
        </w:rPr>
        <w:t>e-Jurnal Mitra Sains</w:t>
      </w:r>
      <w:r w:rsidRPr="00E47265">
        <w:rPr>
          <w:i/>
          <w:iCs/>
          <w:sz w:val="20"/>
          <w:szCs w:val="20"/>
          <w:lang w:val="en-US"/>
        </w:rPr>
        <w:t>,</w:t>
      </w:r>
      <w:r w:rsidRPr="00E47265">
        <w:rPr>
          <w:iCs/>
          <w:sz w:val="20"/>
          <w:szCs w:val="20"/>
          <w:lang w:val="en-US"/>
        </w:rPr>
        <w:t xml:space="preserve"> 4(3): 40-49.</w:t>
      </w:r>
    </w:p>
    <w:p w:rsidR="00301A13" w:rsidRPr="00173213" w:rsidRDefault="00301A13" w:rsidP="00791D39">
      <w:pPr>
        <w:pStyle w:val="Default"/>
        <w:ind w:left="709" w:hanging="709"/>
        <w:jc w:val="both"/>
        <w:rPr>
          <w:lang w:val="en-US"/>
        </w:rPr>
      </w:pPr>
      <w:r w:rsidRPr="00791D39">
        <w:rPr>
          <w:lang w:val="en-US"/>
        </w:rPr>
        <w:t xml:space="preserve">Putri, R. H., Lesmono, A. D., </w:t>
      </w:r>
      <w:r w:rsidRPr="00791D39">
        <w:rPr>
          <w:bCs/>
        </w:rPr>
        <w:t>Aristya</w:t>
      </w:r>
      <w:r w:rsidRPr="00791D39">
        <w:rPr>
          <w:bCs/>
          <w:lang w:val="en-US"/>
        </w:rPr>
        <w:t>, P.D. (2017).</w:t>
      </w:r>
      <w:r w:rsidRPr="00791D39">
        <w:rPr>
          <w:bCs/>
        </w:rPr>
        <w:t xml:space="preserve">Pengaruh Model </w:t>
      </w:r>
      <w:r w:rsidRPr="00791D39">
        <w:rPr>
          <w:bCs/>
          <w:i/>
          <w:iCs/>
        </w:rPr>
        <w:t xml:space="preserve">Discovery Learning </w:t>
      </w:r>
      <w:r w:rsidRPr="00791D39">
        <w:rPr>
          <w:bCs/>
        </w:rPr>
        <w:t xml:space="preserve">Terhadap Motivasi Belajar </w:t>
      </w:r>
      <w:r w:rsidRPr="00791D39">
        <w:rPr>
          <w:bCs/>
          <w:lang w:val="en-US"/>
        </w:rPr>
        <w:t>d</w:t>
      </w:r>
      <w:r w:rsidRPr="00791D39">
        <w:rPr>
          <w:bCs/>
        </w:rPr>
        <w:t>an Hasil Belajar Fisika</w:t>
      </w:r>
      <w:r w:rsidRPr="00173213">
        <w:rPr>
          <w:bCs/>
        </w:rPr>
        <w:t xml:space="preserve"> Siswa Man Bondowoso</w:t>
      </w:r>
      <w:r>
        <w:rPr>
          <w:bCs/>
          <w:lang w:val="en-US"/>
        </w:rPr>
        <w:t xml:space="preserve">. </w:t>
      </w:r>
      <w:r w:rsidRPr="00173213">
        <w:rPr>
          <w:bCs/>
          <w:i/>
          <w:lang w:val="en-US"/>
        </w:rPr>
        <w:t>Jurnal Pembelajaran FIsika</w:t>
      </w:r>
      <w:r>
        <w:rPr>
          <w:bCs/>
          <w:i/>
          <w:lang w:val="en-US"/>
        </w:rPr>
        <w:t xml:space="preserve">, </w:t>
      </w:r>
      <w:r>
        <w:rPr>
          <w:bCs/>
          <w:lang w:val="en-US"/>
        </w:rPr>
        <w:t>6(2): 168-174.</w:t>
      </w:r>
    </w:p>
    <w:p w:rsidR="00C143E5" w:rsidRPr="00C143E5" w:rsidRDefault="00C143E5" w:rsidP="00C143E5">
      <w:pPr>
        <w:pStyle w:val="Default"/>
        <w:ind w:left="567" w:hanging="567"/>
        <w:jc w:val="both"/>
        <w:rPr>
          <w:bCs/>
          <w:color w:val="000000" w:themeColor="text1"/>
          <w:lang w:val="en-US"/>
        </w:rPr>
      </w:pPr>
      <w:proofErr w:type="gramStart"/>
      <w:r w:rsidRPr="00C143E5">
        <w:rPr>
          <w:iCs/>
          <w:color w:val="000000" w:themeColor="text1"/>
          <w:lang w:val="en-ID"/>
        </w:rPr>
        <w:t>Sutrisno, D &amp; Retnawati, H. (2015).</w:t>
      </w:r>
      <w:proofErr w:type="gramEnd"/>
      <w:r w:rsidRPr="00C143E5">
        <w:rPr>
          <w:iCs/>
          <w:color w:val="000000" w:themeColor="text1"/>
          <w:lang w:val="en-ID"/>
        </w:rPr>
        <w:t xml:space="preserve"> </w:t>
      </w:r>
      <w:r w:rsidRPr="00C143E5">
        <w:rPr>
          <w:bCs/>
          <w:color w:val="000000" w:themeColor="text1"/>
        </w:rPr>
        <w:t>Komparasi Pendekatan Penemuan Terbimbing dalam Pembelajaran Kooperatif</w:t>
      </w:r>
      <w:r w:rsidRPr="00C143E5">
        <w:rPr>
          <w:bCs/>
          <w:color w:val="000000" w:themeColor="text1"/>
          <w:lang w:val="en-US"/>
        </w:rPr>
        <w:t xml:space="preserve">. </w:t>
      </w:r>
      <w:r w:rsidRPr="00C143E5">
        <w:rPr>
          <w:i/>
          <w:color w:val="000000" w:themeColor="text1"/>
        </w:rPr>
        <w:t xml:space="preserve"> </w:t>
      </w:r>
      <w:r w:rsidRPr="00C143E5">
        <w:rPr>
          <w:bCs/>
          <w:i/>
          <w:color w:val="000000" w:themeColor="text1"/>
        </w:rPr>
        <w:t>Jurnal Pendidikan Matematika</w:t>
      </w:r>
      <w:r w:rsidRPr="00C143E5">
        <w:rPr>
          <w:bCs/>
          <w:i/>
          <w:color w:val="000000" w:themeColor="text1"/>
          <w:lang w:val="en-US"/>
        </w:rPr>
        <w:t xml:space="preserve">, </w:t>
      </w:r>
      <w:r w:rsidRPr="00C143E5">
        <w:rPr>
          <w:bCs/>
          <w:color w:val="000000" w:themeColor="text1"/>
          <w:lang w:val="en-US"/>
        </w:rPr>
        <w:t xml:space="preserve">10(1):15-27. </w:t>
      </w:r>
    </w:p>
    <w:p w:rsidR="00C143E5" w:rsidRPr="00C143E5" w:rsidRDefault="00C143E5" w:rsidP="00C143E5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143E5">
        <w:rPr>
          <w:rFonts w:ascii="Times New Roman" w:hAnsi="Times New Roman" w:cs="Times New Roman"/>
          <w:color w:val="000000" w:themeColor="text1"/>
          <w:sz w:val="24"/>
          <w:szCs w:val="24"/>
        </w:rPr>
        <w:t>Sugiyono</w:t>
      </w:r>
      <w:r w:rsidRPr="00C14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C143E5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Pr="00C14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0. </w:t>
      </w:r>
      <w:proofErr w:type="gramStart"/>
      <w:r w:rsidRPr="00C143E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Statistika untuk Penelitian.</w:t>
      </w:r>
      <w:proofErr w:type="gramEnd"/>
      <w:r w:rsidRPr="00C143E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C14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Bandung: Alfabeta.</w:t>
      </w:r>
    </w:p>
    <w:p w:rsidR="00C143E5" w:rsidRPr="00C143E5" w:rsidRDefault="00C143E5" w:rsidP="00C143E5">
      <w:pPr>
        <w:pStyle w:val="Default"/>
        <w:ind w:left="567" w:hanging="567"/>
        <w:jc w:val="both"/>
        <w:rPr>
          <w:bCs/>
          <w:color w:val="000000" w:themeColor="text1"/>
          <w:lang w:val="en-US"/>
        </w:rPr>
      </w:pPr>
      <w:r w:rsidRPr="00C143E5">
        <w:rPr>
          <w:bCs/>
          <w:color w:val="000000" w:themeColor="text1"/>
          <w:lang w:val="en-US"/>
        </w:rPr>
        <w:t xml:space="preserve">Syahri, P. (2017). </w:t>
      </w:r>
      <w:proofErr w:type="gramStart"/>
      <w:r w:rsidRPr="00C143E5">
        <w:rPr>
          <w:bCs/>
          <w:color w:val="000000" w:themeColor="text1"/>
          <w:lang w:val="en-US"/>
        </w:rPr>
        <w:t>Pengaruh Model Pembelajaran Kooperatif Tipe TPS Terhadap Hasil Belajar Matematika Pokok Bahasan Teorema Pythagoras.</w:t>
      </w:r>
      <w:proofErr w:type="gramEnd"/>
      <w:r w:rsidRPr="00C143E5">
        <w:rPr>
          <w:bCs/>
          <w:color w:val="000000" w:themeColor="text1"/>
          <w:lang w:val="en-US"/>
        </w:rPr>
        <w:t xml:space="preserve"> </w:t>
      </w:r>
      <w:r w:rsidRPr="00C143E5">
        <w:rPr>
          <w:bCs/>
          <w:i/>
          <w:color w:val="000000" w:themeColor="text1"/>
          <w:lang w:val="en-US"/>
        </w:rPr>
        <w:t xml:space="preserve">Jurnal Pendidikan dan Pembelajaran MatematikaI, </w:t>
      </w:r>
      <w:r w:rsidRPr="00C143E5">
        <w:rPr>
          <w:bCs/>
          <w:color w:val="000000" w:themeColor="text1"/>
          <w:lang w:val="en-US"/>
        </w:rPr>
        <w:t>1 (1): 51-59.</w:t>
      </w:r>
    </w:p>
    <w:p w:rsidR="00C143E5" w:rsidRPr="00C143E5" w:rsidRDefault="00C143E5" w:rsidP="00C143E5">
      <w:pPr>
        <w:pStyle w:val="Default"/>
        <w:ind w:left="567" w:hanging="567"/>
        <w:jc w:val="both"/>
        <w:rPr>
          <w:bCs/>
          <w:color w:val="000000" w:themeColor="text1"/>
          <w:lang w:val="en-US"/>
        </w:rPr>
      </w:pPr>
      <w:r w:rsidRPr="00C143E5">
        <w:rPr>
          <w:bCs/>
          <w:color w:val="000000" w:themeColor="text1"/>
        </w:rPr>
        <w:t>Yuliana</w:t>
      </w:r>
      <w:r w:rsidRPr="00C143E5">
        <w:rPr>
          <w:bCs/>
          <w:color w:val="000000" w:themeColor="text1"/>
          <w:lang w:val="en-US"/>
        </w:rPr>
        <w:t xml:space="preserve">, N. </w:t>
      </w:r>
      <w:proofErr w:type="gramStart"/>
      <w:r w:rsidRPr="00C143E5">
        <w:rPr>
          <w:bCs/>
          <w:color w:val="000000" w:themeColor="text1"/>
          <w:lang w:val="en-US"/>
        </w:rPr>
        <w:t xml:space="preserve">(2018). </w:t>
      </w:r>
      <w:r w:rsidRPr="00C143E5">
        <w:rPr>
          <w:bCs/>
          <w:color w:val="000000" w:themeColor="text1"/>
        </w:rPr>
        <w:t xml:space="preserve">Penggunaan Model Pembelajaran </w:t>
      </w:r>
      <w:r w:rsidRPr="00C143E5">
        <w:rPr>
          <w:bCs/>
          <w:i/>
          <w:iCs/>
          <w:color w:val="000000" w:themeColor="text1"/>
        </w:rPr>
        <w:t xml:space="preserve">Discovery Learning </w:t>
      </w:r>
      <w:r w:rsidRPr="00C143E5">
        <w:rPr>
          <w:bCs/>
          <w:color w:val="000000" w:themeColor="text1"/>
        </w:rPr>
        <w:t>Dalam Peningkatan Hasil Belajar Siswa Di Sekolah Dasar</w:t>
      </w:r>
      <w:r w:rsidRPr="00C143E5">
        <w:rPr>
          <w:bCs/>
          <w:color w:val="000000" w:themeColor="text1"/>
          <w:lang w:val="en-US"/>
        </w:rPr>
        <w:t>.</w:t>
      </w:r>
      <w:proofErr w:type="gramEnd"/>
      <w:r w:rsidRPr="00C143E5">
        <w:rPr>
          <w:bCs/>
          <w:color w:val="000000" w:themeColor="text1"/>
          <w:lang w:val="en-US"/>
        </w:rPr>
        <w:t xml:space="preserve"> </w:t>
      </w:r>
      <w:r w:rsidRPr="00C143E5">
        <w:rPr>
          <w:bCs/>
          <w:i/>
          <w:color w:val="000000" w:themeColor="text1"/>
          <w:lang w:val="en-US"/>
        </w:rPr>
        <w:t xml:space="preserve">Jurnal Ilmiah Pendidikan dan Pembelajaran, </w:t>
      </w:r>
      <w:r w:rsidRPr="00C143E5">
        <w:rPr>
          <w:bCs/>
          <w:color w:val="000000" w:themeColor="text1"/>
          <w:lang w:val="en-US"/>
        </w:rPr>
        <w:t>2(1): 21-28.</w:t>
      </w:r>
      <w:bookmarkStart w:id="0" w:name="_GoBack"/>
      <w:bookmarkEnd w:id="0"/>
    </w:p>
    <w:sectPr w:rsidR="00C143E5" w:rsidRPr="00C143E5" w:rsidSect="006831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3E" w:rsidRDefault="00764E3E" w:rsidP="00066381">
      <w:pPr>
        <w:spacing w:after="0" w:line="240" w:lineRule="auto"/>
      </w:pPr>
      <w:r>
        <w:separator/>
      </w:r>
    </w:p>
  </w:endnote>
  <w:endnote w:type="continuationSeparator" w:id="0">
    <w:p w:rsidR="00764E3E" w:rsidRDefault="00764E3E" w:rsidP="0006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2B" w:rsidRDefault="003E76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2B" w:rsidRDefault="003E762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en-US"/>
      </w:rPr>
      <w:t>Anastasia Yuliani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B4DA0" w:rsidRPr="00AB4DA0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03704" w:rsidRDefault="00C037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9F" w:rsidRDefault="003E762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en-US"/>
      </w:rPr>
      <w:t>Anastasia Yuliani</w:t>
    </w:r>
    <w:r w:rsidR="00D8229F">
      <w:rPr>
        <w:rFonts w:asciiTheme="majorHAnsi" w:eastAsiaTheme="majorEastAsia" w:hAnsiTheme="majorHAnsi" w:cstheme="majorBidi"/>
      </w:rPr>
      <w:ptab w:relativeTo="margin" w:alignment="right" w:leader="none"/>
    </w:r>
    <w:r w:rsidR="00D8229F">
      <w:rPr>
        <w:rFonts w:asciiTheme="majorHAnsi" w:eastAsiaTheme="majorEastAsia" w:hAnsiTheme="majorHAnsi" w:cstheme="majorBidi"/>
      </w:rPr>
      <w:t xml:space="preserve"> </w:t>
    </w:r>
    <w:r w:rsidR="00D8229F">
      <w:rPr>
        <w:rFonts w:eastAsiaTheme="minorEastAsia"/>
      </w:rPr>
      <w:fldChar w:fldCharType="begin"/>
    </w:r>
    <w:r w:rsidR="00D8229F">
      <w:instrText xml:space="preserve"> PAGE   \* MERGEFORMAT </w:instrText>
    </w:r>
    <w:r w:rsidR="00D8229F">
      <w:rPr>
        <w:rFonts w:eastAsiaTheme="minorEastAsia"/>
      </w:rPr>
      <w:fldChar w:fldCharType="separate"/>
    </w:r>
    <w:r w:rsidR="00F4344D" w:rsidRPr="00F4344D">
      <w:rPr>
        <w:rFonts w:asciiTheme="majorHAnsi" w:eastAsiaTheme="majorEastAsia" w:hAnsiTheme="majorHAnsi" w:cstheme="majorBidi"/>
        <w:noProof/>
      </w:rPr>
      <w:t>1</w:t>
    </w:r>
    <w:r w:rsidR="00D8229F">
      <w:rPr>
        <w:rFonts w:asciiTheme="majorHAnsi" w:eastAsiaTheme="majorEastAsia" w:hAnsiTheme="majorHAnsi" w:cstheme="majorBidi"/>
        <w:noProof/>
      </w:rPr>
      <w:fldChar w:fldCharType="end"/>
    </w:r>
  </w:p>
  <w:p w:rsidR="00066381" w:rsidRDefault="00066381" w:rsidP="0006638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3E" w:rsidRDefault="00764E3E" w:rsidP="00066381">
      <w:pPr>
        <w:spacing w:after="0" w:line="240" w:lineRule="auto"/>
      </w:pPr>
      <w:r>
        <w:separator/>
      </w:r>
    </w:p>
  </w:footnote>
  <w:footnote w:type="continuationSeparator" w:id="0">
    <w:p w:rsidR="00764E3E" w:rsidRDefault="00764E3E" w:rsidP="0006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2B" w:rsidRDefault="003E76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9C2EAEFFDFF84FA0A8D1FC4372D115F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8229F" w:rsidRPr="00D8229F" w:rsidRDefault="00D8229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  <w:lang w:val="en-US"/>
          </w:rPr>
          <w:t>Seminar Nasional FST 2019 ~ Universitas Kanjuruhan Malang</w:t>
        </w:r>
      </w:p>
    </w:sdtContent>
  </w:sdt>
  <w:p w:rsidR="00066381" w:rsidRDefault="000663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9F" w:rsidRDefault="00D8229F">
    <w:pPr>
      <w:pStyle w:val="Header"/>
      <w:rPr>
        <w:lang w:val="en-US"/>
      </w:rPr>
    </w:pPr>
    <w:r>
      <w:rPr>
        <w:lang w:val="en-US"/>
      </w:rPr>
      <w:t>ISSN:</w:t>
    </w:r>
    <w:r>
      <w:rPr>
        <w:lang w:val="en-US"/>
      </w:rPr>
      <w:tab/>
    </w:r>
    <w:r>
      <w:rPr>
        <w:lang w:val="en-US"/>
      </w:rPr>
      <w:tab/>
      <w:t>Seminar Nasional FST 2019</w:t>
    </w:r>
  </w:p>
  <w:p w:rsidR="00D8229F" w:rsidRDefault="00D8229F">
    <w:pPr>
      <w:pStyle w:val="Header"/>
    </w:pPr>
    <w:r>
      <w:rPr>
        <w:lang w:val="en-US"/>
      </w:rPr>
      <w:t>Volume 1, tahun 2019</w:t>
    </w:r>
    <w:r>
      <w:rPr>
        <w:lang w:val="en-US"/>
      </w:rPr>
      <w:tab/>
    </w:r>
    <w:r>
      <w:rPr>
        <w:lang w:val="en-US"/>
      </w:rPr>
      <w:tab/>
      <w:t>Universitas Kanjuruhan Malang</w:t>
    </w:r>
  </w:p>
  <w:p w:rsidR="00D8229F" w:rsidRDefault="00D822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10C"/>
    <w:multiLevelType w:val="hybridMultilevel"/>
    <w:tmpl w:val="4B5A32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4C4C"/>
    <w:multiLevelType w:val="hybridMultilevel"/>
    <w:tmpl w:val="6A1E6FBC"/>
    <w:lvl w:ilvl="0" w:tplc="67F23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E31747"/>
    <w:multiLevelType w:val="hybridMultilevel"/>
    <w:tmpl w:val="D758ED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52B1C"/>
    <w:multiLevelType w:val="hybridMultilevel"/>
    <w:tmpl w:val="B88E9766"/>
    <w:lvl w:ilvl="0" w:tplc="E522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903B8"/>
    <w:multiLevelType w:val="hybridMultilevel"/>
    <w:tmpl w:val="6734BEB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52420"/>
    <w:multiLevelType w:val="hybridMultilevel"/>
    <w:tmpl w:val="ECC01DF2"/>
    <w:lvl w:ilvl="0" w:tplc="21A64C5E">
      <w:start w:val="1"/>
      <w:numFmt w:val="decimal"/>
      <w:lvlText w:val="%1."/>
      <w:lvlJc w:val="left"/>
      <w:pPr>
        <w:ind w:left="1920" w:hanging="360"/>
      </w:pPr>
      <w:rPr>
        <w:b/>
        <w:lang w:val="id-ID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6E"/>
    <w:rsid w:val="00000ABD"/>
    <w:rsid w:val="00007459"/>
    <w:rsid w:val="00024804"/>
    <w:rsid w:val="000249D2"/>
    <w:rsid w:val="0003038F"/>
    <w:rsid w:val="00042F74"/>
    <w:rsid w:val="00045270"/>
    <w:rsid w:val="00045797"/>
    <w:rsid w:val="00053CF5"/>
    <w:rsid w:val="00061414"/>
    <w:rsid w:val="00065B2D"/>
    <w:rsid w:val="00066381"/>
    <w:rsid w:val="00067D25"/>
    <w:rsid w:val="0007196A"/>
    <w:rsid w:val="00075E82"/>
    <w:rsid w:val="00083F84"/>
    <w:rsid w:val="00085DDB"/>
    <w:rsid w:val="00085ED9"/>
    <w:rsid w:val="000B1F95"/>
    <w:rsid w:val="000D6075"/>
    <w:rsid w:val="000F26BA"/>
    <w:rsid w:val="00113413"/>
    <w:rsid w:val="00114118"/>
    <w:rsid w:val="00117C86"/>
    <w:rsid w:val="0012194E"/>
    <w:rsid w:val="00132945"/>
    <w:rsid w:val="00140945"/>
    <w:rsid w:val="0014214D"/>
    <w:rsid w:val="00144538"/>
    <w:rsid w:val="00145398"/>
    <w:rsid w:val="00150E8E"/>
    <w:rsid w:val="001515FE"/>
    <w:rsid w:val="0015626B"/>
    <w:rsid w:val="00165D6B"/>
    <w:rsid w:val="0016750A"/>
    <w:rsid w:val="00171825"/>
    <w:rsid w:val="00173213"/>
    <w:rsid w:val="00175092"/>
    <w:rsid w:val="001821ED"/>
    <w:rsid w:val="00182E9F"/>
    <w:rsid w:val="00183316"/>
    <w:rsid w:val="00191C7E"/>
    <w:rsid w:val="00191EB9"/>
    <w:rsid w:val="00193F04"/>
    <w:rsid w:val="00194D27"/>
    <w:rsid w:val="001A0860"/>
    <w:rsid w:val="001A1AD9"/>
    <w:rsid w:val="001A3B1C"/>
    <w:rsid w:val="001A540A"/>
    <w:rsid w:val="001A5F16"/>
    <w:rsid w:val="001A7A1C"/>
    <w:rsid w:val="001B340F"/>
    <w:rsid w:val="001B562D"/>
    <w:rsid w:val="001B79F4"/>
    <w:rsid w:val="001C1999"/>
    <w:rsid w:val="001C22D2"/>
    <w:rsid w:val="001D72FE"/>
    <w:rsid w:val="001E7A1E"/>
    <w:rsid w:val="00200E39"/>
    <w:rsid w:val="00201682"/>
    <w:rsid w:val="002031ED"/>
    <w:rsid w:val="002138B8"/>
    <w:rsid w:val="00215289"/>
    <w:rsid w:val="00217CE8"/>
    <w:rsid w:val="00217E45"/>
    <w:rsid w:val="00220E67"/>
    <w:rsid w:val="0022191B"/>
    <w:rsid w:val="002222B6"/>
    <w:rsid w:val="00241575"/>
    <w:rsid w:val="00245885"/>
    <w:rsid w:val="00245D82"/>
    <w:rsid w:val="00246071"/>
    <w:rsid w:val="00263801"/>
    <w:rsid w:val="0027395C"/>
    <w:rsid w:val="002759FA"/>
    <w:rsid w:val="00283183"/>
    <w:rsid w:val="00285257"/>
    <w:rsid w:val="00290ADF"/>
    <w:rsid w:val="00294B9A"/>
    <w:rsid w:val="00296E92"/>
    <w:rsid w:val="002970CD"/>
    <w:rsid w:val="002A6B6C"/>
    <w:rsid w:val="002B4DE1"/>
    <w:rsid w:val="002B7B7D"/>
    <w:rsid w:val="002C3F76"/>
    <w:rsid w:val="002C40B1"/>
    <w:rsid w:val="002D0D20"/>
    <w:rsid w:val="002D324E"/>
    <w:rsid w:val="002D67F6"/>
    <w:rsid w:val="002E4D2E"/>
    <w:rsid w:val="002F1478"/>
    <w:rsid w:val="002F14BE"/>
    <w:rsid w:val="00301A13"/>
    <w:rsid w:val="00307D2C"/>
    <w:rsid w:val="00313689"/>
    <w:rsid w:val="003163F0"/>
    <w:rsid w:val="00322AAC"/>
    <w:rsid w:val="0032669B"/>
    <w:rsid w:val="00334117"/>
    <w:rsid w:val="003572F6"/>
    <w:rsid w:val="00361212"/>
    <w:rsid w:val="003641B4"/>
    <w:rsid w:val="003656EB"/>
    <w:rsid w:val="00372BC9"/>
    <w:rsid w:val="0038230F"/>
    <w:rsid w:val="0038478F"/>
    <w:rsid w:val="0038705D"/>
    <w:rsid w:val="003926FB"/>
    <w:rsid w:val="003A4F7B"/>
    <w:rsid w:val="003A6659"/>
    <w:rsid w:val="003B6860"/>
    <w:rsid w:val="003B784E"/>
    <w:rsid w:val="003C68EA"/>
    <w:rsid w:val="003D674F"/>
    <w:rsid w:val="003E4E5C"/>
    <w:rsid w:val="003E6552"/>
    <w:rsid w:val="003E762B"/>
    <w:rsid w:val="003F347B"/>
    <w:rsid w:val="00404E35"/>
    <w:rsid w:val="00422B5A"/>
    <w:rsid w:val="004237F8"/>
    <w:rsid w:val="00425BF7"/>
    <w:rsid w:val="0043438B"/>
    <w:rsid w:val="004407A4"/>
    <w:rsid w:val="004411A6"/>
    <w:rsid w:val="00447F77"/>
    <w:rsid w:val="00456662"/>
    <w:rsid w:val="00461A74"/>
    <w:rsid w:val="00483A39"/>
    <w:rsid w:val="00490277"/>
    <w:rsid w:val="00490FCD"/>
    <w:rsid w:val="004A5DEF"/>
    <w:rsid w:val="004B34BA"/>
    <w:rsid w:val="004B7A6B"/>
    <w:rsid w:val="004C30DD"/>
    <w:rsid w:val="004C49D5"/>
    <w:rsid w:val="004C4DBC"/>
    <w:rsid w:val="004D0228"/>
    <w:rsid w:val="004E18C7"/>
    <w:rsid w:val="00500AA1"/>
    <w:rsid w:val="005076FD"/>
    <w:rsid w:val="005104AB"/>
    <w:rsid w:val="00514924"/>
    <w:rsid w:val="00515119"/>
    <w:rsid w:val="00517439"/>
    <w:rsid w:val="005225F2"/>
    <w:rsid w:val="0052679F"/>
    <w:rsid w:val="005405D5"/>
    <w:rsid w:val="005436B3"/>
    <w:rsid w:val="00554192"/>
    <w:rsid w:val="005629E6"/>
    <w:rsid w:val="005658DD"/>
    <w:rsid w:val="005664F4"/>
    <w:rsid w:val="00570FF0"/>
    <w:rsid w:val="00573BED"/>
    <w:rsid w:val="00583AFB"/>
    <w:rsid w:val="00593C54"/>
    <w:rsid w:val="00596C42"/>
    <w:rsid w:val="005A232C"/>
    <w:rsid w:val="005A5B71"/>
    <w:rsid w:val="005A78F5"/>
    <w:rsid w:val="005B7C0B"/>
    <w:rsid w:val="005C441C"/>
    <w:rsid w:val="005C55D2"/>
    <w:rsid w:val="005C73F1"/>
    <w:rsid w:val="005E0DD0"/>
    <w:rsid w:val="005E207A"/>
    <w:rsid w:val="005E3346"/>
    <w:rsid w:val="005E66A1"/>
    <w:rsid w:val="005F320E"/>
    <w:rsid w:val="005F5443"/>
    <w:rsid w:val="00615957"/>
    <w:rsid w:val="00616772"/>
    <w:rsid w:val="00617FF5"/>
    <w:rsid w:val="00625981"/>
    <w:rsid w:val="00631E35"/>
    <w:rsid w:val="00637DF3"/>
    <w:rsid w:val="00642D35"/>
    <w:rsid w:val="00651429"/>
    <w:rsid w:val="00654708"/>
    <w:rsid w:val="00657A14"/>
    <w:rsid w:val="00663CCA"/>
    <w:rsid w:val="00667C71"/>
    <w:rsid w:val="0068317B"/>
    <w:rsid w:val="0068358F"/>
    <w:rsid w:val="006853B2"/>
    <w:rsid w:val="006B2B89"/>
    <w:rsid w:val="006B2E9D"/>
    <w:rsid w:val="006C425D"/>
    <w:rsid w:val="006C6B11"/>
    <w:rsid w:val="006D372A"/>
    <w:rsid w:val="006D4483"/>
    <w:rsid w:val="006F19C8"/>
    <w:rsid w:val="006F2F37"/>
    <w:rsid w:val="006F474F"/>
    <w:rsid w:val="006F578D"/>
    <w:rsid w:val="006F7A7D"/>
    <w:rsid w:val="00701131"/>
    <w:rsid w:val="007067D4"/>
    <w:rsid w:val="00713A6E"/>
    <w:rsid w:val="0071402B"/>
    <w:rsid w:val="00714304"/>
    <w:rsid w:val="00714AC5"/>
    <w:rsid w:val="007349DC"/>
    <w:rsid w:val="00742952"/>
    <w:rsid w:val="00753369"/>
    <w:rsid w:val="007540BC"/>
    <w:rsid w:val="00755AA2"/>
    <w:rsid w:val="007573B3"/>
    <w:rsid w:val="00761C96"/>
    <w:rsid w:val="00764E3E"/>
    <w:rsid w:val="0076708B"/>
    <w:rsid w:val="00771ADE"/>
    <w:rsid w:val="007742FE"/>
    <w:rsid w:val="00786DF8"/>
    <w:rsid w:val="00791D39"/>
    <w:rsid w:val="007A42B3"/>
    <w:rsid w:val="007A4675"/>
    <w:rsid w:val="007B00AF"/>
    <w:rsid w:val="007C303E"/>
    <w:rsid w:val="007D7077"/>
    <w:rsid w:val="007E4B54"/>
    <w:rsid w:val="007E629B"/>
    <w:rsid w:val="007F7C29"/>
    <w:rsid w:val="0080092F"/>
    <w:rsid w:val="0080525C"/>
    <w:rsid w:val="00825865"/>
    <w:rsid w:val="00833443"/>
    <w:rsid w:val="00833B5D"/>
    <w:rsid w:val="00834BC9"/>
    <w:rsid w:val="008351EF"/>
    <w:rsid w:val="0084122C"/>
    <w:rsid w:val="0084382F"/>
    <w:rsid w:val="00843992"/>
    <w:rsid w:val="00846347"/>
    <w:rsid w:val="0084675B"/>
    <w:rsid w:val="008533B2"/>
    <w:rsid w:val="00854CDB"/>
    <w:rsid w:val="008565D3"/>
    <w:rsid w:val="00866285"/>
    <w:rsid w:val="00866AB1"/>
    <w:rsid w:val="00874ABA"/>
    <w:rsid w:val="00882E45"/>
    <w:rsid w:val="008851C2"/>
    <w:rsid w:val="008855EE"/>
    <w:rsid w:val="00893AA7"/>
    <w:rsid w:val="008A4F12"/>
    <w:rsid w:val="008B030E"/>
    <w:rsid w:val="008B10D8"/>
    <w:rsid w:val="008C4ECE"/>
    <w:rsid w:val="008D6B73"/>
    <w:rsid w:val="008F5842"/>
    <w:rsid w:val="00900C90"/>
    <w:rsid w:val="00907826"/>
    <w:rsid w:val="00910B3A"/>
    <w:rsid w:val="009206E5"/>
    <w:rsid w:val="00936921"/>
    <w:rsid w:val="00936A2E"/>
    <w:rsid w:val="0094193C"/>
    <w:rsid w:val="00944092"/>
    <w:rsid w:val="00960E8C"/>
    <w:rsid w:val="00961B19"/>
    <w:rsid w:val="0096397F"/>
    <w:rsid w:val="009700D1"/>
    <w:rsid w:val="00996716"/>
    <w:rsid w:val="009B05E5"/>
    <w:rsid w:val="009B2307"/>
    <w:rsid w:val="009B298C"/>
    <w:rsid w:val="009D5013"/>
    <w:rsid w:val="009E39FA"/>
    <w:rsid w:val="009E3D46"/>
    <w:rsid w:val="009E67E7"/>
    <w:rsid w:val="009F4A3A"/>
    <w:rsid w:val="00A06B39"/>
    <w:rsid w:val="00A13B4C"/>
    <w:rsid w:val="00A14C7C"/>
    <w:rsid w:val="00A17D9A"/>
    <w:rsid w:val="00A25F1C"/>
    <w:rsid w:val="00A379A8"/>
    <w:rsid w:val="00A37DDA"/>
    <w:rsid w:val="00A513A0"/>
    <w:rsid w:val="00A61ED4"/>
    <w:rsid w:val="00A75639"/>
    <w:rsid w:val="00A8392D"/>
    <w:rsid w:val="00A85321"/>
    <w:rsid w:val="00A92959"/>
    <w:rsid w:val="00A972C9"/>
    <w:rsid w:val="00A9788D"/>
    <w:rsid w:val="00AA2B37"/>
    <w:rsid w:val="00AB01F8"/>
    <w:rsid w:val="00AB3334"/>
    <w:rsid w:val="00AB37B4"/>
    <w:rsid w:val="00AB4C96"/>
    <w:rsid w:val="00AB4DA0"/>
    <w:rsid w:val="00AB5429"/>
    <w:rsid w:val="00AB5552"/>
    <w:rsid w:val="00AC2C98"/>
    <w:rsid w:val="00AC4A17"/>
    <w:rsid w:val="00AD7CBA"/>
    <w:rsid w:val="00AE2DB8"/>
    <w:rsid w:val="00AE2DEA"/>
    <w:rsid w:val="00AF532E"/>
    <w:rsid w:val="00B0559E"/>
    <w:rsid w:val="00B13C02"/>
    <w:rsid w:val="00B23A5E"/>
    <w:rsid w:val="00B31E47"/>
    <w:rsid w:val="00B4040A"/>
    <w:rsid w:val="00B42CF0"/>
    <w:rsid w:val="00B5081A"/>
    <w:rsid w:val="00B55E30"/>
    <w:rsid w:val="00B63035"/>
    <w:rsid w:val="00B63EF9"/>
    <w:rsid w:val="00B656FF"/>
    <w:rsid w:val="00B818C6"/>
    <w:rsid w:val="00B8262F"/>
    <w:rsid w:val="00B87D1F"/>
    <w:rsid w:val="00B90A52"/>
    <w:rsid w:val="00B97EBD"/>
    <w:rsid w:val="00BB395B"/>
    <w:rsid w:val="00BB4673"/>
    <w:rsid w:val="00BB7EA1"/>
    <w:rsid w:val="00BC0917"/>
    <w:rsid w:val="00BD2E56"/>
    <w:rsid w:val="00BD7078"/>
    <w:rsid w:val="00BF76E3"/>
    <w:rsid w:val="00C00907"/>
    <w:rsid w:val="00C03704"/>
    <w:rsid w:val="00C06302"/>
    <w:rsid w:val="00C06685"/>
    <w:rsid w:val="00C143E5"/>
    <w:rsid w:val="00C239E7"/>
    <w:rsid w:val="00C2667E"/>
    <w:rsid w:val="00C34727"/>
    <w:rsid w:val="00C34E33"/>
    <w:rsid w:val="00C35AFA"/>
    <w:rsid w:val="00C3722B"/>
    <w:rsid w:val="00C468FE"/>
    <w:rsid w:val="00C60A17"/>
    <w:rsid w:val="00C67926"/>
    <w:rsid w:val="00C70537"/>
    <w:rsid w:val="00C8056F"/>
    <w:rsid w:val="00C80D20"/>
    <w:rsid w:val="00C860A6"/>
    <w:rsid w:val="00C96B4D"/>
    <w:rsid w:val="00CA2242"/>
    <w:rsid w:val="00CB2B92"/>
    <w:rsid w:val="00CC033B"/>
    <w:rsid w:val="00CC2D4A"/>
    <w:rsid w:val="00CD29E9"/>
    <w:rsid w:val="00CD690A"/>
    <w:rsid w:val="00CE6BFA"/>
    <w:rsid w:val="00CF3ADE"/>
    <w:rsid w:val="00CF5A78"/>
    <w:rsid w:val="00D47A0B"/>
    <w:rsid w:val="00D52995"/>
    <w:rsid w:val="00D54E31"/>
    <w:rsid w:val="00D57271"/>
    <w:rsid w:val="00D605A0"/>
    <w:rsid w:val="00D62F4C"/>
    <w:rsid w:val="00D65DBE"/>
    <w:rsid w:val="00D67C3A"/>
    <w:rsid w:val="00D72F71"/>
    <w:rsid w:val="00D74C75"/>
    <w:rsid w:val="00D8229F"/>
    <w:rsid w:val="00D85154"/>
    <w:rsid w:val="00D8547B"/>
    <w:rsid w:val="00D95734"/>
    <w:rsid w:val="00DA0DFE"/>
    <w:rsid w:val="00DA6698"/>
    <w:rsid w:val="00DA6D80"/>
    <w:rsid w:val="00DC4435"/>
    <w:rsid w:val="00DD7D44"/>
    <w:rsid w:val="00DE42DC"/>
    <w:rsid w:val="00DE48B5"/>
    <w:rsid w:val="00E0033C"/>
    <w:rsid w:val="00E1149F"/>
    <w:rsid w:val="00E133E9"/>
    <w:rsid w:val="00E16225"/>
    <w:rsid w:val="00E27642"/>
    <w:rsid w:val="00E31897"/>
    <w:rsid w:val="00E45087"/>
    <w:rsid w:val="00E47265"/>
    <w:rsid w:val="00E55264"/>
    <w:rsid w:val="00E74342"/>
    <w:rsid w:val="00E80FFE"/>
    <w:rsid w:val="00E93341"/>
    <w:rsid w:val="00EA37C5"/>
    <w:rsid w:val="00EA7EFB"/>
    <w:rsid w:val="00EB3E32"/>
    <w:rsid w:val="00EC3841"/>
    <w:rsid w:val="00ED7F94"/>
    <w:rsid w:val="00EE05CA"/>
    <w:rsid w:val="00EE2305"/>
    <w:rsid w:val="00EE6D71"/>
    <w:rsid w:val="00EF0893"/>
    <w:rsid w:val="00EF0FE3"/>
    <w:rsid w:val="00EF4711"/>
    <w:rsid w:val="00EF65D7"/>
    <w:rsid w:val="00EF7747"/>
    <w:rsid w:val="00F00E0E"/>
    <w:rsid w:val="00F03A13"/>
    <w:rsid w:val="00F1089C"/>
    <w:rsid w:val="00F1098D"/>
    <w:rsid w:val="00F11B6E"/>
    <w:rsid w:val="00F24C02"/>
    <w:rsid w:val="00F25D39"/>
    <w:rsid w:val="00F30347"/>
    <w:rsid w:val="00F357F6"/>
    <w:rsid w:val="00F37929"/>
    <w:rsid w:val="00F4344D"/>
    <w:rsid w:val="00F62692"/>
    <w:rsid w:val="00F62698"/>
    <w:rsid w:val="00F640B7"/>
    <w:rsid w:val="00F6577E"/>
    <w:rsid w:val="00F73642"/>
    <w:rsid w:val="00F77EAE"/>
    <w:rsid w:val="00F84195"/>
    <w:rsid w:val="00F904B7"/>
    <w:rsid w:val="00FA2D8F"/>
    <w:rsid w:val="00FB06E5"/>
    <w:rsid w:val="00FB0D5D"/>
    <w:rsid w:val="00FB35AD"/>
    <w:rsid w:val="00FC265C"/>
    <w:rsid w:val="00FC3BA5"/>
    <w:rsid w:val="00FC4343"/>
    <w:rsid w:val="00FC44A5"/>
    <w:rsid w:val="00F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6E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Medium Grid 1 - Accent 21,HEADING 1,Body of textCxSp,soal jawab"/>
    <w:basedOn w:val="Normal"/>
    <w:link w:val="ListParagraphChar"/>
    <w:uiPriority w:val="34"/>
    <w:qFormat/>
    <w:rsid w:val="00713A6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,HEADING 1 Char,Body of textCxSp Char"/>
    <w:basedOn w:val="DefaultParagraphFont"/>
    <w:link w:val="ListParagraph"/>
    <w:uiPriority w:val="34"/>
    <w:qFormat/>
    <w:locked/>
    <w:rsid w:val="00713A6E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381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6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381"/>
    <w:rPr>
      <w:rFonts w:asciiTheme="minorHAnsi" w:hAnsi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25F1C"/>
    <w:rPr>
      <w:color w:val="808080"/>
    </w:rPr>
  </w:style>
  <w:style w:type="character" w:styleId="Emphasis">
    <w:name w:val="Emphasis"/>
    <w:basedOn w:val="DefaultParagraphFont"/>
    <w:uiPriority w:val="20"/>
    <w:qFormat/>
    <w:rsid w:val="0071402B"/>
    <w:rPr>
      <w:i/>
      <w:iCs/>
    </w:rPr>
  </w:style>
  <w:style w:type="paragraph" w:customStyle="1" w:styleId="Default">
    <w:name w:val="Default"/>
    <w:rsid w:val="00D65DBE"/>
    <w:pPr>
      <w:autoSpaceDE w:val="0"/>
      <w:autoSpaceDN w:val="0"/>
      <w:adjustRightInd w:val="0"/>
      <w:spacing w:line="240" w:lineRule="auto"/>
    </w:pPr>
    <w:rPr>
      <w:rFonts w:cs="Times New Roman"/>
      <w:color w:val="000000"/>
    </w:rPr>
  </w:style>
  <w:style w:type="table" w:styleId="TableGrid">
    <w:name w:val="Table Grid"/>
    <w:basedOn w:val="TableNormal"/>
    <w:uiPriority w:val="39"/>
    <w:rsid w:val="006159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11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6E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Medium Grid 1 - Accent 21,HEADING 1,Body of textCxSp,soal jawab"/>
    <w:basedOn w:val="Normal"/>
    <w:link w:val="ListParagraphChar"/>
    <w:uiPriority w:val="34"/>
    <w:qFormat/>
    <w:rsid w:val="00713A6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,HEADING 1 Char,Body of textCxSp Char"/>
    <w:basedOn w:val="DefaultParagraphFont"/>
    <w:link w:val="ListParagraph"/>
    <w:uiPriority w:val="34"/>
    <w:qFormat/>
    <w:locked/>
    <w:rsid w:val="00713A6E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381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6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381"/>
    <w:rPr>
      <w:rFonts w:asciiTheme="minorHAnsi" w:hAnsi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25F1C"/>
    <w:rPr>
      <w:color w:val="808080"/>
    </w:rPr>
  </w:style>
  <w:style w:type="character" w:styleId="Emphasis">
    <w:name w:val="Emphasis"/>
    <w:basedOn w:val="DefaultParagraphFont"/>
    <w:uiPriority w:val="20"/>
    <w:qFormat/>
    <w:rsid w:val="0071402B"/>
    <w:rPr>
      <w:i/>
      <w:iCs/>
    </w:rPr>
  </w:style>
  <w:style w:type="paragraph" w:customStyle="1" w:styleId="Default">
    <w:name w:val="Default"/>
    <w:rsid w:val="00D65DBE"/>
    <w:pPr>
      <w:autoSpaceDE w:val="0"/>
      <w:autoSpaceDN w:val="0"/>
      <w:adjustRightInd w:val="0"/>
      <w:spacing w:line="240" w:lineRule="auto"/>
    </w:pPr>
    <w:rPr>
      <w:rFonts w:cs="Times New Roman"/>
      <w:color w:val="000000"/>
    </w:rPr>
  </w:style>
  <w:style w:type="table" w:styleId="TableGrid">
    <w:name w:val="Table Grid"/>
    <w:basedOn w:val="TableNormal"/>
    <w:uiPriority w:val="39"/>
    <w:rsid w:val="006159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stiyuliani@gmail.co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2EAEFFDFF84FA0A8D1FC4372D11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5F570-8D8D-446F-BF26-9F0B527AB89D}"/>
      </w:docPartPr>
      <w:docPartBody>
        <w:p w:rsidR="002B0F42" w:rsidRDefault="00425816" w:rsidP="00425816">
          <w:pPr>
            <w:pStyle w:val="9C2EAEFFDFF84FA0A8D1FC4372D115F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16"/>
    <w:rsid w:val="002B0F42"/>
    <w:rsid w:val="00425816"/>
    <w:rsid w:val="008A50D7"/>
    <w:rsid w:val="00AD6CBB"/>
    <w:rsid w:val="00E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E389BBFA8246F7982124CD5B60611C">
    <w:name w:val="12E389BBFA8246F7982124CD5B60611C"/>
    <w:rsid w:val="00425816"/>
  </w:style>
  <w:style w:type="paragraph" w:customStyle="1" w:styleId="9C2EAEFFDFF84FA0A8D1FC4372D115F1">
    <w:name w:val="9C2EAEFFDFF84FA0A8D1FC4372D115F1"/>
    <w:rsid w:val="00425816"/>
  </w:style>
  <w:style w:type="paragraph" w:customStyle="1" w:styleId="3627B8EA17F64A659632F3F118EDA51A">
    <w:name w:val="3627B8EA17F64A659632F3F118EDA51A"/>
    <w:rsid w:val="00425816"/>
  </w:style>
  <w:style w:type="paragraph" w:customStyle="1" w:styleId="08D01075A82C47A2A9CFE17E43967F61">
    <w:name w:val="08D01075A82C47A2A9CFE17E43967F61"/>
    <w:rsid w:val="00425816"/>
  </w:style>
  <w:style w:type="paragraph" w:customStyle="1" w:styleId="9D8AB09BCD6240BFBB81C0F3EAB84901">
    <w:name w:val="9D8AB09BCD6240BFBB81C0F3EAB84901"/>
    <w:rsid w:val="004258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E389BBFA8246F7982124CD5B60611C">
    <w:name w:val="12E389BBFA8246F7982124CD5B60611C"/>
    <w:rsid w:val="00425816"/>
  </w:style>
  <w:style w:type="paragraph" w:customStyle="1" w:styleId="9C2EAEFFDFF84FA0A8D1FC4372D115F1">
    <w:name w:val="9C2EAEFFDFF84FA0A8D1FC4372D115F1"/>
    <w:rsid w:val="00425816"/>
  </w:style>
  <w:style w:type="paragraph" w:customStyle="1" w:styleId="3627B8EA17F64A659632F3F118EDA51A">
    <w:name w:val="3627B8EA17F64A659632F3F118EDA51A"/>
    <w:rsid w:val="00425816"/>
  </w:style>
  <w:style w:type="paragraph" w:customStyle="1" w:styleId="08D01075A82C47A2A9CFE17E43967F61">
    <w:name w:val="08D01075A82C47A2A9CFE17E43967F61"/>
    <w:rsid w:val="00425816"/>
  </w:style>
  <w:style w:type="paragraph" w:customStyle="1" w:styleId="9D8AB09BCD6240BFBB81C0F3EAB84901">
    <w:name w:val="9D8AB09BCD6240BFBB81C0F3EAB84901"/>
    <w:rsid w:val="00425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A8BD-77FD-49A8-ADE4-6635BBCA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8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 Nasional FST 2019 ~ Universitas Kanjuruhan Malang</vt:lpstr>
    </vt:vector>
  </TitlesOfParts>
  <Company/>
  <LinksUpToDate>false</LinksUpToDate>
  <CharactersWithSpaces>24576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Nasional FST 2019 ~ Universitas Kanjuruhan Malang</dc:title>
  <dc:creator>user</dc:creator>
  <cp:lastModifiedBy>nhasti yuliani</cp:lastModifiedBy>
  <cp:revision>170</cp:revision>
  <cp:lastPrinted>2019-05-25T16:47:00Z</cp:lastPrinted>
  <dcterms:created xsi:type="dcterms:W3CDTF">2019-05-08T01:07:00Z</dcterms:created>
  <dcterms:modified xsi:type="dcterms:W3CDTF">2019-08-03T15:15:00Z</dcterms:modified>
</cp:coreProperties>
</file>