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7DF2" w:rsidRPr="00016B29" w:rsidRDefault="009F3EBC" w:rsidP="009F3EBC">
      <w:pPr>
        <w:pStyle w:val="SemnasJudul"/>
        <w:spacing w:line="240" w:lineRule="auto"/>
        <w:rPr>
          <w:sz w:val="22"/>
          <w:szCs w:val="22"/>
          <w:lang w:val="id-ID"/>
        </w:rPr>
      </w:pPr>
      <w:r w:rsidRPr="00016B29">
        <w:rPr>
          <w:sz w:val="22"/>
          <w:szCs w:val="22"/>
        </w:rPr>
        <w:t xml:space="preserve">ANALISIS </w:t>
      </w:r>
      <w:r w:rsidRPr="00016B29">
        <w:rPr>
          <w:i/>
          <w:sz w:val="22"/>
          <w:szCs w:val="22"/>
        </w:rPr>
        <w:t>USABILITY</w:t>
      </w:r>
      <w:r w:rsidRPr="00016B29">
        <w:rPr>
          <w:sz w:val="22"/>
          <w:szCs w:val="22"/>
        </w:rPr>
        <w:t xml:space="preserve"> DALAM </w:t>
      </w:r>
      <w:r w:rsidRPr="00016B29">
        <w:rPr>
          <w:i/>
          <w:sz w:val="22"/>
          <w:szCs w:val="22"/>
        </w:rPr>
        <w:t>USER EXPERIENCE</w:t>
      </w:r>
      <w:r w:rsidRPr="00016B29">
        <w:rPr>
          <w:sz w:val="22"/>
          <w:szCs w:val="22"/>
        </w:rPr>
        <w:t xml:space="preserve"> SISTEM INFORMASI AKADEMIK (SIAKAD) UNIVERSITAS KANJURUHAN MALANG </w:t>
      </w:r>
    </w:p>
    <w:p w:rsidR="00266D58" w:rsidRPr="00016B29" w:rsidRDefault="009F3EBC" w:rsidP="00266D58">
      <w:pPr>
        <w:pStyle w:val="penulis"/>
        <w:rPr>
          <w:lang w:val="id-ID"/>
        </w:rPr>
      </w:pPr>
      <w:r w:rsidRPr="00016B29">
        <w:rPr>
          <w:b/>
          <w:lang w:val="id-ID"/>
        </w:rPr>
        <w:t>Fian Dwi Suharto</w:t>
      </w:r>
      <w:r w:rsidR="00266D58" w:rsidRPr="00016B29">
        <w:rPr>
          <w:b/>
        </w:rPr>
        <w:t xml:space="preserve">, </w:t>
      </w:r>
      <w:r w:rsidRPr="00016B29">
        <w:rPr>
          <w:b/>
          <w:lang w:val="id-ID"/>
        </w:rPr>
        <w:t>Abdul Aziz</w:t>
      </w:r>
      <w:r w:rsidR="00266D58" w:rsidRPr="00016B29">
        <w:rPr>
          <w:b/>
          <w:vertAlign w:val="superscript"/>
        </w:rPr>
        <w:t>2</w:t>
      </w:r>
      <w:r w:rsidR="00266D58" w:rsidRPr="00016B29">
        <w:rPr>
          <w:b/>
        </w:rPr>
        <w:t xml:space="preserve">, </w:t>
      </w:r>
      <w:r w:rsidR="00360EF6" w:rsidRPr="00016B29">
        <w:rPr>
          <w:b/>
          <w:lang w:val="id-ID"/>
        </w:rPr>
        <w:t>Anggri Sartika Wiguna</w:t>
      </w:r>
      <w:r w:rsidRPr="00016B29">
        <w:rPr>
          <w:b/>
          <w:vertAlign w:val="superscript"/>
          <w:lang w:val="id-ID"/>
        </w:rPr>
        <w:t>3</w:t>
      </w:r>
    </w:p>
    <w:p w:rsidR="00266D58" w:rsidRPr="00016B29" w:rsidRDefault="00FA38E6" w:rsidP="00266D58">
      <w:pPr>
        <w:pStyle w:val="Affiliation"/>
        <w:rPr>
          <w:sz w:val="22"/>
          <w:szCs w:val="22"/>
          <w:lang w:val="id-ID"/>
        </w:rPr>
      </w:pPr>
      <w:r w:rsidRPr="00016B29">
        <w:rPr>
          <w:sz w:val="22"/>
          <w:szCs w:val="22"/>
          <w:lang w:val="id-ID"/>
        </w:rPr>
        <w:t>Universitas Kanjuruhan Malang</w:t>
      </w:r>
    </w:p>
    <w:p w:rsidR="00266D58" w:rsidRPr="00016B29" w:rsidRDefault="00FA38E6" w:rsidP="00266D58">
      <w:pPr>
        <w:pStyle w:val="Affiliation"/>
        <w:rPr>
          <w:sz w:val="22"/>
          <w:szCs w:val="22"/>
          <w:lang w:val="id-ID"/>
        </w:rPr>
      </w:pPr>
      <w:r w:rsidRPr="00016B29">
        <w:rPr>
          <w:sz w:val="22"/>
          <w:szCs w:val="22"/>
          <w:lang w:val="id-ID"/>
        </w:rPr>
        <w:t>fiandwisuharto@gmail.com</w:t>
      </w:r>
    </w:p>
    <w:p w:rsidR="0062183A" w:rsidRPr="00016B29" w:rsidRDefault="0062183A" w:rsidP="00E4512E">
      <w:pPr>
        <w:rPr>
          <w:sz w:val="22"/>
          <w:szCs w:val="22"/>
          <w:lang w:val="id-ID"/>
        </w:rPr>
      </w:pPr>
    </w:p>
    <w:p w:rsidR="00337CAA" w:rsidRPr="00016B29" w:rsidRDefault="00337CAA" w:rsidP="00E4512E">
      <w:pPr>
        <w:rPr>
          <w:sz w:val="22"/>
          <w:szCs w:val="22"/>
          <w:lang w:val="id-ID"/>
        </w:rPr>
      </w:pPr>
    </w:p>
    <w:p w:rsidR="009F3EBC" w:rsidRPr="00016B29" w:rsidRDefault="00FA38E6" w:rsidP="009F3EBC">
      <w:pPr>
        <w:jc w:val="both"/>
        <w:rPr>
          <w:sz w:val="22"/>
          <w:szCs w:val="22"/>
        </w:rPr>
      </w:pPr>
      <w:r w:rsidRPr="00016B29">
        <w:rPr>
          <w:b/>
          <w:sz w:val="22"/>
          <w:szCs w:val="22"/>
          <w:lang w:val="id-ID"/>
        </w:rPr>
        <w:t xml:space="preserve">Abstrak - </w:t>
      </w:r>
      <w:r w:rsidR="009F3EBC" w:rsidRPr="00016B29">
        <w:rPr>
          <w:sz w:val="20"/>
          <w:szCs w:val="20"/>
        </w:rPr>
        <w:t xml:space="preserve">Sebagai lembaga pendidikan tinggi, Universitas Kanjuruhan Malang (UNIKAMA) memberikan fasilitas pelayanan akademik kepada seluruh civitas akademika  UNIKAMA yakni dengan menyediakan sistem informasi akademik (SIAKAD) yang berguna untuk memberikan informasi kepada seluruh civitas akademika UNIKAMA khususnya untuk pengisian Kartu Rencana Studi (KRS). Pengukuran </w:t>
      </w:r>
      <w:r w:rsidR="009F3EBC" w:rsidRPr="00016B29">
        <w:rPr>
          <w:i/>
          <w:sz w:val="20"/>
          <w:szCs w:val="20"/>
        </w:rPr>
        <w:t>usability</w:t>
      </w:r>
      <w:r w:rsidR="009F3EBC" w:rsidRPr="00016B29">
        <w:rPr>
          <w:sz w:val="20"/>
          <w:szCs w:val="20"/>
        </w:rPr>
        <w:t xml:space="preserve"> didalam </w:t>
      </w:r>
      <w:r w:rsidR="009F3EBC" w:rsidRPr="00016B29">
        <w:rPr>
          <w:i/>
          <w:sz w:val="20"/>
          <w:szCs w:val="20"/>
        </w:rPr>
        <w:t>user experience</w:t>
      </w:r>
      <w:r w:rsidR="009F3EBC" w:rsidRPr="00016B29">
        <w:rPr>
          <w:sz w:val="20"/>
          <w:szCs w:val="20"/>
        </w:rPr>
        <w:t xml:space="preserve"> Sistem Informasi Akademik (SIAKAD) dan dinalisis hubungan antara variabel bebas, yaitu usefulness (kebergunaan), ease of use (kemudahan penggunaan), dan ease of learning (kemudahan mempelajari) terhadap variabel terikat, yaitu satisfaction (kepuasan). Pengukuran usability dalam penelitian ini menggunakan kuesioner USE yang memuat variabel usefulness, ease of use, ease of learning, dan satisfaction. </w:t>
      </w:r>
      <w:proofErr w:type="gramStart"/>
      <w:r w:rsidR="009F3EBC" w:rsidRPr="00016B29">
        <w:rPr>
          <w:sz w:val="20"/>
          <w:szCs w:val="20"/>
        </w:rPr>
        <w:t>Pengambilan data melibatkan 292 responden mahasiswa dari Fakultas Sains dan Teknologi.</w:t>
      </w:r>
      <w:proofErr w:type="gramEnd"/>
      <w:r w:rsidR="009F3EBC" w:rsidRPr="00016B29">
        <w:rPr>
          <w:sz w:val="20"/>
          <w:szCs w:val="20"/>
        </w:rPr>
        <w:t xml:space="preserve"> Hasil analisis menunjukkan bahwa pengukuran usability menghasilkan nilai persentase kelayakan sebesar 76,68 % yang berarti usability Sistem Informasi Akademik (SIAKAD) Universitas Kajuruhan Malang  memiliki nilai “layak”. </w:t>
      </w:r>
      <w:proofErr w:type="gramStart"/>
      <w:r w:rsidR="009F3EBC" w:rsidRPr="00016B29">
        <w:rPr>
          <w:sz w:val="20"/>
          <w:szCs w:val="20"/>
        </w:rPr>
        <w:t>Dan dibuktikan bahwa terdapat pengaruh yang signifikan antara variabel usefulness, ease of use, dan ease of learning terhadap variabel satisfaction.</w:t>
      </w:r>
      <w:proofErr w:type="gramEnd"/>
    </w:p>
    <w:p w:rsidR="00422A52" w:rsidRPr="00016B29" w:rsidRDefault="00422A52" w:rsidP="009F3EBC">
      <w:pPr>
        <w:shd w:val="clear" w:color="auto" w:fill="FFFFFF"/>
        <w:ind w:right="850"/>
        <w:jc w:val="both"/>
        <w:rPr>
          <w:sz w:val="22"/>
          <w:szCs w:val="22"/>
          <w:lang w:val="id-ID"/>
        </w:rPr>
      </w:pPr>
    </w:p>
    <w:p w:rsidR="00422A52" w:rsidRPr="00016B29" w:rsidRDefault="006C1A12" w:rsidP="00FA38E6">
      <w:pPr>
        <w:shd w:val="clear" w:color="auto" w:fill="FFFFFF"/>
        <w:ind w:right="850"/>
        <w:jc w:val="both"/>
        <w:rPr>
          <w:b/>
          <w:i/>
          <w:sz w:val="22"/>
          <w:szCs w:val="22"/>
        </w:rPr>
      </w:pPr>
      <w:r w:rsidRPr="00016B29">
        <w:rPr>
          <w:b/>
          <w:i/>
          <w:sz w:val="22"/>
          <w:szCs w:val="22"/>
        </w:rPr>
        <w:t xml:space="preserve">Kata Kunci: </w:t>
      </w:r>
      <w:r w:rsidR="009F3EBC" w:rsidRPr="00016B29">
        <w:rPr>
          <w:b/>
          <w:i/>
          <w:sz w:val="22"/>
          <w:szCs w:val="22"/>
        </w:rPr>
        <w:t>Usability, User Experience, Usefulness, Satisfaction,</w:t>
      </w:r>
      <w:r w:rsidR="00FA38E6" w:rsidRPr="00016B29">
        <w:rPr>
          <w:b/>
          <w:i/>
          <w:sz w:val="22"/>
          <w:szCs w:val="22"/>
          <w:lang w:val="id-ID"/>
        </w:rPr>
        <w:t xml:space="preserve"> </w:t>
      </w:r>
      <w:r w:rsidR="009F3EBC" w:rsidRPr="00016B29">
        <w:rPr>
          <w:b/>
          <w:i/>
          <w:sz w:val="22"/>
          <w:szCs w:val="22"/>
        </w:rPr>
        <w:t>Ease of Use, Ease of Learning,</w:t>
      </w:r>
    </w:p>
    <w:p w:rsidR="00F0496A" w:rsidRPr="00016B29" w:rsidRDefault="00F0496A" w:rsidP="00E4512E">
      <w:pPr>
        <w:rPr>
          <w:sz w:val="22"/>
          <w:szCs w:val="22"/>
          <w:lang w:val="id-ID"/>
        </w:rPr>
      </w:pPr>
    </w:p>
    <w:p w:rsidR="0062183A" w:rsidRPr="00016B29" w:rsidRDefault="006C1A12" w:rsidP="006C1A12">
      <w:pPr>
        <w:spacing w:line="276" w:lineRule="auto"/>
        <w:jc w:val="both"/>
        <w:rPr>
          <w:b/>
          <w:bCs/>
          <w:sz w:val="22"/>
          <w:szCs w:val="22"/>
          <w:lang w:val="id-ID"/>
        </w:rPr>
      </w:pPr>
      <w:r w:rsidRPr="00016B29">
        <w:rPr>
          <w:b/>
          <w:bCs/>
          <w:sz w:val="22"/>
          <w:szCs w:val="22"/>
          <w:lang w:val="id-ID"/>
        </w:rPr>
        <w:t>P</w:t>
      </w:r>
      <w:r w:rsidR="00360EF6" w:rsidRPr="00016B29">
        <w:rPr>
          <w:b/>
          <w:bCs/>
          <w:sz w:val="22"/>
          <w:szCs w:val="22"/>
          <w:lang w:val="id-ID"/>
        </w:rPr>
        <w:t>ENDAHULUAN</w:t>
      </w:r>
    </w:p>
    <w:p w:rsidR="005244FB" w:rsidRPr="00016B29" w:rsidRDefault="009A0F97" w:rsidP="005244FB">
      <w:pPr>
        <w:tabs>
          <w:tab w:val="left" w:pos="426"/>
          <w:tab w:val="left" w:pos="3544"/>
        </w:tabs>
        <w:autoSpaceDE w:val="0"/>
        <w:autoSpaceDN w:val="0"/>
        <w:adjustRightInd w:val="0"/>
        <w:jc w:val="both"/>
        <w:rPr>
          <w:sz w:val="22"/>
          <w:szCs w:val="22"/>
        </w:rPr>
      </w:pPr>
      <w:r w:rsidRPr="00016B29">
        <w:rPr>
          <w:sz w:val="22"/>
          <w:szCs w:val="22"/>
          <w:lang w:val="id-ID"/>
        </w:rPr>
        <w:tab/>
      </w:r>
      <w:r w:rsidR="005244FB" w:rsidRPr="00016B29">
        <w:rPr>
          <w:sz w:val="22"/>
          <w:szCs w:val="22"/>
        </w:rPr>
        <w:t xml:space="preserve">Universitas Kanjuruhan Malang merupakan proses pengembangan </w:t>
      </w:r>
      <w:r w:rsidR="005244FB" w:rsidRPr="00016B29">
        <w:rPr>
          <w:i/>
          <w:sz w:val="22"/>
          <w:szCs w:val="22"/>
        </w:rPr>
        <w:t>merger</w:t>
      </w:r>
      <w:r w:rsidR="005244FB" w:rsidRPr="00016B29">
        <w:rPr>
          <w:sz w:val="22"/>
          <w:szCs w:val="22"/>
        </w:rPr>
        <w:t xml:space="preserve"> antara IKIP PGRI Malang dengan Sekolah Tinggi Bahasa Asing (STIBA) Kanjuruhan Malang yang bernaung di bawah bendera Yayasan Pembina Lembaga Perguruan Tinggi PGRI. </w:t>
      </w:r>
      <w:proofErr w:type="gramStart"/>
      <w:r w:rsidR="005244FB" w:rsidRPr="00016B29">
        <w:rPr>
          <w:sz w:val="22"/>
          <w:szCs w:val="22"/>
        </w:rPr>
        <w:t>Yayasan ini kemudian berubah menjadi Perkumpulan Pembina Lembaga Pendidikan Perguruan Tinggi PGRI (PPLP PT PGRI).</w:t>
      </w:r>
      <w:proofErr w:type="gramEnd"/>
      <w:r w:rsidR="005244FB" w:rsidRPr="00016B29">
        <w:rPr>
          <w:sz w:val="22"/>
          <w:szCs w:val="22"/>
        </w:rPr>
        <w:t xml:space="preserve"> Dengan demikian, berdirinya Universitas Kan-juruhan Malang merupakan proses pengembangan perguruan tinggi PGRI dengan SK Mendiknas nomer 106/D/0/2001</w:t>
      </w:r>
      <w:r w:rsidR="005244FB" w:rsidRPr="00016B29">
        <w:rPr>
          <w:sz w:val="22"/>
          <w:szCs w:val="22"/>
        </w:rPr>
        <w:fldChar w:fldCharType="begin" w:fldLock="1"/>
      </w:r>
      <w:r w:rsidR="005244FB" w:rsidRPr="00016B29">
        <w:rPr>
          <w:sz w:val="22"/>
          <w:szCs w:val="22"/>
        </w:rPr>
        <w:instrText>ADDIN CSL_CITATION {"citationItems":[{"id":"ITEM-1","itemData":{"author":[{"dropping-particle":"","family":"UNIKAMA","given":"","non-dropping-particle":"","parse-names":false,"suffix":""}],"id":"ITEM-1","issued":{"date-parts":[["2016"]]},"title":"Sejarah Universitas Kanjuruhan Malang","type":"article-journal"},"uris":["http://www.mendeley.com/documents/?uuid=a76cda77-4ac2-4416-9b6b-231a906e0a9a"]}],"mendeley":{"formattedCitation":"(UNIKAMA, 2016)","plainTextFormattedCitation":"(UNIKAMA, 2016)","previouslyFormattedCitation":"(UNIKAMA, 2016)"},"properties":{"noteIndex":0},"schema":"https://github.com/citation-style-language/schema/raw/master/csl-citation.json"}</w:instrText>
      </w:r>
      <w:r w:rsidR="005244FB" w:rsidRPr="00016B29">
        <w:rPr>
          <w:sz w:val="22"/>
          <w:szCs w:val="22"/>
        </w:rPr>
        <w:fldChar w:fldCharType="separate"/>
      </w:r>
      <w:r w:rsidR="005244FB" w:rsidRPr="00016B29">
        <w:rPr>
          <w:noProof/>
          <w:sz w:val="22"/>
          <w:szCs w:val="22"/>
        </w:rPr>
        <w:t>(UNIKAMA, 2016)</w:t>
      </w:r>
      <w:r w:rsidR="005244FB" w:rsidRPr="00016B29">
        <w:rPr>
          <w:sz w:val="22"/>
          <w:szCs w:val="22"/>
        </w:rPr>
        <w:fldChar w:fldCharType="end"/>
      </w:r>
      <w:r w:rsidR="005244FB" w:rsidRPr="00016B29">
        <w:rPr>
          <w:sz w:val="22"/>
          <w:szCs w:val="22"/>
        </w:rPr>
        <w:t>.</w:t>
      </w:r>
    </w:p>
    <w:p w:rsidR="005244FB" w:rsidRPr="00016B29" w:rsidRDefault="005244FB" w:rsidP="005244FB">
      <w:pPr>
        <w:tabs>
          <w:tab w:val="left" w:pos="851"/>
          <w:tab w:val="left" w:pos="3544"/>
        </w:tabs>
        <w:autoSpaceDE w:val="0"/>
        <w:autoSpaceDN w:val="0"/>
        <w:adjustRightInd w:val="0"/>
        <w:jc w:val="both"/>
        <w:rPr>
          <w:sz w:val="22"/>
          <w:szCs w:val="22"/>
        </w:rPr>
      </w:pPr>
      <w:r w:rsidRPr="00016B29">
        <w:rPr>
          <w:sz w:val="22"/>
          <w:szCs w:val="22"/>
        </w:rPr>
        <w:tab/>
        <w:t>Sebagai lembaga pendidikan tinggi, Universitas Kanjuruhan Malang (UNIKAMA) memberikan fasilitas pelayanan akademik kepada seluruh civitas akademika  UNIKAMA yakni dengan menyediakan sistem informasi akademik (SIAKAD) yang berguna untuk memberikan informasi kepada seluruh civitas akademika UNIKAMA khususnya untuk pengisian Kartu Rencana Studi (KRS).</w:t>
      </w:r>
    </w:p>
    <w:p w:rsidR="005244FB" w:rsidRPr="00016B29" w:rsidRDefault="005244FB" w:rsidP="005244FB">
      <w:pPr>
        <w:tabs>
          <w:tab w:val="left" w:pos="851"/>
          <w:tab w:val="left" w:pos="3544"/>
        </w:tabs>
        <w:autoSpaceDE w:val="0"/>
        <w:autoSpaceDN w:val="0"/>
        <w:adjustRightInd w:val="0"/>
        <w:jc w:val="both"/>
        <w:rPr>
          <w:sz w:val="22"/>
          <w:szCs w:val="22"/>
        </w:rPr>
      </w:pPr>
      <w:r w:rsidRPr="00016B29">
        <w:rPr>
          <w:sz w:val="22"/>
          <w:szCs w:val="22"/>
        </w:rPr>
        <w:tab/>
      </w:r>
      <w:proofErr w:type="gramStart"/>
      <w:r w:rsidRPr="00016B29">
        <w:rPr>
          <w:sz w:val="22"/>
          <w:szCs w:val="22"/>
        </w:rPr>
        <w:t xml:space="preserve">Dalam membuat sistem yang baik diperlukan usability yang baik pula, </w:t>
      </w:r>
      <w:r w:rsidRPr="00016B29">
        <w:rPr>
          <w:i/>
          <w:sz w:val="22"/>
          <w:szCs w:val="22"/>
        </w:rPr>
        <w:t>usability</w:t>
      </w:r>
      <w:r w:rsidRPr="00016B29">
        <w:rPr>
          <w:sz w:val="22"/>
          <w:szCs w:val="22"/>
        </w:rPr>
        <w:t xml:space="preserve"> memiliki hubungan erat dengan </w:t>
      </w:r>
      <w:r w:rsidRPr="00016B29">
        <w:rPr>
          <w:i/>
          <w:sz w:val="22"/>
          <w:szCs w:val="22"/>
        </w:rPr>
        <w:t>user experience</w:t>
      </w:r>
      <w:r w:rsidRPr="00016B29">
        <w:rPr>
          <w:sz w:val="22"/>
          <w:szCs w:val="22"/>
        </w:rPr>
        <w:t>.</w:t>
      </w:r>
      <w:proofErr w:type="gramEnd"/>
      <w:r w:rsidRPr="00016B29">
        <w:rPr>
          <w:sz w:val="22"/>
          <w:szCs w:val="22"/>
        </w:rPr>
        <w:t xml:space="preserve"> </w:t>
      </w:r>
      <w:proofErr w:type="gramStart"/>
      <w:r w:rsidRPr="00016B29">
        <w:rPr>
          <w:sz w:val="22"/>
          <w:szCs w:val="22"/>
        </w:rPr>
        <w:t xml:space="preserve">Dalam sebuah sistem </w:t>
      </w:r>
      <w:r w:rsidRPr="00016B29">
        <w:rPr>
          <w:i/>
          <w:sz w:val="22"/>
          <w:szCs w:val="22"/>
        </w:rPr>
        <w:t>user experience</w:t>
      </w:r>
      <w:r w:rsidRPr="00016B29">
        <w:rPr>
          <w:sz w:val="22"/>
          <w:szCs w:val="22"/>
        </w:rPr>
        <w:t xml:space="preserve"> sangat berperan penting terlebih dalam membangun sistem informasi akademik.</w:t>
      </w:r>
      <w:proofErr w:type="gramEnd"/>
      <w:r w:rsidRPr="00016B29">
        <w:rPr>
          <w:sz w:val="22"/>
          <w:szCs w:val="22"/>
        </w:rPr>
        <w:t xml:space="preserve"> </w:t>
      </w:r>
      <w:proofErr w:type="gramStart"/>
      <w:r w:rsidRPr="00016B29">
        <w:rPr>
          <w:i/>
          <w:sz w:val="22"/>
          <w:szCs w:val="22"/>
        </w:rPr>
        <w:t>User experience</w:t>
      </w:r>
      <w:r w:rsidRPr="00016B29">
        <w:rPr>
          <w:sz w:val="22"/>
          <w:szCs w:val="22"/>
        </w:rPr>
        <w:t xml:space="preserve"> dapat menunjukan bagaimana pengguna merasakan kemudahan dan efisiensi melalui pengalaman pengguna dalam menggunakan sistem tersebut.</w:t>
      </w:r>
      <w:proofErr w:type="gramEnd"/>
      <w:r w:rsidRPr="00016B29">
        <w:rPr>
          <w:sz w:val="22"/>
          <w:szCs w:val="22"/>
        </w:rPr>
        <w:t xml:space="preserve"> Pengalaman ini melibatkan persepsi individu berkaitan dengan manfaat yang dirasa dan kemudahan yang didapatkan </w:t>
      </w:r>
      <w:r w:rsidRPr="00016B29">
        <w:rPr>
          <w:sz w:val="22"/>
          <w:szCs w:val="22"/>
        </w:rPr>
        <w:fldChar w:fldCharType="begin" w:fldLock="1"/>
      </w:r>
      <w:r w:rsidRPr="00016B29">
        <w:rPr>
          <w:sz w:val="22"/>
          <w:szCs w:val="22"/>
        </w:rPr>
        <w:instrText>ADDIN CSL_CITATION {"citationItems":[{"id":"ITEM-1","itemData":{"author":[{"dropping-particle":"","family":"Kusuma","given":"Wahyu Andhyka","non-dropping-particle":"","parse-names":false,"suffix":""},{"dropping-particle":"","family":"Noviasari","given":"Vebrian","non-dropping-particle":"","parse-names":false,"suffix":""},{"dropping-particle":"","family":"Marthasari","given":"Gita Indah","non-dropping-particle":"","parse-names":false,"suffix":""}],"container-title":"Jurnal Nasional Teknik Elektro dan Teknologi Informasi","id":"ITEM-1","issue":"4","issued":{"date-parts":[["2016"]]},"page":"294-301","title":"Analisis Usability dalam User Experience pada Sistem KRS- Online UMM menggunakan USE Questionnaire","type":"article-journal","volume":"5"},"uris":["http://www.mendeley.com/documents/?uuid=86741535-c455-4fa6-92dd-38d6b6acbe13"]}],"mendeley":{"formattedCitation":"(Kusuma, Noviasari, &amp; Marthasari, 2016)","plainTextFormattedCitation":"(Kusuma, Noviasari, &amp; Marthasari, 2016)","previouslyFormattedCitation":"(Kusuma, Noviasari, &amp; Marthasari, 2016)"},"properties":{"noteIndex":0},"schema":"https://github.com/citation-style-language/schema/raw/master/csl-citation.json"}</w:instrText>
      </w:r>
      <w:r w:rsidRPr="00016B29">
        <w:rPr>
          <w:sz w:val="22"/>
          <w:szCs w:val="22"/>
        </w:rPr>
        <w:fldChar w:fldCharType="separate"/>
      </w:r>
      <w:r w:rsidRPr="00016B29">
        <w:rPr>
          <w:noProof/>
          <w:sz w:val="22"/>
          <w:szCs w:val="22"/>
        </w:rPr>
        <w:t>(Kusuma, Noviasari, &amp; Marthasari, 2016)</w:t>
      </w:r>
      <w:r w:rsidRPr="00016B29">
        <w:rPr>
          <w:sz w:val="22"/>
          <w:szCs w:val="22"/>
        </w:rPr>
        <w:fldChar w:fldCharType="end"/>
      </w:r>
      <w:r w:rsidRPr="00016B29">
        <w:rPr>
          <w:sz w:val="22"/>
          <w:szCs w:val="22"/>
        </w:rPr>
        <w:t>.</w:t>
      </w:r>
    </w:p>
    <w:p w:rsidR="005244FB" w:rsidRPr="00016B29" w:rsidRDefault="005244FB" w:rsidP="005244FB">
      <w:pPr>
        <w:tabs>
          <w:tab w:val="left" w:pos="851"/>
          <w:tab w:val="left" w:pos="3544"/>
        </w:tabs>
        <w:autoSpaceDE w:val="0"/>
        <w:autoSpaceDN w:val="0"/>
        <w:adjustRightInd w:val="0"/>
        <w:jc w:val="both"/>
        <w:rPr>
          <w:sz w:val="22"/>
          <w:szCs w:val="22"/>
        </w:rPr>
      </w:pPr>
      <w:r w:rsidRPr="00016B29">
        <w:rPr>
          <w:sz w:val="22"/>
          <w:szCs w:val="22"/>
        </w:rPr>
        <w:tab/>
        <w:t xml:space="preserve">Pada umumnya, dalam pengembangan </w:t>
      </w:r>
      <w:proofErr w:type="gramStart"/>
      <w:r w:rsidRPr="00016B29">
        <w:rPr>
          <w:sz w:val="22"/>
          <w:szCs w:val="22"/>
        </w:rPr>
        <w:t>dan  implementasi</w:t>
      </w:r>
      <w:proofErr w:type="gramEnd"/>
      <w:r w:rsidRPr="00016B29">
        <w:rPr>
          <w:sz w:val="22"/>
          <w:szCs w:val="22"/>
        </w:rPr>
        <w:t xml:space="preserve"> sistem informasi  atau  perangkat lunak yang dilakukan oleh  banyak pihak,  jarang sekali  dilakukan pengujian </w:t>
      </w:r>
      <w:r w:rsidRPr="00016B29">
        <w:rPr>
          <w:i/>
          <w:sz w:val="22"/>
          <w:szCs w:val="22"/>
        </w:rPr>
        <w:t>usability</w:t>
      </w:r>
      <w:r w:rsidRPr="00016B29">
        <w:rPr>
          <w:sz w:val="22"/>
          <w:szCs w:val="22"/>
        </w:rPr>
        <w:t xml:space="preserve">. Kebanyakan sistem </w:t>
      </w:r>
      <w:proofErr w:type="gramStart"/>
      <w:r w:rsidRPr="00016B29">
        <w:rPr>
          <w:sz w:val="22"/>
          <w:szCs w:val="22"/>
        </w:rPr>
        <w:t>informasi  langsung</w:t>
      </w:r>
      <w:proofErr w:type="gramEnd"/>
      <w:r w:rsidRPr="00016B29">
        <w:rPr>
          <w:sz w:val="22"/>
          <w:szCs w:val="22"/>
        </w:rPr>
        <w:t xml:space="preserve"> diimplementasikan dan dipakai  tanpa  pernah  diteliti  sejauh mana </w:t>
      </w:r>
      <w:r w:rsidRPr="00016B29">
        <w:rPr>
          <w:i/>
          <w:sz w:val="22"/>
          <w:szCs w:val="22"/>
        </w:rPr>
        <w:t>usability</w:t>
      </w:r>
      <w:r w:rsidRPr="00016B29">
        <w:rPr>
          <w:sz w:val="22"/>
          <w:szCs w:val="22"/>
        </w:rPr>
        <w:t xml:space="preserve"> sistem tersebut dari sudut penggunanya. Penelitian mengenai </w:t>
      </w:r>
      <w:r w:rsidRPr="00016B29">
        <w:rPr>
          <w:i/>
          <w:sz w:val="22"/>
          <w:szCs w:val="22"/>
        </w:rPr>
        <w:t>usability</w:t>
      </w:r>
      <w:r w:rsidRPr="00016B29">
        <w:rPr>
          <w:sz w:val="22"/>
          <w:szCs w:val="22"/>
        </w:rPr>
        <w:t xml:space="preserve"> masih dianggap bukan kebutuhan utama  dalam manajemen pengembangan sistem informasi, karena fokus permasalahan masih terpusat  pada  pengelolaan kebutuhan, jadwal, dan sumber daya yang tersedia, yang seringkali menjadi topik perdebatan antara </w:t>
      </w:r>
      <w:r w:rsidRPr="00016B29">
        <w:rPr>
          <w:i/>
          <w:sz w:val="22"/>
          <w:szCs w:val="22"/>
        </w:rPr>
        <w:t>user</w:t>
      </w:r>
      <w:r w:rsidRPr="00016B29">
        <w:rPr>
          <w:sz w:val="22"/>
          <w:szCs w:val="22"/>
        </w:rPr>
        <w:t xml:space="preserve"> dan pembuat sistem </w:t>
      </w:r>
      <w:r w:rsidRPr="00016B29">
        <w:rPr>
          <w:sz w:val="22"/>
          <w:szCs w:val="22"/>
        </w:rPr>
        <w:fldChar w:fldCharType="begin" w:fldLock="1"/>
      </w:r>
      <w:r w:rsidRPr="00016B29">
        <w:rPr>
          <w:sz w:val="22"/>
          <w:szCs w:val="22"/>
        </w:rPr>
        <w:instrText>ADDIN CSL_CITATION {"citationItems":[{"id":"ITEM-1","itemData":{"author":[{"dropping-particle":"","family":"Aelani","given":"Khoirida","non-dropping-particle":"","parse-names":false,"suffix":""},{"dropping-particle":"","family":"Falahah","given":"","non-dropping-particle":"","parse-names":false,"suffix":""}],"container-title":"Seminar Nasional Aplikasi teknologi Informasi 2012 (SNATI 2012)","id":"ITEM-1","issued":{"date-parts":[["2012"]]},"page":"15-16","title":"PENGUKURAN USABILITY SISTEM MENGGUNAKAN USE QUESTIONNAIRE","type":"article-journal","volume":"2012"},"uris":["http://www.mendeley.com/documents/?uuid=34d2b147-a7b5-429f-b6be-ba13c0994146"]}],"mendeley":{"formattedCitation":"(Aelani &amp; Falahah, 2012)","plainTextFormattedCitation":"(Aelani &amp; Falahah, 2012)"},"properties":{"noteIndex":0},"schema":"https://github.com/citation-style-language/schema/raw/master/csl-citation.json"}</w:instrText>
      </w:r>
      <w:r w:rsidRPr="00016B29">
        <w:rPr>
          <w:sz w:val="22"/>
          <w:szCs w:val="22"/>
        </w:rPr>
        <w:fldChar w:fldCharType="separate"/>
      </w:r>
      <w:r w:rsidRPr="00016B29">
        <w:rPr>
          <w:noProof/>
          <w:sz w:val="22"/>
          <w:szCs w:val="22"/>
        </w:rPr>
        <w:t>(Aelani &amp; Falahah, 2012)</w:t>
      </w:r>
      <w:r w:rsidRPr="00016B29">
        <w:rPr>
          <w:sz w:val="22"/>
          <w:szCs w:val="22"/>
        </w:rPr>
        <w:fldChar w:fldCharType="end"/>
      </w:r>
      <w:r w:rsidRPr="00016B29">
        <w:rPr>
          <w:sz w:val="22"/>
          <w:szCs w:val="22"/>
        </w:rPr>
        <w:t>.</w:t>
      </w:r>
    </w:p>
    <w:p w:rsidR="005244FB" w:rsidRPr="00016B29" w:rsidRDefault="005244FB" w:rsidP="005244FB">
      <w:pPr>
        <w:tabs>
          <w:tab w:val="left" w:pos="426"/>
          <w:tab w:val="left" w:pos="3544"/>
        </w:tabs>
        <w:autoSpaceDE w:val="0"/>
        <w:autoSpaceDN w:val="0"/>
        <w:adjustRightInd w:val="0"/>
        <w:jc w:val="both"/>
        <w:rPr>
          <w:sz w:val="22"/>
          <w:szCs w:val="22"/>
        </w:rPr>
      </w:pPr>
      <w:r w:rsidRPr="00016B29">
        <w:rPr>
          <w:sz w:val="22"/>
          <w:szCs w:val="22"/>
        </w:rPr>
        <w:tab/>
      </w:r>
      <w:proofErr w:type="gramStart"/>
      <w:r w:rsidRPr="00016B29">
        <w:rPr>
          <w:sz w:val="22"/>
          <w:szCs w:val="22"/>
        </w:rPr>
        <w:t xml:space="preserve">Pengukuran </w:t>
      </w:r>
      <w:r w:rsidRPr="00016B29">
        <w:rPr>
          <w:i/>
          <w:sz w:val="22"/>
          <w:szCs w:val="22"/>
        </w:rPr>
        <w:t>usability</w:t>
      </w:r>
      <w:r w:rsidRPr="00016B29">
        <w:rPr>
          <w:sz w:val="22"/>
          <w:szCs w:val="22"/>
        </w:rPr>
        <w:t xml:space="preserve"> dilakukan dengan menggunakan serangkaian kuesioner yang dapat mengolah data yang berhubungan dengan efektifitas, efisiensi, dan kepuasan dalam penggunaan </w:t>
      </w:r>
      <w:r w:rsidRPr="00016B29">
        <w:rPr>
          <w:sz w:val="22"/>
          <w:szCs w:val="22"/>
        </w:rPr>
        <w:lastRenderedPageBreak/>
        <w:t>suatu sistem informasi.</w:t>
      </w:r>
      <w:proofErr w:type="gramEnd"/>
      <w:r w:rsidRPr="00016B29">
        <w:rPr>
          <w:sz w:val="22"/>
          <w:szCs w:val="22"/>
        </w:rPr>
        <w:t xml:space="preserve"> </w:t>
      </w:r>
      <w:proofErr w:type="gramStart"/>
      <w:r w:rsidRPr="00016B29">
        <w:rPr>
          <w:sz w:val="22"/>
          <w:szCs w:val="22"/>
        </w:rPr>
        <w:t xml:space="preserve">Salah satu paket kuesioner yang dapat digunakan untuk mengukur </w:t>
      </w:r>
      <w:r w:rsidRPr="00016B29">
        <w:rPr>
          <w:i/>
          <w:sz w:val="22"/>
          <w:szCs w:val="22"/>
        </w:rPr>
        <w:t>usability</w:t>
      </w:r>
      <w:r w:rsidRPr="00016B29">
        <w:rPr>
          <w:sz w:val="22"/>
          <w:szCs w:val="22"/>
        </w:rPr>
        <w:t xml:space="preserve"> adalah USE, karena dapat mencakup tiga dimensi pengukuran </w:t>
      </w:r>
      <w:r w:rsidRPr="00016B29">
        <w:rPr>
          <w:i/>
          <w:sz w:val="22"/>
          <w:szCs w:val="22"/>
        </w:rPr>
        <w:t>usability</w:t>
      </w:r>
      <w:r w:rsidRPr="00016B29">
        <w:rPr>
          <w:sz w:val="22"/>
          <w:szCs w:val="22"/>
        </w:rPr>
        <w:t xml:space="preserve"> menurut ISO yaitu efisiensi, efektifitas dan kepuasan.</w:t>
      </w:r>
      <w:proofErr w:type="gramEnd"/>
    </w:p>
    <w:p w:rsidR="005244FB" w:rsidRPr="00016B29" w:rsidRDefault="005244FB" w:rsidP="005244FB">
      <w:pPr>
        <w:jc w:val="both"/>
        <w:rPr>
          <w:sz w:val="22"/>
          <w:szCs w:val="22"/>
        </w:rPr>
      </w:pPr>
      <w:r w:rsidRPr="00016B29">
        <w:rPr>
          <w:sz w:val="22"/>
          <w:szCs w:val="22"/>
        </w:rPr>
        <w:tab/>
      </w:r>
      <w:proofErr w:type="gramStart"/>
      <w:r w:rsidRPr="00016B29">
        <w:rPr>
          <w:sz w:val="22"/>
          <w:szCs w:val="22"/>
        </w:rPr>
        <w:t xml:space="preserve">Kondisi tersebut mendorong penulis untuk melakukan sebuah analisis </w:t>
      </w:r>
      <w:r w:rsidRPr="00016B29">
        <w:rPr>
          <w:i/>
          <w:sz w:val="22"/>
          <w:szCs w:val="22"/>
        </w:rPr>
        <w:t>usability</w:t>
      </w:r>
      <w:r w:rsidRPr="00016B29">
        <w:rPr>
          <w:sz w:val="22"/>
          <w:szCs w:val="22"/>
        </w:rPr>
        <w:t xml:space="preserve"> didalam </w:t>
      </w:r>
      <w:r w:rsidRPr="00016B29">
        <w:rPr>
          <w:i/>
          <w:sz w:val="22"/>
          <w:szCs w:val="22"/>
        </w:rPr>
        <w:t>user experience</w:t>
      </w:r>
      <w:r w:rsidRPr="00016B29">
        <w:rPr>
          <w:sz w:val="22"/>
          <w:szCs w:val="22"/>
        </w:rPr>
        <w:t xml:space="preserve"> dengan objek sistem informasi akademik (SIAKAD) Universitas Kajuruhan Malang menggunakan </w:t>
      </w:r>
      <w:r w:rsidRPr="00016B29">
        <w:rPr>
          <w:i/>
          <w:sz w:val="22"/>
          <w:szCs w:val="22"/>
        </w:rPr>
        <w:t>USE questionnaire</w:t>
      </w:r>
      <w:r w:rsidRPr="00016B29">
        <w:rPr>
          <w:sz w:val="22"/>
          <w:szCs w:val="22"/>
        </w:rPr>
        <w:t>.</w:t>
      </w:r>
      <w:proofErr w:type="gramEnd"/>
    </w:p>
    <w:p w:rsidR="00EB0E95" w:rsidRPr="00016B29" w:rsidRDefault="0062183A" w:rsidP="00C229DC">
      <w:pPr>
        <w:spacing w:line="276" w:lineRule="auto"/>
        <w:jc w:val="both"/>
        <w:rPr>
          <w:sz w:val="22"/>
          <w:szCs w:val="22"/>
          <w:lang w:val="id-ID"/>
        </w:rPr>
      </w:pPr>
      <w:r w:rsidRPr="00016B29">
        <w:rPr>
          <w:sz w:val="22"/>
          <w:szCs w:val="22"/>
        </w:rPr>
        <w:tab/>
      </w:r>
    </w:p>
    <w:p w:rsidR="0062183A" w:rsidRPr="00016B29" w:rsidRDefault="001A59C8" w:rsidP="006C1A12">
      <w:pPr>
        <w:spacing w:line="276" w:lineRule="auto"/>
        <w:jc w:val="both"/>
        <w:rPr>
          <w:b/>
          <w:bCs/>
          <w:sz w:val="22"/>
          <w:szCs w:val="22"/>
          <w:lang w:val="id-ID"/>
        </w:rPr>
      </w:pPr>
      <w:r w:rsidRPr="00016B29">
        <w:rPr>
          <w:b/>
          <w:bCs/>
          <w:sz w:val="22"/>
          <w:szCs w:val="22"/>
          <w:lang w:val="id-ID"/>
        </w:rPr>
        <w:t>METODE PENELITIAN</w:t>
      </w:r>
    </w:p>
    <w:p w:rsidR="00016B29" w:rsidRPr="00016B29" w:rsidRDefault="009E1537" w:rsidP="00016B29">
      <w:pPr>
        <w:pStyle w:val="ListParagraph"/>
        <w:numPr>
          <w:ilvl w:val="0"/>
          <w:numId w:val="9"/>
        </w:numPr>
        <w:autoSpaceDE w:val="0"/>
        <w:autoSpaceDN w:val="0"/>
        <w:adjustRightInd w:val="0"/>
        <w:rPr>
          <w:b/>
          <w:iCs/>
          <w:sz w:val="22"/>
          <w:szCs w:val="22"/>
          <w:lang w:val="id-ID"/>
        </w:rPr>
      </w:pPr>
      <w:r w:rsidRPr="00016B29">
        <w:rPr>
          <w:b/>
          <w:iCs/>
          <w:sz w:val="22"/>
          <w:szCs w:val="22"/>
          <w:lang w:val="id-ID"/>
        </w:rPr>
        <w:t>R</w:t>
      </w:r>
      <w:r w:rsidRPr="00016B29">
        <w:rPr>
          <w:b/>
          <w:iCs/>
          <w:sz w:val="22"/>
          <w:szCs w:val="22"/>
        </w:rPr>
        <w:t xml:space="preserve">ancangan </w:t>
      </w:r>
      <w:r w:rsidRPr="00016B29">
        <w:rPr>
          <w:b/>
          <w:iCs/>
          <w:sz w:val="22"/>
          <w:szCs w:val="22"/>
          <w:lang w:val="id-ID"/>
        </w:rPr>
        <w:t>P</w:t>
      </w:r>
      <w:r w:rsidRPr="00016B29">
        <w:rPr>
          <w:b/>
          <w:iCs/>
          <w:sz w:val="22"/>
          <w:szCs w:val="22"/>
        </w:rPr>
        <w:t>enelitian</w:t>
      </w:r>
    </w:p>
    <w:p w:rsidR="009E1537" w:rsidRPr="00016B29" w:rsidRDefault="009E1537" w:rsidP="009E1537">
      <w:pPr>
        <w:autoSpaceDE w:val="0"/>
        <w:autoSpaceDN w:val="0"/>
        <w:adjustRightInd w:val="0"/>
        <w:ind w:firstLine="420"/>
        <w:jc w:val="both"/>
        <w:rPr>
          <w:sz w:val="22"/>
          <w:szCs w:val="22"/>
          <w:lang w:val="id-ID"/>
        </w:rPr>
      </w:pPr>
      <w:proofErr w:type="gramStart"/>
      <w:r w:rsidRPr="00016B29">
        <w:rPr>
          <w:sz w:val="22"/>
          <w:szCs w:val="22"/>
        </w:rPr>
        <w:t>Tahapan yang dilakukan mencakup beberapa hal seperti ditunjukkan pada Gbr. 1.</w:t>
      </w:r>
      <w:proofErr w:type="gramEnd"/>
    </w:p>
    <w:p w:rsidR="00932184" w:rsidRPr="00016B29" w:rsidRDefault="00AA0E43" w:rsidP="009E1537">
      <w:pPr>
        <w:autoSpaceDE w:val="0"/>
        <w:autoSpaceDN w:val="0"/>
        <w:adjustRightInd w:val="0"/>
        <w:ind w:firstLine="420"/>
        <w:jc w:val="both"/>
        <w:rPr>
          <w:sz w:val="22"/>
          <w:szCs w:val="22"/>
          <w:lang w:val="id-ID"/>
        </w:rPr>
      </w:pPr>
      <w:r w:rsidRPr="00016B29">
        <w:rPr>
          <w:noProof/>
          <w:sz w:val="22"/>
          <w:szCs w:val="22"/>
          <w:lang w:val="id-ID" w:eastAsia="id-ID"/>
        </w:rPr>
        <mc:AlternateContent>
          <mc:Choice Requires="wpg">
            <w:drawing>
              <wp:anchor distT="0" distB="0" distL="114300" distR="114300" simplePos="0" relativeHeight="251659776" behindDoc="0" locked="0" layoutInCell="1" allowOverlap="1" wp14:anchorId="44987DAF" wp14:editId="291A8BA0">
                <wp:simplePos x="0" y="0"/>
                <wp:positionH relativeFrom="column">
                  <wp:posOffset>1591310</wp:posOffset>
                </wp:positionH>
                <wp:positionV relativeFrom="paragraph">
                  <wp:posOffset>144780</wp:posOffset>
                </wp:positionV>
                <wp:extent cx="2501900" cy="5303520"/>
                <wp:effectExtent l="0" t="0" r="12700" b="11430"/>
                <wp:wrapNone/>
                <wp:docPr id="1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5303520"/>
                          <a:chOff x="0" y="0"/>
                          <a:chExt cx="2501900" cy="5304022"/>
                        </a:xfrm>
                      </wpg:grpSpPr>
                      <wps:wsp>
                        <wps:cNvPr id="19" name="Rectangle 55"/>
                        <wps:cNvSpPr>
                          <a:spLocks noChangeArrowheads="1"/>
                        </wps:cNvSpPr>
                        <wps:spPr bwMode="auto">
                          <a:xfrm>
                            <a:off x="457200" y="0"/>
                            <a:ext cx="1552876" cy="308345"/>
                          </a:xfrm>
                          <a:prstGeom prst="rect">
                            <a:avLst/>
                          </a:prstGeom>
                          <a:solidFill>
                            <a:srgbClr val="FFFFFF"/>
                          </a:solidFill>
                          <a:ln w="19050">
                            <a:solidFill>
                              <a:srgbClr val="000000"/>
                            </a:solidFill>
                            <a:miter lim="800000"/>
                            <a:headEnd/>
                            <a:tailEnd/>
                          </a:ln>
                        </wps:spPr>
                        <wps:txbx>
                          <w:txbxContent>
                            <w:p w:rsidR="00AC6648" w:rsidRPr="00F30DAB" w:rsidRDefault="00AC6648" w:rsidP="001E01CE">
                              <w:pPr>
                                <w:jc w:val="center"/>
                                <w:rPr>
                                  <w:sz w:val="20"/>
                                  <w:szCs w:val="20"/>
                                </w:rPr>
                              </w:pPr>
                              <w:r w:rsidRPr="00F30DAB">
                                <w:rPr>
                                  <w:sz w:val="20"/>
                                  <w:szCs w:val="20"/>
                                </w:rPr>
                                <w:t>Studi Literatur</w:t>
                              </w:r>
                            </w:p>
                          </w:txbxContent>
                        </wps:txbx>
                        <wps:bodyPr rot="0" vert="horz" wrap="square" lIns="91440" tIns="45720" rIns="91440" bIns="45720" anchor="t" anchorCtr="0" upright="1">
                          <a:noAutofit/>
                        </wps:bodyPr>
                      </wps:wsp>
                      <wpg:grpSp>
                        <wpg:cNvPr id="20" name="Group 51"/>
                        <wpg:cNvGrpSpPr>
                          <a:grpSpLocks/>
                        </wpg:cNvGrpSpPr>
                        <wpg:grpSpPr bwMode="auto">
                          <a:xfrm>
                            <a:off x="191386" y="542261"/>
                            <a:ext cx="2084070" cy="1010093"/>
                            <a:chOff x="6109" y="10474"/>
                            <a:chExt cx="2940" cy="1865"/>
                          </a:xfrm>
                        </wpg:grpSpPr>
                        <wps:wsp>
                          <wps:cNvPr id="21" name="Rectangle 4"/>
                          <wps:cNvSpPr>
                            <a:spLocks noChangeArrowheads="1"/>
                          </wps:cNvSpPr>
                          <wps:spPr bwMode="auto">
                            <a:xfrm>
                              <a:off x="6109" y="10474"/>
                              <a:ext cx="2940" cy="1865"/>
                            </a:xfrm>
                            <a:prstGeom prst="rect">
                              <a:avLst/>
                            </a:prstGeom>
                            <a:solidFill>
                              <a:srgbClr val="FFFFFF"/>
                            </a:solidFill>
                            <a:ln w="19050">
                              <a:solidFill>
                                <a:srgbClr val="000000"/>
                              </a:solidFill>
                              <a:miter lim="800000"/>
                              <a:headEnd/>
                              <a:tailEnd/>
                            </a:ln>
                          </wps:spPr>
                          <wps:txbx>
                            <w:txbxContent>
                              <w:p w:rsidR="00AC6648" w:rsidRPr="00F87C51" w:rsidRDefault="00AC6648" w:rsidP="001E01CE">
                                <w:pPr>
                                  <w:jc w:val="center"/>
                                  <w:rPr>
                                    <w:sz w:val="20"/>
                                    <w:szCs w:val="20"/>
                                  </w:rPr>
                                </w:pPr>
                                <w:r w:rsidRPr="00F87C51">
                                  <w:rPr>
                                    <w:sz w:val="20"/>
                                    <w:szCs w:val="20"/>
                                  </w:rPr>
                                  <w:t>Analisis Kebutuhan</w:t>
                                </w:r>
                              </w:p>
                              <w:p w:rsidR="00AC6648" w:rsidRPr="00F87C51" w:rsidRDefault="00AC6648" w:rsidP="001E01CE">
                                <w:pPr>
                                  <w:numPr>
                                    <w:ilvl w:val="0"/>
                                    <w:numId w:val="2"/>
                                  </w:numPr>
                                  <w:rPr>
                                    <w:sz w:val="20"/>
                                    <w:szCs w:val="20"/>
                                  </w:rPr>
                                </w:pPr>
                                <w:r w:rsidRPr="00F87C51">
                                  <w:rPr>
                                    <w:sz w:val="20"/>
                                    <w:szCs w:val="20"/>
                                  </w:rPr>
                                  <w:t>Variabel Penelitian</w:t>
                                </w:r>
                              </w:p>
                              <w:p w:rsidR="00AC6648" w:rsidRPr="00F87C51" w:rsidRDefault="00AC6648" w:rsidP="001E01CE">
                                <w:pPr>
                                  <w:numPr>
                                    <w:ilvl w:val="0"/>
                                    <w:numId w:val="2"/>
                                  </w:numPr>
                                  <w:rPr>
                                    <w:sz w:val="20"/>
                                    <w:szCs w:val="20"/>
                                  </w:rPr>
                                </w:pPr>
                                <w:r w:rsidRPr="00F87C51">
                                  <w:rPr>
                                    <w:sz w:val="20"/>
                                    <w:szCs w:val="20"/>
                                  </w:rPr>
                                  <w:t>Hipotesis</w:t>
                                </w:r>
                              </w:p>
                              <w:p w:rsidR="00AC6648" w:rsidRPr="00F87C51" w:rsidRDefault="00AC6648" w:rsidP="001E01CE">
                                <w:pPr>
                                  <w:numPr>
                                    <w:ilvl w:val="0"/>
                                    <w:numId w:val="2"/>
                                  </w:numPr>
                                  <w:rPr>
                                    <w:sz w:val="20"/>
                                    <w:szCs w:val="20"/>
                                  </w:rPr>
                                </w:pPr>
                                <w:r w:rsidRPr="00F87C51">
                                  <w:rPr>
                                    <w:sz w:val="20"/>
                                    <w:szCs w:val="20"/>
                                  </w:rPr>
                                  <w:t>Populasi dan Sampel</w:t>
                                </w:r>
                              </w:p>
                              <w:p w:rsidR="00AC6648" w:rsidRPr="00F87C51" w:rsidRDefault="00AC6648" w:rsidP="001E01CE">
                                <w:pPr>
                                  <w:numPr>
                                    <w:ilvl w:val="0"/>
                                    <w:numId w:val="2"/>
                                  </w:numPr>
                                  <w:rPr>
                                    <w:sz w:val="20"/>
                                    <w:szCs w:val="20"/>
                                  </w:rPr>
                                </w:pPr>
                                <w:r w:rsidRPr="00F87C51">
                                  <w:rPr>
                                    <w:sz w:val="20"/>
                                    <w:szCs w:val="20"/>
                                  </w:rPr>
                                  <w:t>Instrumen Penelitian</w:t>
                                </w:r>
                              </w:p>
                              <w:p w:rsidR="00AC6648" w:rsidRPr="00F87C51" w:rsidRDefault="00AC6648" w:rsidP="001E01CE">
                                <w:pPr>
                                  <w:ind w:left="720"/>
                                  <w:rPr>
                                    <w:sz w:val="20"/>
                                    <w:szCs w:val="20"/>
                                  </w:rPr>
                                </w:pPr>
                              </w:p>
                            </w:txbxContent>
                          </wps:txbx>
                          <wps:bodyPr rot="0" vert="horz" wrap="square" lIns="91440" tIns="45720" rIns="91440" bIns="45720" anchor="t" anchorCtr="0" upright="1">
                            <a:noAutofit/>
                          </wps:bodyPr>
                        </wps:wsp>
                        <wps:wsp>
                          <wps:cNvPr id="22" name="AutoShape 5"/>
                          <wps:cNvCnPr>
                            <a:cxnSpLocks noChangeShapeType="1"/>
                          </wps:cNvCnPr>
                          <wps:spPr bwMode="auto">
                            <a:xfrm>
                              <a:off x="6109" y="10868"/>
                              <a:ext cx="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47"/>
                        <wpg:cNvGrpSpPr>
                          <a:grpSpLocks/>
                        </wpg:cNvGrpSpPr>
                        <wpg:grpSpPr bwMode="auto">
                          <a:xfrm>
                            <a:off x="287079" y="1765005"/>
                            <a:ext cx="1847850" cy="735330"/>
                            <a:chOff x="6003" y="4682"/>
                            <a:chExt cx="2940" cy="1213"/>
                          </a:xfrm>
                        </wpg:grpSpPr>
                        <wps:wsp>
                          <wps:cNvPr id="24" name="Rectangle 7"/>
                          <wps:cNvSpPr>
                            <a:spLocks noChangeArrowheads="1"/>
                          </wps:cNvSpPr>
                          <wps:spPr bwMode="auto">
                            <a:xfrm>
                              <a:off x="6003" y="4682"/>
                              <a:ext cx="2940" cy="1213"/>
                            </a:xfrm>
                            <a:prstGeom prst="rect">
                              <a:avLst/>
                            </a:prstGeom>
                            <a:solidFill>
                              <a:srgbClr val="FFFFFF"/>
                            </a:solidFill>
                            <a:ln w="19050">
                              <a:solidFill>
                                <a:srgbClr val="000000"/>
                              </a:solidFill>
                              <a:miter lim="800000"/>
                              <a:headEnd/>
                              <a:tailEnd/>
                            </a:ln>
                          </wps:spPr>
                          <wps:txbx>
                            <w:txbxContent>
                              <w:p w:rsidR="00AC6648" w:rsidRDefault="00AC6648" w:rsidP="001E01CE">
                                <w:pPr>
                                  <w:jc w:val="center"/>
                                  <w:rPr>
                                    <w:sz w:val="20"/>
                                    <w:szCs w:val="20"/>
                                  </w:rPr>
                                </w:pPr>
                                <w:r w:rsidRPr="00F30DAB">
                                  <w:rPr>
                                    <w:sz w:val="20"/>
                                    <w:szCs w:val="20"/>
                                  </w:rPr>
                                  <w:t>Uji Kelayakan Kuesioner</w:t>
                                </w:r>
                              </w:p>
                              <w:p w:rsidR="00AC6648" w:rsidRPr="00F30DAB" w:rsidRDefault="00AC6648" w:rsidP="001E01CE">
                                <w:pPr>
                                  <w:jc w:val="center"/>
                                  <w:rPr>
                                    <w:sz w:val="20"/>
                                    <w:szCs w:val="20"/>
                                  </w:rPr>
                                </w:pPr>
                              </w:p>
                              <w:p w:rsidR="00AC6648" w:rsidRPr="00F30DAB" w:rsidRDefault="00AC6648" w:rsidP="001E01CE">
                                <w:pPr>
                                  <w:numPr>
                                    <w:ilvl w:val="0"/>
                                    <w:numId w:val="3"/>
                                  </w:numPr>
                                  <w:spacing w:line="276" w:lineRule="auto"/>
                                  <w:rPr>
                                    <w:sz w:val="20"/>
                                    <w:szCs w:val="20"/>
                                  </w:rPr>
                                </w:pPr>
                                <w:r w:rsidRPr="00F30DAB">
                                  <w:rPr>
                                    <w:sz w:val="20"/>
                                    <w:szCs w:val="20"/>
                                  </w:rPr>
                                  <w:t>Uji Validitas</w:t>
                                </w:r>
                              </w:p>
                              <w:p w:rsidR="00AC6648" w:rsidRPr="00F30DAB" w:rsidRDefault="00AC6648" w:rsidP="001E01CE">
                                <w:pPr>
                                  <w:numPr>
                                    <w:ilvl w:val="0"/>
                                    <w:numId w:val="3"/>
                                  </w:numPr>
                                  <w:spacing w:line="276" w:lineRule="auto"/>
                                  <w:rPr>
                                    <w:sz w:val="20"/>
                                    <w:szCs w:val="20"/>
                                  </w:rPr>
                                </w:pPr>
                                <w:r w:rsidRPr="00F30DAB">
                                  <w:rPr>
                                    <w:sz w:val="20"/>
                                    <w:szCs w:val="20"/>
                                  </w:rPr>
                                  <w:t>Uji Reliabilitas</w:t>
                                </w:r>
                              </w:p>
                            </w:txbxContent>
                          </wps:txbx>
                          <wps:bodyPr rot="0" vert="horz" wrap="square" lIns="91440" tIns="45720" rIns="91440" bIns="45720" anchor="t" anchorCtr="0" upright="1">
                            <a:noAutofit/>
                          </wps:bodyPr>
                        </wps:wsp>
                        <wps:wsp>
                          <wps:cNvPr id="25" name="AutoShape 8"/>
                          <wps:cNvCnPr>
                            <a:cxnSpLocks noChangeShapeType="1"/>
                          </wps:cNvCnPr>
                          <wps:spPr bwMode="auto">
                            <a:xfrm>
                              <a:off x="6003" y="5087"/>
                              <a:ext cx="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38"/>
                        <wpg:cNvGrpSpPr>
                          <a:grpSpLocks/>
                        </wpg:cNvGrpSpPr>
                        <wpg:grpSpPr bwMode="auto">
                          <a:xfrm>
                            <a:off x="0" y="3678865"/>
                            <a:ext cx="2501900" cy="1078865"/>
                            <a:chOff x="2547" y="8246"/>
                            <a:chExt cx="4532" cy="1425"/>
                          </a:xfrm>
                        </wpg:grpSpPr>
                        <wps:wsp>
                          <wps:cNvPr id="27" name="Rectangle 10"/>
                          <wps:cNvSpPr>
                            <a:spLocks noChangeArrowheads="1"/>
                          </wps:cNvSpPr>
                          <wps:spPr bwMode="auto">
                            <a:xfrm>
                              <a:off x="2547" y="8246"/>
                              <a:ext cx="4532" cy="1425"/>
                            </a:xfrm>
                            <a:prstGeom prst="rect">
                              <a:avLst/>
                            </a:prstGeom>
                            <a:solidFill>
                              <a:srgbClr val="FFFFFF"/>
                            </a:solidFill>
                            <a:ln w="19050">
                              <a:solidFill>
                                <a:srgbClr val="000000"/>
                              </a:solidFill>
                              <a:miter lim="800000"/>
                              <a:headEnd/>
                              <a:tailEnd/>
                            </a:ln>
                          </wps:spPr>
                          <wps:txbx>
                            <w:txbxContent>
                              <w:p w:rsidR="00AC6648" w:rsidRPr="00F30DAB" w:rsidRDefault="00AC6648" w:rsidP="001E01CE">
                                <w:pPr>
                                  <w:spacing w:line="276" w:lineRule="auto"/>
                                  <w:jc w:val="center"/>
                                  <w:rPr>
                                    <w:sz w:val="20"/>
                                    <w:szCs w:val="20"/>
                                  </w:rPr>
                                </w:pPr>
                                <w:r w:rsidRPr="00F30DAB">
                                  <w:rPr>
                                    <w:sz w:val="20"/>
                                    <w:szCs w:val="20"/>
                                  </w:rPr>
                                  <w:t>Analisis dan Pengolahan Hasil Kuesioner</w:t>
                                </w:r>
                              </w:p>
                              <w:p w:rsidR="00AC6648" w:rsidRPr="00F30DAB" w:rsidRDefault="00AC6648" w:rsidP="001E01CE">
                                <w:pPr>
                                  <w:spacing w:line="276" w:lineRule="auto"/>
                                  <w:jc w:val="center"/>
                                  <w:rPr>
                                    <w:sz w:val="20"/>
                                    <w:szCs w:val="20"/>
                                  </w:rPr>
                                </w:pPr>
                              </w:p>
                              <w:p w:rsidR="00AC6648" w:rsidRPr="00F30DAB" w:rsidRDefault="00AC6648" w:rsidP="001E01CE">
                                <w:pPr>
                                  <w:numPr>
                                    <w:ilvl w:val="0"/>
                                    <w:numId w:val="4"/>
                                  </w:numPr>
                                  <w:spacing w:line="276" w:lineRule="auto"/>
                                  <w:rPr>
                                    <w:sz w:val="20"/>
                                    <w:szCs w:val="20"/>
                                  </w:rPr>
                                </w:pPr>
                                <w:r w:rsidRPr="00F30DAB">
                                  <w:rPr>
                                    <w:sz w:val="20"/>
                                    <w:szCs w:val="20"/>
                                  </w:rPr>
                                  <w:t>Pengukuran Usability</w:t>
                                </w:r>
                              </w:p>
                              <w:p w:rsidR="00AC6648" w:rsidRPr="00F30DAB" w:rsidRDefault="00AC6648" w:rsidP="001E01CE">
                                <w:pPr>
                                  <w:numPr>
                                    <w:ilvl w:val="0"/>
                                    <w:numId w:val="4"/>
                                  </w:numPr>
                                  <w:spacing w:line="276" w:lineRule="auto"/>
                                  <w:rPr>
                                    <w:sz w:val="20"/>
                                    <w:szCs w:val="20"/>
                                  </w:rPr>
                                </w:pPr>
                                <w:r w:rsidRPr="00F30DAB">
                                  <w:rPr>
                                    <w:sz w:val="20"/>
                                    <w:szCs w:val="20"/>
                                  </w:rPr>
                                  <w:t>Uji F</w:t>
                                </w:r>
                              </w:p>
                              <w:p w:rsidR="00AC6648" w:rsidRPr="00F30DAB" w:rsidRDefault="00AC6648" w:rsidP="001E01CE">
                                <w:pPr>
                                  <w:numPr>
                                    <w:ilvl w:val="0"/>
                                    <w:numId w:val="4"/>
                                  </w:numPr>
                                  <w:spacing w:line="276" w:lineRule="auto"/>
                                  <w:rPr>
                                    <w:sz w:val="20"/>
                                    <w:szCs w:val="20"/>
                                  </w:rPr>
                                </w:pPr>
                                <w:r w:rsidRPr="00F30DAB">
                                  <w:rPr>
                                    <w:sz w:val="20"/>
                                    <w:szCs w:val="20"/>
                                  </w:rPr>
                                  <w:t>Uji t</w:t>
                                </w:r>
                              </w:p>
                              <w:p w:rsidR="00AC6648" w:rsidRPr="00F30DAB" w:rsidRDefault="00AC6648" w:rsidP="001E01CE">
                                <w:pPr>
                                  <w:rPr>
                                    <w:sz w:val="20"/>
                                    <w:szCs w:val="20"/>
                                  </w:rPr>
                                </w:pPr>
                              </w:p>
                            </w:txbxContent>
                          </wps:txbx>
                          <wps:bodyPr rot="0" vert="horz" wrap="square" lIns="91440" tIns="45720" rIns="91440" bIns="45720" anchor="t" anchorCtr="0" upright="1">
                            <a:noAutofit/>
                          </wps:bodyPr>
                        </wps:wsp>
                        <wps:wsp>
                          <wps:cNvPr id="28" name="AutoShape 11"/>
                          <wps:cNvCnPr>
                            <a:cxnSpLocks noChangeShapeType="1"/>
                          </wps:cNvCnPr>
                          <wps:spPr bwMode="auto">
                            <a:xfrm>
                              <a:off x="2547" y="8670"/>
                              <a:ext cx="453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Rectangle 35"/>
                        <wps:cNvSpPr>
                          <a:spLocks noChangeArrowheads="1"/>
                        </wps:cNvSpPr>
                        <wps:spPr bwMode="auto">
                          <a:xfrm>
                            <a:off x="457200" y="4954772"/>
                            <a:ext cx="1552575" cy="349250"/>
                          </a:xfrm>
                          <a:prstGeom prst="rect">
                            <a:avLst/>
                          </a:prstGeom>
                          <a:solidFill>
                            <a:srgbClr val="FFFFFF"/>
                          </a:solidFill>
                          <a:ln w="19050">
                            <a:solidFill>
                              <a:srgbClr val="000000"/>
                            </a:solidFill>
                            <a:miter lim="800000"/>
                            <a:headEnd/>
                            <a:tailEnd/>
                          </a:ln>
                        </wps:spPr>
                        <wps:txbx>
                          <w:txbxContent>
                            <w:p w:rsidR="00AC6648" w:rsidRPr="00F30DAB" w:rsidRDefault="00AC6648" w:rsidP="001E01CE">
                              <w:pPr>
                                <w:jc w:val="center"/>
                                <w:rPr>
                                  <w:sz w:val="20"/>
                                  <w:szCs w:val="20"/>
                                </w:rPr>
                              </w:pPr>
                              <w:r w:rsidRPr="00F30DAB">
                                <w:rPr>
                                  <w:sz w:val="20"/>
                                  <w:szCs w:val="20"/>
                                </w:rPr>
                                <w:t>Kesimpulan</w:t>
                              </w:r>
                            </w:p>
                          </w:txbxContent>
                        </wps:txbx>
                        <wps:bodyPr rot="0" vert="horz" wrap="square" lIns="91440" tIns="45720" rIns="91440" bIns="45720" anchor="t" anchorCtr="0" upright="1">
                          <a:noAutofit/>
                        </wps:bodyPr>
                      </wps:wsp>
                      <wps:wsp>
                        <wps:cNvPr id="30" name="Straight Arrow Connector 54"/>
                        <wps:cNvCnPr>
                          <a:cxnSpLocks noChangeShapeType="1"/>
                        </wps:cNvCnPr>
                        <wps:spPr bwMode="auto">
                          <a:xfrm>
                            <a:off x="1190847" y="308345"/>
                            <a:ext cx="0" cy="23391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1" name="Group 43"/>
                        <wpg:cNvGrpSpPr>
                          <a:grpSpLocks/>
                        </wpg:cNvGrpSpPr>
                        <wpg:grpSpPr bwMode="auto">
                          <a:xfrm>
                            <a:off x="106326" y="2700670"/>
                            <a:ext cx="2236470" cy="735330"/>
                            <a:chOff x="6003" y="4682"/>
                            <a:chExt cx="2940" cy="1213"/>
                          </a:xfrm>
                        </wpg:grpSpPr>
                        <wps:wsp>
                          <wps:cNvPr id="32" name="Rectangle 7"/>
                          <wps:cNvSpPr>
                            <a:spLocks noChangeArrowheads="1"/>
                          </wps:cNvSpPr>
                          <wps:spPr bwMode="auto">
                            <a:xfrm>
                              <a:off x="6003" y="4682"/>
                              <a:ext cx="2940" cy="1213"/>
                            </a:xfrm>
                            <a:prstGeom prst="rect">
                              <a:avLst/>
                            </a:prstGeom>
                            <a:solidFill>
                              <a:srgbClr val="FFFFFF"/>
                            </a:solidFill>
                            <a:ln w="19050">
                              <a:solidFill>
                                <a:srgbClr val="000000"/>
                              </a:solidFill>
                              <a:miter lim="800000"/>
                              <a:headEnd/>
                              <a:tailEnd/>
                            </a:ln>
                          </wps:spPr>
                          <wps:txbx>
                            <w:txbxContent>
                              <w:p w:rsidR="00AC6648" w:rsidRDefault="00AC6648" w:rsidP="001E01CE">
                                <w:pPr>
                                  <w:jc w:val="center"/>
                                  <w:rPr>
                                    <w:sz w:val="20"/>
                                    <w:szCs w:val="20"/>
                                  </w:rPr>
                                </w:pPr>
                                <w:r w:rsidRPr="00F30DAB">
                                  <w:rPr>
                                    <w:sz w:val="20"/>
                                    <w:szCs w:val="20"/>
                                  </w:rPr>
                                  <w:t>Uji Prasyarat Analisis</w:t>
                                </w:r>
                              </w:p>
                              <w:p w:rsidR="00AC6648" w:rsidRPr="00F30DAB" w:rsidRDefault="00AC6648" w:rsidP="001E01CE">
                                <w:pPr>
                                  <w:jc w:val="center"/>
                                  <w:rPr>
                                    <w:sz w:val="20"/>
                                    <w:szCs w:val="20"/>
                                  </w:rPr>
                                </w:pPr>
                              </w:p>
                              <w:p w:rsidR="00AC6648" w:rsidRPr="00F30DAB" w:rsidRDefault="00AC6648" w:rsidP="001E01CE">
                                <w:pPr>
                                  <w:numPr>
                                    <w:ilvl w:val="0"/>
                                    <w:numId w:val="3"/>
                                  </w:numPr>
                                  <w:spacing w:line="276" w:lineRule="auto"/>
                                  <w:rPr>
                                    <w:sz w:val="20"/>
                                    <w:szCs w:val="20"/>
                                  </w:rPr>
                                </w:pPr>
                                <w:r w:rsidRPr="00F30DAB">
                                  <w:rPr>
                                    <w:sz w:val="20"/>
                                    <w:szCs w:val="20"/>
                                  </w:rPr>
                                  <w:t>Uji Normalitas</w:t>
                                </w:r>
                              </w:p>
                              <w:p w:rsidR="00AC6648" w:rsidRPr="00F30DAB" w:rsidRDefault="00AC6648" w:rsidP="001E01CE">
                                <w:pPr>
                                  <w:numPr>
                                    <w:ilvl w:val="0"/>
                                    <w:numId w:val="3"/>
                                  </w:numPr>
                                  <w:spacing w:line="276" w:lineRule="auto"/>
                                  <w:rPr>
                                    <w:sz w:val="20"/>
                                    <w:szCs w:val="20"/>
                                  </w:rPr>
                                </w:pPr>
                                <w:r w:rsidRPr="00F30DAB">
                                  <w:rPr>
                                    <w:sz w:val="20"/>
                                    <w:szCs w:val="20"/>
                                  </w:rPr>
                                  <w:t>Uji Heteroskesdisitas</w:t>
                                </w:r>
                              </w:p>
                            </w:txbxContent>
                          </wps:txbx>
                          <wps:bodyPr rot="0" vert="horz" wrap="square" lIns="91440" tIns="45720" rIns="91440" bIns="45720" anchor="t" anchorCtr="0" upright="1">
                            <a:noAutofit/>
                          </wps:bodyPr>
                        </wps:wsp>
                        <wps:wsp>
                          <wps:cNvPr id="33" name="AutoShape 8"/>
                          <wps:cNvCnPr>
                            <a:cxnSpLocks noChangeShapeType="1"/>
                          </wps:cNvCnPr>
                          <wps:spPr bwMode="auto">
                            <a:xfrm>
                              <a:off x="6003" y="5087"/>
                              <a:ext cx="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Straight Arrow Connector 57"/>
                        <wps:cNvCnPr>
                          <a:cxnSpLocks noChangeShapeType="1"/>
                        </wps:cNvCnPr>
                        <wps:spPr bwMode="auto">
                          <a:xfrm>
                            <a:off x="1201479" y="1531089"/>
                            <a:ext cx="0" cy="233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 name="Straight Arrow Connector 58"/>
                        <wps:cNvCnPr>
                          <a:cxnSpLocks noChangeShapeType="1"/>
                        </wps:cNvCnPr>
                        <wps:spPr bwMode="auto">
                          <a:xfrm>
                            <a:off x="1180214" y="2466754"/>
                            <a:ext cx="0" cy="233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0" name="Straight Arrow Connector 59"/>
                        <wps:cNvCnPr>
                          <a:cxnSpLocks noChangeShapeType="1"/>
                        </wps:cNvCnPr>
                        <wps:spPr bwMode="auto">
                          <a:xfrm>
                            <a:off x="1180214" y="3423684"/>
                            <a:ext cx="0" cy="233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2" name="Straight Arrow Connector 60"/>
                        <wps:cNvCnPr>
                          <a:cxnSpLocks noChangeShapeType="1"/>
                        </wps:cNvCnPr>
                        <wps:spPr bwMode="auto">
                          <a:xfrm>
                            <a:off x="1201479" y="4720856"/>
                            <a:ext cx="0" cy="2336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left:0;text-align:left;margin-left:125.3pt;margin-top:11.4pt;width:197pt;height:417.6pt;z-index:251659776" coordsize="25019,5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">
                <v:rect id="Rectangle 55" o:spid="_x0000_s1027" style="position:absolute;left:4572;width:15528;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R8MMA&#10;AADbAAAADwAAAGRycy9kb3ducmV2LnhtbERPTWvCQBC9C/6HZQq9SN20hdJGVxGtID0IpgE9Dtkx&#10;Cc3Oht1NjP313YLgbR7vc+bLwTSiJ+drywqepwkI4sLqmksF+ff26R2ED8gaG8uk4EoelovxaI6p&#10;thc+UJ+FUsQQ9ikqqEJoUyl9UZFBP7UtceTO1hkMEbpSaoeXGG4a+ZIkb9JgzbGhwpbWFRU/WWcU&#10;tMc1ms+9DF/u+vp76vL9ZpNMlHp8GFYzEIGGcBff3Dsd53/A/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NR8MMAAADbAAAADwAAAAAAAAAAAAAAAACYAgAAZHJzL2Rv&#10;d25yZXYueG1sUEsFBgAAAAAEAAQA9QAAAIgDAAAAAA==&#10;" strokeweight="1.5pt">
                  <v:textbox>
                    <w:txbxContent>
                      <w:p w:rsidR="00AC6648" w:rsidRPr="00F30DAB" w:rsidRDefault="00AC6648" w:rsidP="001E01CE">
                        <w:pPr>
                          <w:jc w:val="center"/>
                          <w:rPr>
                            <w:sz w:val="20"/>
                            <w:szCs w:val="20"/>
                          </w:rPr>
                        </w:pPr>
                        <w:r w:rsidRPr="00F30DAB">
                          <w:rPr>
                            <w:sz w:val="20"/>
                            <w:szCs w:val="20"/>
                          </w:rPr>
                          <w:t>Studi Literatur</w:t>
                        </w:r>
                      </w:p>
                    </w:txbxContent>
                  </v:textbox>
                </v:rect>
                <v:group id="Group 51" o:spid="_x0000_s1028" style="position:absolute;left:1913;top:5422;width:20841;height:10101" coordorigin="6109,10474" coordsize="2940,1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 o:spid="_x0000_s1029" style="position:absolute;left:6109;top:10474;width:294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XS8UA&#10;AADbAAAADwAAAGRycy9kb3ducmV2LnhtbESPT2sCMRTE74LfITyhF9GsFopsjSL+gdLDQreCHh+b&#10;183i5mVJoq799E2h0OMwM79hluvetuJGPjSOFcymGQjiyumGawXHz8NkASJEZI2tY1LwoADr1XCw&#10;xFy7O3/QrYy1SBAOOSowMXa5lKEyZDFMXUecvC/nLcYkfS21x3uC21bOs+xFWmw4LRjsaGuoupRX&#10;q6A7bdHuCxnf/eP5+3w9FrtdNlbqadRvXkFE6uN/+K/9phXMZ/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ZdLxQAAANsAAAAPAAAAAAAAAAAAAAAAAJgCAABkcnMv&#10;ZG93bnJldi54bWxQSwUGAAAAAAQABAD1AAAAigMAAAAA&#10;" strokeweight="1.5pt">
                    <v:textbox>
                      <w:txbxContent>
                        <w:p w:rsidR="00AC6648" w:rsidRPr="00F87C51" w:rsidRDefault="00AC6648" w:rsidP="001E01CE">
                          <w:pPr>
                            <w:jc w:val="center"/>
                            <w:rPr>
                              <w:sz w:val="20"/>
                              <w:szCs w:val="20"/>
                            </w:rPr>
                          </w:pPr>
                          <w:r w:rsidRPr="00F87C51">
                            <w:rPr>
                              <w:sz w:val="20"/>
                              <w:szCs w:val="20"/>
                            </w:rPr>
                            <w:t>Analisis Kebutuhan</w:t>
                          </w:r>
                        </w:p>
                        <w:p w:rsidR="00AC6648" w:rsidRPr="00F87C51" w:rsidRDefault="00AC6648" w:rsidP="001E01CE">
                          <w:pPr>
                            <w:numPr>
                              <w:ilvl w:val="0"/>
                              <w:numId w:val="2"/>
                            </w:numPr>
                            <w:rPr>
                              <w:sz w:val="20"/>
                              <w:szCs w:val="20"/>
                            </w:rPr>
                          </w:pPr>
                          <w:r w:rsidRPr="00F87C51">
                            <w:rPr>
                              <w:sz w:val="20"/>
                              <w:szCs w:val="20"/>
                            </w:rPr>
                            <w:t>Variabel Penelitian</w:t>
                          </w:r>
                        </w:p>
                        <w:p w:rsidR="00AC6648" w:rsidRPr="00F87C51" w:rsidRDefault="00AC6648" w:rsidP="001E01CE">
                          <w:pPr>
                            <w:numPr>
                              <w:ilvl w:val="0"/>
                              <w:numId w:val="2"/>
                            </w:numPr>
                            <w:rPr>
                              <w:sz w:val="20"/>
                              <w:szCs w:val="20"/>
                            </w:rPr>
                          </w:pPr>
                          <w:r w:rsidRPr="00F87C51">
                            <w:rPr>
                              <w:sz w:val="20"/>
                              <w:szCs w:val="20"/>
                            </w:rPr>
                            <w:t>Hipotesis</w:t>
                          </w:r>
                        </w:p>
                        <w:p w:rsidR="00AC6648" w:rsidRPr="00F87C51" w:rsidRDefault="00AC6648" w:rsidP="001E01CE">
                          <w:pPr>
                            <w:numPr>
                              <w:ilvl w:val="0"/>
                              <w:numId w:val="2"/>
                            </w:numPr>
                            <w:rPr>
                              <w:sz w:val="20"/>
                              <w:szCs w:val="20"/>
                            </w:rPr>
                          </w:pPr>
                          <w:r w:rsidRPr="00F87C51">
                            <w:rPr>
                              <w:sz w:val="20"/>
                              <w:szCs w:val="20"/>
                            </w:rPr>
                            <w:t>Populasi dan Sampel</w:t>
                          </w:r>
                        </w:p>
                        <w:p w:rsidR="00AC6648" w:rsidRPr="00F87C51" w:rsidRDefault="00AC6648" w:rsidP="001E01CE">
                          <w:pPr>
                            <w:numPr>
                              <w:ilvl w:val="0"/>
                              <w:numId w:val="2"/>
                            </w:numPr>
                            <w:rPr>
                              <w:sz w:val="20"/>
                              <w:szCs w:val="20"/>
                            </w:rPr>
                          </w:pPr>
                          <w:r w:rsidRPr="00F87C51">
                            <w:rPr>
                              <w:sz w:val="20"/>
                              <w:szCs w:val="20"/>
                            </w:rPr>
                            <w:t>Instrumen Penelitian</w:t>
                          </w:r>
                        </w:p>
                        <w:p w:rsidR="00AC6648" w:rsidRPr="00F87C51" w:rsidRDefault="00AC6648" w:rsidP="001E01CE">
                          <w:pPr>
                            <w:ind w:left="720"/>
                            <w:rPr>
                              <w:sz w:val="20"/>
                              <w:szCs w:val="20"/>
                            </w:rPr>
                          </w:pPr>
                        </w:p>
                      </w:txbxContent>
                    </v:textbox>
                  </v:rect>
                  <v:shapetype id="_x0000_t32" coordsize="21600,21600" o:spt="32" o:oned="t" path="m,l21600,21600e" filled="f">
                    <v:path arrowok="t" fillok="f" o:connecttype="none"/>
                    <o:lock v:ext="edit" shapetype="t"/>
                  </v:shapetype>
                  <v:shape id="AutoShape 5" o:spid="_x0000_s1030" type="#_x0000_t32" style="position:absolute;left:6109;top:10868;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47" o:spid="_x0000_s1031" style="position:absolute;left:2870;top:17650;width:18479;height:7353" coordorigin="6003,4682" coordsize="2940,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7" o:spid="_x0000_s1032" style="position:absolute;left:6003;top:4682;width:294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08UA&#10;AADbAAAADwAAAGRycy9kb3ducmV2LnhtbESPS4sCMRCE78L+h9ALXkQzqyI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TTxQAAANsAAAAPAAAAAAAAAAAAAAAAAJgCAABkcnMv&#10;ZG93bnJldi54bWxQSwUGAAAAAAQABAD1AAAAigMAAAAA&#10;" strokeweight="1.5pt">
                    <v:textbox>
                      <w:txbxContent>
                        <w:p w:rsidR="00AC6648" w:rsidRDefault="00AC6648" w:rsidP="001E01CE">
                          <w:pPr>
                            <w:jc w:val="center"/>
                            <w:rPr>
                              <w:sz w:val="20"/>
                              <w:szCs w:val="20"/>
                            </w:rPr>
                          </w:pPr>
                          <w:r w:rsidRPr="00F30DAB">
                            <w:rPr>
                              <w:sz w:val="20"/>
                              <w:szCs w:val="20"/>
                            </w:rPr>
                            <w:t>Uji Kelayakan Kuesioner</w:t>
                          </w:r>
                        </w:p>
                        <w:p w:rsidR="00AC6648" w:rsidRPr="00F30DAB" w:rsidRDefault="00AC6648" w:rsidP="001E01CE">
                          <w:pPr>
                            <w:jc w:val="center"/>
                            <w:rPr>
                              <w:sz w:val="20"/>
                              <w:szCs w:val="20"/>
                            </w:rPr>
                          </w:pPr>
                        </w:p>
                        <w:p w:rsidR="00AC6648" w:rsidRPr="00F30DAB" w:rsidRDefault="00AC6648" w:rsidP="001E01CE">
                          <w:pPr>
                            <w:numPr>
                              <w:ilvl w:val="0"/>
                              <w:numId w:val="3"/>
                            </w:numPr>
                            <w:spacing w:line="276" w:lineRule="auto"/>
                            <w:rPr>
                              <w:sz w:val="20"/>
                              <w:szCs w:val="20"/>
                            </w:rPr>
                          </w:pPr>
                          <w:r w:rsidRPr="00F30DAB">
                            <w:rPr>
                              <w:sz w:val="20"/>
                              <w:szCs w:val="20"/>
                            </w:rPr>
                            <w:t>Uji Validitas</w:t>
                          </w:r>
                        </w:p>
                        <w:p w:rsidR="00AC6648" w:rsidRPr="00F30DAB" w:rsidRDefault="00AC6648" w:rsidP="001E01CE">
                          <w:pPr>
                            <w:numPr>
                              <w:ilvl w:val="0"/>
                              <w:numId w:val="3"/>
                            </w:numPr>
                            <w:spacing w:line="276" w:lineRule="auto"/>
                            <w:rPr>
                              <w:sz w:val="20"/>
                              <w:szCs w:val="20"/>
                            </w:rPr>
                          </w:pPr>
                          <w:r w:rsidRPr="00F30DAB">
                            <w:rPr>
                              <w:sz w:val="20"/>
                              <w:szCs w:val="20"/>
                            </w:rPr>
                            <w:t>Uji Reliabilitas</w:t>
                          </w:r>
                        </w:p>
                      </w:txbxContent>
                    </v:textbox>
                  </v:rect>
                  <v:shape id="AutoShape 8" o:spid="_x0000_s1033" type="#_x0000_t32" style="position:absolute;left:6003;top:5087;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group id="Group 38" o:spid="_x0000_s1034" style="position:absolute;top:36788;width:25019;height:10789" coordorigin="2547,8246" coordsize="4532,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10" o:spid="_x0000_s1035" style="position:absolute;left:2547;top:8246;width:4532;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qpMUA&#10;AADbAAAADwAAAGRycy9kb3ducmV2LnhtbESPS4sCMRCE78L+h9ALXkQzq6Aya5TFB4gHwQe4x2bS&#10;OzPspDMkUUd/vREEj0VVfUVNZo2pxIWcLy0r+OolIIgzq0vOFRwPq+4YhA/IGivLpOBGHmbTj9YE&#10;U22vvKPLPuQiQtinqKAIoU6l9FlBBn3P1sTR+7POYIjS5VI7vEa4qWQ/SYbSYMlxocCa5gVl//uz&#10;UVCf5miWWxk27ja4/56P28Ui6SjV/mx+vkEEasI7/GqvtYL+C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KqkxQAAANsAAAAPAAAAAAAAAAAAAAAAAJgCAABkcnMv&#10;ZG93bnJldi54bWxQSwUGAAAAAAQABAD1AAAAigMAAAAA&#10;" strokeweight="1.5pt">
                    <v:textbox>
                      <w:txbxContent>
                        <w:p w:rsidR="00AC6648" w:rsidRPr="00F30DAB" w:rsidRDefault="00AC6648" w:rsidP="001E01CE">
                          <w:pPr>
                            <w:spacing w:line="276" w:lineRule="auto"/>
                            <w:jc w:val="center"/>
                            <w:rPr>
                              <w:sz w:val="20"/>
                              <w:szCs w:val="20"/>
                            </w:rPr>
                          </w:pPr>
                          <w:r w:rsidRPr="00F30DAB">
                            <w:rPr>
                              <w:sz w:val="20"/>
                              <w:szCs w:val="20"/>
                            </w:rPr>
                            <w:t>Analisis dan Pengolahan Hasil Kuesioner</w:t>
                          </w:r>
                        </w:p>
                        <w:p w:rsidR="00AC6648" w:rsidRPr="00F30DAB" w:rsidRDefault="00AC6648" w:rsidP="001E01CE">
                          <w:pPr>
                            <w:spacing w:line="276" w:lineRule="auto"/>
                            <w:jc w:val="center"/>
                            <w:rPr>
                              <w:sz w:val="20"/>
                              <w:szCs w:val="20"/>
                            </w:rPr>
                          </w:pPr>
                        </w:p>
                        <w:p w:rsidR="00AC6648" w:rsidRPr="00F30DAB" w:rsidRDefault="00AC6648" w:rsidP="001E01CE">
                          <w:pPr>
                            <w:numPr>
                              <w:ilvl w:val="0"/>
                              <w:numId w:val="4"/>
                            </w:numPr>
                            <w:spacing w:line="276" w:lineRule="auto"/>
                            <w:rPr>
                              <w:sz w:val="20"/>
                              <w:szCs w:val="20"/>
                            </w:rPr>
                          </w:pPr>
                          <w:r w:rsidRPr="00F30DAB">
                            <w:rPr>
                              <w:sz w:val="20"/>
                              <w:szCs w:val="20"/>
                            </w:rPr>
                            <w:t>Pengukuran Usability</w:t>
                          </w:r>
                        </w:p>
                        <w:p w:rsidR="00AC6648" w:rsidRPr="00F30DAB" w:rsidRDefault="00AC6648" w:rsidP="001E01CE">
                          <w:pPr>
                            <w:numPr>
                              <w:ilvl w:val="0"/>
                              <w:numId w:val="4"/>
                            </w:numPr>
                            <w:spacing w:line="276" w:lineRule="auto"/>
                            <w:rPr>
                              <w:sz w:val="20"/>
                              <w:szCs w:val="20"/>
                            </w:rPr>
                          </w:pPr>
                          <w:r w:rsidRPr="00F30DAB">
                            <w:rPr>
                              <w:sz w:val="20"/>
                              <w:szCs w:val="20"/>
                            </w:rPr>
                            <w:t>Uji F</w:t>
                          </w:r>
                        </w:p>
                        <w:p w:rsidR="00AC6648" w:rsidRPr="00F30DAB" w:rsidRDefault="00AC6648" w:rsidP="001E01CE">
                          <w:pPr>
                            <w:numPr>
                              <w:ilvl w:val="0"/>
                              <w:numId w:val="4"/>
                            </w:numPr>
                            <w:spacing w:line="276" w:lineRule="auto"/>
                            <w:rPr>
                              <w:sz w:val="20"/>
                              <w:szCs w:val="20"/>
                            </w:rPr>
                          </w:pPr>
                          <w:r w:rsidRPr="00F30DAB">
                            <w:rPr>
                              <w:sz w:val="20"/>
                              <w:szCs w:val="20"/>
                            </w:rPr>
                            <w:t>Uji t</w:t>
                          </w:r>
                        </w:p>
                        <w:p w:rsidR="00AC6648" w:rsidRPr="00F30DAB" w:rsidRDefault="00AC6648" w:rsidP="001E01CE">
                          <w:pPr>
                            <w:rPr>
                              <w:sz w:val="20"/>
                              <w:szCs w:val="20"/>
                            </w:rPr>
                          </w:pPr>
                        </w:p>
                      </w:txbxContent>
                    </v:textbox>
                  </v:rect>
                  <v:shape id="AutoShape 11" o:spid="_x0000_s1036" type="#_x0000_t32" style="position:absolute;left:2547;top:8670;width:45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JBrwAAADbAAAADwAAAGRycy9kb3ducmV2LnhtbERPuwrCMBTdBf8hXMHNpiqIVKOoILg4&#10;+FjcLs21KTY3tYm1/r0ZBMfDeS/Xna1ES40vHSsYJykI4tzpkgsF18t+NAfhA7LGyjEp+JCH9arf&#10;W2Km3ZtP1J5DIWII+wwVmBDqTEqfG7LoE1cTR+7uGoshwqaQusF3DLeVnKTpTFosOTYYrGlnKH+c&#10;X1aBrbV9Hp3Rt0c5rbZ0uG+2aavUcNBtFiACdeEv/rkPWsEk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TBJBrwAAADbAAAADwAAAAAAAAAAAAAAAAChAgAA&#10;ZHJzL2Rvd25yZXYueG1sUEsFBgAAAAAEAAQA+QAAAIoDAAAAAA==&#10;" strokeweight="1.5pt"/>
                </v:group>
                <v:rect id="Rectangle 35" o:spid="_x0000_s1037" style="position:absolute;left:4572;top:49547;width:1552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TcUA&#10;AADbAAAADwAAAGRycy9kb3ducmV2LnhtbESPS4sCMRCE78L+h9ALXkQzqyA6a5TFB4gHwQe4x2bS&#10;OzPspDMkUUd/vREEj0VVfUVNZo2pxIWcLy0r+OolIIgzq0vOFRwPq+4IhA/IGivLpOBGHmbTj9YE&#10;U22vvKPLPuQiQtinqKAIoU6l9FlBBn3P1sTR+7POYIjS5VI7vEa4qWQ/SYbSYMlxocCa5gVl//uz&#10;UVCf5miWWxk27ja4/56P28Ui6SjV/mx+vkEEasI7/GqvtYL+G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tNxQAAANsAAAAPAAAAAAAAAAAAAAAAAJgCAABkcnMv&#10;ZG93bnJldi54bWxQSwUGAAAAAAQABAD1AAAAigMAAAAA&#10;" strokeweight="1.5pt">
                  <v:textbox>
                    <w:txbxContent>
                      <w:p w:rsidR="00AC6648" w:rsidRPr="00F30DAB" w:rsidRDefault="00AC6648" w:rsidP="001E01CE">
                        <w:pPr>
                          <w:jc w:val="center"/>
                          <w:rPr>
                            <w:sz w:val="20"/>
                            <w:szCs w:val="20"/>
                          </w:rPr>
                        </w:pPr>
                        <w:r w:rsidRPr="00F30DAB">
                          <w:rPr>
                            <w:sz w:val="20"/>
                            <w:szCs w:val="20"/>
                          </w:rPr>
                          <w:t>Kesimpulan</w:t>
                        </w:r>
                      </w:p>
                    </w:txbxContent>
                  </v:textbox>
                </v:rect>
                <v:shape id="Straight Arrow Connector 54" o:spid="_x0000_s1038" type="#_x0000_t32" style="position:absolute;left:11908;top:3083;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id="Group 43" o:spid="_x0000_s1039" style="position:absolute;left:1063;top:27006;width:22364;height:7354" coordorigin="6003,4682" coordsize="2940,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 o:spid="_x0000_s1040" style="position:absolute;left:6003;top:4682;width:294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f4cUA&#10;AADbAAAADwAAAGRycy9kb3ducmV2LnhtbESPQWvCQBSE70L/w/IKvYjZNEKRNKuItiA9CLWCHh/Z&#10;1ySYfRt2VxP99V1B6HGYmW+YYjGYVlzI+caygtckBUFcWt1wpWD/8zmZgfABWWNrmRRcycNi/jQq&#10;MNe252+67EIlIoR9jgrqELpcSl/WZNAntiOO3q91BkOUrpLaYR/hppVZmr5Jgw3HhRo7WtVUnnZn&#10;o6A7rNB8bGX4ctfp7Xjeb9frdKzUy/OwfAcRaAj/4Ud7oxVMM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p/hxQAAANsAAAAPAAAAAAAAAAAAAAAAAJgCAABkcnMv&#10;ZG93bnJldi54bWxQSwUGAAAAAAQABAD1AAAAigMAAAAA&#10;" strokeweight="1.5pt">
                    <v:textbox>
                      <w:txbxContent>
                        <w:p w:rsidR="00AC6648" w:rsidRDefault="00AC6648" w:rsidP="001E01CE">
                          <w:pPr>
                            <w:jc w:val="center"/>
                            <w:rPr>
                              <w:sz w:val="20"/>
                              <w:szCs w:val="20"/>
                            </w:rPr>
                          </w:pPr>
                          <w:r w:rsidRPr="00F30DAB">
                            <w:rPr>
                              <w:sz w:val="20"/>
                              <w:szCs w:val="20"/>
                            </w:rPr>
                            <w:t>Uji Prasyarat Analisis</w:t>
                          </w:r>
                        </w:p>
                        <w:p w:rsidR="00AC6648" w:rsidRPr="00F30DAB" w:rsidRDefault="00AC6648" w:rsidP="001E01CE">
                          <w:pPr>
                            <w:jc w:val="center"/>
                            <w:rPr>
                              <w:sz w:val="20"/>
                              <w:szCs w:val="20"/>
                            </w:rPr>
                          </w:pPr>
                        </w:p>
                        <w:p w:rsidR="00AC6648" w:rsidRPr="00F30DAB" w:rsidRDefault="00AC6648" w:rsidP="001E01CE">
                          <w:pPr>
                            <w:numPr>
                              <w:ilvl w:val="0"/>
                              <w:numId w:val="3"/>
                            </w:numPr>
                            <w:spacing w:line="276" w:lineRule="auto"/>
                            <w:rPr>
                              <w:sz w:val="20"/>
                              <w:szCs w:val="20"/>
                            </w:rPr>
                          </w:pPr>
                          <w:r w:rsidRPr="00F30DAB">
                            <w:rPr>
                              <w:sz w:val="20"/>
                              <w:szCs w:val="20"/>
                            </w:rPr>
                            <w:t>Uji Normalitas</w:t>
                          </w:r>
                        </w:p>
                        <w:p w:rsidR="00AC6648" w:rsidRPr="00F30DAB" w:rsidRDefault="00AC6648" w:rsidP="001E01CE">
                          <w:pPr>
                            <w:numPr>
                              <w:ilvl w:val="0"/>
                              <w:numId w:val="3"/>
                            </w:numPr>
                            <w:spacing w:line="276" w:lineRule="auto"/>
                            <w:rPr>
                              <w:sz w:val="20"/>
                              <w:szCs w:val="20"/>
                            </w:rPr>
                          </w:pPr>
                          <w:r w:rsidRPr="00F30DAB">
                            <w:rPr>
                              <w:sz w:val="20"/>
                              <w:szCs w:val="20"/>
                            </w:rPr>
                            <w:t>Uji Heteroskesdisitas</w:t>
                          </w:r>
                        </w:p>
                      </w:txbxContent>
                    </v:textbox>
                  </v:rect>
                  <v:shape id="AutoShape 8" o:spid="_x0000_s1041" type="#_x0000_t32" style="position:absolute;left:6003;top:5087;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shape id="Straight Arrow Connector 57" o:spid="_x0000_s1042" type="#_x0000_t32" style="position:absolute;left:12014;top:15310;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Straight Arrow Connector 58" o:spid="_x0000_s1043" type="#_x0000_t32" style="position:absolute;left:11802;top:24667;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Straight Arrow Connector 59" o:spid="_x0000_s1044" type="#_x0000_t32" style="position:absolute;left:11802;top:34236;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Straight Arrow Connector 60" o:spid="_x0000_s1045" type="#_x0000_t32" style="position:absolute;left:12014;top:47208;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group>
            </w:pict>
          </mc:Fallback>
        </mc:AlternateContent>
      </w: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32184" w:rsidP="009E1537">
      <w:pPr>
        <w:autoSpaceDE w:val="0"/>
        <w:autoSpaceDN w:val="0"/>
        <w:adjustRightInd w:val="0"/>
        <w:ind w:firstLine="420"/>
        <w:jc w:val="both"/>
        <w:rPr>
          <w:sz w:val="22"/>
          <w:szCs w:val="22"/>
          <w:lang w:val="id-ID"/>
        </w:rPr>
      </w:pPr>
    </w:p>
    <w:p w:rsidR="00932184" w:rsidRPr="00016B29" w:rsidRDefault="009A0F97" w:rsidP="009A0F97">
      <w:pPr>
        <w:autoSpaceDE w:val="0"/>
        <w:autoSpaceDN w:val="0"/>
        <w:adjustRightInd w:val="0"/>
        <w:ind w:firstLine="420"/>
        <w:jc w:val="center"/>
        <w:rPr>
          <w:b/>
          <w:sz w:val="22"/>
          <w:szCs w:val="22"/>
          <w:lang w:val="id-ID"/>
        </w:rPr>
      </w:pPr>
      <w:r w:rsidRPr="00016B29">
        <w:rPr>
          <w:b/>
          <w:sz w:val="22"/>
          <w:szCs w:val="22"/>
          <w:lang w:val="id-ID"/>
        </w:rPr>
        <w:t>Gambar 1</w:t>
      </w:r>
      <w:r w:rsidR="00B6142F">
        <w:rPr>
          <w:b/>
          <w:sz w:val="22"/>
          <w:szCs w:val="22"/>
          <w:lang w:val="id-ID"/>
        </w:rPr>
        <w:t>. Rancangan penelitian</w:t>
      </w:r>
    </w:p>
    <w:p w:rsidR="009E1537" w:rsidRPr="00016B29" w:rsidRDefault="009E1537" w:rsidP="009E1537">
      <w:pPr>
        <w:autoSpaceDE w:val="0"/>
        <w:autoSpaceDN w:val="0"/>
        <w:adjustRightInd w:val="0"/>
        <w:rPr>
          <w:sz w:val="22"/>
          <w:szCs w:val="22"/>
        </w:rPr>
      </w:pPr>
    </w:p>
    <w:p w:rsidR="009E1537" w:rsidRDefault="009E1537" w:rsidP="009E1537">
      <w:pPr>
        <w:autoSpaceDE w:val="0"/>
        <w:autoSpaceDN w:val="0"/>
        <w:adjustRightInd w:val="0"/>
        <w:rPr>
          <w:b/>
          <w:iCs/>
          <w:sz w:val="22"/>
          <w:szCs w:val="22"/>
          <w:lang w:val="id-ID"/>
        </w:rPr>
      </w:pPr>
      <w:r w:rsidRPr="00016B29">
        <w:rPr>
          <w:b/>
          <w:iCs/>
          <w:sz w:val="22"/>
          <w:szCs w:val="22"/>
        </w:rPr>
        <w:t>B. Variabel-Variabel</w:t>
      </w:r>
    </w:p>
    <w:p w:rsidR="00016B29" w:rsidRPr="00016B29" w:rsidRDefault="00016B29" w:rsidP="009E1537">
      <w:pPr>
        <w:autoSpaceDE w:val="0"/>
        <w:autoSpaceDN w:val="0"/>
        <w:adjustRightInd w:val="0"/>
        <w:rPr>
          <w:b/>
          <w:iCs/>
          <w:sz w:val="22"/>
          <w:szCs w:val="22"/>
          <w:lang w:val="id-ID"/>
        </w:rPr>
      </w:pPr>
    </w:p>
    <w:p w:rsidR="009E1537" w:rsidRPr="00016B29" w:rsidRDefault="009E1537" w:rsidP="009E1537">
      <w:pPr>
        <w:autoSpaceDE w:val="0"/>
        <w:autoSpaceDN w:val="0"/>
        <w:adjustRightInd w:val="0"/>
        <w:ind w:firstLine="420"/>
        <w:jc w:val="both"/>
        <w:rPr>
          <w:sz w:val="22"/>
          <w:szCs w:val="22"/>
        </w:rPr>
      </w:pPr>
      <w:proofErr w:type="gramStart"/>
      <w:r w:rsidRPr="00016B29">
        <w:rPr>
          <w:sz w:val="22"/>
          <w:szCs w:val="22"/>
        </w:rPr>
        <w:t xml:space="preserve">Variabel penelitian adalah suatu atribut atau sifat atau nilai dari orang, objek, atau kegiatan yang mempunyai variasi tertentu yang ditetapkan oleh peneliti untuk mempelajari dan kemudian ditarik </w:t>
      </w:r>
      <w:r w:rsidR="00805FD7">
        <w:rPr>
          <w:sz w:val="22"/>
          <w:szCs w:val="22"/>
        </w:rPr>
        <w:t>kesimpulannya</w:t>
      </w:r>
      <w:r w:rsidRPr="00016B29">
        <w:rPr>
          <w:sz w:val="22"/>
          <w:szCs w:val="22"/>
        </w:rPr>
        <w:t>.</w:t>
      </w:r>
      <w:proofErr w:type="gramEnd"/>
      <w:r w:rsidRPr="00016B29">
        <w:rPr>
          <w:sz w:val="22"/>
          <w:szCs w:val="22"/>
        </w:rPr>
        <w:t xml:space="preserve"> Terdapat dua variabel yang </w:t>
      </w:r>
      <w:proofErr w:type="gramStart"/>
      <w:r w:rsidRPr="00016B29">
        <w:rPr>
          <w:sz w:val="22"/>
          <w:szCs w:val="22"/>
        </w:rPr>
        <w:t>akan</w:t>
      </w:r>
      <w:proofErr w:type="gramEnd"/>
      <w:r w:rsidRPr="00016B29">
        <w:rPr>
          <w:sz w:val="22"/>
          <w:szCs w:val="22"/>
        </w:rPr>
        <w:t xml:space="preserve"> diteliti, yaitu variabel bebas dan variabel terikat. Yang menjadi variabel bebas (</w:t>
      </w:r>
      <w:r w:rsidRPr="00016B29">
        <w:rPr>
          <w:i/>
          <w:iCs/>
          <w:sz w:val="22"/>
          <w:szCs w:val="22"/>
        </w:rPr>
        <w:t>independent</w:t>
      </w:r>
      <w:r w:rsidRPr="00016B29">
        <w:rPr>
          <w:sz w:val="22"/>
          <w:szCs w:val="22"/>
        </w:rPr>
        <w:t xml:space="preserve">) adalah variabel </w:t>
      </w:r>
      <w:r w:rsidRPr="00016B29">
        <w:rPr>
          <w:i/>
          <w:iCs/>
          <w:sz w:val="22"/>
          <w:szCs w:val="22"/>
        </w:rPr>
        <w:t>usefulness</w:t>
      </w:r>
      <w:r w:rsidRPr="00016B29">
        <w:rPr>
          <w:sz w:val="22"/>
          <w:szCs w:val="22"/>
        </w:rPr>
        <w:t xml:space="preserve">, variabel </w:t>
      </w:r>
      <w:r w:rsidRPr="00016B29">
        <w:rPr>
          <w:i/>
          <w:iCs/>
          <w:sz w:val="22"/>
          <w:szCs w:val="22"/>
        </w:rPr>
        <w:t xml:space="preserve">ease of </w:t>
      </w:r>
      <w:r w:rsidRPr="00016B29">
        <w:rPr>
          <w:i/>
          <w:iCs/>
          <w:sz w:val="22"/>
          <w:szCs w:val="22"/>
        </w:rPr>
        <w:lastRenderedPageBreak/>
        <w:t>use</w:t>
      </w:r>
      <w:r w:rsidRPr="00016B29">
        <w:rPr>
          <w:sz w:val="22"/>
          <w:szCs w:val="22"/>
        </w:rPr>
        <w:t xml:space="preserve">, dan variabel </w:t>
      </w:r>
      <w:proofErr w:type="gramStart"/>
      <w:r w:rsidRPr="00016B29">
        <w:rPr>
          <w:i/>
          <w:iCs/>
          <w:sz w:val="22"/>
          <w:szCs w:val="22"/>
        </w:rPr>
        <w:t>ease</w:t>
      </w:r>
      <w:proofErr w:type="gramEnd"/>
      <w:r w:rsidRPr="00016B29">
        <w:rPr>
          <w:i/>
          <w:iCs/>
          <w:sz w:val="22"/>
          <w:szCs w:val="22"/>
        </w:rPr>
        <w:t xml:space="preserve"> of learning</w:t>
      </w:r>
      <w:r w:rsidRPr="00016B29">
        <w:rPr>
          <w:sz w:val="22"/>
          <w:szCs w:val="22"/>
        </w:rPr>
        <w:t xml:space="preserve">, sedangkan variabel </w:t>
      </w:r>
      <w:r w:rsidRPr="00016B29">
        <w:rPr>
          <w:i/>
          <w:iCs/>
          <w:sz w:val="22"/>
          <w:szCs w:val="22"/>
        </w:rPr>
        <w:t xml:space="preserve">satisfaction </w:t>
      </w:r>
      <w:r w:rsidRPr="00016B29">
        <w:rPr>
          <w:sz w:val="22"/>
          <w:szCs w:val="22"/>
        </w:rPr>
        <w:t>dikategorikan sebagai variabel terikat (</w:t>
      </w:r>
      <w:r w:rsidRPr="00016B29">
        <w:rPr>
          <w:i/>
          <w:iCs/>
          <w:sz w:val="22"/>
          <w:szCs w:val="22"/>
        </w:rPr>
        <w:t>dependent</w:t>
      </w:r>
      <w:r w:rsidRPr="00016B29">
        <w:rPr>
          <w:sz w:val="22"/>
          <w:szCs w:val="22"/>
        </w:rPr>
        <w:t>).</w:t>
      </w:r>
    </w:p>
    <w:p w:rsidR="009E1537" w:rsidRPr="00016B29" w:rsidRDefault="009E1537" w:rsidP="009E1537">
      <w:pPr>
        <w:autoSpaceDE w:val="0"/>
        <w:autoSpaceDN w:val="0"/>
        <w:adjustRightInd w:val="0"/>
        <w:rPr>
          <w:sz w:val="22"/>
          <w:szCs w:val="22"/>
        </w:rPr>
      </w:pPr>
    </w:p>
    <w:p w:rsidR="009E1537" w:rsidRDefault="009E1537" w:rsidP="009E1537">
      <w:pPr>
        <w:autoSpaceDE w:val="0"/>
        <w:autoSpaceDN w:val="0"/>
        <w:adjustRightInd w:val="0"/>
        <w:rPr>
          <w:b/>
          <w:iCs/>
          <w:sz w:val="22"/>
          <w:szCs w:val="22"/>
          <w:lang w:val="id-ID"/>
        </w:rPr>
      </w:pPr>
      <w:r w:rsidRPr="00016B29">
        <w:rPr>
          <w:b/>
          <w:iCs/>
          <w:sz w:val="22"/>
          <w:szCs w:val="22"/>
        </w:rPr>
        <w:t>C. Hipotesis</w:t>
      </w:r>
    </w:p>
    <w:p w:rsidR="00016B29" w:rsidRPr="00016B29" w:rsidRDefault="00016B29" w:rsidP="009E1537">
      <w:pPr>
        <w:autoSpaceDE w:val="0"/>
        <w:autoSpaceDN w:val="0"/>
        <w:adjustRightInd w:val="0"/>
        <w:rPr>
          <w:b/>
          <w:iCs/>
          <w:sz w:val="22"/>
          <w:szCs w:val="22"/>
          <w:lang w:val="id-ID"/>
        </w:rPr>
      </w:pPr>
    </w:p>
    <w:p w:rsidR="009E1537" w:rsidRPr="00016B29" w:rsidRDefault="009E1537" w:rsidP="009E1537">
      <w:pPr>
        <w:autoSpaceDE w:val="0"/>
        <w:autoSpaceDN w:val="0"/>
        <w:adjustRightInd w:val="0"/>
        <w:ind w:firstLine="420"/>
        <w:jc w:val="both"/>
        <w:rPr>
          <w:sz w:val="22"/>
          <w:szCs w:val="22"/>
        </w:rPr>
      </w:pPr>
      <w:proofErr w:type="gramStart"/>
      <w:r w:rsidRPr="00016B29">
        <w:rPr>
          <w:sz w:val="22"/>
          <w:szCs w:val="22"/>
        </w:rPr>
        <w:t>Dalam makalah ini digunakan salah satu desain penelitian yaitu desain kausal yang bertujuan untuk menganalisis hubungan antara satu variabel dengan variabel lainnya.</w:t>
      </w:r>
      <w:proofErr w:type="gramEnd"/>
      <w:r w:rsidRPr="00016B29">
        <w:rPr>
          <w:sz w:val="22"/>
          <w:szCs w:val="22"/>
        </w:rPr>
        <w:t xml:space="preserve"> </w:t>
      </w:r>
      <w:proofErr w:type="gramStart"/>
      <w:r w:rsidRPr="00016B29">
        <w:rPr>
          <w:sz w:val="22"/>
          <w:szCs w:val="22"/>
        </w:rPr>
        <w:t>Desain kausal dalam digunakan untuk menganalisis secara empiris variabel-variabel yang berpengaruh terhadap kepuasan pengguna (</w:t>
      </w:r>
      <w:r w:rsidRPr="00016B29">
        <w:rPr>
          <w:i/>
          <w:iCs/>
          <w:sz w:val="22"/>
          <w:szCs w:val="22"/>
        </w:rPr>
        <w:t>user satisfaction</w:t>
      </w:r>
      <w:r w:rsidRPr="00016B29">
        <w:rPr>
          <w:sz w:val="22"/>
          <w:szCs w:val="22"/>
        </w:rPr>
        <w:t xml:space="preserve">), yakni variabel </w:t>
      </w:r>
      <w:r w:rsidRPr="00016B29">
        <w:rPr>
          <w:i/>
          <w:iCs/>
          <w:sz w:val="22"/>
          <w:szCs w:val="22"/>
        </w:rPr>
        <w:t>usefulness</w:t>
      </w:r>
      <w:r w:rsidRPr="00016B29">
        <w:rPr>
          <w:sz w:val="22"/>
          <w:szCs w:val="22"/>
        </w:rPr>
        <w:t xml:space="preserve">, variabel </w:t>
      </w:r>
      <w:r w:rsidRPr="00016B29">
        <w:rPr>
          <w:i/>
          <w:iCs/>
          <w:sz w:val="22"/>
          <w:szCs w:val="22"/>
        </w:rPr>
        <w:t>ease of use</w:t>
      </w:r>
      <w:r w:rsidRPr="00016B29">
        <w:rPr>
          <w:sz w:val="22"/>
          <w:szCs w:val="22"/>
        </w:rPr>
        <w:t xml:space="preserve">, dan variabel </w:t>
      </w:r>
      <w:r w:rsidRPr="00016B29">
        <w:rPr>
          <w:i/>
          <w:iCs/>
          <w:sz w:val="22"/>
          <w:szCs w:val="22"/>
        </w:rPr>
        <w:t>ease of learning</w:t>
      </w:r>
      <w:r w:rsidRPr="00016B29">
        <w:rPr>
          <w:sz w:val="22"/>
          <w:szCs w:val="22"/>
        </w:rPr>
        <w:t>berdasarkan kuesioner USE.</w:t>
      </w:r>
      <w:proofErr w:type="gramEnd"/>
      <w:r w:rsidRPr="00016B29">
        <w:rPr>
          <w:sz w:val="22"/>
          <w:szCs w:val="22"/>
        </w:rPr>
        <w:t xml:space="preserve"> </w:t>
      </w:r>
      <w:proofErr w:type="gramStart"/>
      <w:r w:rsidRPr="00016B29">
        <w:rPr>
          <w:sz w:val="22"/>
          <w:szCs w:val="22"/>
        </w:rPr>
        <w:t>Rancangan sederhana dari desain kausal mengacu pada [1] dalam model konseptual seperti ditunjukkan pada Gbr. 2.</w:t>
      </w:r>
      <w:proofErr w:type="gramEnd"/>
      <w:r w:rsidRPr="00016B29">
        <w:rPr>
          <w:sz w:val="22"/>
          <w:szCs w:val="22"/>
        </w:rPr>
        <w:t xml:space="preserve"> Berdasarkan Gbr. 2, dapat disusun beberapa hipotesis sesuai yang telah digambarkan oleh model konseptual, yaitu sebagai berikut.</w:t>
      </w:r>
    </w:p>
    <w:p w:rsidR="009E1537" w:rsidRPr="00016B29" w:rsidRDefault="009E1537" w:rsidP="009E1537">
      <w:pPr>
        <w:autoSpaceDE w:val="0"/>
        <w:autoSpaceDN w:val="0"/>
        <w:adjustRightInd w:val="0"/>
        <w:rPr>
          <w:sz w:val="22"/>
          <w:szCs w:val="22"/>
        </w:rPr>
      </w:pPr>
    </w:p>
    <w:p w:rsidR="009E1537" w:rsidRPr="00016B29" w:rsidRDefault="009E1537" w:rsidP="009E1537">
      <w:pPr>
        <w:autoSpaceDE w:val="0"/>
        <w:autoSpaceDN w:val="0"/>
        <w:adjustRightInd w:val="0"/>
        <w:ind w:left="420" w:hanging="420"/>
        <w:jc w:val="both"/>
        <w:rPr>
          <w:sz w:val="22"/>
          <w:szCs w:val="22"/>
        </w:rPr>
      </w:pPr>
      <w:proofErr w:type="gramStart"/>
      <w:r w:rsidRPr="00016B29">
        <w:rPr>
          <w:sz w:val="22"/>
          <w:szCs w:val="22"/>
        </w:rPr>
        <w:t>H0 :</w:t>
      </w:r>
      <w:proofErr w:type="gramEnd"/>
      <w:r w:rsidRPr="00016B29">
        <w:rPr>
          <w:sz w:val="22"/>
          <w:szCs w:val="22"/>
        </w:rPr>
        <w:t xml:space="preserve"> Tidak ada pengaruh yang signifikan antara variabel bebas, yaitu variabel </w:t>
      </w:r>
      <w:r w:rsidRPr="00016B29">
        <w:rPr>
          <w:i/>
          <w:iCs/>
          <w:sz w:val="22"/>
          <w:szCs w:val="22"/>
        </w:rPr>
        <w:t>usefulness</w:t>
      </w:r>
      <w:r w:rsidRPr="00016B29">
        <w:rPr>
          <w:sz w:val="22"/>
          <w:szCs w:val="22"/>
        </w:rPr>
        <w:t xml:space="preserve">, variabel </w:t>
      </w:r>
      <w:r w:rsidRPr="00016B29">
        <w:rPr>
          <w:i/>
          <w:iCs/>
          <w:sz w:val="22"/>
          <w:szCs w:val="22"/>
        </w:rPr>
        <w:t>ease of use,</w:t>
      </w:r>
      <w:r w:rsidRPr="00016B29">
        <w:rPr>
          <w:sz w:val="22"/>
          <w:szCs w:val="22"/>
          <w:lang w:val="id-ID"/>
        </w:rPr>
        <w:t xml:space="preserve"> </w:t>
      </w:r>
      <w:r w:rsidRPr="00016B29">
        <w:rPr>
          <w:sz w:val="22"/>
          <w:szCs w:val="22"/>
        </w:rPr>
        <w:t xml:space="preserve">dan variabel </w:t>
      </w:r>
      <w:r w:rsidRPr="00016B29">
        <w:rPr>
          <w:i/>
          <w:iCs/>
          <w:sz w:val="22"/>
          <w:szCs w:val="22"/>
        </w:rPr>
        <w:t xml:space="preserve">ease of learning </w:t>
      </w:r>
      <w:r w:rsidRPr="00016B29">
        <w:rPr>
          <w:sz w:val="22"/>
          <w:szCs w:val="22"/>
        </w:rPr>
        <w:t xml:space="preserve">terhadap variabel terikat yaitu variabel </w:t>
      </w:r>
      <w:r w:rsidRPr="00016B29">
        <w:rPr>
          <w:i/>
          <w:iCs/>
          <w:sz w:val="22"/>
          <w:szCs w:val="22"/>
        </w:rPr>
        <w:t xml:space="preserve">satisfaction </w:t>
      </w:r>
      <w:r w:rsidRPr="00016B29">
        <w:rPr>
          <w:sz w:val="22"/>
          <w:szCs w:val="22"/>
        </w:rPr>
        <w:t>yang dilakukan secara</w:t>
      </w:r>
      <w:r w:rsidRPr="00016B29">
        <w:rPr>
          <w:sz w:val="22"/>
          <w:szCs w:val="22"/>
          <w:lang w:val="id-ID"/>
        </w:rPr>
        <w:t xml:space="preserve"> </w:t>
      </w:r>
      <w:r w:rsidRPr="00016B29">
        <w:rPr>
          <w:sz w:val="22"/>
          <w:szCs w:val="22"/>
        </w:rPr>
        <w:t>simultan atau parsial.</w:t>
      </w:r>
    </w:p>
    <w:p w:rsidR="009E1537" w:rsidRPr="00016B29" w:rsidRDefault="009E1537" w:rsidP="009E1537">
      <w:pPr>
        <w:autoSpaceDE w:val="0"/>
        <w:autoSpaceDN w:val="0"/>
        <w:adjustRightInd w:val="0"/>
        <w:ind w:left="420" w:hanging="420"/>
        <w:jc w:val="both"/>
        <w:rPr>
          <w:sz w:val="22"/>
          <w:szCs w:val="22"/>
        </w:rPr>
      </w:pPr>
      <w:proofErr w:type="gramStart"/>
      <w:r w:rsidRPr="00016B29">
        <w:rPr>
          <w:sz w:val="22"/>
          <w:szCs w:val="22"/>
        </w:rPr>
        <w:t>H1 :</w:t>
      </w:r>
      <w:proofErr w:type="gramEnd"/>
      <w:r w:rsidRPr="00016B29">
        <w:rPr>
          <w:sz w:val="22"/>
          <w:szCs w:val="22"/>
        </w:rPr>
        <w:t xml:space="preserve"> Ada pengaruh yang signifikan antara variabel bebas yaitu variabel </w:t>
      </w:r>
      <w:r w:rsidRPr="00016B29">
        <w:rPr>
          <w:i/>
          <w:iCs/>
          <w:sz w:val="22"/>
          <w:szCs w:val="22"/>
        </w:rPr>
        <w:t>usefulness</w:t>
      </w:r>
      <w:r w:rsidRPr="00016B29">
        <w:rPr>
          <w:sz w:val="22"/>
          <w:szCs w:val="22"/>
        </w:rPr>
        <w:t xml:space="preserve">, variabel </w:t>
      </w:r>
      <w:r w:rsidRPr="00016B29">
        <w:rPr>
          <w:i/>
          <w:iCs/>
          <w:sz w:val="22"/>
          <w:szCs w:val="22"/>
        </w:rPr>
        <w:t xml:space="preserve">ease of use, </w:t>
      </w:r>
      <w:r w:rsidRPr="00016B29">
        <w:rPr>
          <w:sz w:val="22"/>
          <w:szCs w:val="22"/>
        </w:rPr>
        <w:t>dan</w:t>
      </w:r>
      <w:r w:rsidRPr="00016B29">
        <w:rPr>
          <w:sz w:val="22"/>
          <w:szCs w:val="22"/>
          <w:lang w:val="id-ID"/>
        </w:rPr>
        <w:t xml:space="preserve"> </w:t>
      </w:r>
      <w:r w:rsidRPr="00016B29">
        <w:rPr>
          <w:sz w:val="22"/>
          <w:szCs w:val="22"/>
        </w:rPr>
        <w:t xml:space="preserve">variabel </w:t>
      </w:r>
      <w:r w:rsidRPr="00016B29">
        <w:rPr>
          <w:i/>
          <w:iCs/>
          <w:sz w:val="22"/>
          <w:szCs w:val="22"/>
        </w:rPr>
        <w:t xml:space="preserve">ease of learning </w:t>
      </w:r>
      <w:r w:rsidRPr="00016B29">
        <w:rPr>
          <w:sz w:val="22"/>
          <w:szCs w:val="22"/>
        </w:rPr>
        <w:t xml:space="preserve">terhadap variabel terikat yaituvariabel </w:t>
      </w:r>
      <w:r w:rsidRPr="00016B29">
        <w:rPr>
          <w:i/>
          <w:iCs/>
          <w:sz w:val="22"/>
          <w:szCs w:val="22"/>
        </w:rPr>
        <w:t xml:space="preserve">satisfaction </w:t>
      </w:r>
      <w:r w:rsidRPr="00016B29">
        <w:rPr>
          <w:sz w:val="22"/>
          <w:szCs w:val="22"/>
        </w:rPr>
        <w:t>yang dilakukan secara simultan.</w:t>
      </w:r>
    </w:p>
    <w:p w:rsidR="009E1537" w:rsidRPr="00016B29" w:rsidRDefault="009E1537" w:rsidP="009E1537">
      <w:pPr>
        <w:autoSpaceDE w:val="0"/>
        <w:autoSpaceDN w:val="0"/>
        <w:adjustRightInd w:val="0"/>
        <w:ind w:left="420" w:hanging="420"/>
        <w:jc w:val="both"/>
        <w:rPr>
          <w:sz w:val="22"/>
          <w:szCs w:val="22"/>
        </w:rPr>
      </w:pPr>
      <w:proofErr w:type="gramStart"/>
      <w:r w:rsidRPr="00016B29">
        <w:rPr>
          <w:sz w:val="22"/>
          <w:szCs w:val="22"/>
        </w:rPr>
        <w:t>H2 :</w:t>
      </w:r>
      <w:proofErr w:type="gramEnd"/>
      <w:r w:rsidRPr="00016B29">
        <w:rPr>
          <w:sz w:val="22"/>
          <w:szCs w:val="22"/>
        </w:rPr>
        <w:t xml:space="preserve"> Ada pengaruh yang signifikan antara variabel </w:t>
      </w:r>
      <w:r w:rsidRPr="00016B29">
        <w:rPr>
          <w:i/>
          <w:iCs/>
          <w:sz w:val="22"/>
          <w:szCs w:val="22"/>
        </w:rPr>
        <w:t xml:space="preserve">usefulness </w:t>
      </w:r>
      <w:r w:rsidRPr="00016B29">
        <w:rPr>
          <w:sz w:val="22"/>
          <w:szCs w:val="22"/>
        </w:rPr>
        <w:t>terhadap variabel terikat yaitu variable</w:t>
      </w:r>
      <w:r w:rsidRPr="00016B29">
        <w:rPr>
          <w:sz w:val="22"/>
          <w:szCs w:val="22"/>
          <w:lang w:val="id-ID"/>
        </w:rPr>
        <w:t xml:space="preserve"> </w:t>
      </w:r>
      <w:r w:rsidRPr="00016B29">
        <w:rPr>
          <w:i/>
          <w:iCs/>
          <w:sz w:val="22"/>
          <w:szCs w:val="22"/>
        </w:rPr>
        <w:t>satisfaction</w:t>
      </w:r>
      <w:r w:rsidRPr="00016B29">
        <w:rPr>
          <w:sz w:val="22"/>
          <w:szCs w:val="22"/>
        </w:rPr>
        <w:t>.</w:t>
      </w:r>
    </w:p>
    <w:p w:rsidR="009E1537" w:rsidRPr="00016B29" w:rsidRDefault="009E1537" w:rsidP="009E1537">
      <w:pPr>
        <w:autoSpaceDE w:val="0"/>
        <w:autoSpaceDN w:val="0"/>
        <w:adjustRightInd w:val="0"/>
        <w:ind w:left="420" w:hanging="420"/>
        <w:jc w:val="both"/>
        <w:rPr>
          <w:sz w:val="22"/>
          <w:szCs w:val="22"/>
        </w:rPr>
      </w:pPr>
      <w:proofErr w:type="gramStart"/>
      <w:r w:rsidRPr="00016B29">
        <w:rPr>
          <w:sz w:val="22"/>
          <w:szCs w:val="22"/>
        </w:rPr>
        <w:t>H3 :</w:t>
      </w:r>
      <w:proofErr w:type="gramEnd"/>
      <w:r w:rsidRPr="00016B29">
        <w:rPr>
          <w:sz w:val="22"/>
          <w:szCs w:val="22"/>
        </w:rPr>
        <w:t xml:space="preserve"> Ada pengaruh yang signifikan antara variabel </w:t>
      </w:r>
      <w:r w:rsidRPr="00016B29">
        <w:rPr>
          <w:i/>
          <w:iCs/>
          <w:sz w:val="22"/>
          <w:szCs w:val="22"/>
        </w:rPr>
        <w:t xml:space="preserve">ease of use </w:t>
      </w:r>
      <w:r w:rsidRPr="00016B29">
        <w:rPr>
          <w:sz w:val="22"/>
          <w:szCs w:val="22"/>
        </w:rPr>
        <w:t xml:space="preserve">terhadap variabel terikat yaitu variabel </w:t>
      </w:r>
      <w:r w:rsidRPr="00016B29">
        <w:rPr>
          <w:i/>
          <w:iCs/>
          <w:sz w:val="22"/>
          <w:szCs w:val="22"/>
        </w:rPr>
        <w:t>satisfaction</w:t>
      </w:r>
      <w:r w:rsidRPr="00016B29">
        <w:rPr>
          <w:sz w:val="22"/>
          <w:szCs w:val="22"/>
        </w:rPr>
        <w:t>.</w:t>
      </w:r>
    </w:p>
    <w:p w:rsidR="009E1537" w:rsidRPr="00016B29" w:rsidRDefault="009E1537" w:rsidP="009E1537">
      <w:pPr>
        <w:autoSpaceDE w:val="0"/>
        <w:autoSpaceDN w:val="0"/>
        <w:adjustRightInd w:val="0"/>
        <w:ind w:left="420" w:hanging="420"/>
        <w:jc w:val="both"/>
        <w:rPr>
          <w:sz w:val="22"/>
          <w:szCs w:val="22"/>
          <w:lang w:val="id-ID"/>
        </w:rPr>
      </w:pPr>
      <w:proofErr w:type="gramStart"/>
      <w:r w:rsidRPr="00016B29">
        <w:rPr>
          <w:sz w:val="22"/>
          <w:szCs w:val="22"/>
        </w:rPr>
        <w:t>H4 :</w:t>
      </w:r>
      <w:proofErr w:type="gramEnd"/>
      <w:r w:rsidRPr="00016B29">
        <w:rPr>
          <w:sz w:val="22"/>
          <w:szCs w:val="22"/>
        </w:rPr>
        <w:t xml:space="preserve"> Ada pengaruh yang signifikan antara variabel </w:t>
      </w:r>
      <w:r w:rsidRPr="00016B29">
        <w:rPr>
          <w:i/>
          <w:iCs/>
          <w:sz w:val="22"/>
          <w:szCs w:val="22"/>
        </w:rPr>
        <w:t xml:space="preserve">ease of learning </w:t>
      </w:r>
      <w:r w:rsidRPr="00016B29">
        <w:rPr>
          <w:sz w:val="22"/>
          <w:szCs w:val="22"/>
        </w:rPr>
        <w:t>terhadap variabel terikat yaitu variable</w:t>
      </w:r>
      <w:r w:rsidRPr="00016B29">
        <w:rPr>
          <w:sz w:val="22"/>
          <w:szCs w:val="22"/>
          <w:lang w:val="id-ID"/>
        </w:rPr>
        <w:t xml:space="preserve"> </w:t>
      </w:r>
      <w:r w:rsidRPr="00016B29">
        <w:rPr>
          <w:i/>
          <w:iCs/>
          <w:sz w:val="22"/>
          <w:szCs w:val="22"/>
        </w:rPr>
        <w:t>satisfaction</w:t>
      </w:r>
      <w:r w:rsidRPr="00016B29">
        <w:rPr>
          <w:sz w:val="22"/>
          <w:szCs w:val="22"/>
        </w:rPr>
        <w:t>.</w:t>
      </w:r>
    </w:p>
    <w:p w:rsidR="001E01CE" w:rsidRPr="00016B29" w:rsidRDefault="001E01CE" w:rsidP="009E1537">
      <w:pPr>
        <w:autoSpaceDE w:val="0"/>
        <w:autoSpaceDN w:val="0"/>
        <w:adjustRightInd w:val="0"/>
        <w:ind w:left="420" w:hanging="420"/>
        <w:jc w:val="both"/>
        <w:rPr>
          <w:sz w:val="22"/>
          <w:szCs w:val="22"/>
          <w:lang w:val="id-ID"/>
        </w:rPr>
      </w:pPr>
    </w:p>
    <w:p w:rsidR="001E01CE" w:rsidRPr="00016B29" w:rsidRDefault="00AA0E43" w:rsidP="009E1537">
      <w:pPr>
        <w:autoSpaceDE w:val="0"/>
        <w:autoSpaceDN w:val="0"/>
        <w:adjustRightInd w:val="0"/>
        <w:ind w:left="420" w:hanging="420"/>
        <w:jc w:val="both"/>
        <w:rPr>
          <w:sz w:val="22"/>
          <w:szCs w:val="22"/>
          <w:lang w:val="id-ID"/>
        </w:rPr>
      </w:pPr>
      <w:r w:rsidRPr="00016B29">
        <w:rPr>
          <w:noProof/>
          <w:sz w:val="22"/>
          <w:szCs w:val="22"/>
          <w:lang w:val="id-ID" w:eastAsia="id-ID"/>
        </w:rPr>
        <mc:AlternateContent>
          <mc:Choice Requires="wpg">
            <w:drawing>
              <wp:anchor distT="0" distB="0" distL="114300" distR="114300" simplePos="0" relativeHeight="251660800" behindDoc="0" locked="0" layoutInCell="1" allowOverlap="1" wp14:anchorId="7A6B45EC" wp14:editId="006675E9">
                <wp:simplePos x="0" y="0"/>
                <wp:positionH relativeFrom="column">
                  <wp:posOffset>592455</wp:posOffset>
                </wp:positionH>
                <wp:positionV relativeFrom="paragraph">
                  <wp:posOffset>0</wp:posOffset>
                </wp:positionV>
                <wp:extent cx="4280535" cy="1959610"/>
                <wp:effectExtent l="5715" t="11430" r="9525" b="10160"/>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959610"/>
                          <a:chOff x="2873" y="10907"/>
                          <a:chExt cx="7312" cy="3615"/>
                        </a:xfrm>
                      </wpg:grpSpPr>
                      <wpg:grpSp>
                        <wpg:cNvPr id="5" name="Group 65"/>
                        <wpg:cNvGrpSpPr>
                          <a:grpSpLocks/>
                        </wpg:cNvGrpSpPr>
                        <wpg:grpSpPr bwMode="auto">
                          <a:xfrm>
                            <a:off x="2873" y="10907"/>
                            <a:ext cx="2772" cy="3452"/>
                            <a:chOff x="2873" y="10907"/>
                            <a:chExt cx="2772" cy="3452"/>
                          </a:xfrm>
                        </wpg:grpSpPr>
                        <wps:wsp>
                          <wps:cNvPr id="6" name="AutoShape 66"/>
                          <wps:cNvSpPr>
                            <a:spLocks noChangeArrowheads="1"/>
                          </wps:cNvSpPr>
                          <wps:spPr bwMode="auto">
                            <a:xfrm>
                              <a:off x="2873" y="10907"/>
                              <a:ext cx="2772" cy="34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67"/>
                          <wps:cNvSpPr>
                            <a:spLocks noChangeArrowheads="1"/>
                          </wps:cNvSpPr>
                          <wps:spPr bwMode="auto">
                            <a:xfrm>
                              <a:off x="2948" y="11182"/>
                              <a:ext cx="2614" cy="716"/>
                            </a:xfrm>
                            <a:prstGeom prst="ellipse">
                              <a:avLst/>
                            </a:prstGeom>
                            <a:solidFill>
                              <a:srgbClr val="FFFFFF"/>
                            </a:solidFill>
                            <a:ln w="9525">
                              <a:solidFill>
                                <a:srgbClr val="000000"/>
                              </a:solidFill>
                              <a:round/>
                              <a:headEnd/>
                              <a:tailEnd/>
                            </a:ln>
                          </wps:spPr>
                          <wps:txbx>
                            <w:txbxContent>
                              <w:p w:rsidR="00AC6648" w:rsidRPr="001E01CE" w:rsidRDefault="00AC6648" w:rsidP="001E01CE">
                                <w:pPr>
                                  <w:jc w:val="center"/>
                                  <w:rPr>
                                    <w:i/>
                                    <w:sz w:val="20"/>
                                    <w:szCs w:val="20"/>
                                  </w:rPr>
                                </w:pPr>
                                <w:r w:rsidRPr="001E01CE">
                                  <w:rPr>
                                    <w:i/>
                                    <w:sz w:val="20"/>
                                    <w:szCs w:val="20"/>
                                  </w:rPr>
                                  <w:t>Usefulness</w:t>
                                </w:r>
                              </w:p>
                            </w:txbxContent>
                          </wps:txbx>
                          <wps:bodyPr rot="0" vert="horz" wrap="square" lIns="91440" tIns="45720" rIns="91440" bIns="45720" anchor="t" anchorCtr="0" upright="1">
                            <a:noAutofit/>
                          </wps:bodyPr>
                        </wps:wsp>
                        <wps:wsp>
                          <wps:cNvPr id="8" name="Oval 68"/>
                          <wps:cNvSpPr>
                            <a:spLocks noChangeArrowheads="1"/>
                          </wps:cNvSpPr>
                          <wps:spPr bwMode="auto">
                            <a:xfrm>
                              <a:off x="2963" y="13369"/>
                              <a:ext cx="2614" cy="736"/>
                            </a:xfrm>
                            <a:prstGeom prst="ellipse">
                              <a:avLst/>
                            </a:prstGeom>
                            <a:solidFill>
                              <a:srgbClr val="FFFFFF"/>
                            </a:solidFill>
                            <a:ln w="9525">
                              <a:solidFill>
                                <a:srgbClr val="000000"/>
                              </a:solidFill>
                              <a:round/>
                              <a:headEnd/>
                              <a:tailEnd/>
                            </a:ln>
                          </wps:spPr>
                          <wps:txbx>
                            <w:txbxContent>
                              <w:p w:rsidR="00AC6648" w:rsidRPr="001E01CE" w:rsidRDefault="00AC6648" w:rsidP="001E01CE">
                                <w:pPr>
                                  <w:jc w:val="center"/>
                                  <w:rPr>
                                    <w:i/>
                                    <w:sz w:val="20"/>
                                    <w:szCs w:val="20"/>
                                  </w:rPr>
                                </w:pPr>
                                <w:r w:rsidRPr="001E01CE">
                                  <w:rPr>
                                    <w:i/>
                                    <w:sz w:val="20"/>
                                    <w:szCs w:val="20"/>
                                  </w:rPr>
                                  <w:t>Ease of Learning</w:t>
                                </w:r>
                              </w:p>
                            </w:txbxContent>
                          </wps:txbx>
                          <wps:bodyPr rot="0" vert="horz" wrap="square" lIns="91440" tIns="45720" rIns="91440" bIns="45720" anchor="t" anchorCtr="0" upright="1">
                            <a:noAutofit/>
                          </wps:bodyPr>
                        </wps:wsp>
                        <wps:wsp>
                          <wps:cNvPr id="9" name="Oval 69"/>
                          <wps:cNvSpPr>
                            <a:spLocks noChangeArrowheads="1"/>
                          </wps:cNvSpPr>
                          <wps:spPr bwMode="auto">
                            <a:xfrm>
                              <a:off x="2948" y="12263"/>
                              <a:ext cx="2614" cy="726"/>
                            </a:xfrm>
                            <a:prstGeom prst="ellipse">
                              <a:avLst/>
                            </a:prstGeom>
                            <a:solidFill>
                              <a:srgbClr val="FFFFFF"/>
                            </a:solidFill>
                            <a:ln w="9525">
                              <a:solidFill>
                                <a:srgbClr val="000000"/>
                              </a:solidFill>
                              <a:round/>
                              <a:headEnd/>
                              <a:tailEnd/>
                            </a:ln>
                          </wps:spPr>
                          <wps:txbx>
                            <w:txbxContent>
                              <w:p w:rsidR="00AC6648" w:rsidRPr="001E01CE" w:rsidRDefault="00AC6648" w:rsidP="001E01CE">
                                <w:pPr>
                                  <w:jc w:val="center"/>
                                  <w:rPr>
                                    <w:i/>
                                    <w:sz w:val="20"/>
                                    <w:szCs w:val="20"/>
                                  </w:rPr>
                                </w:pPr>
                                <w:r w:rsidRPr="001E01CE">
                                  <w:rPr>
                                    <w:i/>
                                    <w:sz w:val="20"/>
                                    <w:szCs w:val="20"/>
                                  </w:rPr>
                                  <w:t>Ease of Use</w:t>
                                </w:r>
                              </w:p>
                            </w:txbxContent>
                          </wps:txbx>
                          <wps:bodyPr rot="0" vert="horz" wrap="square" lIns="91440" tIns="45720" rIns="91440" bIns="45720" anchor="t" anchorCtr="0" upright="1">
                            <a:noAutofit/>
                          </wps:bodyPr>
                        </wps:wsp>
                      </wpg:grpSp>
                      <wps:wsp>
                        <wps:cNvPr id="10" name="Oval 70"/>
                        <wps:cNvSpPr>
                          <a:spLocks noChangeArrowheads="1"/>
                        </wps:cNvSpPr>
                        <wps:spPr bwMode="auto">
                          <a:xfrm>
                            <a:off x="7571" y="12171"/>
                            <a:ext cx="2614" cy="791"/>
                          </a:xfrm>
                          <a:prstGeom prst="ellipse">
                            <a:avLst/>
                          </a:prstGeom>
                          <a:solidFill>
                            <a:srgbClr val="FFFFFF"/>
                          </a:solidFill>
                          <a:ln w="9525">
                            <a:solidFill>
                              <a:srgbClr val="000000"/>
                            </a:solidFill>
                            <a:round/>
                            <a:headEnd/>
                            <a:tailEnd/>
                          </a:ln>
                        </wps:spPr>
                        <wps:txbx>
                          <w:txbxContent>
                            <w:p w:rsidR="00AC6648" w:rsidRPr="001E01CE" w:rsidRDefault="00AC6648" w:rsidP="001E01CE">
                              <w:pPr>
                                <w:jc w:val="center"/>
                                <w:rPr>
                                  <w:i/>
                                  <w:sz w:val="20"/>
                                  <w:szCs w:val="20"/>
                                </w:rPr>
                              </w:pPr>
                              <w:r w:rsidRPr="001E01CE">
                                <w:rPr>
                                  <w:i/>
                                  <w:sz w:val="20"/>
                                  <w:szCs w:val="20"/>
                                </w:rPr>
                                <w:t>User Satisfaction</w:t>
                              </w:r>
                            </w:p>
                          </w:txbxContent>
                        </wps:txbx>
                        <wps:bodyPr rot="0" vert="horz" wrap="square" lIns="91440" tIns="45720" rIns="91440" bIns="45720" anchor="t" anchorCtr="0" upright="1">
                          <a:noAutofit/>
                        </wps:bodyPr>
                      </wps:wsp>
                      <wps:wsp>
                        <wps:cNvPr id="12" name="AutoShape 71"/>
                        <wps:cNvCnPr>
                          <a:cxnSpLocks noChangeShapeType="1"/>
                        </wps:cNvCnPr>
                        <wps:spPr bwMode="auto">
                          <a:xfrm>
                            <a:off x="5577" y="11561"/>
                            <a:ext cx="2077" cy="1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72"/>
                        <wps:cNvCnPr>
                          <a:cxnSpLocks noChangeShapeType="1"/>
                        </wps:cNvCnPr>
                        <wps:spPr bwMode="auto">
                          <a:xfrm>
                            <a:off x="5562" y="12675"/>
                            <a:ext cx="20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3"/>
                        <wps:cNvCnPr>
                          <a:cxnSpLocks noChangeShapeType="1"/>
                        </wps:cNvCnPr>
                        <wps:spPr bwMode="auto">
                          <a:xfrm flipV="1">
                            <a:off x="5562" y="12675"/>
                            <a:ext cx="2092" cy="1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4"/>
                        <wps:cNvCnPr>
                          <a:cxnSpLocks noChangeShapeType="1"/>
                        </wps:cNvCnPr>
                        <wps:spPr bwMode="auto">
                          <a:xfrm>
                            <a:off x="4167" y="14359"/>
                            <a:ext cx="0" cy="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5"/>
                        <wps:cNvCnPr>
                          <a:cxnSpLocks noChangeShapeType="1"/>
                        </wps:cNvCnPr>
                        <wps:spPr bwMode="auto">
                          <a:xfrm>
                            <a:off x="4167" y="14522"/>
                            <a:ext cx="47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6"/>
                        <wps:cNvCnPr>
                          <a:cxnSpLocks noChangeShapeType="1"/>
                        </wps:cNvCnPr>
                        <wps:spPr bwMode="auto">
                          <a:xfrm flipV="1">
                            <a:off x="8886" y="12962"/>
                            <a:ext cx="0" cy="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46" style="position:absolute;left:0;text-align:left;margin-left:46.65pt;margin-top:0;width:337.05pt;height:154.3pt;z-index:251660800" coordorigin="2873,10907" coordsize="731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">
                <v:group id="Group 65" o:spid="_x0000_s1047" style="position:absolute;left:2873;top:10907;width:2772;height:3452" coordorigin="2873,10907" coordsize="2772,3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66" o:spid="_x0000_s1048" style="position:absolute;left:2873;top:10907;width:2772;height:34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oval id="Oval 67" o:spid="_x0000_s1049" style="position:absolute;left:2948;top:11182;width:2614;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C6648" w:rsidRPr="001E01CE" w:rsidRDefault="00AC6648" w:rsidP="001E01CE">
                          <w:pPr>
                            <w:jc w:val="center"/>
                            <w:rPr>
                              <w:i/>
                              <w:sz w:val="20"/>
                              <w:szCs w:val="20"/>
                            </w:rPr>
                          </w:pPr>
                          <w:r w:rsidRPr="001E01CE">
                            <w:rPr>
                              <w:i/>
                              <w:sz w:val="20"/>
                              <w:szCs w:val="20"/>
                            </w:rPr>
                            <w:t>Usefulness</w:t>
                          </w:r>
                        </w:p>
                      </w:txbxContent>
                    </v:textbox>
                  </v:oval>
                  <v:oval id="Oval 68" o:spid="_x0000_s1050" style="position:absolute;left:2963;top:13369;width:2614;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AC6648" w:rsidRPr="001E01CE" w:rsidRDefault="00AC6648" w:rsidP="001E01CE">
                          <w:pPr>
                            <w:jc w:val="center"/>
                            <w:rPr>
                              <w:i/>
                              <w:sz w:val="20"/>
                              <w:szCs w:val="20"/>
                            </w:rPr>
                          </w:pPr>
                          <w:r w:rsidRPr="001E01CE">
                            <w:rPr>
                              <w:i/>
                              <w:sz w:val="20"/>
                              <w:szCs w:val="20"/>
                            </w:rPr>
                            <w:t>Ease of Learning</w:t>
                          </w:r>
                        </w:p>
                      </w:txbxContent>
                    </v:textbox>
                  </v:oval>
                  <v:oval id="Oval 69" o:spid="_x0000_s1051" style="position:absolute;left:2948;top:12263;width:2614;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AC6648" w:rsidRPr="001E01CE" w:rsidRDefault="00AC6648" w:rsidP="001E01CE">
                          <w:pPr>
                            <w:jc w:val="center"/>
                            <w:rPr>
                              <w:i/>
                              <w:sz w:val="20"/>
                              <w:szCs w:val="20"/>
                            </w:rPr>
                          </w:pPr>
                          <w:r w:rsidRPr="001E01CE">
                            <w:rPr>
                              <w:i/>
                              <w:sz w:val="20"/>
                              <w:szCs w:val="20"/>
                            </w:rPr>
                            <w:t>Ease of Use</w:t>
                          </w:r>
                        </w:p>
                      </w:txbxContent>
                    </v:textbox>
                  </v:oval>
                </v:group>
                <v:oval id="Oval 70" o:spid="_x0000_s1052" style="position:absolute;left:7571;top:12171;width:2614;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AC6648" w:rsidRPr="001E01CE" w:rsidRDefault="00AC6648" w:rsidP="001E01CE">
                        <w:pPr>
                          <w:jc w:val="center"/>
                          <w:rPr>
                            <w:i/>
                            <w:sz w:val="20"/>
                            <w:szCs w:val="20"/>
                          </w:rPr>
                        </w:pPr>
                        <w:r w:rsidRPr="001E01CE">
                          <w:rPr>
                            <w:i/>
                            <w:sz w:val="20"/>
                            <w:szCs w:val="20"/>
                          </w:rPr>
                          <w:t>User Satisfaction</w:t>
                        </w:r>
                      </w:p>
                    </w:txbxContent>
                  </v:textbox>
                </v:oval>
                <v:shape id="AutoShape 71" o:spid="_x0000_s1053" type="#_x0000_t32" style="position:absolute;left:5577;top:11561;width:2077;height:1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72" o:spid="_x0000_s1054" type="#_x0000_t32" style="position:absolute;left:5562;top:12675;width:2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73" o:spid="_x0000_s1055" type="#_x0000_t32" style="position:absolute;left:5562;top:12675;width:2092;height:10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74" o:spid="_x0000_s1056" type="#_x0000_t32" style="position:absolute;left:4167;top:14359;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75" o:spid="_x0000_s1057" type="#_x0000_t32" style="position:absolute;left:4167;top:14522;width:47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76" o:spid="_x0000_s1058" type="#_x0000_t32" style="position:absolute;left:8886;top:12962;width:0;height:15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group>
            </w:pict>
          </mc:Fallback>
        </mc:AlternateContent>
      </w: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932184" w:rsidRPr="00016B29" w:rsidRDefault="00932184" w:rsidP="009E1537">
      <w:pPr>
        <w:autoSpaceDE w:val="0"/>
        <w:autoSpaceDN w:val="0"/>
        <w:adjustRightInd w:val="0"/>
        <w:ind w:left="420" w:hanging="420"/>
        <w:jc w:val="both"/>
        <w:rPr>
          <w:sz w:val="22"/>
          <w:szCs w:val="22"/>
          <w:lang w:val="id-ID"/>
        </w:rPr>
      </w:pPr>
    </w:p>
    <w:p w:rsidR="00CA10DA" w:rsidRPr="00016B29" w:rsidRDefault="00CA10DA" w:rsidP="006C1A12">
      <w:pPr>
        <w:spacing w:line="276" w:lineRule="auto"/>
        <w:jc w:val="both"/>
        <w:rPr>
          <w:b/>
          <w:bCs/>
          <w:color w:val="000099"/>
          <w:sz w:val="22"/>
          <w:szCs w:val="22"/>
          <w:lang w:val="id-ID"/>
        </w:rPr>
      </w:pPr>
    </w:p>
    <w:p w:rsidR="006C1A12" w:rsidRPr="00016B29" w:rsidRDefault="006C1A12" w:rsidP="00CA10DA">
      <w:pPr>
        <w:spacing w:line="276" w:lineRule="auto"/>
        <w:jc w:val="both"/>
        <w:rPr>
          <w:sz w:val="22"/>
          <w:szCs w:val="22"/>
          <w:lang w:val="id-ID"/>
        </w:rPr>
      </w:pPr>
    </w:p>
    <w:p w:rsidR="00932184" w:rsidRPr="00016B29" w:rsidRDefault="001E01CE" w:rsidP="001E01CE">
      <w:pPr>
        <w:spacing w:line="276" w:lineRule="auto"/>
        <w:jc w:val="center"/>
        <w:rPr>
          <w:b/>
          <w:bCs/>
          <w:sz w:val="22"/>
          <w:szCs w:val="22"/>
          <w:lang w:val="id-ID"/>
        </w:rPr>
      </w:pPr>
      <w:r w:rsidRPr="00016B29">
        <w:rPr>
          <w:b/>
          <w:bCs/>
          <w:sz w:val="22"/>
          <w:szCs w:val="22"/>
          <w:lang w:val="id-ID"/>
        </w:rPr>
        <w:t>Gambar 2. Model konseptual</w:t>
      </w:r>
    </w:p>
    <w:p w:rsidR="00932184" w:rsidRDefault="00932184" w:rsidP="006C1A12">
      <w:pPr>
        <w:spacing w:line="276" w:lineRule="auto"/>
        <w:jc w:val="both"/>
        <w:rPr>
          <w:b/>
          <w:bCs/>
          <w:sz w:val="22"/>
          <w:szCs w:val="22"/>
          <w:lang w:val="id-ID"/>
        </w:rPr>
      </w:pPr>
    </w:p>
    <w:p w:rsidR="00016B29" w:rsidRPr="00016B29" w:rsidRDefault="00016B29" w:rsidP="006C1A12">
      <w:pPr>
        <w:spacing w:line="276" w:lineRule="auto"/>
        <w:jc w:val="both"/>
        <w:rPr>
          <w:b/>
          <w:bCs/>
          <w:sz w:val="22"/>
          <w:szCs w:val="22"/>
          <w:lang w:val="id-ID"/>
        </w:rPr>
      </w:pPr>
    </w:p>
    <w:p w:rsidR="001E01CE" w:rsidRDefault="001E01CE" w:rsidP="001E01CE">
      <w:pPr>
        <w:autoSpaceDE w:val="0"/>
        <w:autoSpaceDN w:val="0"/>
        <w:adjustRightInd w:val="0"/>
        <w:rPr>
          <w:b/>
          <w:iCs/>
          <w:sz w:val="22"/>
          <w:szCs w:val="22"/>
          <w:lang w:val="id-ID"/>
        </w:rPr>
      </w:pPr>
      <w:r w:rsidRPr="00016B29">
        <w:rPr>
          <w:b/>
          <w:iCs/>
          <w:sz w:val="22"/>
          <w:szCs w:val="22"/>
        </w:rPr>
        <w:t>D. Populasi dan Sampel</w:t>
      </w:r>
    </w:p>
    <w:p w:rsidR="00016B29" w:rsidRPr="00016B29" w:rsidRDefault="00016B29" w:rsidP="001E01CE">
      <w:pPr>
        <w:autoSpaceDE w:val="0"/>
        <w:autoSpaceDN w:val="0"/>
        <w:adjustRightInd w:val="0"/>
        <w:rPr>
          <w:b/>
          <w:iCs/>
          <w:sz w:val="22"/>
          <w:szCs w:val="22"/>
          <w:lang w:val="id-ID"/>
        </w:rPr>
      </w:pPr>
    </w:p>
    <w:p w:rsidR="009A0F97" w:rsidRPr="00016B29" w:rsidRDefault="009A0F97" w:rsidP="009A0F97">
      <w:pPr>
        <w:ind w:firstLine="567"/>
        <w:jc w:val="both"/>
        <w:rPr>
          <w:sz w:val="22"/>
          <w:szCs w:val="22"/>
          <w:lang w:val="en-GB"/>
        </w:rPr>
      </w:pPr>
      <w:proofErr w:type="gramStart"/>
      <w:r w:rsidRPr="00016B29">
        <w:rPr>
          <w:sz w:val="22"/>
          <w:szCs w:val="22"/>
        </w:rPr>
        <w:t>Teknik pengambilan sampel yang digunakan dalam penelitian ini adalah proposional sampel.</w:t>
      </w:r>
      <w:proofErr w:type="gramEnd"/>
      <w:r w:rsidRPr="00016B29">
        <w:rPr>
          <w:sz w:val="22"/>
          <w:szCs w:val="22"/>
        </w:rPr>
        <w:t xml:space="preserve"> </w:t>
      </w:r>
      <w:proofErr w:type="gramStart"/>
      <w:r w:rsidRPr="00016B29">
        <w:rPr>
          <w:sz w:val="22"/>
          <w:szCs w:val="22"/>
        </w:rPr>
        <w:t>Proposional sampel merupakan teknik pengambilan sampel yang jumlah pengambilan sampel dari setiap strata sebanding, sesuai dengan proposional ukurannya.</w:t>
      </w:r>
      <w:proofErr w:type="gramEnd"/>
    </w:p>
    <w:p w:rsidR="009A0F97" w:rsidRPr="00016B29" w:rsidRDefault="009A0F97" w:rsidP="009A0F97">
      <w:pPr>
        <w:ind w:firstLine="567"/>
        <w:jc w:val="both"/>
        <w:rPr>
          <w:sz w:val="22"/>
          <w:szCs w:val="22"/>
        </w:rPr>
      </w:pPr>
      <w:r w:rsidRPr="00016B29">
        <w:rPr>
          <w:sz w:val="22"/>
          <w:szCs w:val="22"/>
        </w:rPr>
        <w:t xml:space="preserve">Populasi dalam penelitian ini dibagi menjadi empat kelompok sesuai dengan jumlah </w:t>
      </w:r>
      <w:proofErr w:type="gramStart"/>
      <w:r w:rsidRPr="00016B29">
        <w:rPr>
          <w:sz w:val="22"/>
          <w:szCs w:val="22"/>
        </w:rPr>
        <w:t>angkatan  mahasiswa</w:t>
      </w:r>
      <w:proofErr w:type="gramEnd"/>
      <w:r w:rsidRPr="00016B29">
        <w:rPr>
          <w:sz w:val="22"/>
          <w:szCs w:val="22"/>
        </w:rPr>
        <w:t xml:space="preserve"> Program Studi Teknik Informatika, Program Studi Pendidikan Fisika, Program Studi Sistem Informasi dan Program Studi Pendidikan Matematika. </w:t>
      </w:r>
      <w:r w:rsidRPr="00016B29">
        <w:rPr>
          <w:sz w:val="22"/>
          <w:szCs w:val="22"/>
          <w:lang w:val="en-GB"/>
        </w:rPr>
        <w:t xml:space="preserve">Setiap angkatan diambil sampel secara proposional, dengan perhitungan sebagai berikut: </w:t>
      </w:r>
    </w:p>
    <w:p w:rsidR="009A0F97" w:rsidRPr="00016B29" w:rsidRDefault="009A0F97" w:rsidP="009A0F97">
      <w:pPr>
        <w:jc w:val="both"/>
        <w:rPr>
          <w:sz w:val="22"/>
          <w:szCs w:val="22"/>
          <w:lang w:val="id-ID"/>
        </w:rPr>
      </w:pPr>
      <w:r w:rsidRPr="00016B29">
        <w:rPr>
          <w:sz w:val="22"/>
          <w:szCs w:val="22"/>
        </w:rPr>
        <w:t>Rumus untuk menentukan jumlah sampelnya sebagai berikut:</w:t>
      </w:r>
    </w:p>
    <w:p w:rsidR="009A0F97" w:rsidRPr="00016B29" w:rsidRDefault="009A0F97" w:rsidP="009A0F97">
      <w:pPr>
        <w:jc w:val="both"/>
        <w:rPr>
          <w:sz w:val="22"/>
          <w:szCs w:val="22"/>
          <w:lang w:val="id-ID"/>
        </w:rPr>
      </w:pPr>
    </w:p>
    <w:p w:rsidR="009A0F97" w:rsidRPr="00016B29" w:rsidRDefault="00DC25C1" w:rsidP="009A0F97">
      <w:pPr>
        <w:autoSpaceDE w:val="0"/>
        <w:autoSpaceDN w:val="0"/>
        <w:adjustRightInd w:val="0"/>
        <w:rPr>
          <w:sz w:val="22"/>
          <w:szCs w:val="22"/>
          <w:lang w:val="id-ID"/>
        </w:rPr>
      </w:pPr>
      <m:oMathPara>
        <m:oMathParaPr>
          <m:jc m:val="left"/>
        </m:oMathParaPr>
        <m:oMath>
          <m:r>
            <w:rPr>
              <w:rFonts w:ascii="Cambria Math" w:hAnsi="Cambria Math"/>
              <w:sz w:val="22"/>
              <w:szCs w:val="22"/>
              <w:lang w:val="id-ID"/>
            </w:rPr>
            <w:lastRenderedPageBreak/>
            <m:t>n=</m:t>
          </m:r>
          <m:f>
            <m:fPr>
              <m:ctrlPr>
                <w:rPr>
                  <w:rFonts w:ascii="Cambria Math" w:hAnsi="Cambria Math"/>
                  <w:sz w:val="22"/>
                  <w:szCs w:val="22"/>
                  <w:lang w:val="id-ID"/>
                </w:rPr>
              </m:ctrlPr>
            </m:fPr>
            <m:num>
              <m:r>
                <w:rPr>
                  <w:rFonts w:ascii="Cambria Math" w:hAnsi="Cambria Math"/>
                  <w:sz w:val="22"/>
                  <w:szCs w:val="22"/>
                  <w:lang w:val="id-ID"/>
                </w:rPr>
                <m:t>N</m:t>
              </m:r>
            </m:num>
            <m:den>
              <m:r>
                <w:rPr>
                  <w:rFonts w:ascii="Cambria Math" w:hAnsi="Cambria Math"/>
                  <w:sz w:val="22"/>
                  <w:szCs w:val="22"/>
                  <w:lang w:val="id-ID"/>
                </w:rPr>
                <m:t>1+N</m:t>
              </m:r>
              <m:sSup>
                <m:sSupPr>
                  <m:ctrlPr>
                    <w:rPr>
                      <w:rFonts w:ascii="Cambria Math" w:hAnsi="Cambria Math"/>
                      <w:sz w:val="22"/>
                      <w:szCs w:val="22"/>
                      <w:lang w:val="id-ID"/>
                    </w:rPr>
                  </m:ctrlPr>
                </m:sSupPr>
                <m:e>
                  <m:d>
                    <m:dPr>
                      <m:ctrlPr>
                        <w:rPr>
                          <w:rFonts w:ascii="Cambria Math" w:hAnsi="Cambria Math"/>
                          <w:i/>
                          <w:sz w:val="22"/>
                          <w:szCs w:val="22"/>
                          <w:lang w:val="id-ID"/>
                        </w:rPr>
                      </m:ctrlPr>
                    </m:dPr>
                    <m:e>
                      <m:r>
                        <w:rPr>
                          <w:rFonts w:ascii="Cambria Math" w:hAnsi="Cambria Math"/>
                          <w:sz w:val="22"/>
                          <w:szCs w:val="22"/>
                          <w:lang w:val="id-ID"/>
                        </w:rPr>
                        <m:t>e</m:t>
                      </m:r>
                    </m:e>
                  </m:d>
                </m:e>
                <m:sup>
                  <m:r>
                    <m:rPr>
                      <m:sty m:val="p"/>
                    </m:rPr>
                    <w:rPr>
                      <w:rFonts w:ascii="Cambria Math" w:hAnsi="Cambria Math"/>
                      <w:sz w:val="22"/>
                      <w:szCs w:val="22"/>
                      <w:lang w:val="id-ID"/>
                    </w:rPr>
                    <m:t>2</m:t>
                  </m:r>
                </m:sup>
              </m:sSup>
            </m:den>
          </m:f>
        </m:oMath>
      </m:oMathPara>
    </w:p>
    <w:p w:rsidR="0066569C" w:rsidRPr="00016B29" w:rsidRDefault="0066569C" w:rsidP="009A0F97">
      <w:pPr>
        <w:autoSpaceDE w:val="0"/>
        <w:autoSpaceDN w:val="0"/>
        <w:adjustRightInd w:val="0"/>
        <w:rPr>
          <w:sz w:val="22"/>
          <w:szCs w:val="22"/>
          <w:lang w:val="id-ID"/>
        </w:rPr>
      </w:pPr>
    </w:p>
    <w:p w:rsidR="009A0F97" w:rsidRPr="00016B29" w:rsidRDefault="009A0F97" w:rsidP="009A0F97">
      <w:pPr>
        <w:autoSpaceDE w:val="0"/>
        <w:autoSpaceDN w:val="0"/>
        <w:adjustRightInd w:val="0"/>
        <w:rPr>
          <w:sz w:val="22"/>
          <w:szCs w:val="22"/>
        </w:rPr>
      </w:pPr>
      <w:r w:rsidRPr="00016B29">
        <w:rPr>
          <w:sz w:val="22"/>
          <w:szCs w:val="22"/>
        </w:rPr>
        <w:t>Dengan:</w:t>
      </w:r>
    </w:p>
    <w:p w:rsidR="009A0F97" w:rsidRPr="00016B29" w:rsidRDefault="009A0F97" w:rsidP="009A0F97">
      <w:pPr>
        <w:autoSpaceDE w:val="0"/>
        <w:autoSpaceDN w:val="0"/>
        <w:adjustRightInd w:val="0"/>
        <w:rPr>
          <w:sz w:val="22"/>
          <w:szCs w:val="22"/>
        </w:rPr>
      </w:pPr>
      <w:r w:rsidRPr="00016B29">
        <w:rPr>
          <w:sz w:val="22"/>
          <w:szCs w:val="22"/>
        </w:rPr>
        <w:t>n = Ukuran sampel</w:t>
      </w:r>
    </w:p>
    <w:p w:rsidR="009A0F97" w:rsidRPr="00016B29" w:rsidRDefault="009A0F97" w:rsidP="009A0F97">
      <w:pPr>
        <w:autoSpaceDE w:val="0"/>
        <w:autoSpaceDN w:val="0"/>
        <w:adjustRightInd w:val="0"/>
        <w:rPr>
          <w:sz w:val="22"/>
          <w:szCs w:val="22"/>
        </w:rPr>
      </w:pPr>
      <w:r w:rsidRPr="00016B29">
        <w:rPr>
          <w:sz w:val="22"/>
          <w:szCs w:val="22"/>
        </w:rPr>
        <w:t>N = Ukuran populasi</w:t>
      </w:r>
    </w:p>
    <w:p w:rsidR="009A0F97" w:rsidRPr="00016B29" w:rsidRDefault="009A0F97" w:rsidP="009A0F97">
      <w:pPr>
        <w:jc w:val="both"/>
        <w:rPr>
          <w:sz w:val="22"/>
          <w:szCs w:val="22"/>
        </w:rPr>
      </w:pPr>
      <w:r w:rsidRPr="00016B29">
        <w:rPr>
          <w:sz w:val="22"/>
          <w:szCs w:val="22"/>
        </w:rPr>
        <w:t xml:space="preserve">e = Taraf kesalahan </w:t>
      </w:r>
      <w:r w:rsidRPr="00016B29">
        <w:rPr>
          <w:i/>
          <w:iCs/>
          <w:sz w:val="22"/>
          <w:szCs w:val="22"/>
        </w:rPr>
        <w:t xml:space="preserve">error </w:t>
      </w:r>
      <w:r w:rsidRPr="00016B29">
        <w:rPr>
          <w:sz w:val="22"/>
          <w:szCs w:val="22"/>
        </w:rPr>
        <w:t>sebesar 0</w:t>
      </w:r>
      <w:proofErr w:type="gramStart"/>
      <w:r w:rsidRPr="00016B29">
        <w:rPr>
          <w:sz w:val="22"/>
          <w:szCs w:val="22"/>
        </w:rPr>
        <w:t>,05</w:t>
      </w:r>
      <w:proofErr w:type="gramEnd"/>
      <w:r w:rsidRPr="00016B29">
        <w:rPr>
          <w:sz w:val="22"/>
          <w:szCs w:val="22"/>
        </w:rPr>
        <w:t xml:space="preserve"> (5%)</w:t>
      </w:r>
    </w:p>
    <w:p w:rsidR="009A0F97" w:rsidRPr="00016B29" w:rsidRDefault="009A0F97" w:rsidP="009A0F97">
      <w:pPr>
        <w:pStyle w:val="Default"/>
        <w:rPr>
          <w:sz w:val="22"/>
          <w:szCs w:val="22"/>
        </w:rPr>
      </w:pPr>
      <w:r w:rsidRPr="00016B29">
        <w:rPr>
          <w:sz w:val="22"/>
          <w:szCs w:val="22"/>
        </w:rPr>
        <w:t>Jumlah sampel yang diambil dengan menggunakan rumus diatas dengan taraf signifikasi 5% yaitu sebagai berikut:</w:t>
      </w:r>
    </w:p>
    <w:p w:rsidR="009A0F97" w:rsidRPr="00016B29" w:rsidRDefault="009A0F97" w:rsidP="009A0F97">
      <w:pPr>
        <w:pStyle w:val="Default"/>
        <w:rPr>
          <w:sz w:val="22"/>
          <w:szCs w:val="22"/>
        </w:rPr>
      </w:pPr>
    </w:p>
    <w:p w:rsidR="00DC25C1" w:rsidRPr="00016B29" w:rsidRDefault="00DC25C1" w:rsidP="00DC25C1">
      <w:pPr>
        <w:autoSpaceDE w:val="0"/>
        <w:autoSpaceDN w:val="0"/>
        <w:adjustRightInd w:val="0"/>
        <w:rPr>
          <w:sz w:val="22"/>
          <w:szCs w:val="22"/>
          <w:lang w:val="id-ID"/>
        </w:rPr>
      </w:pPr>
      <m:oMathPara>
        <m:oMathParaPr>
          <m:jc m:val="left"/>
        </m:oMathParaPr>
        <m:oMath>
          <m:r>
            <w:rPr>
              <w:rFonts w:ascii="Cambria Math" w:hAnsi="Cambria Math"/>
              <w:sz w:val="22"/>
              <w:szCs w:val="22"/>
              <w:lang w:val="id-ID"/>
            </w:rPr>
            <m:t>n=</m:t>
          </m:r>
          <m:f>
            <m:fPr>
              <m:ctrlPr>
                <w:rPr>
                  <w:rFonts w:ascii="Cambria Math" w:hAnsi="Cambria Math"/>
                  <w:sz w:val="22"/>
                  <w:szCs w:val="22"/>
                  <w:lang w:val="id-ID"/>
                </w:rPr>
              </m:ctrlPr>
            </m:fPr>
            <m:num>
              <m:r>
                <w:rPr>
                  <w:rFonts w:ascii="Cambria Math" w:hAnsi="Cambria Math"/>
                  <w:sz w:val="22"/>
                  <w:szCs w:val="22"/>
                  <w:lang w:val="id-ID"/>
                </w:rPr>
                <m:t>N</m:t>
              </m:r>
            </m:num>
            <m:den>
              <m:r>
                <w:rPr>
                  <w:rFonts w:ascii="Cambria Math" w:hAnsi="Cambria Math"/>
                  <w:sz w:val="22"/>
                  <w:szCs w:val="22"/>
                  <w:lang w:val="id-ID"/>
                </w:rPr>
                <m:t>1+N</m:t>
              </m:r>
              <m:sSup>
                <m:sSupPr>
                  <m:ctrlPr>
                    <w:rPr>
                      <w:rFonts w:ascii="Cambria Math" w:hAnsi="Cambria Math"/>
                      <w:sz w:val="22"/>
                      <w:szCs w:val="22"/>
                      <w:lang w:val="id-ID"/>
                    </w:rPr>
                  </m:ctrlPr>
                </m:sSupPr>
                <m:e>
                  <m:d>
                    <m:dPr>
                      <m:ctrlPr>
                        <w:rPr>
                          <w:rFonts w:ascii="Cambria Math" w:hAnsi="Cambria Math"/>
                          <w:i/>
                          <w:sz w:val="22"/>
                          <w:szCs w:val="22"/>
                          <w:lang w:val="id-ID"/>
                        </w:rPr>
                      </m:ctrlPr>
                    </m:dPr>
                    <m:e>
                      <m:r>
                        <w:rPr>
                          <w:rFonts w:ascii="Cambria Math" w:hAnsi="Cambria Math"/>
                          <w:sz w:val="22"/>
                          <w:szCs w:val="22"/>
                          <w:lang w:val="id-ID"/>
                        </w:rPr>
                        <m:t>e</m:t>
                      </m:r>
                    </m:e>
                  </m:d>
                </m:e>
                <m:sup>
                  <m:r>
                    <m:rPr>
                      <m:sty m:val="p"/>
                    </m:rPr>
                    <w:rPr>
                      <w:rFonts w:ascii="Cambria Math" w:hAnsi="Cambria Math"/>
                      <w:sz w:val="22"/>
                      <w:szCs w:val="22"/>
                      <w:lang w:val="id-ID"/>
                    </w:rPr>
                    <m:t>2</m:t>
                  </m:r>
                </m:sup>
              </m:sSup>
            </m:den>
          </m:f>
        </m:oMath>
      </m:oMathPara>
    </w:p>
    <w:p w:rsidR="00DC25C1" w:rsidRPr="00016B29" w:rsidRDefault="00DC25C1" w:rsidP="009A0F97">
      <w:pPr>
        <w:autoSpaceDE w:val="0"/>
        <w:autoSpaceDN w:val="0"/>
        <w:adjustRightInd w:val="0"/>
        <w:rPr>
          <w:rFonts w:ascii="Cambria Math" w:eastAsia="CambriaMath" w:hAnsi="Cambria Math" w:cs="Cambria Math" w:hint="eastAsia"/>
          <w:sz w:val="22"/>
          <w:szCs w:val="22"/>
          <w:lang w:val="id-ID"/>
        </w:rPr>
      </w:pPr>
    </w:p>
    <w:p w:rsidR="00DC25C1" w:rsidRPr="00016B29" w:rsidRDefault="00DC25C1" w:rsidP="00DC25C1">
      <w:pPr>
        <w:autoSpaceDE w:val="0"/>
        <w:autoSpaceDN w:val="0"/>
        <w:adjustRightInd w:val="0"/>
        <w:rPr>
          <w:sz w:val="22"/>
          <w:szCs w:val="22"/>
          <w:lang w:val="id-ID"/>
        </w:rPr>
      </w:pPr>
      <m:oMathPara>
        <m:oMathParaPr>
          <m:jc m:val="left"/>
        </m:oMathParaPr>
        <m:oMath>
          <m:r>
            <w:rPr>
              <w:rFonts w:ascii="Cambria Math" w:hAnsi="Cambria Math"/>
              <w:sz w:val="22"/>
              <w:szCs w:val="22"/>
              <w:lang w:val="id-ID"/>
            </w:rPr>
            <m:t>n=</m:t>
          </m:r>
          <m:f>
            <m:fPr>
              <m:ctrlPr>
                <w:rPr>
                  <w:rFonts w:ascii="Cambria Math" w:hAnsi="Cambria Math"/>
                  <w:sz w:val="22"/>
                  <w:szCs w:val="22"/>
                  <w:lang w:val="id-ID"/>
                </w:rPr>
              </m:ctrlPr>
            </m:fPr>
            <m:num>
              <m:r>
                <w:rPr>
                  <w:rFonts w:ascii="Cambria Math" w:hAnsi="Cambria Math"/>
                  <w:sz w:val="22"/>
                  <w:szCs w:val="22"/>
                  <w:lang w:val="id-ID"/>
                </w:rPr>
                <m:t>1079</m:t>
              </m:r>
            </m:num>
            <m:den>
              <m:r>
                <w:rPr>
                  <w:rFonts w:ascii="Cambria Math" w:hAnsi="Cambria Math"/>
                  <w:sz w:val="22"/>
                  <w:szCs w:val="22"/>
                  <w:lang w:val="id-ID"/>
                </w:rPr>
                <m:t>1+1079</m:t>
              </m:r>
              <m:sSup>
                <m:sSupPr>
                  <m:ctrlPr>
                    <w:rPr>
                      <w:rFonts w:ascii="Cambria Math" w:hAnsi="Cambria Math"/>
                      <w:sz w:val="22"/>
                      <w:szCs w:val="22"/>
                      <w:lang w:val="id-ID"/>
                    </w:rPr>
                  </m:ctrlPr>
                </m:sSupPr>
                <m:e>
                  <m:d>
                    <m:dPr>
                      <m:ctrlPr>
                        <w:rPr>
                          <w:rFonts w:ascii="Cambria Math" w:hAnsi="Cambria Math"/>
                          <w:i/>
                          <w:sz w:val="22"/>
                          <w:szCs w:val="22"/>
                          <w:lang w:val="id-ID"/>
                        </w:rPr>
                      </m:ctrlPr>
                    </m:dPr>
                    <m:e>
                      <m:r>
                        <w:rPr>
                          <w:rFonts w:ascii="Cambria Math" w:hAnsi="Cambria Math"/>
                          <w:sz w:val="22"/>
                          <w:szCs w:val="22"/>
                          <w:lang w:val="id-ID"/>
                        </w:rPr>
                        <m:t>0,05</m:t>
                      </m:r>
                    </m:e>
                  </m:d>
                </m:e>
                <m:sup>
                  <m:r>
                    <m:rPr>
                      <m:sty m:val="p"/>
                    </m:rPr>
                    <w:rPr>
                      <w:rFonts w:ascii="Cambria Math" w:hAnsi="Cambria Math"/>
                      <w:sz w:val="22"/>
                      <w:szCs w:val="22"/>
                      <w:lang w:val="id-ID"/>
                    </w:rPr>
                    <m:t>2</m:t>
                  </m:r>
                </m:sup>
              </m:sSup>
            </m:den>
          </m:f>
        </m:oMath>
      </m:oMathPara>
    </w:p>
    <w:p w:rsidR="00DC25C1" w:rsidRPr="00016B29" w:rsidRDefault="00DC25C1" w:rsidP="009A0F97">
      <w:pPr>
        <w:autoSpaceDE w:val="0"/>
        <w:autoSpaceDN w:val="0"/>
        <w:adjustRightInd w:val="0"/>
        <w:rPr>
          <w:rFonts w:ascii="Cambria Math" w:eastAsia="CambriaMath" w:hAnsi="Cambria Math" w:cs="Cambria Math" w:hint="eastAsia"/>
          <w:sz w:val="22"/>
          <w:szCs w:val="22"/>
          <w:lang w:val="id-ID"/>
        </w:rPr>
      </w:pPr>
    </w:p>
    <w:p w:rsidR="009A0F97" w:rsidRPr="00016B29" w:rsidRDefault="009A0F97" w:rsidP="009A0F97">
      <w:pPr>
        <w:autoSpaceDE w:val="0"/>
        <w:autoSpaceDN w:val="0"/>
        <w:adjustRightInd w:val="0"/>
        <w:rPr>
          <w:rFonts w:eastAsia="CambriaMath"/>
          <w:sz w:val="22"/>
          <w:szCs w:val="22"/>
        </w:rPr>
      </w:pPr>
      <w:r w:rsidRPr="00016B29">
        <w:rPr>
          <w:rFonts w:ascii="Cambria Math" w:eastAsia="CambriaMath" w:hAnsi="Cambria Math" w:cs="Cambria Math"/>
          <w:sz w:val="22"/>
          <w:szCs w:val="22"/>
        </w:rPr>
        <w:t>𝑛</w:t>
      </w:r>
      <w:r w:rsidRPr="00016B29">
        <w:rPr>
          <w:rFonts w:eastAsia="CambriaMath"/>
          <w:sz w:val="22"/>
          <w:szCs w:val="22"/>
        </w:rPr>
        <w:t xml:space="preserve"> =</w:t>
      </w:r>
      <w:r w:rsidRPr="00016B29">
        <w:rPr>
          <w:rFonts w:eastAsia="CambriaMath"/>
          <w:sz w:val="22"/>
          <w:szCs w:val="22"/>
        </w:rPr>
        <w:tab/>
        <w:t xml:space="preserve">  292</w:t>
      </w:r>
    </w:p>
    <w:p w:rsidR="009A0F97" w:rsidRPr="00016B29" w:rsidRDefault="009A0F97" w:rsidP="009A0F97">
      <w:pPr>
        <w:pStyle w:val="Default"/>
        <w:rPr>
          <w:sz w:val="22"/>
          <w:szCs w:val="22"/>
        </w:rPr>
      </w:pPr>
    </w:p>
    <w:p w:rsidR="009A0F97" w:rsidRPr="00016B29" w:rsidRDefault="009A0F97" w:rsidP="00DC25C1">
      <w:pPr>
        <w:ind w:firstLine="420"/>
        <w:jc w:val="both"/>
        <w:rPr>
          <w:sz w:val="22"/>
          <w:szCs w:val="22"/>
        </w:rPr>
      </w:pPr>
      <w:proofErr w:type="gramStart"/>
      <w:r w:rsidRPr="00016B29">
        <w:rPr>
          <w:sz w:val="22"/>
          <w:szCs w:val="22"/>
        </w:rPr>
        <w:t>Dari perhitungan tersebut, dapat ditemukan banyak jumlah sampel minimal sebesar menjadi 292.</w:t>
      </w:r>
      <w:proofErr w:type="gramEnd"/>
      <w:r w:rsidRPr="00016B29">
        <w:rPr>
          <w:sz w:val="22"/>
          <w:szCs w:val="22"/>
        </w:rPr>
        <w:t xml:space="preserve"> </w:t>
      </w:r>
      <w:proofErr w:type="gramStart"/>
      <w:r w:rsidRPr="00016B29">
        <w:rPr>
          <w:sz w:val="22"/>
          <w:szCs w:val="22"/>
        </w:rPr>
        <w:t>Untuk itu, peneliti mengambil sampel sebesar 292 untuk dijadikan responden.</w:t>
      </w:r>
      <w:proofErr w:type="gramEnd"/>
      <w:r w:rsidRPr="00016B29">
        <w:rPr>
          <w:sz w:val="22"/>
          <w:szCs w:val="22"/>
        </w:rPr>
        <w:t xml:space="preserve"> </w:t>
      </w:r>
      <w:proofErr w:type="gramStart"/>
      <w:r w:rsidRPr="00016B29">
        <w:rPr>
          <w:sz w:val="22"/>
          <w:szCs w:val="22"/>
        </w:rPr>
        <w:t>Jumlah sampel yang sudah ditentukan selanjutnya dibagi sesuai jumlah kelas populasi dengan menggunakan alokasi proporsional (</w:t>
      </w:r>
      <w:r w:rsidRPr="00016B29">
        <w:rPr>
          <w:i/>
          <w:sz w:val="22"/>
          <w:szCs w:val="22"/>
        </w:rPr>
        <w:t>proportional alocation</w:t>
      </w:r>
      <w:r w:rsidRPr="00016B29">
        <w:rPr>
          <w:sz w:val="22"/>
          <w:szCs w:val="22"/>
        </w:rPr>
        <w:t>).</w:t>
      </w:r>
      <w:proofErr w:type="gramEnd"/>
    </w:p>
    <w:p w:rsidR="009A0F97" w:rsidRPr="00016B29" w:rsidRDefault="009A0F97" w:rsidP="009A0F97">
      <w:pPr>
        <w:ind w:firstLine="426"/>
        <w:jc w:val="both"/>
        <w:rPr>
          <w:sz w:val="22"/>
          <w:szCs w:val="22"/>
          <w:lang w:val="id-ID"/>
        </w:rPr>
      </w:pPr>
      <w:proofErr w:type="gramStart"/>
      <w:r w:rsidRPr="00016B29">
        <w:rPr>
          <w:i/>
          <w:sz w:val="22"/>
          <w:szCs w:val="22"/>
        </w:rPr>
        <w:t>Proportional alocation</w:t>
      </w:r>
      <w:r w:rsidRPr="00016B29">
        <w:rPr>
          <w:sz w:val="22"/>
          <w:szCs w:val="22"/>
        </w:rPr>
        <w:t xml:space="preserve"> digunakan untuk mengambil sampel secara proporsional sesuai jumlah populasi setiap program studi dan tahun angkatan.</w:t>
      </w:r>
      <w:proofErr w:type="gramEnd"/>
      <w:r w:rsidRPr="00016B29">
        <w:rPr>
          <w:sz w:val="22"/>
          <w:szCs w:val="22"/>
        </w:rPr>
        <w:t xml:space="preserve"> </w:t>
      </w:r>
    </w:p>
    <w:p w:rsidR="00C93824" w:rsidRPr="00016B29" w:rsidRDefault="00C93824" w:rsidP="009A0F97">
      <w:pPr>
        <w:ind w:firstLine="426"/>
        <w:jc w:val="both"/>
        <w:rPr>
          <w:sz w:val="22"/>
          <w:szCs w:val="22"/>
          <w:lang w:val="id-ID"/>
        </w:rPr>
      </w:pPr>
    </w:p>
    <w:p w:rsidR="00C93824" w:rsidRPr="00016B29" w:rsidRDefault="00C93824" w:rsidP="00C93824">
      <w:pPr>
        <w:autoSpaceDE w:val="0"/>
        <w:autoSpaceDN w:val="0"/>
        <w:adjustRightInd w:val="0"/>
        <w:rPr>
          <w:b/>
          <w:iCs/>
          <w:sz w:val="22"/>
          <w:szCs w:val="22"/>
        </w:rPr>
      </w:pPr>
      <w:r w:rsidRPr="00016B29">
        <w:rPr>
          <w:b/>
          <w:iCs/>
          <w:sz w:val="22"/>
          <w:szCs w:val="22"/>
        </w:rPr>
        <w:t>E. Instrumen Penelitian</w:t>
      </w:r>
    </w:p>
    <w:p w:rsidR="00C93824" w:rsidRPr="00016B29" w:rsidRDefault="00C93824" w:rsidP="00C93824">
      <w:pPr>
        <w:autoSpaceDE w:val="0"/>
        <w:autoSpaceDN w:val="0"/>
        <w:adjustRightInd w:val="0"/>
        <w:rPr>
          <w:sz w:val="22"/>
          <w:szCs w:val="22"/>
          <w:lang w:val="id-ID"/>
        </w:rPr>
      </w:pPr>
    </w:p>
    <w:p w:rsidR="00C93824" w:rsidRPr="00016B29" w:rsidRDefault="00C93824" w:rsidP="00C93824">
      <w:pPr>
        <w:pStyle w:val="ListParagraph"/>
        <w:ind w:left="0" w:firstLine="567"/>
        <w:jc w:val="both"/>
        <w:rPr>
          <w:sz w:val="22"/>
          <w:szCs w:val="22"/>
          <w:lang w:val="id-ID"/>
        </w:rPr>
      </w:pPr>
      <w:r w:rsidRPr="00016B29">
        <w:rPr>
          <w:sz w:val="22"/>
          <w:szCs w:val="22"/>
        </w:rPr>
        <w:t xml:space="preserve">Instrumen penelitian yang digunakan dalam penelitian ini adalah dalam bentuk kuesioner atau angket, </w:t>
      </w:r>
    </w:p>
    <w:p w:rsidR="00C93824" w:rsidRPr="00016B29" w:rsidRDefault="00C93824" w:rsidP="00C93824">
      <w:pPr>
        <w:pStyle w:val="ListParagraph"/>
        <w:ind w:left="0" w:firstLine="567"/>
        <w:jc w:val="both"/>
        <w:rPr>
          <w:sz w:val="22"/>
          <w:szCs w:val="22"/>
          <w:lang w:val="id-ID"/>
        </w:rPr>
      </w:pPr>
    </w:p>
    <w:p w:rsidR="00C93824" w:rsidRPr="00016B29" w:rsidRDefault="00C93824" w:rsidP="00C93824">
      <w:pPr>
        <w:autoSpaceDE w:val="0"/>
        <w:autoSpaceDN w:val="0"/>
        <w:adjustRightInd w:val="0"/>
        <w:rPr>
          <w:b/>
          <w:iCs/>
          <w:sz w:val="22"/>
          <w:szCs w:val="22"/>
        </w:rPr>
      </w:pPr>
      <w:r w:rsidRPr="00016B29">
        <w:rPr>
          <w:b/>
          <w:iCs/>
          <w:sz w:val="22"/>
          <w:szCs w:val="22"/>
        </w:rPr>
        <w:t>F. Uji Kelayakan Kuesioner</w:t>
      </w:r>
    </w:p>
    <w:p w:rsidR="00C93824" w:rsidRPr="00016B29" w:rsidRDefault="00C93824" w:rsidP="00C93824">
      <w:pPr>
        <w:autoSpaceDE w:val="0"/>
        <w:autoSpaceDN w:val="0"/>
        <w:adjustRightInd w:val="0"/>
        <w:ind w:firstLine="420"/>
        <w:jc w:val="both"/>
        <w:rPr>
          <w:sz w:val="22"/>
          <w:szCs w:val="22"/>
          <w:lang w:val="id-ID"/>
        </w:rPr>
      </w:pPr>
      <w:proofErr w:type="gramStart"/>
      <w:r w:rsidRPr="00016B29">
        <w:rPr>
          <w:sz w:val="22"/>
          <w:szCs w:val="22"/>
        </w:rPr>
        <w:t>Uji kelayakan kuesioner perlu dilakukan untuk memastikan hasil pengumpulan data kuesioner telah layak</w:t>
      </w:r>
      <w:r w:rsidRPr="00016B29">
        <w:rPr>
          <w:sz w:val="22"/>
          <w:szCs w:val="22"/>
          <w:lang w:val="id-ID"/>
        </w:rPr>
        <w:t xml:space="preserve"> </w:t>
      </w:r>
      <w:r w:rsidRPr="00016B29">
        <w:rPr>
          <w:sz w:val="22"/>
          <w:szCs w:val="22"/>
        </w:rPr>
        <w:t>digunakan untuk dianalisis.</w:t>
      </w:r>
      <w:proofErr w:type="gramEnd"/>
      <w:r w:rsidRPr="00016B29">
        <w:rPr>
          <w:sz w:val="22"/>
          <w:szCs w:val="22"/>
        </w:rPr>
        <w:t xml:space="preserve"> Suatu instrumen yang </w:t>
      </w:r>
      <w:proofErr w:type="gramStart"/>
      <w:r w:rsidRPr="00016B29">
        <w:rPr>
          <w:sz w:val="22"/>
          <w:szCs w:val="22"/>
        </w:rPr>
        <w:t>akan</w:t>
      </w:r>
      <w:proofErr w:type="gramEnd"/>
      <w:r w:rsidRPr="00016B29">
        <w:rPr>
          <w:sz w:val="22"/>
          <w:szCs w:val="22"/>
        </w:rPr>
        <w:t xml:space="preserve"> digunakan dalam penelitian harus memiliki sifat valid dan dapat diandalkan (</w:t>
      </w:r>
      <w:r w:rsidRPr="00016B29">
        <w:rPr>
          <w:i/>
          <w:iCs/>
          <w:sz w:val="22"/>
          <w:szCs w:val="22"/>
        </w:rPr>
        <w:t>reliable</w:t>
      </w:r>
      <w:r w:rsidRPr="00016B29">
        <w:rPr>
          <w:sz w:val="22"/>
          <w:szCs w:val="22"/>
        </w:rPr>
        <w:t xml:space="preserve">) sehingga layak digunakan sebagai suatu instrumen penelitian. </w:t>
      </w:r>
      <w:proofErr w:type="gramStart"/>
      <w:r w:rsidRPr="00016B29">
        <w:rPr>
          <w:sz w:val="22"/>
          <w:szCs w:val="22"/>
        </w:rPr>
        <w:t>Uji kelayakan kuesioner dilakukan menggunakan dua metode, yaitu uji validitas dan uji reliabilitas.</w:t>
      </w:r>
      <w:proofErr w:type="gramEnd"/>
    </w:p>
    <w:p w:rsidR="00C93824" w:rsidRPr="00016B29" w:rsidRDefault="00C93824" w:rsidP="00C93824">
      <w:pPr>
        <w:autoSpaceDE w:val="0"/>
        <w:autoSpaceDN w:val="0"/>
        <w:adjustRightInd w:val="0"/>
        <w:ind w:firstLine="420"/>
        <w:jc w:val="both"/>
        <w:rPr>
          <w:sz w:val="22"/>
          <w:szCs w:val="22"/>
          <w:lang w:val="id-ID"/>
        </w:rPr>
      </w:pPr>
    </w:p>
    <w:p w:rsidR="00C93824" w:rsidRPr="00016B29" w:rsidRDefault="00C93824" w:rsidP="00C93824">
      <w:pPr>
        <w:pStyle w:val="ListParagraph"/>
        <w:numPr>
          <w:ilvl w:val="0"/>
          <w:numId w:val="5"/>
        </w:numPr>
        <w:autoSpaceDE w:val="0"/>
        <w:autoSpaceDN w:val="0"/>
        <w:adjustRightInd w:val="0"/>
        <w:jc w:val="both"/>
        <w:rPr>
          <w:sz w:val="22"/>
          <w:szCs w:val="22"/>
          <w:lang w:val="id-ID"/>
        </w:rPr>
      </w:pPr>
      <w:r w:rsidRPr="00016B29">
        <w:rPr>
          <w:b/>
          <w:iCs/>
          <w:sz w:val="22"/>
          <w:szCs w:val="22"/>
        </w:rPr>
        <w:t>Uji Validitas</w:t>
      </w:r>
      <w:r w:rsidRPr="00016B29">
        <w:rPr>
          <w:b/>
          <w:sz w:val="22"/>
          <w:szCs w:val="22"/>
        </w:rPr>
        <w:t>.</w:t>
      </w:r>
      <w:r w:rsidRPr="00016B29">
        <w:rPr>
          <w:sz w:val="22"/>
          <w:szCs w:val="22"/>
        </w:rPr>
        <w:t xml:space="preserve"> Uji validitas digunakan untuk mengetahui kelayakan butir-butir dalam suatu pertanyaan dalam</w:t>
      </w:r>
      <w:r w:rsidRPr="00016B29">
        <w:rPr>
          <w:sz w:val="22"/>
          <w:szCs w:val="22"/>
          <w:lang w:val="id-ID"/>
        </w:rPr>
        <w:t xml:space="preserve"> </w:t>
      </w:r>
      <w:r w:rsidRPr="00016B29">
        <w:rPr>
          <w:sz w:val="22"/>
          <w:szCs w:val="22"/>
        </w:rPr>
        <w:t xml:space="preserve">mendefinisikan variabel. Uji validitas yang digunakan adalah </w:t>
      </w:r>
      <w:r w:rsidRPr="00016B29">
        <w:rPr>
          <w:i/>
          <w:iCs/>
          <w:sz w:val="22"/>
          <w:szCs w:val="22"/>
        </w:rPr>
        <w:t xml:space="preserve">corellate bivariate </w:t>
      </w:r>
      <w:proofErr w:type="gramStart"/>
      <w:r w:rsidRPr="00016B29">
        <w:rPr>
          <w:i/>
          <w:iCs/>
          <w:sz w:val="22"/>
          <w:szCs w:val="22"/>
        </w:rPr>
        <w:t>pearson</w:t>
      </w:r>
      <w:proofErr w:type="gramEnd"/>
      <w:r w:rsidRPr="00016B29">
        <w:rPr>
          <w:i/>
          <w:iCs/>
          <w:sz w:val="22"/>
          <w:szCs w:val="22"/>
        </w:rPr>
        <w:t xml:space="preserve"> </w:t>
      </w:r>
      <w:r w:rsidRPr="00016B29">
        <w:rPr>
          <w:sz w:val="22"/>
          <w:szCs w:val="22"/>
        </w:rPr>
        <w:t xml:space="preserve">(korelasi </w:t>
      </w:r>
      <w:r w:rsidRPr="00016B29">
        <w:rPr>
          <w:i/>
          <w:iCs/>
          <w:sz w:val="22"/>
          <w:szCs w:val="22"/>
        </w:rPr>
        <w:t>product moment</w:t>
      </w:r>
      <w:r w:rsidRPr="00016B29">
        <w:rPr>
          <w:sz w:val="22"/>
          <w:szCs w:val="22"/>
        </w:rPr>
        <w:t>) dan r tabel signifikan dengan 10%.</w:t>
      </w:r>
    </w:p>
    <w:p w:rsidR="00C93824" w:rsidRPr="00016B29" w:rsidRDefault="00C93824" w:rsidP="00C93824">
      <w:pPr>
        <w:pStyle w:val="ListParagraph"/>
        <w:autoSpaceDE w:val="0"/>
        <w:autoSpaceDN w:val="0"/>
        <w:adjustRightInd w:val="0"/>
        <w:ind w:left="1125"/>
        <w:jc w:val="both"/>
        <w:rPr>
          <w:sz w:val="22"/>
          <w:szCs w:val="22"/>
          <w:lang w:val="id-ID"/>
        </w:rPr>
      </w:pPr>
    </w:p>
    <w:p w:rsidR="00932184" w:rsidRPr="00016B29" w:rsidRDefault="00C93824" w:rsidP="00C93824">
      <w:pPr>
        <w:pStyle w:val="ListParagraph"/>
        <w:numPr>
          <w:ilvl w:val="0"/>
          <w:numId w:val="5"/>
        </w:numPr>
        <w:autoSpaceDE w:val="0"/>
        <w:autoSpaceDN w:val="0"/>
        <w:adjustRightInd w:val="0"/>
        <w:jc w:val="both"/>
        <w:rPr>
          <w:sz w:val="22"/>
          <w:szCs w:val="22"/>
          <w:lang w:val="id-ID"/>
        </w:rPr>
      </w:pPr>
      <w:r w:rsidRPr="00016B29">
        <w:rPr>
          <w:b/>
          <w:iCs/>
          <w:sz w:val="22"/>
          <w:szCs w:val="22"/>
        </w:rPr>
        <w:t>Uji Reliabilitas</w:t>
      </w:r>
      <w:r w:rsidRPr="00016B29">
        <w:rPr>
          <w:sz w:val="22"/>
          <w:szCs w:val="22"/>
        </w:rPr>
        <w:t>. Uji reliabilitas dilakukan untuk mengetahui konsistensi alat ukur, dapat diandalkan dan tetap</w:t>
      </w:r>
      <w:r w:rsidRPr="00016B29">
        <w:rPr>
          <w:sz w:val="22"/>
          <w:szCs w:val="22"/>
          <w:lang w:val="id-ID"/>
        </w:rPr>
        <w:t xml:space="preserve"> </w:t>
      </w:r>
      <w:r w:rsidRPr="00016B29">
        <w:rPr>
          <w:sz w:val="22"/>
          <w:szCs w:val="22"/>
        </w:rPr>
        <w:t xml:space="preserve">konsisten jika pengukuran tersebut dilakukan secara berulangulang atau tidak. Suatu instrumen dianggap </w:t>
      </w:r>
      <w:r w:rsidRPr="00016B29">
        <w:rPr>
          <w:i/>
          <w:iCs/>
          <w:sz w:val="22"/>
          <w:szCs w:val="22"/>
        </w:rPr>
        <w:t xml:space="preserve">reliable </w:t>
      </w:r>
      <w:r w:rsidRPr="00016B29">
        <w:rPr>
          <w:sz w:val="22"/>
          <w:szCs w:val="22"/>
        </w:rPr>
        <w:t xml:space="preserve">apabila instrumen tersebut dapat dipercaya sebagai alat ukur </w:t>
      </w:r>
      <w:proofErr w:type="gramStart"/>
      <w:r w:rsidRPr="00016B29">
        <w:rPr>
          <w:sz w:val="22"/>
          <w:szCs w:val="22"/>
        </w:rPr>
        <w:t>data  penelitian</w:t>
      </w:r>
      <w:proofErr w:type="gramEnd"/>
      <w:r w:rsidRPr="00016B29">
        <w:rPr>
          <w:sz w:val="22"/>
          <w:szCs w:val="22"/>
        </w:rPr>
        <w:t xml:space="preserve">. Dalam penelitian ini, uji reliabilitas dilakukan dengan menggunakan ukuran </w:t>
      </w:r>
      <w:r w:rsidRPr="00016B29">
        <w:rPr>
          <w:i/>
          <w:iCs/>
          <w:sz w:val="22"/>
          <w:szCs w:val="22"/>
        </w:rPr>
        <w:t>Cronbach’s Alpha</w:t>
      </w:r>
      <w:r w:rsidRPr="00016B29">
        <w:rPr>
          <w:sz w:val="22"/>
          <w:szCs w:val="22"/>
        </w:rPr>
        <w:t>. Untuk mengetahui tinggi rendahnya reliabilitas instrumen digunakan kategori yang ditunjukkan pada Tabel I.</w:t>
      </w:r>
    </w:p>
    <w:p w:rsidR="00C93824" w:rsidRPr="00016B29" w:rsidRDefault="00C93824" w:rsidP="00C93824">
      <w:pPr>
        <w:pStyle w:val="ListParagraph"/>
        <w:rPr>
          <w:sz w:val="22"/>
          <w:szCs w:val="22"/>
          <w:lang w:val="id-ID"/>
        </w:rPr>
      </w:pPr>
    </w:p>
    <w:p w:rsidR="00C93824" w:rsidRPr="00016B29" w:rsidRDefault="0045188C" w:rsidP="00C93824">
      <w:pPr>
        <w:spacing w:line="480" w:lineRule="auto"/>
        <w:ind w:firstLine="426"/>
        <w:jc w:val="center"/>
        <w:rPr>
          <w:b/>
          <w:sz w:val="22"/>
          <w:szCs w:val="22"/>
        </w:rPr>
      </w:pPr>
      <w:r>
        <w:rPr>
          <w:b/>
          <w:sz w:val="22"/>
          <w:szCs w:val="22"/>
        </w:rPr>
        <w:t xml:space="preserve">Tabel </w:t>
      </w:r>
      <w:r>
        <w:rPr>
          <w:b/>
          <w:sz w:val="22"/>
          <w:szCs w:val="22"/>
          <w:lang w:val="id-ID"/>
        </w:rPr>
        <w:t>1</w:t>
      </w:r>
      <w:r w:rsidR="00C93824" w:rsidRPr="00016B29">
        <w:rPr>
          <w:b/>
          <w:sz w:val="22"/>
          <w:szCs w:val="22"/>
        </w:rPr>
        <w:t xml:space="preserve"> </w:t>
      </w:r>
      <w:r w:rsidR="00C93824" w:rsidRPr="00016B29">
        <w:rPr>
          <w:rFonts w:eastAsia="CambriaMath"/>
          <w:b/>
          <w:sz w:val="22"/>
          <w:szCs w:val="22"/>
        </w:rPr>
        <w:t xml:space="preserve">Tingkat Reliabilitas </w:t>
      </w:r>
      <w:r w:rsidR="00C93824" w:rsidRPr="00016B29">
        <w:rPr>
          <w:rFonts w:eastAsia="CambriaMath"/>
          <w:b/>
          <w:i/>
          <w:sz w:val="22"/>
          <w:szCs w:val="22"/>
        </w:rPr>
        <w:t>Cronbach’s Alpha</w:t>
      </w:r>
      <w:r w:rsidR="00C93824" w:rsidRPr="00016B29">
        <w:rPr>
          <w:rFonts w:eastAsia="CambriaMath"/>
          <w:b/>
          <w:sz w:val="22"/>
          <w:szCs w:val="22"/>
        </w:rPr>
        <w:t xml:space="preserve"> </w:t>
      </w:r>
    </w:p>
    <w:tbl>
      <w:tblPr>
        <w:tblStyle w:val="TableGrid"/>
        <w:tblW w:w="0" w:type="auto"/>
        <w:tblInd w:w="180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912"/>
        <w:gridCol w:w="3042"/>
      </w:tblGrid>
      <w:tr w:rsidR="00C93824" w:rsidRPr="00016B29" w:rsidTr="00C93824">
        <w:trPr>
          <w:trHeight w:val="420"/>
        </w:trPr>
        <w:tc>
          <w:tcPr>
            <w:tcW w:w="2912" w:type="dxa"/>
          </w:tcPr>
          <w:p w:rsidR="00C93824" w:rsidRPr="00016B29" w:rsidRDefault="00C93824" w:rsidP="00C93824">
            <w:pPr>
              <w:jc w:val="center"/>
              <w:rPr>
                <w:rFonts w:ascii="Times New Roman" w:hAnsi="Times New Roman" w:cs="Times New Roman"/>
                <w:b/>
                <w:sz w:val="22"/>
                <w:szCs w:val="22"/>
              </w:rPr>
            </w:pPr>
            <w:r w:rsidRPr="00016B29">
              <w:rPr>
                <w:rFonts w:ascii="Times New Roman" w:hAnsi="Times New Roman" w:cs="Times New Roman"/>
                <w:b/>
                <w:sz w:val="22"/>
                <w:szCs w:val="22"/>
              </w:rPr>
              <w:t>Interval Reliabilitas</w:t>
            </w:r>
          </w:p>
        </w:tc>
        <w:tc>
          <w:tcPr>
            <w:tcW w:w="3042" w:type="dxa"/>
          </w:tcPr>
          <w:p w:rsidR="00C93824" w:rsidRPr="00016B29" w:rsidRDefault="00C93824" w:rsidP="00C93824">
            <w:pPr>
              <w:jc w:val="center"/>
              <w:rPr>
                <w:rFonts w:ascii="Times New Roman" w:hAnsi="Times New Roman" w:cs="Times New Roman"/>
                <w:b/>
                <w:sz w:val="22"/>
                <w:szCs w:val="22"/>
              </w:rPr>
            </w:pPr>
            <w:r w:rsidRPr="00016B29">
              <w:rPr>
                <w:rFonts w:ascii="Times New Roman" w:hAnsi="Times New Roman" w:cs="Times New Roman"/>
                <w:b/>
                <w:sz w:val="22"/>
                <w:szCs w:val="22"/>
              </w:rPr>
              <w:t>Kategori</w:t>
            </w:r>
          </w:p>
        </w:tc>
      </w:tr>
      <w:tr w:rsidR="00C93824" w:rsidRPr="00016B29" w:rsidTr="00C93824">
        <w:tc>
          <w:tcPr>
            <w:tcW w:w="291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0,80 &lt;</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11</m:t>
                  </m:r>
                </m:sub>
              </m:sSub>
            </m:oMath>
            <w:r w:rsidRPr="00016B29">
              <w:rPr>
                <w:rFonts w:ascii="Times New Roman" w:hAnsi="Times New Roman" w:cs="Times New Roman"/>
                <w:sz w:val="22"/>
                <w:szCs w:val="22"/>
              </w:rPr>
              <w:t>≤ 1,00</w:t>
            </w:r>
          </w:p>
        </w:tc>
        <w:tc>
          <w:tcPr>
            <w:tcW w:w="304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Reliabilitas sangat tinggi</w:t>
            </w:r>
          </w:p>
        </w:tc>
      </w:tr>
      <w:tr w:rsidR="00C93824" w:rsidRPr="00016B29" w:rsidTr="00C93824">
        <w:tc>
          <w:tcPr>
            <w:tcW w:w="291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lastRenderedPageBreak/>
              <w:t>0,60 &lt;</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11</m:t>
                  </m:r>
                </m:sub>
              </m:sSub>
            </m:oMath>
            <w:r w:rsidRPr="00016B29">
              <w:rPr>
                <w:rFonts w:ascii="Times New Roman" w:hAnsi="Times New Roman" w:cs="Times New Roman"/>
                <w:sz w:val="22"/>
                <w:szCs w:val="22"/>
              </w:rPr>
              <w:t>≤ 0,80</w:t>
            </w:r>
          </w:p>
        </w:tc>
        <w:tc>
          <w:tcPr>
            <w:tcW w:w="304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Reliabilitas tinggi</w:t>
            </w:r>
          </w:p>
        </w:tc>
      </w:tr>
      <w:tr w:rsidR="00C93824" w:rsidRPr="00016B29" w:rsidTr="00C93824">
        <w:tc>
          <w:tcPr>
            <w:tcW w:w="291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0,40 &lt;</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11</m:t>
                  </m:r>
                </m:sub>
              </m:sSub>
            </m:oMath>
            <w:r w:rsidRPr="00016B29">
              <w:rPr>
                <w:rFonts w:ascii="Times New Roman" w:hAnsi="Times New Roman" w:cs="Times New Roman"/>
                <w:sz w:val="22"/>
                <w:szCs w:val="22"/>
              </w:rPr>
              <w:t>≤ 0,60</w:t>
            </w:r>
          </w:p>
        </w:tc>
        <w:tc>
          <w:tcPr>
            <w:tcW w:w="304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Reliabilitas sedang</w:t>
            </w:r>
          </w:p>
        </w:tc>
      </w:tr>
      <w:tr w:rsidR="00C93824" w:rsidRPr="00016B29" w:rsidTr="00C93824">
        <w:tc>
          <w:tcPr>
            <w:tcW w:w="291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0,20 &lt;</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11</m:t>
                  </m:r>
                </m:sub>
              </m:sSub>
            </m:oMath>
            <w:r w:rsidRPr="00016B29">
              <w:rPr>
                <w:rFonts w:ascii="Times New Roman" w:hAnsi="Times New Roman" w:cs="Times New Roman"/>
                <w:sz w:val="22"/>
                <w:szCs w:val="22"/>
              </w:rPr>
              <w:t>≤ 0,40</w:t>
            </w:r>
          </w:p>
        </w:tc>
        <w:tc>
          <w:tcPr>
            <w:tcW w:w="304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Reliabilitas rendah</w:t>
            </w:r>
          </w:p>
        </w:tc>
      </w:tr>
      <w:tr w:rsidR="00C93824" w:rsidRPr="00016B29" w:rsidTr="00C93824">
        <w:trPr>
          <w:trHeight w:val="70"/>
        </w:trPr>
        <w:tc>
          <w:tcPr>
            <w:tcW w:w="291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0,00 &lt;</w:t>
            </w:r>
            <m:oMath>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11</m:t>
                  </m:r>
                </m:sub>
              </m:sSub>
            </m:oMath>
            <w:r w:rsidRPr="00016B29">
              <w:rPr>
                <w:rFonts w:ascii="Times New Roman" w:hAnsi="Times New Roman" w:cs="Times New Roman"/>
                <w:sz w:val="22"/>
                <w:szCs w:val="22"/>
              </w:rPr>
              <w:t>≤ 0,20</w:t>
            </w:r>
          </w:p>
        </w:tc>
        <w:tc>
          <w:tcPr>
            <w:tcW w:w="3042" w:type="dxa"/>
          </w:tcPr>
          <w:p w:rsidR="00C93824" w:rsidRPr="00016B29" w:rsidRDefault="00C93824" w:rsidP="00C93824">
            <w:pPr>
              <w:jc w:val="center"/>
              <w:rPr>
                <w:rFonts w:ascii="Times New Roman" w:hAnsi="Times New Roman" w:cs="Times New Roman"/>
                <w:sz w:val="22"/>
                <w:szCs w:val="22"/>
              </w:rPr>
            </w:pPr>
            <w:r w:rsidRPr="00016B29">
              <w:rPr>
                <w:rFonts w:ascii="Times New Roman" w:hAnsi="Times New Roman" w:cs="Times New Roman"/>
                <w:sz w:val="22"/>
                <w:szCs w:val="22"/>
              </w:rPr>
              <w:t xml:space="preserve">Tidak </w:t>
            </w:r>
            <w:r w:rsidRPr="00016B29">
              <w:rPr>
                <w:rFonts w:ascii="Times New Roman" w:hAnsi="Times New Roman" w:cs="Times New Roman"/>
                <w:i/>
                <w:sz w:val="22"/>
                <w:szCs w:val="22"/>
              </w:rPr>
              <w:t>reliable</w:t>
            </w:r>
          </w:p>
        </w:tc>
      </w:tr>
    </w:tbl>
    <w:p w:rsidR="00C93824" w:rsidRPr="00016B29" w:rsidRDefault="00C93824" w:rsidP="006C1A12">
      <w:pPr>
        <w:spacing w:line="276" w:lineRule="auto"/>
        <w:jc w:val="both"/>
        <w:rPr>
          <w:b/>
          <w:bCs/>
          <w:sz w:val="22"/>
          <w:szCs w:val="22"/>
          <w:lang w:val="id-ID"/>
        </w:rPr>
      </w:pPr>
    </w:p>
    <w:p w:rsidR="00932184" w:rsidRPr="00016B29" w:rsidRDefault="00932184" w:rsidP="006C1A12">
      <w:pPr>
        <w:spacing w:line="276" w:lineRule="auto"/>
        <w:jc w:val="both"/>
        <w:rPr>
          <w:b/>
          <w:bCs/>
          <w:sz w:val="22"/>
          <w:szCs w:val="22"/>
          <w:lang w:val="id-ID"/>
        </w:rPr>
      </w:pPr>
    </w:p>
    <w:p w:rsidR="00C93824" w:rsidRPr="00016B29" w:rsidRDefault="00C93824" w:rsidP="00C93824">
      <w:pPr>
        <w:autoSpaceDE w:val="0"/>
        <w:autoSpaceDN w:val="0"/>
        <w:adjustRightInd w:val="0"/>
        <w:rPr>
          <w:b/>
          <w:iCs/>
          <w:sz w:val="22"/>
          <w:szCs w:val="22"/>
        </w:rPr>
      </w:pPr>
      <w:r w:rsidRPr="00016B29">
        <w:rPr>
          <w:b/>
          <w:iCs/>
          <w:sz w:val="22"/>
          <w:szCs w:val="22"/>
        </w:rPr>
        <w:t>G. Pengukuran Usability</w:t>
      </w:r>
    </w:p>
    <w:p w:rsidR="00932184" w:rsidRPr="00016B29" w:rsidRDefault="00C93824" w:rsidP="00C93824">
      <w:pPr>
        <w:spacing w:line="276" w:lineRule="auto"/>
        <w:ind w:firstLine="420"/>
        <w:jc w:val="both"/>
        <w:rPr>
          <w:sz w:val="22"/>
          <w:szCs w:val="22"/>
          <w:lang w:val="id-ID"/>
        </w:rPr>
      </w:pPr>
      <w:proofErr w:type="gramStart"/>
      <w:r w:rsidRPr="00016B29">
        <w:rPr>
          <w:sz w:val="22"/>
          <w:szCs w:val="22"/>
        </w:rPr>
        <w:t xml:space="preserve">Pengukuran </w:t>
      </w:r>
      <w:r w:rsidRPr="00016B29">
        <w:rPr>
          <w:i/>
          <w:iCs/>
          <w:sz w:val="22"/>
          <w:szCs w:val="22"/>
        </w:rPr>
        <w:t xml:space="preserve">usability </w:t>
      </w:r>
      <w:r w:rsidRPr="00016B29">
        <w:rPr>
          <w:sz w:val="22"/>
          <w:szCs w:val="22"/>
        </w:rPr>
        <w:t>dilakukan dengan menghitung persentase jawaban dari responden menggunaka</w:t>
      </w:r>
      <w:r w:rsidR="00805FD7">
        <w:rPr>
          <w:sz w:val="22"/>
          <w:szCs w:val="22"/>
        </w:rPr>
        <w:t>n rumus yang dinyatakan dalam (</w:t>
      </w:r>
      <w:r w:rsidR="00805FD7">
        <w:rPr>
          <w:sz w:val="22"/>
          <w:szCs w:val="22"/>
          <w:lang w:val="id-ID"/>
        </w:rPr>
        <w:t>1</w:t>
      </w:r>
      <w:r w:rsidRPr="00016B29">
        <w:rPr>
          <w:sz w:val="22"/>
          <w:szCs w:val="22"/>
        </w:rPr>
        <w:t>).</w:t>
      </w:r>
      <w:proofErr w:type="gramEnd"/>
    </w:p>
    <w:p w:rsidR="00C93824" w:rsidRPr="00016B29" w:rsidRDefault="00C93824" w:rsidP="00C93824">
      <w:pPr>
        <w:spacing w:line="276" w:lineRule="auto"/>
        <w:ind w:firstLine="420"/>
        <w:jc w:val="both"/>
        <w:rPr>
          <w:sz w:val="22"/>
          <w:szCs w:val="22"/>
          <w:lang w:val="id-ID"/>
        </w:rPr>
      </w:pPr>
    </w:p>
    <w:p w:rsidR="00C93824" w:rsidRPr="00805FD7" w:rsidRDefault="00C93824" w:rsidP="00C93824">
      <w:pPr>
        <w:spacing w:line="480" w:lineRule="auto"/>
        <w:ind w:left="720" w:firstLine="720"/>
        <w:jc w:val="both"/>
        <w:rPr>
          <w:sz w:val="22"/>
          <w:szCs w:val="22"/>
          <w:lang w:val="id-ID"/>
        </w:rPr>
      </w:pPr>
      <m:oMath>
        <m:r>
          <w:rPr>
            <w:rFonts w:ascii="Cambria Math" w:hAnsi="Cambria Math"/>
            <w:sz w:val="22"/>
            <w:szCs w:val="22"/>
          </w:rPr>
          <m:t xml:space="preserve">Persentase Kelayakan </m:t>
        </m:r>
        <m:d>
          <m:dPr>
            <m:ctrlPr>
              <w:rPr>
                <w:rFonts w:ascii="Cambria Math" w:hAnsi="Cambria Math"/>
                <w:i/>
                <w:sz w:val="22"/>
                <w:szCs w:val="22"/>
              </w:rPr>
            </m:ctrlPr>
          </m:dPr>
          <m:e>
            <m:r>
              <w:rPr>
                <w:rFonts w:ascii="Cambria Math" w:hAnsi="Cambria Math"/>
                <w:sz w:val="22"/>
                <w:szCs w:val="22"/>
              </w:rPr>
              <m:t>%</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Skor yang diobservasi</m:t>
            </m:r>
          </m:num>
          <m:den>
            <m:r>
              <w:rPr>
                <w:rFonts w:ascii="Cambria Math" w:hAnsi="Cambria Math"/>
                <w:sz w:val="22"/>
                <w:szCs w:val="22"/>
              </w:rPr>
              <m:t>Skor yang diharapkan</m:t>
            </m:r>
          </m:den>
        </m:f>
        <m:r>
          <w:rPr>
            <w:rFonts w:ascii="Cambria Math" w:hAnsi="Cambria Math"/>
            <w:sz w:val="22"/>
            <w:szCs w:val="22"/>
          </w:rPr>
          <m:t>x100%</m:t>
        </m:r>
      </m:oMath>
      <w:r w:rsidR="00805FD7">
        <w:rPr>
          <w:sz w:val="22"/>
          <w:szCs w:val="22"/>
          <w:lang w:val="id-ID"/>
        </w:rPr>
        <w:t xml:space="preserve"> (1)</w:t>
      </w:r>
    </w:p>
    <w:p w:rsidR="00977927" w:rsidRPr="00016B29" w:rsidRDefault="00977927" w:rsidP="00977927">
      <w:pPr>
        <w:autoSpaceDE w:val="0"/>
        <w:autoSpaceDN w:val="0"/>
        <w:adjustRightInd w:val="0"/>
        <w:rPr>
          <w:sz w:val="22"/>
          <w:szCs w:val="22"/>
          <w:lang w:val="id-ID"/>
        </w:rPr>
      </w:pPr>
      <w:proofErr w:type="gramStart"/>
      <w:r w:rsidRPr="00016B29">
        <w:rPr>
          <w:sz w:val="22"/>
          <w:szCs w:val="22"/>
        </w:rPr>
        <w:t>Data yang diperoleh kemudian dikonversi berdasarkan tabel kategori</w:t>
      </w:r>
      <w:r w:rsidR="00805FD7">
        <w:rPr>
          <w:sz w:val="22"/>
          <w:szCs w:val="22"/>
        </w:rPr>
        <w:t xml:space="preserve"> kelayakan seperti pada Tabel </w:t>
      </w:r>
      <w:r w:rsidR="00805FD7">
        <w:rPr>
          <w:sz w:val="22"/>
          <w:szCs w:val="22"/>
          <w:lang w:val="id-ID"/>
        </w:rPr>
        <w:t>2</w:t>
      </w:r>
      <w:r w:rsidRPr="00016B29">
        <w:rPr>
          <w:sz w:val="22"/>
          <w:szCs w:val="22"/>
        </w:rPr>
        <w:t>.</w:t>
      </w:r>
      <w:proofErr w:type="gramEnd"/>
    </w:p>
    <w:p w:rsidR="00977927" w:rsidRPr="00016B29" w:rsidRDefault="00977927" w:rsidP="00977927">
      <w:pPr>
        <w:autoSpaceDE w:val="0"/>
        <w:autoSpaceDN w:val="0"/>
        <w:adjustRightInd w:val="0"/>
        <w:rPr>
          <w:sz w:val="22"/>
          <w:szCs w:val="22"/>
          <w:lang w:val="id-ID"/>
        </w:rPr>
      </w:pPr>
    </w:p>
    <w:p w:rsidR="00977927" w:rsidRPr="00016B29" w:rsidRDefault="0045188C" w:rsidP="00977927">
      <w:pPr>
        <w:spacing w:line="480" w:lineRule="auto"/>
        <w:ind w:firstLine="426"/>
        <w:jc w:val="center"/>
        <w:rPr>
          <w:b/>
          <w:sz w:val="22"/>
          <w:szCs w:val="22"/>
        </w:rPr>
      </w:pPr>
      <w:r>
        <w:rPr>
          <w:b/>
          <w:sz w:val="22"/>
          <w:szCs w:val="22"/>
        </w:rPr>
        <w:t xml:space="preserve">Tabel </w:t>
      </w:r>
      <w:r>
        <w:rPr>
          <w:b/>
          <w:sz w:val="22"/>
          <w:szCs w:val="22"/>
          <w:lang w:val="id-ID"/>
        </w:rPr>
        <w:t>2</w:t>
      </w:r>
      <w:r w:rsidR="00977927" w:rsidRPr="00016B29">
        <w:rPr>
          <w:b/>
          <w:sz w:val="22"/>
          <w:szCs w:val="22"/>
        </w:rPr>
        <w:t xml:space="preserve"> </w:t>
      </w:r>
      <w:r w:rsidR="00977927" w:rsidRPr="00016B29">
        <w:rPr>
          <w:rFonts w:eastAsia="CambriaMath"/>
          <w:b/>
          <w:sz w:val="22"/>
          <w:szCs w:val="22"/>
        </w:rPr>
        <w:t>Kategori Kelayakan</w:t>
      </w:r>
    </w:p>
    <w:tbl>
      <w:tblPr>
        <w:tblStyle w:val="TableGrid"/>
        <w:tblW w:w="0" w:type="auto"/>
        <w:tblInd w:w="180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907"/>
        <w:gridCol w:w="3047"/>
      </w:tblGrid>
      <w:tr w:rsidR="00977927" w:rsidRPr="00016B29" w:rsidTr="00977927">
        <w:tc>
          <w:tcPr>
            <w:tcW w:w="2907" w:type="dxa"/>
            <w:shd w:val="clear" w:color="auto" w:fill="D9D9D9" w:themeFill="background1" w:themeFillShade="D9"/>
          </w:tcPr>
          <w:p w:rsidR="00977927" w:rsidRPr="00016B29" w:rsidRDefault="00977927" w:rsidP="00977927">
            <w:pPr>
              <w:jc w:val="center"/>
              <w:rPr>
                <w:rFonts w:ascii="Times New Roman" w:hAnsi="Times New Roman"/>
                <w:b/>
                <w:sz w:val="22"/>
                <w:szCs w:val="22"/>
              </w:rPr>
            </w:pPr>
            <w:r w:rsidRPr="00016B29">
              <w:rPr>
                <w:rFonts w:ascii="Times New Roman" w:hAnsi="Times New Roman"/>
                <w:b/>
                <w:sz w:val="22"/>
                <w:szCs w:val="22"/>
              </w:rPr>
              <w:t>Angka (%)</w:t>
            </w:r>
          </w:p>
        </w:tc>
        <w:tc>
          <w:tcPr>
            <w:tcW w:w="3047" w:type="dxa"/>
            <w:shd w:val="clear" w:color="auto" w:fill="D9D9D9" w:themeFill="background1" w:themeFillShade="D9"/>
          </w:tcPr>
          <w:p w:rsidR="00977927" w:rsidRPr="00016B29" w:rsidRDefault="00977927" w:rsidP="00977927">
            <w:pPr>
              <w:jc w:val="center"/>
              <w:rPr>
                <w:rFonts w:ascii="Times New Roman" w:hAnsi="Times New Roman"/>
                <w:b/>
                <w:sz w:val="22"/>
                <w:szCs w:val="22"/>
              </w:rPr>
            </w:pPr>
            <w:r w:rsidRPr="00016B29">
              <w:rPr>
                <w:rFonts w:ascii="Times New Roman" w:hAnsi="Times New Roman"/>
                <w:b/>
                <w:sz w:val="22"/>
                <w:szCs w:val="22"/>
              </w:rPr>
              <w:t>Klasifikasi</w:t>
            </w:r>
          </w:p>
        </w:tc>
      </w:tr>
      <w:tr w:rsidR="00977927" w:rsidRPr="00016B29" w:rsidTr="00977927">
        <w:tc>
          <w:tcPr>
            <w:tcW w:w="290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&lt;21</w:t>
            </w:r>
          </w:p>
        </w:tc>
        <w:tc>
          <w:tcPr>
            <w:tcW w:w="304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Sangat tidak layak</w:t>
            </w:r>
          </w:p>
        </w:tc>
      </w:tr>
      <w:tr w:rsidR="00977927" w:rsidRPr="00016B29" w:rsidTr="00977927">
        <w:tc>
          <w:tcPr>
            <w:tcW w:w="290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21-40</w:t>
            </w:r>
          </w:p>
        </w:tc>
        <w:tc>
          <w:tcPr>
            <w:tcW w:w="304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Tidak layak</w:t>
            </w:r>
          </w:p>
        </w:tc>
      </w:tr>
      <w:tr w:rsidR="00977927" w:rsidRPr="00016B29" w:rsidTr="00977927">
        <w:tc>
          <w:tcPr>
            <w:tcW w:w="290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41-60</w:t>
            </w:r>
          </w:p>
        </w:tc>
        <w:tc>
          <w:tcPr>
            <w:tcW w:w="304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Cukup</w:t>
            </w:r>
          </w:p>
        </w:tc>
      </w:tr>
      <w:tr w:rsidR="00977927" w:rsidRPr="00016B29" w:rsidTr="00977927">
        <w:tc>
          <w:tcPr>
            <w:tcW w:w="290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61-80</w:t>
            </w:r>
          </w:p>
        </w:tc>
        <w:tc>
          <w:tcPr>
            <w:tcW w:w="304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Layak</w:t>
            </w:r>
          </w:p>
        </w:tc>
      </w:tr>
      <w:tr w:rsidR="00977927" w:rsidRPr="00016B29" w:rsidTr="00977927">
        <w:tc>
          <w:tcPr>
            <w:tcW w:w="290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81-100</w:t>
            </w:r>
          </w:p>
        </w:tc>
        <w:tc>
          <w:tcPr>
            <w:tcW w:w="3047" w:type="dxa"/>
          </w:tcPr>
          <w:p w:rsidR="00977927" w:rsidRPr="00016B29" w:rsidRDefault="00977927" w:rsidP="00977927">
            <w:pPr>
              <w:jc w:val="center"/>
              <w:rPr>
                <w:rFonts w:ascii="Times New Roman" w:hAnsi="Times New Roman"/>
                <w:sz w:val="22"/>
                <w:szCs w:val="22"/>
              </w:rPr>
            </w:pPr>
            <w:r w:rsidRPr="00016B29">
              <w:rPr>
                <w:rFonts w:ascii="Times New Roman" w:hAnsi="Times New Roman"/>
                <w:sz w:val="22"/>
                <w:szCs w:val="22"/>
              </w:rPr>
              <w:t>Sangat layak</w:t>
            </w:r>
          </w:p>
        </w:tc>
      </w:tr>
    </w:tbl>
    <w:p w:rsidR="00932184" w:rsidRPr="00016B29" w:rsidRDefault="00932184" w:rsidP="006C1A12">
      <w:pPr>
        <w:spacing w:line="276" w:lineRule="auto"/>
        <w:jc w:val="both"/>
        <w:rPr>
          <w:b/>
          <w:bCs/>
          <w:sz w:val="22"/>
          <w:szCs w:val="22"/>
          <w:lang w:val="id-ID"/>
        </w:rPr>
      </w:pPr>
    </w:p>
    <w:p w:rsidR="00932184" w:rsidRPr="00016B29" w:rsidRDefault="00932184" w:rsidP="006C1A12">
      <w:pPr>
        <w:spacing w:line="276" w:lineRule="auto"/>
        <w:jc w:val="both"/>
        <w:rPr>
          <w:b/>
          <w:bCs/>
          <w:sz w:val="22"/>
          <w:szCs w:val="22"/>
          <w:lang w:val="id-ID"/>
        </w:rPr>
      </w:pPr>
    </w:p>
    <w:p w:rsidR="00977927" w:rsidRPr="00016B29" w:rsidRDefault="00977927" w:rsidP="00977927">
      <w:pPr>
        <w:spacing w:line="276" w:lineRule="auto"/>
        <w:jc w:val="both"/>
        <w:rPr>
          <w:b/>
          <w:bCs/>
          <w:sz w:val="22"/>
          <w:szCs w:val="22"/>
        </w:rPr>
      </w:pPr>
      <w:r w:rsidRPr="00016B29">
        <w:rPr>
          <w:b/>
          <w:bCs/>
          <w:sz w:val="22"/>
          <w:szCs w:val="22"/>
        </w:rPr>
        <w:t>HASIL DAN PEMBAHASAN</w:t>
      </w:r>
    </w:p>
    <w:p w:rsidR="00900715" w:rsidRPr="00016B29" w:rsidRDefault="00900715" w:rsidP="00900715">
      <w:pPr>
        <w:autoSpaceDE w:val="0"/>
        <w:autoSpaceDN w:val="0"/>
        <w:adjustRightInd w:val="0"/>
        <w:rPr>
          <w:b/>
          <w:iCs/>
          <w:sz w:val="22"/>
          <w:szCs w:val="22"/>
          <w:lang w:val="id-ID"/>
        </w:rPr>
      </w:pPr>
      <w:r w:rsidRPr="00016B29">
        <w:rPr>
          <w:b/>
          <w:iCs/>
          <w:sz w:val="22"/>
          <w:szCs w:val="22"/>
        </w:rPr>
        <w:t>A. Hasil Analisis</w:t>
      </w:r>
    </w:p>
    <w:p w:rsidR="00900715" w:rsidRPr="00016B29" w:rsidRDefault="00900715" w:rsidP="00900715">
      <w:pPr>
        <w:ind w:firstLine="420"/>
        <w:jc w:val="both"/>
        <w:rPr>
          <w:sz w:val="22"/>
          <w:szCs w:val="22"/>
        </w:rPr>
      </w:pPr>
      <w:proofErr w:type="gramStart"/>
      <w:r w:rsidRPr="00016B29">
        <w:rPr>
          <w:sz w:val="22"/>
          <w:szCs w:val="22"/>
        </w:rPr>
        <w:t>Hasil penelitian data ini ialah untuk memberi gambaran secara umum mengenai data yang diperoleh dari penyebaran kuesioner di lapangan.</w:t>
      </w:r>
      <w:proofErr w:type="gramEnd"/>
      <w:r w:rsidRPr="00016B29">
        <w:rPr>
          <w:sz w:val="22"/>
          <w:szCs w:val="22"/>
        </w:rPr>
        <w:t xml:space="preserve"> Pada penelitian ini menggunakan teknik </w:t>
      </w:r>
      <w:r w:rsidRPr="00016B29">
        <w:rPr>
          <w:i/>
          <w:sz w:val="22"/>
          <w:szCs w:val="22"/>
        </w:rPr>
        <w:t>nonprobability sampling</w:t>
      </w:r>
      <w:r w:rsidRPr="00016B29">
        <w:rPr>
          <w:sz w:val="22"/>
          <w:szCs w:val="22"/>
        </w:rPr>
        <w:t xml:space="preserve"> dengan pendekatan </w:t>
      </w:r>
      <w:r w:rsidRPr="00016B29">
        <w:rPr>
          <w:i/>
          <w:sz w:val="22"/>
          <w:szCs w:val="22"/>
        </w:rPr>
        <w:t>sampling purposive</w:t>
      </w:r>
      <w:r w:rsidRPr="00016B29">
        <w:rPr>
          <w:sz w:val="22"/>
          <w:szCs w:val="22"/>
        </w:rPr>
        <w:t>, sampel yang diambil yaitu 292 orang mahasiswa dari Fakultas Sains dan Teknologi yakni program studi teknik informatika, sistem informasi, pendidikan matematika, dan pendidikan fisika di Universitas Kanjuruhan Malang dengan jumlah populasi 1079 mahasiswa.</w:t>
      </w:r>
    </w:p>
    <w:p w:rsidR="00900715" w:rsidRPr="00016B29" w:rsidRDefault="00900715" w:rsidP="00900715">
      <w:pPr>
        <w:jc w:val="both"/>
        <w:rPr>
          <w:sz w:val="22"/>
          <w:szCs w:val="22"/>
        </w:rPr>
      </w:pPr>
      <w:r w:rsidRPr="00016B29">
        <w:rPr>
          <w:sz w:val="22"/>
          <w:szCs w:val="22"/>
        </w:rPr>
        <w:tab/>
      </w:r>
      <w:proofErr w:type="gramStart"/>
      <w:r w:rsidRPr="00016B29">
        <w:rPr>
          <w:sz w:val="22"/>
          <w:szCs w:val="22"/>
        </w:rPr>
        <w:t xml:space="preserve">Dalam penelitian ini, peneliti menggunakan kuesioner USE sebagai parameter dalam pengukuran </w:t>
      </w:r>
      <w:r w:rsidRPr="00016B29">
        <w:rPr>
          <w:i/>
          <w:sz w:val="22"/>
          <w:szCs w:val="22"/>
        </w:rPr>
        <w:t>usability</w:t>
      </w:r>
      <w:r w:rsidRPr="00016B29">
        <w:rPr>
          <w:sz w:val="22"/>
          <w:szCs w:val="22"/>
        </w:rPr>
        <w:t>.</w:t>
      </w:r>
      <w:proofErr w:type="gramEnd"/>
      <w:r w:rsidRPr="00016B29">
        <w:rPr>
          <w:sz w:val="22"/>
          <w:szCs w:val="22"/>
        </w:rPr>
        <w:t xml:space="preserve"> Kuesioner USE merupakan paket kuesioner yang terdiri dari variabel </w:t>
      </w:r>
      <w:r w:rsidRPr="00016B29">
        <w:rPr>
          <w:i/>
          <w:sz w:val="22"/>
          <w:szCs w:val="22"/>
        </w:rPr>
        <w:t>usefulness</w:t>
      </w:r>
      <w:r w:rsidRPr="00016B29">
        <w:rPr>
          <w:sz w:val="22"/>
          <w:szCs w:val="22"/>
        </w:rPr>
        <w:t xml:space="preserve"> (kebergunaan), variabel </w:t>
      </w:r>
      <w:r w:rsidRPr="00016B29">
        <w:rPr>
          <w:i/>
          <w:sz w:val="22"/>
          <w:szCs w:val="22"/>
        </w:rPr>
        <w:t>satisfaction</w:t>
      </w:r>
      <w:r w:rsidRPr="00016B29">
        <w:rPr>
          <w:sz w:val="22"/>
          <w:szCs w:val="22"/>
        </w:rPr>
        <w:t xml:space="preserve"> (kepuasan), variabel </w:t>
      </w:r>
      <w:proofErr w:type="gramStart"/>
      <w:r w:rsidRPr="00016B29">
        <w:rPr>
          <w:i/>
          <w:sz w:val="22"/>
          <w:szCs w:val="22"/>
        </w:rPr>
        <w:t>ease</w:t>
      </w:r>
      <w:proofErr w:type="gramEnd"/>
      <w:r w:rsidRPr="00016B29">
        <w:rPr>
          <w:i/>
          <w:sz w:val="22"/>
          <w:szCs w:val="22"/>
        </w:rPr>
        <w:t xml:space="preserve"> of learning</w:t>
      </w:r>
      <w:r w:rsidRPr="00016B29">
        <w:rPr>
          <w:sz w:val="22"/>
          <w:szCs w:val="22"/>
        </w:rPr>
        <w:t xml:space="preserve"> (kemudahan mempelajari) dan variabel </w:t>
      </w:r>
      <w:r w:rsidRPr="00016B29">
        <w:rPr>
          <w:i/>
          <w:sz w:val="22"/>
          <w:szCs w:val="22"/>
        </w:rPr>
        <w:t>ease of use</w:t>
      </w:r>
      <w:r w:rsidRPr="00016B29">
        <w:rPr>
          <w:sz w:val="22"/>
          <w:szCs w:val="22"/>
        </w:rPr>
        <w:t xml:space="preserve"> (kemudahan penggunaan).</w:t>
      </w:r>
    </w:p>
    <w:p w:rsidR="00900715" w:rsidRPr="00016B29" w:rsidRDefault="00900715" w:rsidP="00900715">
      <w:pPr>
        <w:ind w:firstLine="720"/>
        <w:jc w:val="both"/>
        <w:rPr>
          <w:sz w:val="22"/>
          <w:szCs w:val="22"/>
        </w:rPr>
      </w:pPr>
      <w:proofErr w:type="gramStart"/>
      <w:r w:rsidRPr="00016B29">
        <w:rPr>
          <w:sz w:val="22"/>
          <w:szCs w:val="22"/>
        </w:rPr>
        <w:t>Pada penelitian ini kuesioner langsung dibagikan kepada responden dengan langsung mendatangi ke setiap kelas masing masing program studi, program studi yang peneliti sebar kuesioner yakni program studi teknik informatika, sistem informasi, pendidikan matematika, dan pendidikan fisika.</w:t>
      </w:r>
      <w:proofErr w:type="gramEnd"/>
      <w:r w:rsidRPr="00016B29">
        <w:rPr>
          <w:sz w:val="22"/>
          <w:szCs w:val="22"/>
        </w:rPr>
        <w:t xml:space="preserve"> </w:t>
      </w:r>
      <w:proofErr w:type="gramStart"/>
      <w:r w:rsidRPr="00016B29">
        <w:rPr>
          <w:sz w:val="22"/>
          <w:szCs w:val="22"/>
        </w:rPr>
        <w:t>Tujuan penyebaran kuesioner ini untuk memperoleh data secara akurat.</w:t>
      </w:r>
      <w:proofErr w:type="gramEnd"/>
    </w:p>
    <w:p w:rsidR="00900715" w:rsidRPr="00016B29" w:rsidRDefault="00900715" w:rsidP="00900715">
      <w:pPr>
        <w:ind w:firstLine="720"/>
        <w:jc w:val="both"/>
        <w:rPr>
          <w:sz w:val="22"/>
          <w:szCs w:val="22"/>
        </w:rPr>
      </w:pPr>
      <w:proofErr w:type="gramStart"/>
      <w:r w:rsidRPr="00016B29">
        <w:rPr>
          <w:sz w:val="22"/>
          <w:szCs w:val="22"/>
        </w:rPr>
        <w:t>Pengisian kuesioner dijelaskan langsung kepada responden saat penelitian.</w:t>
      </w:r>
      <w:proofErr w:type="gramEnd"/>
      <w:r w:rsidRPr="00016B29">
        <w:rPr>
          <w:sz w:val="22"/>
          <w:szCs w:val="22"/>
        </w:rPr>
        <w:t xml:space="preserve"> Peneliti menjelaskan tata </w:t>
      </w:r>
      <w:proofErr w:type="gramStart"/>
      <w:r w:rsidRPr="00016B29">
        <w:rPr>
          <w:sz w:val="22"/>
          <w:szCs w:val="22"/>
        </w:rPr>
        <w:t>cara</w:t>
      </w:r>
      <w:proofErr w:type="gramEnd"/>
      <w:r w:rsidRPr="00016B29">
        <w:rPr>
          <w:sz w:val="22"/>
          <w:szCs w:val="22"/>
        </w:rPr>
        <w:t xml:space="preserve"> penelitian dan maksud dari pertanyaan yang peneliti berikan untuk mempermudah responden memberikan jawabanya.</w:t>
      </w:r>
    </w:p>
    <w:p w:rsidR="00900715" w:rsidRPr="00016B29" w:rsidRDefault="00900715" w:rsidP="00900715">
      <w:pPr>
        <w:ind w:firstLine="720"/>
        <w:jc w:val="both"/>
        <w:rPr>
          <w:sz w:val="22"/>
          <w:szCs w:val="22"/>
          <w:lang w:val="id-ID"/>
        </w:rPr>
      </w:pPr>
      <w:r w:rsidRPr="00016B29">
        <w:rPr>
          <w:sz w:val="22"/>
          <w:szCs w:val="22"/>
        </w:rPr>
        <w:t xml:space="preserve">Pengujian dilakukan dengan perhitungan statistik menggunakan alat </w:t>
      </w:r>
      <w:proofErr w:type="gramStart"/>
      <w:r w:rsidRPr="00016B29">
        <w:rPr>
          <w:sz w:val="22"/>
          <w:szCs w:val="22"/>
        </w:rPr>
        <w:t>bantu</w:t>
      </w:r>
      <w:proofErr w:type="gramEnd"/>
      <w:r w:rsidRPr="00016B29">
        <w:rPr>
          <w:sz w:val="22"/>
          <w:szCs w:val="22"/>
        </w:rPr>
        <w:t xml:space="preserve"> aplikasi spss dan aplikasi pengolah angka (microsoft office excel)</w:t>
      </w:r>
      <w:r w:rsidRPr="00016B29">
        <w:rPr>
          <w:sz w:val="22"/>
          <w:szCs w:val="22"/>
          <w:lang w:val="id-ID"/>
        </w:rPr>
        <w:t>.</w:t>
      </w:r>
    </w:p>
    <w:p w:rsidR="00900715" w:rsidRPr="00016B29" w:rsidRDefault="00900715" w:rsidP="00900715">
      <w:pPr>
        <w:autoSpaceDE w:val="0"/>
        <w:autoSpaceDN w:val="0"/>
        <w:adjustRightInd w:val="0"/>
        <w:rPr>
          <w:b/>
          <w:iCs/>
          <w:sz w:val="22"/>
          <w:szCs w:val="22"/>
          <w:lang w:val="id-ID"/>
        </w:rPr>
      </w:pPr>
    </w:p>
    <w:p w:rsidR="00900715" w:rsidRPr="00016B29" w:rsidRDefault="00900715" w:rsidP="00900715">
      <w:pPr>
        <w:spacing w:line="480" w:lineRule="auto"/>
        <w:jc w:val="both"/>
        <w:rPr>
          <w:b/>
          <w:sz w:val="22"/>
          <w:szCs w:val="22"/>
        </w:rPr>
      </w:pPr>
      <w:r w:rsidRPr="00016B29">
        <w:rPr>
          <w:b/>
          <w:sz w:val="22"/>
          <w:szCs w:val="22"/>
          <w:lang w:val="id-ID"/>
        </w:rPr>
        <w:t xml:space="preserve">B. </w:t>
      </w:r>
      <w:r w:rsidRPr="00016B29">
        <w:rPr>
          <w:b/>
          <w:sz w:val="22"/>
          <w:szCs w:val="22"/>
        </w:rPr>
        <w:t>Analisis Instrumen</w:t>
      </w:r>
    </w:p>
    <w:p w:rsidR="00900715" w:rsidRPr="00016B29" w:rsidRDefault="00900715" w:rsidP="00900715">
      <w:pPr>
        <w:ind w:firstLine="720"/>
        <w:jc w:val="both"/>
        <w:rPr>
          <w:sz w:val="22"/>
          <w:szCs w:val="22"/>
        </w:rPr>
      </w:pPr>
      <w:proofErr w:type="gramStart"/>
      <w:r w:rsidRPr="00016B29">
        <w:rPr>
          <w:sz w:val="22"/>
          <w:szCs w:val="22"/>
        </w:rPr>
        <w:t>Penelitian ini menggunakan metode uji validitas dan uji reliabilitas untuk menilai kelayakan dari instrumen kuesioner yang digunakan.</w:t>
      </w:r>
      <w:proofErr w:type="gramEnd"/>
      <w:r w:rsidRPr="00016B29">
        <w:rPr>
          <w:sz w:val="22"/>
          <w:szCs w:val="22"/>
        </w:rPr>
        <w:t xml:space="preserve"> Salah satu persoalan yang penting dalam </w:t>
      </w:r>
      <w:r w:rsidRPr="00016B29">
        <w:rPr>
          <w:sz w:val="22"/>
          <w:szCs w:val="22"/>
        </w:rPr>
        <w:lastRenderedPageBreak/>
        <w:t>suatu penelitian adalah perlunya dilakukan pengetesan apakah sebuah instrumen (alat ukur) dalam pengambilan data untuk penelitian itu valid dan reliable [</w:t>
      </w:r>
      <w:proofErr w:type="gramStart"/>
      <w:r w:rsidRPr="00016B29">
        <w:rPr>
          <w:sz w:val="22"/>
          <w:szCs w:val="22"/>
        </w:rPr>
        <w:t>Matandong ,</w:t>
      </w:r>
      <w:proofErr w:type="gramEnd"/>
      <w:r w:rsidRPr="00016B29">
        <w:rPr>
          <w:sz w:val="22"/>
          <w:szCs w:val="22"/>
        </w:rPr>
        <w:t xml:space="preserve"> 2009].</w:t>
      </w:r>
    </w:p>
    <w:p w:rsidR="00932184" w:rsidRPr="00016B29" w:rsidRDefault="00932184" w:rsidP="006C1A12">
      <w:pPr>
        <w:spacing w:line="276" w:lineRule="auto"/>
        <w:jc w:val="both"/>
        <w:rPr>
          <w:b/>
          <w:bCs/>
          <w:sz w:val="22"/>
          <w:szCs w:val="22"/>
          <w:lang w:val="id-ID"/>
        </w:rPr>
      </w:pPr>
    </w:p>
    <w:p w:rsidR="00932184" w:rsidRPr="00016B29" w:rsidRDefault="00900715" w:rsidP="00900715">
      <w:pPr>
        <w:pStyle w:val="ListParagraph"/>
        <w:numPr>
          <w:ilvl w:val="0"/>
          <w:numId w:val="6"/>
        </w:numPr>
        <w:spacing w:line="276" w:lineRule="auto"/>
        <w:jc w:val="both"/>
        <w:rPr>
          <w:b/>
          <w:bCs/>
          <w:sz w:val="22"/>
          <w:szCs w:val="22"/>
          <w:lang w:val="id-ID"/>
        </w:rPr>
      </w:pPr>
      <w:r w:rsidRPr="00016B29">
        <w:rPr>
          <w:b/>
          <w:bCs/>
          <w:sz w:val="22"/>
          <w:szCs w:val="22"/>
          <w:lang w:val="id-ID"/>
        </w:rPr>
        <w:t>Uji Validitas</w:t>
      </w:r>
    </w:p>
    <w:p w:rsidR="00900715" w:rsidRDefault="00900715" w:rsidP="00900715">
      <w:pPr>
        <w:pStyle w:val="ListParagraph"/>
        <w:ind w:firstLine="120"/>
        <w:jc w:val="both"/>
        <w:rPr>
          <w:sz w:val="22"/>
          <w:szCs w:val="22"/>
          <w:lang w:val="id-ID"/>
        </w:rPr>
      </w:pPr>
      <w:r w:rsidRPr="00016B29">
        <w:rPr>
          <w:sz w:val="22"/>
          <w:szCs w:val="22"/>
        </w:rPr>
        <w:t xml:space="preserve">Uji validitas digunakan untuk mengetahui apakah kuesioner yang digunakan untuk mengukur variabel penelitian valid atau tidak.Uji validitas yang digunakan pada penelitian ini menggunakan </w:t>
      </w:r>
      <w:r w:rsidRPr="00016B29">
        <w:rPr>
          <w:i/>
          <w:sz w:val="22"/>
          <w:szCs w:val="22"/>
        </w:rPr>
        <w:t xml:space="preserve">corellate bivariate </w:t>
      </w:r>
      <w:proofErr w:type="gramStart"/>
      <w:r w:rsidRPr="00016B29">
        <w:rPr>
          <w:i/>
          <w:sz w:val="22"/>
          <w:szCs w:val="22"/>
        </w:rPr>
        <w:t>pearson</w:t>
      </w:r>
      <w:proofErr w:type="gramEnd"/>
      <w:r w:rsidRPr="00016B29">
        <w:rPr>
          <w:i/>
          <w:sz w:val="22"/>
          <w:szCs w:val="22"/>
        </w:rPr>
        <w:t xml:space="preserve"> </w:t>
      </w:r>
      <w:r w:rsidRPr="00016B29">
        <w:rPr>
          <w:sz w:val="22"/>
          <w:szCs w:val="22"/>
        </w:rPr>
        <w:t>dan uji faktor/R kritis berdasarkan perhitungan r tabel signifikan dengan 5%. Jumlah responden adalah 292 mahasiswa sehingga r tabel sebesar 0</w:t>
      </w:r>
      <w:proofErr w:type="gramStart"/>
      <w:r w:rsidRPr="00016B29">
        <w:rPr>
          <w:sz w:val="22"/>
          <w:szCs w:val="22"/>
        </w:rPr>
        <w:t>,1148</w:t>
      </w:r>
      <w:proofErr w:type="gramEnd"/>
      <w:r w:rsidRPr="00016B29">
        <w:rPr>
          <w:sz w:val="22"/>
          <w:szCs w:val="22"/>
        </w:rPr>
        <w:t xml:space="preserve"> , yang berarti kuesioner dikatakan valid jika r hitung lebih besar dari r tabel. Nilai r tabel diperoleh dari tabel statistika dengan derajat bebas dari jumlah responden 292 di kurangi dua (292-2) yaitu sebesar 290 dengan signifikansi sebesar 5% atau 0,05. </w:t>
      </w:r>
      <w:proofErr w:type="gramStart"/>
      <w:r w:rsidRPr="00016B29">
        <w:rPr>
          <w:sz w:val="22"/>
          <w:szCs w:val="22"/>
        </w:rPr>
        <w:t>Dengan hasil uji validitas kuesioner sebagai berikut</w:t>
      </w:r>
      <w:r w:rsidRPr="00016B29">
        <w:rPr>
          <w:sz w:val="22"/>
          <w:szCs w:val="22"/>
          <w:lang w:val="id-ID"/>
        </w:rPr>
        <w:t>.</w:t>
      </w:r>
      <w:proofErr w:type="gramEnd"/>
    </w:p>
    <w:p w:rsidR="0045188C" w:rsidRPr="00016B29" w:rsidRDefault="0045188C" w:rsidP="00900715">
      <w:pPr>
        <w:pStyle w:val="ListParagraph"/>
        <w:ind w:firstLine="120"/>
        <w:jc w:val="both"/>
        <w:rPr>
          <w:sz w:val="22"/>
          <w:szCs w:val="22"/>
          <w:lang w:val="id-ID"/>
        </w:rPr>
      </w:pPr>
    </w:p>
    <w:p w:rsidR="00900715" w:rsidRPr="0045188C" w:rsidRDefault="0045188C" w:rsidP="0045188C">
      <w:pPr>
        <w:pStyle w:val="ListParagraph"/>
        <w:ind w:firstLine="120"/>
        <w:jc w:val="center"/>
        <w:rPr>
          <w:b/>
          <w:sz w:val="22"/>
          <w:szCs w:val="22"/>
          <w:lang w:val="id-ID"/>
        </w:rPr>
      </w:pPr>
      <w:r w:rsidRPr="0045188C">
        <w:rPr>
          <w:b/>
          <w:sz w:val="22"/>
          <w:szCs w:val="22"/>
          <w:lang w:val="id-ID"/>
        </w:rPr>
        <w:t>Tabel. 3</w:t>
      </w:r>
      <w:r w:rsidR="00805FD7">
        <w:rPr>
          <w:b/>
          <w:sz w:val="22"/>
          <w:szCs w:val="22"/>
          <w:lang w:val="id-ID"/>
        </w:rPr>
        <w:t xml:space="preserve"> Hasil Uji Validitas</w:t>
      </w:r>
    </w:p>
    <w:tbl>
      <w:tblPr>
        <w:tblW w:w="7300" w:type="dxa"/>
        <w:tblInd w:w="81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04"/>
        <w:gridCol w:w="1914"/>
        <w:gridCol w:w="1772"/>
        <w:gridCol w:w="2409"/>
      </w:tblGrid>
      <w:tr w:rsidR="00900715" w:rsidRPr="00016B29" w:rsidTr="00900715">
        <w:trPr>
          <w:trHeight w:val="300"/>
        </w:trPr>
        <w:tc>
          <w:tcPr>
            <w:tcW w:w="1205" w:type="dxa"/>
            <w:shd w:val="clear" w:color="auto" w:fill="F2F2F2" w:themeFill="background1" w:themeFillShade="F2"/>
            <w:noWrap/>
            <w:vAlign w:val="bottom"/>
            <w:hideMark/>
          </w:tcPr>
          <w:p w:rsidR="00900715" w:rsidRPr="00016B29" w:rsidRDefault="00900715" w:rsidP="00900715">
            <w:pPr>
              <w:jc w:val="center"/>
              <w:rPr>
                <w:rFonts w:eastAsia="Times New Roman"/>
                <w:b/>
                <w:bCs/>
                <w:color w:val="000000"/>
                <w:sz w:val="22"/>
                <w:szCs w:val="22"/>
                <w:lang w:eastAsia="id-ID"/>
              </w:rPr>
            </w:pPr>
            <w:r w:rsidRPr="00016B29">
              <w:rPr>
                <w:rFonts w:eastAsia="Times New Roman"/>
                <w:b/>
                <w:bCs/>
                <w:color w:val="000000"/>
                <w:sz w:val="22"/>
                <w:szCs w:val="22"/>
                <w:lang w:eastAsia="id-ID"/>
              </w:rPr>
              <w:t>NO. Pertanyaan</w:t>
            </w:r>
          </w:p>
        </w:tc>
        <w:tc>
          <w:tcPr>
            <w:tcW w:w="1914" w:type="dxa"/>
            <w:shd w:val="clear" w:color="auto" w:fill="F2F2F2" w:themeFill="background1" w:themeFillShade="F2"/>
            <w:noWrap/>
            <w:vAlign w:val="bottom"/>
            <w:hideMark/>
          </w:tcPr>
          <w:p w:rsidR="00900715" w:rsidRPr="00016B29" w:rsidRDefault="00900715" w:rsidP="00900715">
            <w:pPr>
              <w:jc w:val="center"/>
              <w:rPr>
                <w:rFonts w:eastAsia="Times New Roman"/>
                <w:b/>
                <w:bCs/>
                <w:color w:val="000000"/>
                <w:sz w:val="22"/>
                <w:szCs w:val="22"/>
                <w:lang w:eastAsia="id-ID"/>
              </w:rPr>
            </w:pPr>
            <w:r w:rsidRPr="00016B29">
              <w:rPr>
                <w:rFonts w:eastAsia="Times New Roman"/>
                <w:b/>
                <w:bCs/>
                <w:color w:val="000000"/>
                <w:sz w:val="22"/>
                <w:szCs w:val="22"/>
                <w:lang w:eastAsia="id-ID"/>
              </w:rPr>
              <w:t>NILAI R HITUNG</w:t>
            </w:r>
          </w:p>
        </w:tc>
        <w:tc>
          <w:tcPr>
            <w:tcW w:w="1772" w:type="dxa"/>
            <w:shd w:val="clear" w:color="auto" w:fill="F2F2F2" w:themeFill="background1" w:themeFillShade="F2"/>
            <w:noWrap/>
            <w:vAlign w:val="bottom"/>
            <w:hideMark/>
          </w:tcPr>
          <w:p w:rsidR="00900715" w:rsidRPr="00016B29" w:rsidRDefault="00900715" w:rsidP="00900715">
            <w:pPr>
              <w:jc w:val="center"/>
              <w:rPr>
                <w:rFonts w:eastAsia="Times New Roman"/>
                <w:b/>
                <w:bCs/>
                <w:color w:val="000000"/>
                <w:sz w:val="22"/>
                <w:szCs w:val="22"/>
                <w:lang w:eastAsia="id-ID"/>
              </w:rPr>
            </w:pPr>
            <w:r w:rsidRPr="00016B29">
              <w:rPr>
                <w:rFonts w:eastAsia="Times New Roman"/>
                <w:b/>
                <w:bCs/>
                <w:color w:val="000000"/>
                <w:sz w:val="22"/>
                <w:szCs w:val="22"/>
                <w:lang w:eastAsia="id-ID"/>
              </w:rPr>
              <w:t>SYARAT</w:t>
            </w:r>
          </w:p>
        </w:tc>
        <w:tc>
          <w:tcPr>
            <w:tcW w:w="2409" w:type="dxa"/>
            <w:shd w:val="clear" w:color="auto" w:fill="F2F2F2" w:themeFill="background1" w:themeFillShade="F2"/>
            <w:noWrap/>
            <w:vAlign w:val="bottom"/>
            <w:hideMark/>
          </w:tcPr>
          <w:p w:rsidR="00900715" w:rsidRPr="00016B29" w:rsidRDefault="00900715" w:rsidP="00900715">
            <w:pPr>
              <w:jc w:val="center"/>
              <w:rPr>
                <w:rFonts w:eastAsia="Times New Roman"/>
                <w:b/>
                <w:bCs/>
                <w:color w:val="000000"/>
                <w:sz w:val="22"/>
                <w:szCs w:val="22"/>
                <w:lang w:eastAsia="id-ID"/>
              </w:rPr>
            </w:pPr>
            <w:r w:rsidRPr="00016B29">
              <w:rPr>
                <w:rFonts w:eastAsia="Times New Roman"/>
                <w:b/>
                <w:bCs/>
                <w:color w:val="000000"/>
                <w:sz w:val="22"/>
                <w:szCs w:val="22"/>
                <w:lang w:eastAsia="id-ID"/>
              </w:rPr>
              <w:t>KETERANGAN</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0,277</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0,355</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3</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0,236</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4</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0,404</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5</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0,392</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6</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0,426</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7</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0,383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8</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0,455</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9</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0,52</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10</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0,489</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11</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0,561</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12</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0,335</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13</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0,543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14</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0,338</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15</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0,483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16</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0,363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17</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0,484</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18</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0,393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19</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0,407</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20</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0,419</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21</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0,523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22</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0,511</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23</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0,529</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24</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0,551</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25</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26</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0,539</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27</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0,437</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28</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0,583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29</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0,359</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r w:rsidR="00900715" w:rsidRPr="00016B29" w:rsidTr="00900715">
        <w:trPr>
          <w:trHeight w:val="300"/>
        </w:trPr>
        <w:tc>
          <w:tcPr>
            <w:tcW w:w="1205"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30</w:t>
            </w:r>
          </w:p>
        </w:tc>
        <w:tc>
          <w:tcPr>
            <w:tcW w:w="1914"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0,473</w:t>
            </w:r>
          </w:p>
        </w:tc>
        <w:tc>
          <w:tcPr>
            <w:tcW w:w="1772"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0,114811</w:t>
            </w:r>
          </w:p>
        </w:tc>
        <w:tc>
          <w:tcPr>
            <w:tcW w:w="2409" w:type="dxa"/>
            <w:shd w:val="clear" w:color="auto" w:fill="auto"/>
            <w:noWrap/>
            <w:vAlign w:val="bottom"/>
            <w:hideMark/>
          </w:tcPr>
          <w:p w:rsidR="00900715" w:rsidRPr="00016B29" w:rsidRDefault="00900715" w:rsidP="00900715">
            <w:pPr>
              <w:jc w:val="center"/>
              <w:rPr>
                <w:rFonts w:eastAsia="Times New Roman"/>
                <w:color w:val="000000"/>
                <w:sz w:val="22"/>
                <w:szCs w:val="22"/>
                <w:lang w:eastAsia="id-ID"/>
              </w:rPr>
            </w:pPr>
            <w:r w:rsidRPr="00016B29">
              <w:rPr>
                <w:rFonts w:eastAsia="Times New Roman"/>
                <w:color w:val="000000"/>
                <w:sz w:val="22"/>
                <w:szCs w:val="22"/>
                <w:lang w:eastAsia="id-ID"/>
              </w:rPr>
              <w:t>Valid</w:t>
            </w:r>
          </w:p>
        </w:tc>
      </w:tr>
    </w:tbl>
    <w:p w:rsidR="00900715" w:rsidRPr="00016B29" w:rsidRDefault="00900715" w:rsidP="00900715">
      <w:pPr>
        <w:pStyle w:val="ListParagraph"/>
        <w:ind w:firstLine="120"/>
        <w:jc w:val="both"/>
        <w:rPr>
          <w:sz w:val="22"/>
          <w:szCs w:val="22"/>
          <w:lang w:val="id-ID"/>
        </w:rPr>
      </w:pPr>
    </w:p>
    <w:p w:rsidR="00900715" w:rsidRPr="00016B29" w:rsidRDefault="00900715" w:rsidP="00900715">
      <w:pPr>
        <w:pStyle w:val="ListParagraph"/>
        <w:spacing w:line="276" w:lineRule="auto"/>
        <w:jc w:val="both"/>
        <w:rPr>
          <w:b/>
          <w:bCs/>
          <w:sz w:val="22"/>
          <w:szCs w:val="22"/>
          <w:lang w:val="id-ID"/>
        </w:rPr>
      </w:pPr>
    </w:p>
    <w:p w:rsidR="00900715" w:rsidRPr="00016B29" w:rsidRDefault="0045188C" w:rsidP="00900715">
      <w:pPr>
        <w:ind w:firstLine="720"/>
        <w:jc w:val="both"/>
        <w:rPr>
          <w:sz w:val="22"/>
          <w:szCs w:val="22"/>
          <w:lang w:val="id-ID"/>
        </w:rPr>
      </w:pPr>
      <w:r>
        <w:rPr>
          <w:sz w:val="22"/>
          <w:szCs w:val="22"/>
        </w:rPr>
        <w:lastRenderedPageBreak/>
        <w:t xml:space="preserve">Berdasarkan tabel </w:t>
      </w:r>
      <w:r>
        <w:rPr>
          <w:sz w:val="22"/>
          <w:szCs w:val="22"/>
          <w:lang w:val="id-ID"/>
        </w:rPr>
        <w:t>3</w:t>
      </w:r>
      <w:r w:rsidR="00900715" w:rsidRPr="00016B29">
        <w:rPr>
          <w:sz w:val="22"/>
          <w:szCs w:val="22"/>
        </w:rPr>
        <w:t xml:space="preserve"> maka dapat di simpulkan seluruh instrumen dinyatakan valid karena r hitung lebih besar dari r tabel yaitu sebesar 0</w:t>
      </w:r>
      <w:proofErr w:type="gramStart"/>
      <w:r w:rsidR="00900715" w:rsidRPr="00016B29">
        <w:rPr>
          <w:sz w:val="22"/>
          <w:szCs w:val="22"/>
        </w:rPr>
        <w:t>,1148</w:t>
      </w:r>
      <w:proofErr w:type="gramEnd"/>
      <w:r w:rsidR="00900715" w:rsidRPr="00016B29">
        <w:rPr>
          <w:sz w:val="22"/>
          <w:szCs w:val="22"/>
        </w:rPr>
        <w:t xml:space="preserve">. </w:t>
      </w:r>
      <w:proofErr w:type="gramStart"/>
      <w:r w:rsidR="00900715" w:rsidRPr="00016B29">
        <w:rPr>
          <w:sz w:val="22"/>
          <w:szCs w:val="22"/>
        </w:rPr>
        <w:t>Butir dengan validitas tertinggi pada nomor pertanyaan 28 dengan koefisien 0,583.</w:t>
      </w:r>
      <w:proofErr w:type="gramEnd"/>
    </w:p>
    <w:p w:rsidR="00900715" w:rsidRPr="00016B29" w:rsidRDefault="00900715" w:rsidP="00900715">
      <w:pPr>
        <w:ind w:firstLine="720"/>
        <w:jc w:val="both"/>
        <w:rPr>
          <w:sz w:val="22"/>
          <w:szCs w:val="22"/>
          <w:lang w:val="id-ID"/>
        </w:rPr>
      </w:pPr>
    </w:p>
    <w:p w:rsidR="00900715" w:rsidRPr="00016B29" w:rsidRDefault="00900715" w:rsidP="00900715">
      <w:pPr>
        <w:pStyle w:val="ListParagraph"/>
        <w:numPr>
          <w:ilvl w:val="0"/>
          <w:numId w:val="6"/>
        </w:numPr>
        <w:jc w:val="both"/>
        <w:rPr>
          <w:b/>
          <w:sz w:val="22"/>
          <w:szCs w:val="22"/>
          <w:lang w:val="id-ID"/>
        </w:rPr>
      </w:pPr>
      <w:r w:rsidRPr="00016B29">
        <w:rPr>
          <w:b/>
          <w:sz w:val="22"/>
          <w:szCs w:val="22"/>
          <w:lang w:val="id-ID"/>
        </w:rPr>
        <w:t>Uji Reliabilitas</w:t>
      </w:r>
    </w:p>
    <w:p w:rsidR="00900715" w:rsidRPr="00016B29" w:rsidRDefault="00900715" w:rsidP="00AE2B46">
      <w:pPr>
        <w:pStyle w:val="ListParagraph"/>
        <w:ind w:firstLine="120"/>
        <w:jc w:val="both"/>
        <w:rPr>
          <w:sz w:val="22"/>
          <w:szCs w:val="22"/>
        </w:rPr>
      </w:pPr>
      <w:proofErr w:type="gramStart"/>
      <w:r w:rsidRPr="00016B29">
        <w:rPr>
          <w:sz w:val="22"/>
          <w:szCs w:val="22"/>
        </w:rPr>
        <w:t>Uji reliabilitas dilakukan untuk mengetahui sejauh mana konsistensi alat ukur yang digunakan, apakah alat ukur tetap konsisten apabila digunakan secara berulang.</w:t>
      </w:r>
      <w:proofErr w:type="gramEnd"/>
    </w:p>
    <w:p w:rsidR="00900715" w:rsidRPr="00016B29" w:rsidRDefault="00900715" w:rsidP="00900715">
      <w:pPr>
        <w:pStyle w:val="ListParagraph"/>
        <w:jc w:val="both"/>
        <w:rPr>
          <w:sz w:val="22"/>
          <w:szCs w:val="22"/>
          <w:lang w:val="id-ID"/>
        </w:rPr>
      </w:pPr>
      <w:proofErr w:type="gramStart"/>
      <w:r w:rsidRPr="00016B29">
        <w:rPr>
          <w:sz w:val="22"/>
          <w:szCs w:val="22"/>
        </w:rPr>
        <w:t xml:space="preserve">Dalam pengujian ini peneliti menggunakan koefisien </w:t>
      </w:r>
      <w:r w:rsidRPr="00016B29">
        <w:rPr>
          <w:i/>
          <w:sz w:val="22"/>
          <w:szCs w:val="22"/>
        </w:rPr>
        <w:t>Cronbach’s Alpha</w:t>
      </w:r>
      <w:r w:rsidRPr="00016B29">
        <w:rPr>
          <w:sz w:val="22"/>
          <w:szCs w:val="22"/>
        </w:rPr>
        <w:t>.</w:t>
      </w:r>
      <w:proofErr w:type="gramEnd"/>
      <w:r w:rsidRPr="00016B29">
        <w:rPr>
          <w:sz w:val="22"/>
          <w:szCs w:val="22"/>
        </w:rPr>
        <w:t xml:space="preserve"> Dari hasil perhitungan didapatkan hasil sebagai berikut:</w:t>
      </w:r>
    </w:p>
    <w:p w:rsidR="00900715" w:rsidRPr="00016B29" w:rsidRDefault="00900715" w:rsidP="00900715">
      <w:pPr>
        <w:pStyle w:val="ListParagraph"/>
        <w:jc w:val="both"/>
        <w:rPr>
          <w:sz w:val="22"/>
          <w:szCs w:val="22"/>
          <w:lang w:val="id-ID"/>
        </w:rPr>
      </w:pPr>
    </w:p>
    <w:p w:rsidR="00900715" w:rsidRPr="00016B29" w:rsidRDefault="00B6142F" w:rsidP="00900715">
      <w:pPr>
        <w:pStyle w:val="ListParagraph"/>
        <w:jc w:val="center"/>
        <w:rPr>
          <w:b/>
          <w:sz w:val="22"/>
          <w:szCs w:val="22"/>
        </w:rPr>
      </w:pPr>
      <w:r>
        <w:rPr>
          <w:b/>
          <w:sz w:val="22"/>
          <w:szCs w:val="22"/>
        </w:rPr>
        <w:t xml:space="preserve">Tabel </w:t>
      </w:r>
      <w:r w:rsidR="0045188C">
        <w:rPr>
          <w:b/>
          <w:sz w:val="22"/>
          <w:szCs w:val="22"/>
          <w:lang w:val="id-ID"/>
        </w:rPr>
        <w:t>4</w:t>
      </w:r>
      <w:r w:rsidR="00900715" w:rsidRPr="00016B29">
        <w:rPr>
          <w:b/>
          <w:sz w:val="22"/>
          <w:szCs w:val="22"/>
        </w:rPr>
        <w:t xml:space="preserve"> Hasil Uji Reliabilitas</w:t>
      </w:r>
    </w:p>
    <w:tbl>
      <w:tblPr>
        <w:tblStyle w:val="TableGrid"/>
        <w:tblW w:w="0" w:type="auto"/>
        <w:tblInd w:w="166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408"/>
        <w:gridCol w:w="2553"/>
      </w:tblGrid>
      <w:tr w:rsidR="00900715" w:rsidRPr="00016B29" w:rsidTr="00900715">
        <w:trPr>
          <w:trHeight w:val="498"/>
        </w:trPr>
        <w:tc>
          <w:tcPr>
            <w:tcW w:w="2408" w:type="dxa"/>
          </w:tcPr>
          <w:p w:rsidR="00900715" w:rsidRPr="00016B29" w:rsidRDefault="00900715" w:rsidP="00900715">
            <w:pPr>
              <w:tabs>
                <w:tab w:val="left" w:pos="1356"/>
              </w:tabs>
              <w:jc w:val="both"/>
              <w:rPr>
                <w:rFonts w:ascii="Times New Roman" w:hAnsi="Times New Roman"/>
                <w:sz w:val="22"/>
                <w:szCs w:val="22"/>
              </w:rPr>
            </w:pPr>
            <w:r w:rsidRPr="00016B29">
              <w:rPr>
                <w:rFonts w:ascii="Times New Roman" w:hAnsi="Times New Roman"/>
                <w:color w:val="000000"/>
                <w:sz w:val="22"/>
                <w:szCs w:val="22"/>
                <w:lang w:eastAsia="id-ID"/>
              </w:rPr>
              <w:t>Cronbach's Alpha</w:t>
            </w:r>
          </w:p>
        </w:tc>
        <w:tc>
          <w:tcPr>
            <w:tcW w:w="2553" w:type="dxa"/>
          </w:tcPr>
          <w:p w:rsidR="00900715" w:rsidRPr="00016B29" w:rsidRDefault="00900715" w:rsidP="00900715">
            <w:pPr>
              <w:jc w:val="both"/>
              <w:rPr>
                <w:rFonts w:ascii="Times New Roman" w:hAnsi="Times New Roman"/>
                <w:sz w:val="22"/>
                <w:szCs w:val="22"/>
              </w:rPr>
            </w:pPr>
            <w:r w:rsidRPr="00016B29">
              <w:rPr>
                <w:rFonts w:ascii="Times New Roman" w:hAnsi="Times New Roman"/>
                <w:color w:val="000000"/>
                <w:sz w:val="22"/>
                <w:szCs w:val="22"/>
                <w:lang w:eastAsia="id-ID"/>
              </w:rPr>
              <w:t>N of Items</w:t>
            </w:r>
          </w:p>
        </w:tc>
      </w:tr>
      <w:tr w:rsidR="00900715" w:rsidRPr="00016B29" w:rsidTr="00900715">
        <w:trPr>
          <w:trHeight w:val="493"/>
        </w:trPr>
        <w:tc>
          <w:tcPr>
            <w:tcW w:w="2408" w:type="dxa"/>
          </w:tcPr>
          <w:p w:rsidR="00900715" w:rsidRPr="00016B29" w:rsidRDefault="00900715" w:rsidP="00900715">
            <w:pPr>
              <w:jc w:val="both"/>
              <w:rPr>
                <w:rFonts w:ascii="Times New Roman" w:hAnsi="Times New Roman"/>
                <w:sz w:val="22"/>
                <w:szCs w:val="22"/>
              </w:rPr>
            </w:pPr>
            <w:r w:rsidRPr="00016B29">
              <w:rPr>
                <w:rFonts w:ascii="Times New Roman" w:hAnsi="Times New Roman"/>
                <w:sz w:val="22"/>
                <w:szCs w:val="22"/>
              </w:rPr>
              <w:t>0,838</w:t>
            </w:r>
          </w:p>
        </w:tc>
        <w:tc>
          <w:tcPr>
            <w:tcW w:w="2553" w:type="dxa"/>
          </w:tcPr>
          <w:p w:rsidR="00900715" w:rsidRPr="00016B29" w:rsidRDefault="00900715" w:rsidP="00900715">
            <w:pPr>
              <w:jc w:val="both"/>
              <w:rPr>
                <w:rFonts w:ascii="Times New Roman" w:hAnsi="Times New Roman"/>
                <w:sz w:val="22"/>
                <w:szCs w:val="22"/>
              </w:rPr>
            </w:pPr>
            <w:r w:rsidRPr="00016B29">
              <w:rPr>
                <w:rFonts w:ascii="Times New Roman" w:hAnsi="Times New Roman"/>
                <w:sz w:val="22"/>
                <w:szCs w:val="22"/>
              </w:rPr>
              <w:t>30</w:t>
            </w:r>
          </w:p>
        </w:tc>
      </w:tr>
    </w:tbl>
    <w:p w:rsidR="00900715" w:rsidRPr="00016B29" w:rsidRDefault="00900715" w:rsidP="00900715">
      <w:pPr>
        <w:pStyle w:val="ListParagraph"/>
        <w:autoSpaceDE w:val="0"/>
        <w:autoSpaceDN w:val="0"/>
        <w:adjustRightInd w:val="0"/>
        <w:rPr>
          <w:sz w:val="22"/>
          <w:szCs w:val="22"/>
          <w:lang w:eastAsia="id-ID"/>
        </w:rPr>
      </w:pPr>
    </w:p>
    <w:p w:rsidR="00900715" w:rsidRPr="00016B29" w:rsidRDefault="00900715" w:rsidP="00900715">
      <w:pPr>
        <w:pStyle w:val="ListParagraph"/>
        <w:jc w:val="both"/>
        <w:rPr>
          <w:sz w:val="22"/>
          <w:szCs w:val="22"/>
          <w:lang w:val="id-ID"/>
        </w:rPr>
      </w:pPr>
      <w:proofErr w:type="gramStart"/>
      <w:r w:rsidRPr="00016B29">
        <w:rPr>
          <w:sz w:val="22"/>
          <w:szCs w:val="22"/>
        </w:rPr>
        <w:t>Uji reliabilitas memasukan jumlah seluruh pertanyaan yang valid berjumlah 30 item dan hasil dari Cronbach’s Alpha sebe</w:t>
      </w:r>
      <w:r w:rsidR="00805FD7">
        <w:rPr>
          <w:sz w:val="22"/>
          <w:szCs w:val="22"/>
        </w:rPr>
        <w:t>sar 0,838.</w:t>
      </w:r>
      <w:proofErr w:type="gramEnd"/>
      <w:r w:rsidR="00805FD7">
        <w:rPr>
          <w:sz w:val="22"/>
          <w:szCs w:val="22"/>
        </w:rPr>
        <w:t xml:space="preserve"> Berdasarkan tabel </w:t>
      </w:r>
      <w:r w:rsidR="00805FD7">
        <w:rPr>
          <w:sz w:val="22"/>
          <w:szCs w:val="22"/>
          <w:lang w:val="id-ID"/>
        </w:rPr>
        <w:t>4</w:t>
      </w:r>
      <w:r w:rsidRPr="00016B29">
        <w:rPr>
          <w:sz w:val="22"/>
          <w:szCs w:val="22"/>
        </w:rPr>
        <w:t xml:space="preserve"> nilai 0,838 berada pada tingkat 0</w:t>
      </w:r>
      <w:proofErr w:type="gramStart"/>
      <w:r w:rsidRPr="00016B29">
        <w:rPr>
          <w:sz w:val="22"/>
          <w:szCs w:val="22"/>
        </w:rPr>
        <w:t>,80</w:t>
      </w:r>
      <w:proofErr w:type="gramEnd"/>
      <w:r w:rsidRPr="00016B29">
        <w:rPr>
          <w:sz w:val="22"/>
          <w:szCs w:val="22"/>
        </w:rPr>
        <w:t xml:space="preserve"> &lt;</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11</m:t>
            </m:r>
          </m:sub>
        </m:sSub>
      </m:oMath>
      <w:r w:rsidRPr="00016B29">
        <w:rPr>
          <w:sz w:val="22"/>
          <w:szCs w:val="22"/>
        </w:rPr>
        <w:t xml:space="preserve">≤ 1,00 dapat disimpulkan bahwa pengujian reliabilitas sangat tinggi. </w:t>
      </w:r>
      <w:proofErr w:type="gramStart"/>
      <w:r w:rsidRPr="00016B29">
        <w:rPr>
          <w:sz w:val="22"/>
          <w:szCs w:val="22"/>
        </w:rPr>
        <w:t xml:space="preserve">Maka dari itu, komponen pertanyaan serta jawaban dapat dikatakan </w:t>
      </w:r>
      <w:r w:rsidRPr="00016B29">
        <w:rPr>
          <w:i/>
          <w:sz w:val="22"/>
          <w:szCs w:val="22"/>
        </w:rPr>
        <w:t>reliable</w:t>
      </w:r>
      <w:r w:rsidRPr="00016B29">
        <w:rPr>
          <w:sz w:val="22"/>
          <w:szCs w:val="22"/>
        </w:rPr>
        <w:t>.</w:t>
      </w:r>
      <w:proofErr w:type="gramEnd"/>
    </w:p>
    <w:p w:rsidR="00900715" w:rsidRPr="00016B29" w:rsidRDefault="00900715" w:rsidP="00900715">
      <w:pPr>
        <w:pStyle w:val="ListParagraph"/>
        <w:jc w:val="both"/>
        <w:rPr>
          <w:sz w:val="22"/>
          <w:szCs w:val="22"/>
          <w:lang w:val="id-ID"/>
        </w:rPr>
      </w:pPr>
    </w:p>
    <w:p w:rsidR="00900715" w:rsidRPr="00016B29" w:rsidRDefault="00900715" w:rsidP="00900715">
      <w:pPr>
        <w:jc w:val="both"/>
        <w:rPr>
          <w:b/>
          <w:sz w:val="22"/>
          <w:szCs w:val="22"/>
        </w:rPr>
      </w:pPr>
      <w:r w:rsidRPr="00016B29">
        <w:rPr>
          <w:b/>
          <w:sz w:val="22"/>
          <w:szCs w:val="22"/>
          <w:lang w:val="id-ID"/>
        </w:rPr>
        <w:t xml:space="preserve">C. </w:t>
      </w:r>
      <w:r w:rsidRPr="00016B29">
        <w:rPr>
          <w:b/>
          <w:sz w:val="22"/>
          <w:szCs w:val="22"/>
        </w:rPr>
        <w:t>Uji Prasyarat Analisis</w:t>
      </w:r>
    </w:p>
    <w:p w:rsidR="00900715" w:rsidRPr="00016B29" w:rsidRDefault="00900715" w:rsidP="00900715">
      <w:pPr>
        <w:ind w:firstLine="720"/>
        <w:jc w:val="both"/>
        <w:rPr>
          <w:sz w:val="22"/>
          <w:szCs w:val="22"/>
        </w:rPr>
      </w:pPr>
      <w:proofErr w:type="gramStart"/>
      <w:r w:rsidRPr="00016B29">
        <w:rPr>
          <w:sz w:val="22"/>
          <w:szCs w:val="22"/>
        </w:rPr>
        <w:t>Dalam regresi linier berganda terdapat dua persyaratan uji analisis regresi berganda yang harus dipenuhi, yaitu uji normalitas dan uji heterokedasitas.</w:t>
      </w:r>
      <w:proofErr w:type="gramEnd"/>
    </w:p>
    <w:p w:rsidR="00900715" w:rsidRPr="00016B29" w:rsidRDefault="00900715" w:rsidP="00900715">
      <w:pPr>
        <w:pStyle w:val="ListParagraph"/>
        <w:numPr>
          <w:ilvl w:val="0"/>
          <w:numId w:val="7"/>
        </w:numPr>
        <w:jc w:val="both"/>
        <w:rPr>
          <w:b/>
          <w:sz w:val="22"/>
          <w:szCs w:val="22"/>
        </w:rPr>
      </w:pPr>
      <w:r w:rsidRPr="00016B29">
        <w:rPr>
          <w:b/>
          <w:sz w:val="22"/>
          <w:szCs w:val="22"/>
        </w:rPr>
        <w:t>Uji Normalitas</w:t>
      </w:r>
    </w:p>
    <w:p w:rsidR="00900715" w:rsidRDefault="00900715" w:rsidP="00900715">
      <w:pPr>
        <w:ind w:firstLine="720"/>
        <w:jc w:val="both"/>
        <w:rPr>
          <w:sz w:val="22"/>
          <w:szCs w:val="22"/>
          <w:lang w:val="id-ID"/>
        </w:rPr>
      </w:pPr>
      <w:proofErr w:type="gramStart"/>
      <w:r w:rsidRPr="00016B29">
        <w:rPr>
          <w:sz w:val="22"/>
          <w:szCs w:val="22"/>
        </w:rPr>
        <w:t>Uji normalitas bertujuan untuk mengetahui apakah data yang dikumpulkan terdistribusi normal atau tidak.</w:t>
      </w:r>
      <w:proofErr w:type="gramEnd"/>
      <w:r w:rsidRPr="00016B29">
        <w:rPr>
          <w:sz w:val="22"/>
          <w:szCs w:val="22"/>
        </w:rPr>
        <w:t xml:space="preserve"> </w:t>
      </w:r>
      <w:proofErr w:type="gramStart"/>
      <w:r w:rsidRPr="00016B29">
        <w:rPr>
          <w:sz w:val="22"/>
          <w:szCs w:val="22"/>
        </w:rPr>
        <w:t>Uji normalitas dilakukan dengan menggunakan metode grafik (</w:t>
      </w:r>
      <w:r w:rsidRPr="00016B29">
        <w:rPr>
          <w:i/>
          <w:sz w:val="22"/>
          <w:szCs w:val="22"/>
        </w:rPr>
        <w:t>Normal Probability Plot</w:t>
      </w:r>
      <w:r w:rsidRPr="00016B29">
        <w:rPr>
          <w:sz w:val="22"/>
          <w:szCs w:val="22"/>
        </w:rPr>
        <w:t>).</w:t>
      </w:r>
      <w:proofErr w:type="gramEnd"/>
      <w:r w:rsidRPr="00016B29">
        <w:rPr>
          <w:sz w:val="22"/>
          <w:szCs w:val="22"/>
        </w:rPr>
        <w:t xml:space="preserve"> Dasar pengambilan keputusan dalam deteksi normalitas adalah data menyebar di sekitar garis diagonal dan mengikuti arah garis diagonal atau grafik histogramnya maka model regresi tersebut memenuhi asumsi normalitas, data menyebar jauh dari diagonal atau tidak mengikuti arah garis diagonal atau grafik histogram maka model regresi tersebut tidak memenuhi asumsi normalitas (Utomo, Ardianto, &amp; Sisharini, 2017).</w:t>
      </w:r>
    </w:p>
    <w:p w:rsidR="00AE2B46" w:rsidRDefault="00B6142F" w:rsidP="00900715">
      <w:pPr>
        <w:ind w:firstLine="720"/>
        <w:jc w:val="both"/>
        <w:rPr>
          <w:sz w:val="22"/>
          <w:szCs w:val="22"/>
          <w:lang w:val="id-ID"/>
        </w:rPr>
      </w:pPr>
      <w:r w:rsidRPr="00016B29">
        <w:rPr>
          <w:noProof/>
          <w:sz w:val="22"/>
          <w:szCs w:val="22"/>
          <w:lang w:val="id-ID" w:eastAsia="id-ID"/>
        </w:rPr>
        <w:drawing>
          <wp:anchor distT="0" distB="0" distL="114300" distR="114300" simplePos="0" relativeHeight="251667968" behindDoc="1" locked="0" layoutInCell="1" allowOverlap="1" wp14:anchorId="3B37376C" wp14:editId="50560127">
            <wp:simplePos x="0" y="0"/>
            <wp:positionH relativeFrom="column">
              <wp:posOffset>701040</wp:posOffset>
            </wp:positionH>
            <wp:positionV relativeFrom="paragraph">
              <wp:posOffset>57150</wp:posOffset>
            </wp:positionV>
            <wp:extent cx="3618865" cy="289750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8865" cy="289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Default="00AE2B46" w:rsidP="00900715">
      <w:pPr>
        <w:ind w:firstLine="720"/>
        <w:jc w:val="both"/>
        <w:rPr>
          <w:sz w:val="22"/>
          <w:szCs w:val="22"/>
          <w:lang w:val="id-ID"/>
        </w:rPr>
      </w:pPr>
    </w:p>
    <w:p w:rsidR="00AE2B46" w:rsidRPr="00AE2B46" w:rsidRDefault="00AE2B46" w:rsidP="00900715">
      <w:pPr>
        <w:ind w:firstLine="720"/>
        <w:jc w:val="both"/>
        <w:rPr>
          <w:sz w:val="22"/>
          <w:szCs w:val="22"/>
          <w:lang w:val="id-ID"/>
        </w:rPr>
      </w:pPr>
    </w:p>
    <w:p w:rsidR="00900715" w:rsidRPr="00016B29" w:rsidRDefault="00900715" w:rsidP="00900715">
      <w:pPr>
        <w:ind w:firstLine="720"/>
        <w:jc w:val="both"/>
        <w:rPr>
          <w:sz w:val="22"/>
          <w:szCs w:val="22"/>
          <w:lang w:val="id-ID"/>
        </w:rPr>
      </w:pPr>
    </w:p>
    <w:p w:rsidR="00900715" w:rsidRPr="00A4350A" w:rsidRDefault="00900715" w:rsidP="00900715">
      <w:pPr>
        <w:autoSpaceDE w:val="0"/>
        <w:autoSpaceDN w:val="0"/>
        <w:adjustRightInd w:val="0"/>
        <w:jc w:val="both"/>
        <w:rPr>
          <w:sz w:val="20"/>
          <w:szCs w:val="20"/>
          <w:lang w:eastAsia="id-ID"/>
        </w:rPr>
      </w:pPr>
    </w:p>
    <w:p w:rsidR="00900715" w:rsidRPr="00A4350A" w:rsidRDefault="00B6142F" w:rsidP="00900715">
      <w:pPr>
        <w:autoSpaceDE w:val="0"/>
        <w:autoSpaceDN w:val="0"/>
        <w:adjustRightInd w:val="0"/>
        <w:jc w:val="center"/>
        <w:rPr>
          <w:b/>
          <w:sz w:val="20"/>
          <w:szCs w:val="20"/>
          <w:lang w:eastAsia="id-ID"/>
        </w:rPr>
      </w:pPr>
      <w:proofErr w:type="gramStart"/>
      <w:r w:rsidRPr="00A4350A">
        <w:rPr>
          <w:b/>
          <w:sz w:val="20"/>
          <w:szCs w:val="20"/>
          <w:lang w:eastAsia="id-ID"/>
        </w:rPr>
        <w:t xml:space="preserve">Gambar </w:t>
      </w:r>
      <w:r w:rsidRPr="00A4350A">
        <w:rPr>
          <w:b/>
          <w:sz w:val="20"/>
          <w:szCs w:val="20"/>
          <w:lang w:val="id-ID" w:eastAsia="id-ID"/>
        </w:rPr>
        <w:t>3.</w:t>
      </w:r>
      <w:proofErr w:type="gramEnd"/>
      <w:r w:rsidR="00900715" w:rsidRPr="00A4350A">
        <w:rPr>
          <w:b/>
          <w:sz w:val="20"/>
          <w:szCs w:val="20"/>
          <w:lang w:eastAsia="id-ID"/>
        </w:rPr>
        <w:t xml:space="preserve">  Grafik Hasil Uji Normalitas</w:t>
      </w:r>
    </w:p>
    <w:p w:rsidR="00900715" w:rsidRPr="00016B29" w:rsidRDefault="00900715" w:rsidP="00900715">
      <w:pPr>
        <w:autoSpaceDE w:val="0"/>
        <w:autoSpaceDN w:val="0"/>
        <w:adjustRightInd w:val="0"/>
        <w:rPr>
          <w:sz w:val="22"/>
          <w:szCs w:val="22"/>
          <w:lang w:eastAsia="id-ID"/>
        </w:rPr>
      </w:pPr>
    </w:p>
    <w:p w:rsidR="00900715" w:rsidRPr="00016B29" w:rsidRDefault="00805FD7" w:rsidP="00900715">
      <w:pPr>
        <w:ind w:firstLine="720"/>
        <w:jc w:val="both"/>
        <w:rPr>
          <w:sz w:val="22"/>
          <w:szCs w:val="22"/>
        </w:rPr>
      </w:pPr>
      <w:proofErr w:type="gramStart"/>
      <w:r>
        <w:rPr>
          <w:sz w:val="22"/>
          <w:szCs w:val="22"/>
        </w:rPr>
        <w:t xml:space="preserve">Pada gambar </w:t>
      </w:r>
      <w:r>
        <w:rPr>
          <w:sz w:val="22"/>
          <w:szCs w:val="22"/>
          <w:lang w:val="id-ID"/>
        </w:rPr>
        <w:t>3</w:t>
      </w:r>
      <w:r w:rsidR="00900715" w:rsidRPr="00016B29">
        <w:rPr>
          <w:sz w:val="22"/>
          <w:szCs w:val="22"/>
        </w:rPr>
        <w:t xml:space="preserve"> menunjukan bahwa data meneyebar di sekiat garis dan mendekati garis diagonal.</w:t>
      </w:r>
      <w:proofErr w:type="gramEnd"/>
      <w:r w:rsidR="00900715" w:rsidRPr="00016B29">
        <w:rPr>
          <w:sz w:val="22"/>
          <w:szCs w:val="22"/>
        </w:rPr>
        <w:t xml:space="preserve"> </w:t>
      </w:r>
      <w:proofErr w:type="gramStart"/>
      <w:r w:rsidR="00900715" w:rsidRPr="00016B29">
        <w:rPr>
          <w:sz w:val="22"/>
          <w:szCs w:val="22"/>
        </w:rPr>
        <w:t>Maka dari hasil pengujian tersebut dinyatakan data terdistribusi normal.</w:t>
      </w:r>
      <w:proofErr w:type="gramEnd"/>
    </w:p>
    <w:p w:rsidR="00900715" w:rsidRPr="00016B29" w:rsidRDefault="00900715" w:rsidP="00900715">
      <w:pPr>
        <w:ind w:firstLine="720"/>
        <w:jc w:val="both"/>
        <w:rPr>
          <w:sz w:val="22"/>
          <w:szCs w:val="22"/>
          <w:lang w:val="id-ID"/>
        </w:rPr>
      </w:pPr>
    </w:p>
    <w:p w:rsidR="00900715" w:rsidRPr="00ED5310" w:rsidRDefault="00900715" w:rsidP="00ED5310">
      <w:pPr>
        <w:pStyle w:val="ListParagraph"/>
        <w:numPr>
          <w:ilvl w:val="0"/>
          <w:numId w:val="7"/>
        </w:numPr>
        <w:jc w:val="both"/>
        <w:rPr>
          <w:b/>
          <w:sz w:val="22"/>
          <w:szCs w:val="22"/>
        </w:rPr>
      </w:pPr>
      <w:r w:rsidRPr="00ED5310">
        <w:rPr>
          <w:b/>
          <w:sz w:val="22"/>
          <w:szCs w:val="22"/>
        </w:rPr>
        <w:lastRenderedPageBreak/>
        <w:t xml:space="preserve"> Uji Heteroskedastisitas</w:t>
      </w:r>
    </w:p>
    <w:p w:rsidR="00900715" w:rsidRPr="00016B29" w:rsidRDefault="00900715" w:rsidP="00900715">
      <w:pPr>
        <w:jc w:val="both"/>
        <w:rPr>
          <w:sz w:val="22"/>
          <w:szCs w:val="22"/>
        </w:rPr>
      </w:pPr>
      <w:r w:rsidRPr="00016B29">
        <w:rPr>
          <w:sz w:val="22"/>
          <w:szCs w:val="22"/>
        </w:rPr>
        <w:tab/>
      </w:r>
      <w:proofErr w:type="gramStart"/>
      <w:r w:rsidRPr="00016B29">
        <w:rPr>
          <w:sz w:val="22"/>
          <w:szCs w:val="22"/>
        </w:rPr>
        <w:t>Dilakukan untuk melihat apakah varians data konstan (homoskedastisitas) atau tidak (Heteroskedastisitas).</w:t>
      </w:r>
      <w:proofErr w:type="gramEnd"/>
      <w:r w:rsidRPr="00016B29">
        <w:rPr>
          <w:sz w:val="22"/>
          <w:szCs w:val="22"/>
        </w:rPr>
        <w:t xml:space="preserve"> Gejala Heteroskedastisitas </w:t>
      </w:r>
      <w:proofErr w:type="gramStart"/>
      <w:r w:rsidRPr="00016B29">
        <w:rPr>
          <w:sz w:val="22"/>
          <w:szCs w:val="22"/>
        </w:rPr>
        <w:t>akan</w:t>
      </w:r>
      <w:proofErr w:type="gramEnd"/>
      <w:r w:rsidRPr="00016B29">
        <w:rPr>
          <w:sz w:val="22"/>
          <w:szCs w:val="22"/>
        </w:rPr>
        <w:t xml:space="preserve"> ditemui pada penelitian yang menggunakan data cross section, sedangkan pada penelitian yang menggunakan data time series gejala heteroskedastisitas tidak di perlukan (Mardani, 2017).</w:t>
      </w:r>
    </w:p>
    <w:p w:rsidR="00900715" w:rsidRPr="00016B29" w:rsidRDefault="00900715" w:rsidP="00900715">
      <w:pPr>
        <w:jc w:val="both"/>
        <w:rPr>
          <w:sz w:val="22"/>
          <w:szCs w:val="22"/>
        </w:rPr>
      </w:pPr>
    </w:p>
    <w:p w:rsidR="00900715" w:rsidRPr="00016B29" w:rsidRDefault="00900715" w:rsidP="00900715">
      <w:pPr>
        <w:jc w:val="both"/>
        <w:rPr>
          <w:sz w:val="22"/>
          <w:szCs w:val="22"/>
        </w:rPr>
      </w:pPr>
    </w:p>
    <w:p w:rsidR="00900715" w:rsidRPr="00016B29" w:rsidRDefault="00900715" w:rsidP="00900715">
      <w:pPr>
        <w:pStyle w:val="ListParagraph"/>
        <w:numPr>
          <w:ilvl w:val="3"/>
          <w:numId w:val="8"/>
        </w:numPr>
        <w:spacing w:after="160"/>
        <w:ind w:left="1134" w:hanging="425"/>
        <w:contextualSpacing/>
        <w:jc w:val="both"/>
        <w:rPr>
          <w:sz w:val="22"/>
          <w:szCs w:val="22"/>
        </w:rPr>
      </w:pPr>
      <w:r w:rsidRPr="00016B29">
        <w:rPr>
          <w:sz w:val="22"/>
          <w:szCs w:val="22"/>
        </w:rPr>
        <w:t>Uji Heteroskedastisitas kebergunaan terhadap kepuasan</w:t>
      </w:r>
    </w:p>
    <w:p w:rsidR="00900715" w:rsidRPr="00016B29" w:rsidRDefault="00900715" w:rsidP="00900715">
      <w:pPr>
        <w:spacing w:after="160"/>
        <w:contextualSpacing/>
        <w:jc w:val="both"/>
        <w:rPr>
          <w:sz w:val="22"/>
          <w:szCs w:val="22"/>
          <w:lang w:val="id-ID"/>
        </w:rPr>
      </w:pPr>
      <w:r w:rsidRPr="00016B29">
        <w:rPr>
          <w:noProof/>
          <w:sz w:val="22"/>
          <w:szCs w:val="22"/>
          <w:lang w:val="id-ID" w:eastAsia="id-ID"/>
        </w:rPr>
        <w:drawing>
          <wp:anchor distT="0" distB="0" distL="114300" distR="114300" simplePos="0" relativeHeight="251663872" behindDoc="1" locked="0" layoutInCell="1" allowOverlap="1" wp14:anchorId="41621788" wp14:editId="6B2D951E">
            <wp:simplePos x="0" y="0"/>
            <wp:positionH relativeFrom="column">
              <wp:posOffset>1253490</wp:posOffset>
            </wp:positionH>
            <wp:positionV relativeFrom="paragraph">
              <wp:posOffset>5715</wp:posOffset>
            </wp:positionV>
            <wp:extent cx="2590800" cy="20745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715" w:rsidRPr="00016B29" w:rsidRDefault="00900715" w:rsidP="00900715">
      <w:pPr>
        <w:spacing w:after="160"/>
        <w:contextualSpacing/>
        <w:jc w:val="both"/>
        <w:rPr>
          <w:sz w:val="22"/>
          <w:szCs w:val="22"/>
          <w:lang w:val="id-ID"/>
        </w:rPr>
      </w:pPr>
    </w:p>
    <w:p w:rsidR="00900715" w:rsidRPr="00016B29" w:rsidRDefault="00900715" w:rsidP="00900715">
      <w:pPr>
        <w:spacing w:after="160"/>
        <w:contextualSpacing/>
        <w:jc w:val="both"/>
        <w:rPr>
          <w:sz w:val="22"/>
          <w:szCs w:val="22"/>
          <w:lang w:val="id-ID"/>
        </w:rPr>
      </w:pPr>
    </w:p>
    <w:p w:rsidR="00900715" w:rsidRPr="00016B29" w:rsidRDefault="00900715" w:rsidP="00900715">
      <w:pPr>
        <w:spacing w:after="160"/>
        <w:contextualSpacing/>
        <w:jc w:val="both"/>
        <w:rPr>
          <w:sz w:val="22"/>
          <w:szCs w:val="22"/>
          <w:lang w:val="id-ID"/>
        </w:rPr>
      </w:pPr>
    </w:p>
    <w:p w:rsidR="00900715" w:rsidRPr="00016B29" w:rsidRDefault="00900715" w:rsidP="00900715">
      <w:pPr>
        <w:spacing w:after="160"/>
        <w:contextualSpacing/>
        <w:jc w:val="both"/>
        <w:rPr>
          <w:sz w:val="22"/>
          <w:szCs w:val="22"/>
          <w:lang w:val="id-ID"/>
        </w:rPr>
      </w:pPr>
    </w:p>
    <w:p w:rsidR="00900715" w:rsidRPr="00016B29" w:rsidRDefault="00900715" w:rsidP="00900715">
      <w:pPr>
        <w:autoSpaceDE w:val="0"/>
        <w:autoSpaceDN w:val="0"/>
        <w:adjustRightInd w:val="0"/>
        <w:rPr>
          <w:sz w:val="22"/>
          <w:szCs w:val="22"/>
          <w:lang w:val="id-ID" w:eastAsia="id-ID"/>
        </w:rPr>
      </w:pPr>
    </w:p>
    <w:p w:rsidR="00900715" w:rsidRPr="00016B29" w:rsidRDefault="00900715" w:rsidP="00900715">
      <w:pPr>
        <w:autoSpaceDE w:val="0"/>
        <w:autoSpaceDN w:val="0"/>
        <w:adjustRightInd w:val="0"/>
        <w:rPr>
          <w:sz w:val="22"/>
          <w:szCs w:val="22"/>
          <w:lang w:val="id-ID" w:eastAsia="id-ID"/>
        </w:rPr>
      </w:pPr>
    </w:p>
    <w:p w:rsidR="00900715" w:rsidRPr="00016B29" w:rsidRDefault="00900715" w:rsidP="00900715">
      <w:pPr>
        <w:autoSpaceDE w:val="0"/>
        <w:autoSpaceDN w:val="0"/>
        <w:adjustRightInd w:val="0"/>
        <w:rPr>
          <w:sz w:val="22"/>
          <w:szCs w:val="22"/>
          <w:lang w:val="id-ID" w:eastAsia="id-ID"/>
        </w:rPr>
      </w:pPr>
    </w:p>
    <w:p w:rsidR="00900715" w:rsidRPr="00016B29" w:rsidRDefault="00900715" w:rsidP="00900715">
      <w:pPr>
        <w:autoSpaceDE w:val="0"/>
        <w:autoSpaceDN w:val="0"/>
        <w:adjustRightInd w:val="0"/>
        <w:rPr>
          <w:sz w:val="22"/>
          <w:szCs w:val="22"/>
          <w:lang w:val="id-ID" w:eastAsia="id-ID"/>
        </w:rPr>
      </w:pPr>
    </w:p>
    <w:p w:rsidR="00900715" w:rsidRPr="00016B29" w:rsidRDefault="00900715" w:rsidP="00900715">
      <w:pPr>
        <w:autoSpaceDE w:val="0"/>
        <w:autoSpaceDN w:val="0"/>
        <w:adjustRightInd w:val="0"/>
        <w:rPr>
          <w:sz w:val="22"/>
          <w:szCs w:val="22"/>
          <w:lang w:val="id-ID" w:eastAsia="id-ID"/>
        </w:rPr>
      </w:pPr>
    </w:p>
    <w:p w:rsidR="00900715" w:rsidRDefault="00900715" w:rsidP="00900715">
      <w:pPr>
        <w:autoSpaceDE w:val="0"/>
        <w:autoSpaceDN w:val="0"/>
        <w:adjustRightInd w:val="0"/>
        <w:rPr>
          <w:sz w:val="22"/>
          <w:szCs w:val="22"/>
          <w:lang w:val="id-ID" w:eastAsia="id-ID"/>
        </w:rPr>
      </w:pPr>
    </w:p>
    <w:p w:rsidR="00016B29" w:rsidRPr="00016B29" w:rsidRDefault="00016B29" w:rsidP="00900715">
      <w:pPr>
        <w:autoSpaceDE w:val="0"/>
        <w:autoSpaceDN w:val="0"/>
        <w:adjustRightInd w:val="0"/>
        <w:rPr>
          <w:sz w:val="22"/>
          <w:szCs w:val="22"/>
          <w:lang w:val="id-ID" w:eastAsia="id-ID"/>
        </w:rPr>
      </w:pPr>
    </w:p>
    <w:p w:rsidR="00900715" w:rsidRPr="00016B29" w:rsidRDefault="00900715" w:rsidP="00900715">
      <w:pPr>
        <w:autoSpaceDE w:val="0"/>
        <w:autoSpaceDN w:val="0"/>
        <w:adjustRightInd w:val="0"/>
        <w:rPr>
          <w:sz w:val="22"/>
          <w:szCs w:val="22"/>
          <w:lang w:val="id-ID" w:eastAsia="id-ID"/>
        </w:rPr>
      </w:pPr>
    </w:p>
    <w:p w:rsidR="00900715" w:rsidRPr="00B6142F" w:rsidRDefault="00B6142F" w:rsidP="00900715">
      <w:pPr>
        <w:autoSpaceDE w:val="0"/>
        <w:autoSpaceDN w:val="0"/>
        <w:adjustRightInd w:val="0"/>
        <w:jc w:val="center"/>
        <w:rPr>
          <w:b/>
          <w:sz w:val="20"/>
          <w:szCs w:val="20"/>
          <w:lang w:val="id-ID" w:eastAsia="id-ID"/>
        </w:rPr>
      </w:pPr>
      <w:r>
        <w:rPr>
          <w:b/>
          <w:sz w:val="20"/>
          <w:szCs w:val="20"/>
          <w:lang w:eastAsia="id-ID"/>
        </w:rPr>
        <w:t>Gambar 4</w:t>
      </w:r>
      <w:r w:rsidR="00900715" w:rsidRPr="00B6142F">
        <w:rPr>
          <w:b/>
          <w:sz w:val="20"/>
          <w:szCs w:val="20"/>
          <w:lang w:eastAsia="id-ID"/>
        </w:rPr>
        <w:t xml:space="preserve"> Hasil Uji Heteroskedasititas Kebergunaan terhadap Kepuasan</w:t>
      </w:r>
    </w:p>
    <w:p w:rsidR="00900715" w:rsidRPr="00016B29" w:rsidRDefault="00900715" w:rsidP="00900715">
      <w:pPr>
        <w:autoSpaceDE w:val="0"/>
        <w:autoSpaceDN w:val="0"/>
        <w:adjustRightInd w:val="0"/>
        <w:jc w:val="center"/>
        <w:rPr>
          <w:b/>
          <w:sz w:val="22"/>
          <w:szCs w:val="22"/>
          <w:lang w:val="id-ID" w:eastAsia="id-ID"/>
        </w:rPr>
      </w:pPr>
    </w:p>
    <w:p w:rsidR="00900715" w:rsidRPr="00016B29" w:rsidRDefault="00900715" w:rsidP="00900715">
      <w:pPr>
        <w:pStyle w:val="ListParagraph"/>
        <w:numPr>
          <w:ilvl w:val="3"/>
          <w:numId w:val="8"/>
        </w:numPr>
        <w:spacing w:after="160"/>
        <w:ind w:left="993" w:hanging="284"/>
        <w:contextualSpacing/>
        <w:jc w:val="both"/>
        <w:rPr>
          <w:sz w:val="22"/>
          <w:szCs w:val="22"/>
        </w:rPr>
      </w:pPr>
      <w:r w:rsidRPr="00016B29">
        <w:rPr>
          <w:sz w:val="22"/>
          <w:szCs w:val="22"/>
        </w:rPr>
        <w:t>Uji Heteroskedastisitas kemudahan penggunaan terhadap kepuasan</w:t>
      </w:r>
    </w:p>
    <w:p w:rsidR="00900715" w:rsidRPr="00016B29" w:rsidRDefault="00016B29" w:rsidP="00900715">
      <w:pPr>
        <w:pStyle w:val="ListParagraph"/>
        <w:ind w:left="993"/>
        <w:jc w:val="both"/>
        <w:rPr>
          <w:sz w:val="22"/>
          <w:szCs w:val="22"/>
        </w:rPr>
      </w:pPr>
      <w:r w:rsidRPr="00016B29">
        <w:rPr>
          <w:noProof/>
          <w:sz w:val="22"/>
          <w:szCs w:val="22"/>
          <w:lang w:val="id-ID" w:eastAsia="id-ID"/>
        </w:rPr>
        <w:drawing>
          <wp:anchor distT="0" distB="0" distL="114300" distR="114300" simplePos="0" relativeHeight="251662848" behindDoc="1" locked="0" layoutInCell="1" allowOverlap="1" wp14:anchorId="4EBEA27F" wp14:editId="026CD30F">
            <wp:simplePos x="0" y="0"/>
            <wp:positionH relativeFrom="column">
              <wp:posOffset>1253490</wp:posOffset>
            </wp:positionH>
            <wp:positionV relativeFrom="paragraph">
              <wp:posOffset>62230</wp:posOffset>
            </wp:positionV>
            <wp:extent cx="2590800" cy="20745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715" w:rsidRPr="00016B29" w:rsidRDefault="00900715" w:rsidP="00900715">
      <w:pPr>
        <w:pStyle w:val="ListParagraph"/>
        <w:ind w:left="993"/>
        <w:jc w:val="both"/>
        <w:rPr>
          <w:sz w:val="22"/>
          <w:szCs w:val="22"/>
        </w:rPr>
      </w:pPr>
    </w:p>
    <w:p w:rsidR="00900715" w:rsidRPr="00016B29" w:rsidRDefault="00900715" w:rsidP="00900715">
      <w:pPr>
        <w:pStyle w:val="ListParagraph"/>
        <w:ind w:left="993"/>
        <w:jc w:val="both"/>
        <w:rPr>
          <w:sz w:val="22"/>
          <w:szCs w:val="22"/>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rPr>
          <w:sz w:val="22"/>
          <w:szCs w:val="22"/>
          <w:lang w:eastAsia="id-ID"/>
        </w:rPr>
      </w:pPr>
    </w:p>
    <w:p w:rsidR="00900715" w:rsidRPr="00B6142F" w:rsidRDefault="00B6142F" w:rsidP="00900715">
      <w:pPr>
        <w:autoSpaceDE w:val="0"/>
        <w:autoSpaceDN w:val="0"/>
        <w:adjustRightInd w:val="0"/>
        <w:jc w:val="center"/>
        <w:rPr>
          <w:b/>
          <w:sz w:val="20"/>
          <w:szCs w:val="20"/>
          <w:lang w:eastAsia="id-ID"/>
        </w:rPr>
      </w:pPr>
      <w:r>
        <w:rPr>
          <w:b/>
          <w:sz w:val="20"/>
          <w:szCs w:val="20"/>
          <w:lang w:eastAsia="id-ID"/>
        </w:rPr>
        <w:t xml:space="preserve">Gambar </w:t>
      </w:r>
      <w:r>
        <w:rPr>
          <w:b/>
          <w:sz w:val="20"/>
          <w:szCs w:val="20"/>
          <w:lang w:val="id-ID" w:eastAsia="id-ID"/>
        </w:rPr>
        <w:t>5</w:t>
      </w:r>
      <w:r w:rsidR="00900715" w:rsidRPr="00B6142F">
        <w:rPr>
          <w:b/>
          <w:sz w:val="20"/>
          <w:szCs w:val="20"/>
          <w:lang w:eastAsia="id-ID"/>
        </w:rPr>
        <w:t xml:space="preserve"> Hasil Uji Heteroskedasititas Kemudahan Penggunaan terhadap Kepuasan</w:t>
      </w:r>
    </w:p>
    <w:p w:rsidR="00900715" w:rsidRPr="00016B29" w:rsidRDefault="00900715" w:rsidP="00900715">
      <w:pPr>
        <w:autoSpaceDE w:val="0"/>
        <w:autoSpaceDN w:val="0"/>
        <w:adjustRightInd w:val="0"/>
        <w:rPr>
          <w:sz w:val="22"/>
          <w:szCs w:val="22"/>
          <w:lang w:eastAsia="id-ID"/>
        </w:rPr>
      </w:pPr>
    </w:p>
    <w:p w:rsidR="00900715" w:rsidRPr="00016B29" w:rsidRDefault="00016B29" w:rsidP="00900715">
      <w:pPr>
        <w:pStyle w:val="ListParagraph"/>
        <w:numPr>
          <w:ilvl w:val="3"/>
          <w:numId w:val="8"/>
        </w:numPr>
        <w:spacing w:after="160"/>
        <w:ind w:left="993" w:hanging="284"/>
        <w:contextualSpacing/>
        <w:jc w:val="both"/>
        <w:rPr>
          <w:sz w:val="22"/>
          <w:szCs w:val="22"/>
        </w:rPr>
      </w:pPr>
      <w:r w:rsidRPr="00016B29">
        <w:rPr>
          <w:noProof/>
          <w:sz w:val="22"/>
          <w:szCs w:val="22"/>
          <w:lang w:val="id-ID" w:eastAsia="id-ID"/>
        </w:rPr>
        <w:drawing>
          <wp:anchor distT="0" distB="0" distL="114300" distR="114300" simplePos="0" relativeHeight="251664896" behindDoc="1" locked="0" layoutInCell="1" allowOverlap="1" wp14:anchorId="23E98FA9" wp14:editId="52391C7D">
            <wp:simplePos x="0" y="0"/>
            <wp:positionH relativeFrom="column">
              <wp:posOffset>1301115</wp:posOffset>
            </wp:positionH>
            <wp:positionV relativeFrom="paragraph">
              <wp:posOffset>103505</wp:posOffset>
            </wp:positionV>
            <wp:extent cx="2569845" cy="2057400"/>
            <wp:effectExtent l="0" t="0" r="190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984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715" w:rsidRPr="00016B29">
        <w:rPr>
          <w:sz w:val="22"/>
          <w:szCs w:val="22"/>
        </w:rPr>
        <w:t>Uji Heteroskedastisitas kemudahan mempelajari terhadap kepuasan</w:t>
      </w: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016B29" w:rsidRPr="00016B29" w:rsidRDefault="00016B29" w:rsidP="00016B29">
      <w:pPr>
        <w:spacing w:after="160"/>
        <w:contextualSpacing/>
        <w:jc w:val="both"/>
        <w:rPr>
          <w:sz w:val="22"/>
          <w:szCs w:val="22"/>
          <w:lang w:val="id-ID"/>
        </w:rPr>
      </w:pPr>
    </w:p>
    <w:p w:rsidR="00900715" w:rsidRPr="00016B29" w:rsidRDefault="00900715" w:rsidP="00900715">
      <w:pPr>
        <w:autoSpaceDE w:val="0"/>
        <w:autoSpaceDN w:val="0"/>
        <w:adjustRightInd w:val="0"/>
        <w:rPr>
          <w:sz w:val="22"/>
          <w:szCs w:val="22"/>
          <w:lang w:eastAsia="id-ID"/>
        </w:rPr>
      </w:pPr>
    </w:p>
    <w:p w:rsidR="00900715" w:rsidRPr="00B6142F" w:rsidRDefault="00B6142F" w:rsidP="00900715">
      <w:pPr>
        <w:autoSpaceDE w:val="0"/>
        <w:autoSpaceDN w:val="0"/>
        <w:adjustRightInd w:val="0"/>
        <w:jc w:val="center"/>
        <w:rPr>
          <w:b/>
          <w:sz w:val="20"/>
          <w:szCs w:val="20"/>
          <w:lang w:eastAsia="id-ID"/>
        </w:rPr>
      </w:pPr>
      <w:r>
        <w:rPr>
          <w:b/>
          <w:sz w:val="20"/>
          <w:szCs w:val="20"/>
          <w:lang w:eastAsia="id-ID"/>
        </w:rPr>
        <w:t xml:space="preserve">Gambar </w:t>
      </w:r>
      <w:r>
        <w:rPr>
          <w:b/>
          <w:sz w:val="20"/>
          <w:szCs w:val="20"/>
          <w:lang w:val="id-ID" w:eastAsia="id-ID"/>
        </w:rPr>
        <w:t>6</w:t>
      </w:r>
      <w:r w:rsidR="00900715" w:rsidRPr="00B6142F">
        <w:rPr>
          <w:b/>
          <w:sz w:val="20"/>
          <w:szCs w:val="20"/>
          <w:lang w:eastAsia="id-ID"/>
        </w:rPr>
        <w:t xml:space="preserve"> Hasil Uji Heteroskedasititas Kemudahan Mempelajari terhadap Kepuasan</w:t>
      </w:r>
    </w:p>
    <w:p w:rsidR="00900715" w:rsidRPr="00016B29" w:rsidRDefault="00900715" w:rsidP="00900715">
      <w:pPr>
        <w:autoSpaceDE w:val="0"/>
        <w:autoSpaceDN w:val="0"/>
        <w:adjustRightInd w:val="0"/>
        <w:rPr>
          <w:sz w:val="22"/>
          <w:szCs w:val="22"/>
          <w:lang w:eastAsia="id-ID"/>
        </w:rPr>
      </w:pPr>
    </w:p>
    <w:p w:rsidR="00900715" w:rsidRPr="00016B29" w:rsidRDefault="00900715" w:rsidP="00900715">
      <w:pPr>
        <w:autoSpaceDE w:val="0"/>
        <w:autoSpaceDN w:val="0"/>
        <w:adjustRightInd w:val="0"/>
        <w:ind w:firstLine="720"/>
        <w:jc w:val="both"/>
        <w:rPr>
          <w:sz w:val="22"/>
          <w:szCs w:val="22"/>
          <w:lang w:val="id-ID" w:eastAsia="id-ID"/>
        </w:rPr>
      </w:pPr>
      <w:r w:rsidRPr="00016B29">
        <w:rPr>
          <w:sz w:val="22"/>
          <w:szCs w:val="22"/>
          <w:lang w:eastAsia="id-ID"/>
        </w:rPr>
        <w:t xml:space="preserve">Jika titik-titik data menyebar di atas dan di bawah titik 0 (nol) pada sumbu Y dan X serta tidak membentuk pola tertentu seperti zig-zag, menumpuk, maka dapat disimpulkan bahwa tidak terjadi gejala heteroskedastisitas. </w:t>
      </w:r>
      <w:proofErr w:type="gramStart"/>
      <w:r w:rsidRPr="00016B29">
        <w:rPr>
          <w:sz w:val="22"/>
          <w:szCs w:val="22"/>
          <w:lang w:eastAsia="id-ID"/>
        </w:rPr>
        <w:t>Dari hasil uji yang telah dilakukan dapat disimpulkan bahwa tidak terjadi gejala heteroskedastisitas.</w:t>
      </w:r>
      <w:proofErr w:type="gramEnd"/>
    </w:p>
    <w:p w:rsidR="00016B29" w:rsidRPr="00016B29" w:rsidRDefault="00016B29" w:rsidP="00900715">
      <w:pPr>
        <w:autoSpaceDE w:val="0"/>
        <w:autoSpaceDN w:val="0"/>
        <w:adjustRightInd w:val="0"/>
        <w:ind w:firstLine="720"/>
        <w:jc w:val="both"/>
        <w:rPr>
          <w:sz w:val="22"/>
          <w:szCs w:val="22"/>
          <w:lang w:val="id-ID" w:eastAsia="id-ID"/>
        </w:rPr>
      </w:pPr>
    </w:p>
    <w:p w:rsidR="00900715" w:rsidRPr="00016B29" w:rsidRDefault="00900715" w:rsidP="00ED5310">
      <w:pPr>
        <w:pStyle w:val="ListParagraph"/>
        <w:numPr>
          <w:ilvl w:val="0"/>
          <w:numId w:val="7"/>
        </w:numPr>
        <w:jc w:val="both"/>
        <w:rPr>
          <w:b/>
          <w:sz w:val="22"/>
          <w:szCs w:val="22"/>
        </w:rPr>
      </w:pPr>
      <w:r w:rsidRPr="00016B29">
        <w:rPr>
          <w:b/>
          <w:sz w:val="22"/>
          <w:szCs w:val="22"/>
        </w:rPr>
        <w:t>Pengukuran Usability</w:t>
      </w:r>
    </w:p>
    <w:p w:rsidR="00900715" w:rsidRPr="00016B29" w:rsidRDefault="00900715" w:rsidP="00900715">
      <w:pPr>
        <w:pStyle w:val="ListParagraph"/>
        <w:tabs>
          <w:tab w:val="left" w:pos="426"/>
        </w:tabs>
        <w:ind w:left="0" w:hanging="2268"/>
        <w:jc w:val="both"/>
        <w:rPr>
          <w:sz w:val="22"/>
          <w:szCs w:val="22"/>
        </w:rPr>
      </w:pPr>
      <w:r w:rsidRPr="00016B29">
        <w:rPr>
          <w:b/>
          <w:sz w:val="22"/>
          <w:szCs w:val="22"/>
        </w:rPr>
        <w:tab/>
      </w:r>
      <w:r w:rsidRPr="00016B29">
        <w:rPr>
          <w:b/>
          <w:sz w:val="22"/>
          <w:szCs w:val="22"/>
        </w:rPr>
        <w:tab/>
      </w:r>
      <w:proofErr w:type="gramStart"/>
      <w:r w:rsidRPr="00016B29">
        <w:rPr>
          <w:sz w:val="22"/>
          <w:szCs w:val="22"/>
        </w:rPr>
        <w:t>Pengukuran usability dilakukan dengan menghitung persentase jawaban dari seluruh responden.</w:t>
      </w:r>
      <w:proofErr w:type="gramEnd"/>
      <w:r w:rsidRPr="00016B29">
        <w:rPr>
          <w:sz w:val="22"/>
          <w:szCs w:val="22"/>
        </w:rPr>
        <w:t xml:space="preserve"> Skor yang diobservasi didapatkan dari jumlah skor total seluruh jawaban dari 292 responden yaitu sebesar 26969, sedangkan skor yang diharapkan diperoleh dari jumlah skor maksimal skala dikalikan dengan jumlah pertanyaan lalu dikalikan dengan jumlah responden (4 x 30 x 292 = 35040).</w:t>
      </w:r>
    </w:p>
    <w:p w:rsidR="00900715" w:rsidRPr="00016B29" w:rsidRDefault="00900715" w:rsidP="00900715">
      <w:pPr>
        <w:pStyle w:val="ListParagraph"/>
        <w:ind w:left="0" w:firstLine="612"/>
        <w:jc w:val="both"/>
        <w:rPr>
          <w:sz w:val="22"/>
          <w:szCs w:val="22"/>
        </w:rPr>
      </w:pPr>
      <w:r w:rsidRPr="00016B29">
        <w:rPr>
          <w:sz w:val="22"/>
          <w:szCs w:val="22"/>
        </w:rPr>
        <w:t xml:space="preserve">Setelah diketahui hasil dari skor yang diobservasi dan skor yang diharapkan, maka </w:t>
      </w:r>
      <w:proofErr w:type="gramStart"/>
      <w:r w:rsidRPr="00016B29">
        <w:rPr>
          <w:sz w:val="22"/>
          <w:szCs w:val="22"/>
        </w:rPr>
        <w:t>akan</w:t>
      </w:r>
      <w:proofErr w:type="gramEnd"/>
      <w:r w:rsidRPr="00016B29">
        <w:rPr>
          <w:sz w:val="22"/>
          <w:szCs w:val="22"/>
        </w:rPr>
        <w:t xml:space="preserve"> digunakan rumus untuk menghitung persentase kelayakan yaitu sebagai berikut:</w:t>
      </w:r>
    </w:p>
    <w:p w:rsidR="00900715" w:rsidRPr="00016B29" w:rsidRDefault="00900715" w:rsidP="00900715">
      <w:pPr>
        <w:pStyle w:val="ListParagraph"/>
        <w:ind w:left="612"/>
        <w:jc w:val="both"/>
        <w:rPr>
          <w:sz w:val="22"/>
          <w:szCs w:val="22"/>
        </w:rPr>
      </w:pPr>
      <m:oMathPara>
        <m:oMath>
          <m:r>
            <w:rPr>
              <w:rFonts w:ascii="Cambria Math" w:hAnsi="Cambria Math"/>
              <w:sz w:val="22"/>
              <w:szCs w:val="22"/>
            </w:rPr>
            <m:t xml:space="preserve">Persentase Kelayakan </m:t>
          </m:r>
          <m:d>
            <m:dPr>
              <m:ctrlPr>
                <w:rPr>
                  <w:rFonts w:ascii="Cambria Math" w:hAnsi="Cambria Math"/>
                  <w:i/>
                  <w:sz w:val="22"/>
                  <w:szCs w:val="22"/>
                </w:rPr>
              </m:ctrlPr>
            </m:dPr>
            <m:e>
              <m:r>
                <w:rPr>
                  <w:rFonts w:ascii="Cambria Math" w:hAnsi="Cambria Math"/>
                  <w:sz w:val="22"/>
                  <w:szCs w:val="22"/>
                </w:rPr>
                <m:t>%</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skor yang diobservasi</m:t>
              </m:r>
            </m:num>
            <m:den>
              <m:r>
                <w:rPr>
                  <w:rFonts w:ascii="Cambria Math" w:hAnsi="Cambria Math"/>
                  <w:sz w:val="22"/>
                  <w:szCs w:val="22"/>
                </w:rPr>
                <m:t>skor yang diharapkan</m:t>
              </m:r>
            </m:den>
          </m:f>
          <m:r>
            <w:rPr>
              <w:rFonts w:ascii="Cambria Math" w:hAnsi="Cambria Math"/>
              <w:sz w:val="22"/>
              <w:szCs w:val="22"/>
            </w:rPr>
            <m:t>×100</m:t>
          </m:r>
        </m:oMath>
      </m:oMathPara>
    </w:p>
    <w:p w:rsidR="00900715" w:rsidRPr="00016B29" w:rsidRDefault="00900715" w:rsidP="00900715">
      <w:pPr>
        <w:jc w:val="both"/>
        <w:rPr>
          <w:sz w:val="22"/>
          <w:szCs w:val="22"/>
        </w:rPr>
      </w:pPr>
      <w:r w:rsidRPr="00016B29">
        <w:rPr>
          <w:sz w:val="22"/>
          <w:szCs w:val="22"/>
        </w:rPr>
        <w:t xml:space="preserve">Maka presentasi kelayakan yang dihasilkan </w:t>
      </w:r>
      <w:proofErr w:type="gramStart"/>
      <w:r w:rsidRPr="00016B29">
        <w:rPr>
          <w:sz w:val="22"/>
          <w:szCs w:val="22"/>
        </w:rPr>
        <w:t>adalah :</w:t>
      </w:r>
      <w:proofErr w:type="gramEnd"/>
    </w:p>
    <w:p w:rsidR="00900715" w:rsidRPr="00016B29" w:rsidRDefault="00900715" w:rsidP="00900715">
      <w:pPr>
        <w:pStyle w:val="ListParagraph"/>
        <w:ind w:left="612"/>
        <w:jc w:val="both"/>
        <w:rPr>
          <w:sz w:val="22"/>
          <w:szCs w:val="22"/>
        </w:rPr>
      </w:pPr>
      <m:oMathPara>
        <m:oMath>
          <m:r>
            <w:rPr>
              <w:rFonts w:ascii="Cambria Math" w:hAnsi="Cambria Math"/>
              <w:sz w:val="22"/>
              <w:szCs w:val="22"/>
            </w:rPr>
            <m:t xml:space="preserve">Persentase Kelayakan </m:t>
          </m:r>
          <m:d>
            <m:dPr>
              <m:ctrlPr>
                <w:rPr>
                  <w:rFonts w:ascii="Cambria Math" w:hAnsi="Cambria Math"/>
                  <w:i/>
                  <w:sz w:val="22"/>
                  <w:szCs w:val="22"/>
                </w:rPr>
              </m:ctrlPr>
            </m:dPr>
            <m:e>
              <m:r>
                <w:rPr>
                  <w:rFonts w:ascii="Cambria Math" w:hAnsi="Cambria Math"/>
                  <w:sz w:val="22"/>
                  <w:szCs w:val="22"/>
                </w:rPr>
                <m:t>%</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26869</m:t>
              </m:r>
            </m:num>
            <m:den>
              <m:r>
                <w:rPr>
                  <w:rFonts w:ascii="Cambria Math" w:hAnsi="Cambria Math"/>
                  <w:sz w:val="22"/>
                  <w:szCs w:val="22"/>
                </w:rPr>
                <m:t>35040</m:t>
              </m:r>
            </m:den>
          </m:f>
          <m:r>
            <w:rPr>
              <w:rFonts w:ascii="Cambria Math" w:hAnsi="Cambria Math"/>
              <w:sz w:val="22"/>
              <w:szCs w:val="22"/>
            </w:rPr>
            <m:t>×100%=76,68 %</m:t>
          </m:r>
        </m:oMath>
      </m:oMathPara>
    </w:p>
    <w:p w:rsidR="00900715" w:rsidRPr="00016B29" w:rsidRDefault="00900715" w:rsidP="00900715">
      <w:pPr>
        <w:ind w:firstLine="612"/>
        <w:jc w:val="both"/>
        <w:rPr>
          <w:sz w:val="22"/>
          <w:szCs w:val="22"/>
          <w:lang w:val="id-ID"/>
        </w:rPr>
      </w:pPr>
      <w:r w:rsidRPr="00016B29">
        <w:rPr>
          <w:sz w:val="22"/>
          <w:szCs w:val="22"/>
        </w:rPr>
        <w:t xml:space="preserve">Jika hasil dari presentase kelayakan yang diperoleh diubungkan dengan interprestasi skor pada tabel 3.8 , nilai presentase kelayakan sebesar 76,68 berapada pada interval 61% sampai 80% bahwa hasil pengukuran </w:t>
      </w:r>
      <w:r w:rsidRPr="00016B29">
        <w:rPr>
          <w:i/>
          <w:sz w:val="22"/>
          <w:szCs w:val="22"/>
        </w:rPr>
        <w:t>usability</w:t>
      </w:r>
      <w:r w:rsidRPr="00016B29">
        <w:rPr>
          <w:sz w:val="22"/>
          <w:szCs w:val="22"/>
        </w:rPr>
        <w:t xml:space="preserve"> Sistem Informasi Akademik (SIAKAD) Universitas Kanjuruhan Malang memiliki nilai “layak”.</w:t>
      </w:r>
    </w:p>
    <w:p w:rsidR="00016B29" w:rsidRPr="00016B29" w:rsidRDefault="00016B29" w:rsidP="00900715">
      <w:pPr>
        <w:ind w:firstLine="612"/>
        <w:jc w:val="both"/>
        <w:rPr>
          <w:sz w:val="22"/>
          <w:szCs w:val="22"/>
          <w:lang w:val="id-ID"/>
        </w:rPr>
      </w:pPr>
    </w:p>
    <w:p w:rsidR="00900715" w:rsidRPr="00016B29" w:rsidRDefault="00900715" w:rsidP="00ED5310">
      <w:pPr>
        <w:pStyle w:val="ListParagraph"/>
        <w:numPr>
          <w:ilvl w:val="0"/>
          <w:numId w:val="7"/>
        </w:numPr>
        <w:jc w:val="both"/>
        <w:rPr>
          <w:b/>
          <w:sz w:val="22"/>
          <w:szCs w:val="22"/>
        </w:rPr>
      </w:pPr>
      <w:r w:rsidRPr="00016B29">
        <w:rPr>
          <w:b/>
          <w:sz w:val="22"/>
          <w:szCs w:val="22"/>
        </w:rPr>
        <w:t>Uji Korelasi Regresi secara Simultan (Uji F)</w:t>
      </w:r>
    </w:p>
    <w:p w:rsidR="00900715" w:rsidRPr="00016B29" w:rsidRDefault="00900715" w:rsidP="00900715">
      <w:pPr>
        <w:autoSpaceDE w:val="0"/>
        <w:autoSpaceDN w:val="0"/>
        <w:adjustRightInd w:val="0"/>
        <w:ind w:firstLine="720"/>
        <w:jc w:val="both"/>
        <w:rPr>
          <w:sz w:val="22"/>
          <w:szCs w:val="22"/>
          <w:lang w:eastAsia="id-ID"/>
        </w:rPr>
      </w:pPr>
      <w:proofErr w:type="gramStart"/>
      <w:r w:rsidRPr="00016B29">
        <w:rPr>
          <w:sz w:val="22"/>
          <w:szCs w:val="22"/>
          <w:lang w:eastAsia="id-ID"/>
        </w:rPr>
        <w:t xml:space="preserve">Uji F atau uji simultan dalam penelitian ini digunakan untuk melihat hubungan antara variabel bebas (variabel </w:t>
      </w:r>
      <w:r w:rsidRPr="00016B29">
        <w:rPr>
          <w:i/>
          <w:sz w:val="22"/>
          <w:szCs w:val="22"/>
          <w:lang w:eastAsia="id-ID"/>
        </w:rPr>
        <w:t>usefulness</w:t>
      </w:r>
      <w:r w:rsidRPr="00016B29">
        <w:rPr>
          <w:sz w:val="22"/>
          <w:szCs w:val="22"/>
          <w:lang w:eastAsia="id-ID"/>
        </w:rPr>
        <w:t xml:space="preserve">, variabel </w:t>
      </w:r>
      <w:r w:rsidRPr="00016B29">
        <w:rPr>
          <w:i/>
          <w:sz w:val="22"/>
          <w:szCs w:val="22"/>
          <w:lang w:eastAsia="id-ID"/>
        </w:rPr>
        <w:t>ease of use</w:t>
      </w:r>
      <w:r w:rsidRPr="00016B29">
        <w:rPr>
          <w:sz w:val="22"/>
          <w:szCs w:val="22"/>
          <w:lang w:eastAsia="id-ID"/>
        </w:rPr>
        <w:t xml:space="preserve"> dan </w:t>
      </w:r>
      <w:r w:rsidRPr="00016B29">
        <w:rPr>
          <w:i/>
          <w:sz w:val="22"/>
          <w:szCs w:val="22"/>
          <w:lang w:eastAsia="id-ID"/>
        </w:rPr>
        <w:t>ease of learning</w:t>
      </w:r>
      <w:r w:rsidRPr="00016B29">
        <w:rPr>
          <w:sz w:val="22"/>
          <w:szCs w:val="22"/>
          <w:lang w:eastAsia="id-ID"/>
        </w:rPr>
        <w:t xml:space="preserve">) terhadap variabel terikat (variabel </w:t>
      </w:r>
      <w:r w:rsidRPr="00016B29">
        <w:rPr>
          <w:i/>
          <w:sz w:val="22"/>
          <w:szCs w:val="22"/>
          <w:lang w:eastAsia="id-ID"/>
        </w:rPr>
        <w:t>satisfaction</w:t>
      </w:r>
      <w:r w:rsidRPr="00016B29">
        <w:rPr>
          <w:sz w:val="22"/>
          <w:szCs w:val="22"/>
          <w:lang w:eastAsia="id-ID"/>
        </w:rPr>
        <w:t>) secara bersama-sama.</w:t>
      </w:r>
      <w:proofErr w:type="gramEnd"/>
    </w:p>
    <w:p w:rsidR="00900715" w:rsidRDefault="00900715" w:rsidP="00900715">
      <w:pPr>
        <w:autoSpaceDE w:val="0"/>
        <w:autoSpaceDN w:val="0"/>
        <w:adjustRightInd w:val="0"/>
        <w:jc w:val="both"/>
        <w:rPr>
          <w:sz w:val="22"/>
          <w:szCs w:val="22"/>
          <w:lang w:val="id-ID" w:eastAsia="id-ID"/>
        </w:rPr>
      </w:pPr>
      <w:r w:rsidRPr="00016B29">
        <w:rPr>
          <w:sz w:val="22"/>
          <w:szCs w:val="22"/>
          <w:lang w:eastAsia="id-ID"/>
        </w:rPr>
        <w:t>Hasil perhitungan uji F menggunakan</w:t>
      </w:r>
      <w:r w:rsidR="00805FD7">
        <w:rPr>
          <w:sz w:val="22"/>
          <w:szCs w:val="22"/>
          <w:lang w:eastAsia="id-ID"/>
        </w:rPr>
        <w:t xml:space="preserve"> SPSS dapat dilihat di tabel </w:t>
      </w:r>
      <w:r w:rsidR="00805FD7">
        <w:rPr>
          <w:sz w:val="22"/>
          <w:szCs w:val="22"/>
          <w:lang w:val="id-ID" w:eastAsia="id-ID"/>
        </w:rPr>
        <w:t>5</w:t>
      </w:r>
      <w:r w:rsidRPr="00016B29">
        <w:rPr>
          <w:sz w:val="22"/>
          <w:szCs w:val="22"/>
          <w:lang w:eastAsia="id-ID"/>
        </w:rPr>
        <w:t xml:space="preserve"> sebagai berikut:</w:t>
      </w:r>
    </w:p>
    <w:p w:rsidR="00A4350A" w:rsidRPr="00A4350A" w:rsidRDefault="00A4350A" w:rsidP="00900715">
      <w:pPr>
        <w:autoSpaceDE w:val="0"/>
        <w:autoSpaceDN w:val="0"/>
        <w:adjustRightInd w:val="0"/>
        <w:jc w:val="both"/>
        <w:rPr>
          <w:sz w:val="22"/>
          <w:szCs w:val="22"/>
          <w:lang w:val="id-ID" w:eastAsia="id-ID"/>
        </w:rPr>
      </w:pPr>
    </w:p>
    <w:p w:rsidR="00900715" w:rsidRPr="00016B29" w:rsidRDefault="0045188C" w:rsidP="00900715">
      <w:pPr>
        <w:tabs>
          <w:tab w:val="center" w:pos="3968"/>
          <w:tab w:val="left" w:pos="5475"/>
        </w:tabs>
        <w:autoSpaceDE w:val="0"/>
        <w:autoSpaceDN w:val="0"/>
        <w:adjustRightInd w:val="0"/>
        <w:rPr>
          <w:b/>
          <w:sz w:val="22"/>
          <w:szCs w:val="22"/>
          <w:lang w:eastAsia="id-ID"/>
        </w:rPr>
      </w:pPr>
      <w:r>
        <w:rPr>
          <w:b/>
          <w:sz w:val="22"/>
          <w:szCs w:val="22"/>
          <w:lang w:eastAsia="id-ID"/>
        </w:rPr>
        <w:tab/>
        <w:t xml:space="preserve">Tabel </w:t>
      </w:r>
      <w:r>
        <w:rPr>
          <w:b/>
          <w:sz w:val="22"/>
          <w:szCs w:val="22"/>
          <w:lang w:val="id-ID" w:eastAsia="id-ID"/>
        </w:rPr>
        <w:t>5</w:t>
      </w:r>
      <w:r w:rsidR="00900715" w:rsidRPr="00016B29">
        <w:rPr>
          <w:b/>
          <w:sz w:val="22"/>
          <w:szCs w:val="22"/>
          <w:lang w:eastAsia="id-ID"/>
        </w:rPr>
        <w:t xml:space="preserve"> Hajil Uji F</w:t>
      </w:r>
      <w:r w:rsidR="00900715" w:rsidRPr="00016B29">
        <w:rPr>
          <w:b/>
          <w:sz w:val="22"/>
          <w:szCs w:val="22"/>
          <w:lang w:eastAsia="id-ID"/>
        </w:rPr>
        <w:tab/>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358"/>
        <w:gridCol w:w="1359"/>
        <w:gridCol w:w="1359"/>
        <w:gridCol w:w="1359"/>
        <w:gridCol w:w="1359"/>
        <w:gridCol w:w="1359"/>
      </w:tblGrid>
      <w:tr w:rsidR="00900715" w:rsidRPr="00016B29" w:rsidTr="00900715">
        <w:tc>
          <w:tcPr>
            <w:tcW w:w="1358"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Model</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Sum of Squares</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Df</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Mean Square</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F</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b/>
                <w:sz w:val="22"/>
                <w:szCs w:val="22"/>
                <w:lang w:eastAsia="id-ID"/>
              </w:rPr>
            </w:pPr>
            <w:r w:rsidRPr="00016B29">
              <w:rPr>
                <w:rFonts w:ascii="Times New Roman" w:hAnsi="Times New Roman"/>
                <w:b/>
                <w:sz w:val="22"/>
                <w:szCs w:val="22"/>
                <w:lang w:eastAsia="id-ID"/>
              </w:rPr>
              <w:t>Sig.</w:t>
            </w:r>
          </w:p>
        </w:tc>
      </w:tr>
      <w:tr w:rsidR="00900715" w:rsidRPr="00016B29" w:rsidTr="00900715">
        <w:tc>
          <w:tcPr>
            <w:tcW w:w="1358"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Regression</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246.079</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3</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82,026</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36,960</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0,000</w:t>
            </w:r>
            <w:r w:rsidRPr="00016B29">
              <w:rPr>
                <w:rFonts w:ascii="Times New Roman" w:hAnsi="Times New Roman"/>
                <w:sz w:val="22"/>
                <w:szCs w:val="22"/>
                <w:vertAlign w:val="superscript"/>
                <w:lang w:eastAsia="id-ID"/>
              </w:rPr>
              <w:t>b</w:t>
            </w:r>
          </w:p>
        </w:tc>
      </w:tr>
      <w:tr w:rsidR="00900715" w:rsidRPr="00016B29" w:rsidTr="00900715">
        <w:tc>
          <w:tcPr>
            <w:tcW w:w="1358"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Residual</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639.164</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288</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2,219</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p>
        </w:tc>
      </w:tr>
      <w:tr w:rsidR="00900715" w:rsidRPr="00016B29" w:rsidTr="00900715">
        <w:tc>
          <w:tcPr>
            <w:tcW w:w="1358"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Total</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885.243</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r w:rsidRPr="00016B29">
              <w:rPr>
                <w:rFonts w:ascii="Times New Roman" w:hAnsi="Times New Roman"/>
                <w:sz w:val="22"/>
                <w:szCs w:val="22"/>
                <w:lang w:eastAsia="id-ID"/>
              </w:rPr>
              <w:t>291</w:t>
            </w: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p>
        </w:tc>
        <w:tc>
          <w:tcPr>
            <w:tcW w:w="1359" w:type="dxa"/>
          </w:tcPr>
          <w:p w:rsidR="00900715" w:rsidRPr="00016B29" w:rsidRDefault="00900715" w:rsidP="00900715">
            <w:pPr>
              <w:tabs>
                <w:tab w:val="center" w:pos="3968"/>
                <w:tab w:val="left" w:pos="5475"/>
              </w:tabs>
              <w:autoSpaceDE w:val="0"/>
              <w:autoSpaceDN w:val="0"/>
              <w:adjustRightInd w:val="0"/>
              <w:rPr>
                <w:rFonts w:ascii="Times New Roman" w:hAnsi="Times New Roman"/>
                <w:sz w:val="22"/>
                <w:szCs w:val="22"/>
                <w:lang w:eastAsia="id-ID"/>
              </w:rPr>
            </w:pPr>
          </w:p>
        </w:tc>
      </w:tr>
    </w:tbl>
    <w:p w:rsidR="00900715" w:rsidRPr="00016B29" w:rsidRDefault="00900715" w:rsidP="00900715">
      <w:pPr>
        <w:tabs>
          <w:tab w:val="center" w:pos="3968"/>
          <w:tab w:val="left" w:pos="5475"/>
        </w:tabs>
        <w:autoSpaceDE w:val="0"/>
        <w:autoSpaceDN w:val="0"/>
        <w:adjustRightInd w:val="0"/>
        <w:rPr>
          <w:b/>
          <w:sz w:val="22"/>
          <w:szCs w:val="22"/>
          <w:lang w:eastAsia="id-ID"/>
        </w:rPr>
      </w:pPr>
    </w:p>
    <w:p w:rsidR="00900715" w:rsidRDefault="00805FD7" w:rsidP="00900715">
      <w:pPr>
        <w:pStyle w:val="ListParagraph"/>
        <w:ind w:left="0" w:firstLine="720"/>
        <w:jc w:val="both"/>
        <w:rPr>
          <w:sz w:val="22"/>
          <w:szCs w:val="22"/>
          <w:lang w:val="id-ID" w:eastAsia="id-ID"/>
        </w:rPr>
      </w:pPr>
      <w:r>
        <w:rPr>
          <w:sz w:val="22"/>
          <w:szCs w:val="22"/>
          <w:lang w:eastAsia="id-ID"/>
        </w:rPr>
        <w:t xml:space="preserve">Dari tabel </w:t>
      </w:r>
      <w:r>
        <w:rPr>
          <w:sz w:val="22"/>
          <w:szCs w:val="22"/>
          <w:lang w:val="id-ID" w:eastAsia="id-ID"/>
        </w:rPr>
        <w:t>5</w:t>
      </w:r>
      <w:r w:rsidR="00900715" w:rsidRPr="00016B29">
        <w:rPr>
          <w:sz w:val="22"/>
          <w:szCs w:val="22"/>
          <w:lang w:eastAsia="id-ID"/>
        </w:rPr>
        <w:t xml:space="preserve"> didapatkan nilai F hitung sebesar 36.960 dengan derajat bebas atau df (degree of freedom) pembilang sebesar 3 yang didapatkan dari jumlah variabel bebas yang digunakan dalam penelitian ini dan derajat bebas (df) penyebut sebesar 288 yang diperoleh dari jumlah sampel dikurangi jumlah variabel (292 - 4 = 288), maka diketahui nilai F tabel sebesar 2,64. </w:t>
      </w:r>
      <w:proofErr w:type="gramStart"/>
      <w:r w:rsidR="00900715" w:rsidRPr="00016B29">
        <w:rPr>
          <w:sz w:val="22"/>
          <w:szCs w:val="22"/>
          <w:lang w:eastAsia="id-ID"/>
        </w:rPr>
        <w:t>Sedangkan nilai signifikansinya diketahui sebesar 0,000.</w:t>
      </w:r>
      <w:proofErr w:type="gramEnd"/>
      <w:r w:rsidR="00900715" w:rsidRPr="00016B29">
        <w:rPr>
          <w:sz w:val="22"/>
          <w:szCs w:val="22"/>
          <w:lang w:eastAsia="id-ID"/>
        </w:rPr>
        <w:t xml:space="preserve"> Karena F hitung lebih besar dari F tabel (36,690 &gt; 2,64) dan nilai signifikansinya kurang dari 0,1 (0,000 &lt; 0,1), maka disimpulkan bahwa secara simultan, variabel </w:t>
      </w:r>
      <w:r w:rsidR="00900715" w:rsidRPr="00016B29">
        <w:rPr>
          <w:i/>
          <w:sz w:val="22"/>
          <w:szCs w:val="22"/>
          <w:lang w:eastAsia="id-ID"/>
        </w:rPr>
        <w:t>usefulness</w:t>
      </w:r>
      <w:r w:rsidR="00900715" w:rsidRPr="00016B29">
        <w:rPr>
          <w:sz w:val="22"/>
          <w:szCs w:val="22"/>
          <w:lang w:eastAsia="id-ID"/>
        </w:rPr>
        <w:t xml:space="preserve">, </w:t>
      </w:r>
      <w:r w:rsidR="00900715" w:rsidRPr="00016B29">
        <w:rPr>
          <w:i/>
          <w:sz w:val="22"/>
          <w:szCs w:val="22"/>
          <w:lang w:eastAsia="id-ID"/>
        </w:rPr>
        <w:t>ease of use</w:t>
      </w:r>
      <w:r w:rsidR="00900715" w:rsidRPr="00016B29">
        <w:rPr>
          <w:sz w:val="22"/>
          <w:szCs w:val="22"/>
          <w:lang w:eastAsia="id-ID"/>
        </w:rPr>
        <w:t xml:space="preserve"> dan </w:t>
      </w:r>
      <w:r w:rsidR="00900715" w:rsidRPr="00016B29">
        <w:rPr>
          <w:i/>
          <w:sz w:val="22"/>
          <w:szCs w:val="22"/>
          <w:lang w:eastAsia="id-ID"/>
        </w:rPr>
        <w:t>ease of learning</w:t>
      </w:r>
      <w:r w:rsidR="00900715" w:rsidRPr="00016B29">
        <w:rPr>
          <w:sz w:val="22"/>
          <w:szCs w:val="22"/>
          <w:lang w:eastAsia="id-ID"/>
        </w:rPr>
        <w:t xml:space="preserve"> berpengaruh secara signifikan terhadap variabel </w:t>
      </w:r>
      <w:r w:rsidR="00900715" w:rsidRPr="00016B29">
        <w:rPr>
          <w:i/>
          <w:sz w:val="22"/>
          <w:szCs w:val="22"/>
          <w:lang w:eastAsia="id-ID"/>
        </w:rPr>
        <w:t>satisfaction</w:t>
      </w:r>
      <w:r w:rsidR="00900715" w:rsidRPr="00016B29">
        <w:rPr>
          <w:sz w:val="22"/>
          <w:szCs w:val="22"/>
          <w:lang w:eastAsia="id-ID"/>
        </w:rPr>
        <w:t xml:space="preserve"> (kepuasan) dalam hal penggunaan Sistem Informasi Akademik (SIAKAD) Universitas Kanjuruhan Malang.</w:t>
      </w:r>
    </w:p>
    <w:p w:rsidR="00A4350A" w:rsidRPr="00A4350A" w:rsidRDefault="00A4350A" w:rsidP="00900715">
      <w:pPr>
        <w:pStyle w:val="ListParagraph"/>
        <w:ind w:left="0" w:firstLine="720"/>
        <w:jc w:val="both"/>
        <w:rPr>
          <w:b/>
          <w:sz w:val="22"/>
          <w:szCs w:val="22"/>
          <w:lang w:val="id-ID"/>
        </w:rPr>
      </w:pPr>
    </w:p>
    <w:p w:rsidR="00900715" w:rsidRPr="00016B29" w:rsidRDefault="00900715" w:rsidP="00ED5310">
      <w:pPr>
        <w:pStyle w:val="ListParagraph"/>
        <w:numPr>
          <w:ilvl w:val="0"/>
          <w:numId w:val="7"/>
        </w:numPr>
        <w:jc w:val="both"/>
        <w:rPr>
          <w:b/>
          <w:sz w:val="22"/>
          <w:szCs w:val="22"/>
        </w:rPr>
      </w:pPr>
      <w:r w:rsidRPr="00016B29">
        <w:rPr>
          <w:b/>
          <w:sz w:val="22"/>
          <w:szCs w:val="22"/>
        </w:rPr>
        <w:t xml:space="preserve"> Uji Koefisien Regresi secara Individu (Uji t)</w:t>
      </w:r>
    </w:p>
    <w:p w:rsidR="00E233DE" w:rsidRDefault="00900715" w:rsidP="00900715">
      <w:pPr>
        <w:pStyle w:val="ListParagraph"/>
        <w:ind w:left="0" w:firstLine="720"/>
        <w:jc w:val="both"/>
        <w:rPr>
          <w:sz w:val="22"/>
          <w:szCs w:val="22"/>
        </w:rPr>
      </w:pPr>
      <w:proofErr w:type="gramStart"/>
      <w:r w:rsidRPr="00016B29">
        <w:rPr>
          <w:sz w:val="22"/>
          <w:szCs w:val="22"/>
        </w:rPr>
        <w:t xml:space="preserve">Uji t atau uji parsial digunakan untuk mengetahui hubungan antara variabel independent dengan variabel dependent secara parsial (sendiri-sendiri), yaitu variabel </w:t>
      </w:r>
      <w:r w:rsidRPr="00016B29">
        <w:rPr>
          <w:i/>
          <w:sz w:val="22"/>
          <w:szCs w:val="22"/>
        </w:rPr>
        <w:t>usefulness</w:t>
      </w:r>
      <w:r w:rsidRPr="00016B29">
        <w:rPr>
          <w:sz w:val="22"/>
          <w:szCs w:val="22"/>
        </w:rPr>
        <w:t xml:space="preserve">, variabel </w:t>
      </w:r>
      <w:r w:rsidRPr="00016B29">
        <w:rPr>
          <w:i/>
          <w:sz w:val="22"/>
          <w:szCs w:val="22"/>
        </w:rPr>
        <w:t>ease of use</w:t>
      </w:r>
      <w:r w:rsidRPr="00016B29">
        <w:rPr>
          <w:sz w:val="22"/>
          <w:szCs w:val="22"/>
        </w:rPr>
        <w:t xml:space="preserve">, variabel </w:t>
      </w:r>
      <w:r w:rsidRPr="00016B29">
        <w:rPr>
          <w:i/>
          <w:sz w:val="22"/>
          <w:szCs w:val="22"/>
        </w:rPr>
        <w:t>ease of learning</w:t>
      </w:r>
      <w:r w:rsidRPr="00016B29">
        <w:rPr>
          <w:sz w:val="22"/>
          <w:szCs w:val="22"/>
        </w:rPr>
        <w:t xml:space="preserve"> terhadap variabel </w:t>
      </w:r>
      <w:r w:rsidRPr="00016B29">
        <w:rPr>
          <w:i/>
          <w:sz w:val="22"/>
          <w:szCs w:val="22"/>
        </w:rPr>
        <w:t>satisfaction</w:t>
      </w:r>
      <w:r w:rsidRPr="00016B29">
        <w:rPr>
          <w:sz w:val="22"/>
          <w:szCs w:val="22"/>
        </w:rPr>
        <w:t xml:space="preserve"> secara parsial (Sendiri-sendiri).</w:t>
      </w:r>
      <w:proofErr w:type="gramEnd"/>
    </w:p>
    <w:p w:rsidR="00E233DE" w:rsidRDefault="00E233DE" w:rsidP="00E233DE">
      <w:pPr>
        <w:rPr>
          <w:lang w:val="id-ID"/>
        </w:rPr>
      </w:pPr>
    </w:p>
    <w:p w:rsidR="00A4350A" w:rsidRDefault="00A4350A" w:rsidP="00E233DE">
      <w:pPr>
        <w:rPr>
          <w:lang w:val="id-ID"/>
        </w:rPr>
      </w:pPr>
    </w:p>
    <w:p w:rsidR="00A4350A" w:rsidRDefault="00A4350A" w:rsidP="00E233DE">
      <w:pPr>
        <w:rPr>
          <w:lang w:val="id-ID"/>
        </w:rPr>
      </w:pPr>
    </w:p>
    <w:p w:rsidR="00A4350A" w:rsidRPr="00A4350A" w:rsidRDefault="00A4350A" w:rsidP="00E233DE">
      <w:pPr>
        <w:rPr>
          <w:lang w:val="id-ID"/>
        </w:rPr>
      </w:pPr>
    </w:p>
    <w:p w:rsidR="00900715" w:rsidRPr="00A4350A" w:rsidRDefault="00E233DE" w:rsidP="00A4350A">
      <w:pPr>
        <w:pStyle w:val="ListParagraph"/>
        <w:ind w:left="0" w:firstLine="720"/>
        <w:jc w:val="center"/>
        <w:rPr>
          <w:sz w:val="22"/>
          <w:szCs w:val="22"/>
          <w:lang w:val="id-ID"/>
        </w:rPr>
      </w:pPr>
      <w:r>
        <w:tab/>
      </w:r>
      <w:r w:rsidRPr="00016B29">
        <w:rPr>
          <w:sz w:val="22"/>
          <w:szCs w:val="22"/>
        </w:rPr>
        <w:t>.</w:t>
      </w:r>
      <w:r>
        <w:rPr>
          <w:b/>
          <w:sz w:val="22"/>
          <w:szCs w:val="22"/>
        </w:rPr>
        <w:t xml:space="preserve">Tabel </w:t>
      </w:r>
      <w:r>
        <w:rPr>
          <w:b/>
          <w:sz w:val="22"/>
          <w:szCs w:val="22"/>
          <w:lang w:val="id-ID"/>
        </w:rPr>
        <w:t>6</w:t>
      </w:r>
      <w:r w:rsidRPr="00016B29">
        <w:rPr>
          <w:b/>
          <w:sz w:val="22"/>
          <w:szCs w:val="22"/>
        </w:rPr>
        <w:t xml:space="preserve"> Hasil Uji t</w:t>
      </w:r>
    </w:p>
    <w:tbl>
      <w:tblPr>
        <w:tblpPr w:leftFromText="180" w:rightFromText="180" w:vertAnchor="text" w:horzAnchor="margin" w:tblpY="43"/>
        <w:tblW w:w="8240" w:type="dxa"/>
        <w:tblLook w:val="04A0" w:firstRow="1" w:lastRow="0" w:firstColumn="1" w:lastColumn="0" w:noHBand="0" w:noVBand="1"/>
      </w:tblPr>
      <w:tblGrid>
        <w:gridCol w:w="791"/>
        <w:gridCol w:w="1145"/>
        <w:gridCol w:w="1276"/>
        <w:gridCol w:w="1134"/>
        <w:gridCol w:w="1843"/>
        <w:gridCol w:w="1340"/>
        <w:gridCol w:w="711"/>
      </w:tblGrid>
      <w:tr w:rsidR="00A4350A" w:rsidRPr="00016B29" w:rsidTr="00A4350A">
        <w:trPr>
          <w:cantSplit/>
          <w:trHeight w:val="300"/>
        </w:trPr>
        <w:tc>
          <w:tcPr>
            <w:tcW w:w="791" w:type="dxa"/>
            <w:tcBorders>
              <w:top w:val="single" w:sz="4" w:space="0" w:color="auto"/>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Model</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Unstandardized Coefficients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Standardized Coefficients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T</w:t>
            </w:r>
          </w:p>
        </w:tc>
        <w:tc>
          <w:tcPr>
            <w:tcW w:w="711" w:type="dxa"/>
            <w:tcBorders>
              <w:top w:val="single" w:sz="4" w:space="0" w:color="auto"/>
              <w:left w:val="nil"/>
              <w:bottom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Sig.</w:t>
            </w:r>
          </w:p>
        </w:tc>
      </w:tr>
      <w:tr w:rsidR="00A4350A" w:rsidRPr="00016B29" w:rsidTr="00A4350A">
        <w:trPr>
          <w:trHeight w:val="300"/>
        </w:trPr>
        <w:tc>
          <w:tcPr>
            <w:tcW w:w="791" w:type="dxa"/>
            <w:tcBorders>
              <w:top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 </w:t>
            </w:r>
          </w:p>
        </w:tc>
        <w:tc>
          <w:tcPr>
            <w:tcW w:w="1145"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B</w:t>
            </w:r>
          </w:p>
        </w:tc>
        <w:tc>
          <w:tcPr>
            <w:tcW w:w="1134"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Std. Error</w:t>
            </w:r>
          </w:p>
        </w:tc>
        <w:tc>
          <w:tcPr>
            <w:tcW w:w="1843"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Beta</w:t>
            </w:r>
          </w:p>
        </w:tc>
        <w:tc>
          <w:tcPr>
            <w:tcW w:w="1340"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 </w:t>
            </w:r>
          </w:p>
        </w:tc>
        <w:tc>
          <w:tcPr>
            <w:tcW w:w="711" w:type="dxa"/>
            <w:tcBorders>
              <w:top w:val="nil"/>
              <w:left w:val="nil"/>
              <w:bottom w:val="single" w:sz="4" w:space="0" w:color="auto"/>
            </w:tcBorders>
            <w:shd w:val="clear" w:color="auto" w:fill="auto"/>
            <w:noWrap/>
            <w:vAlign w:val="bottom"/>
            <w:hideMark/>
          </w:tcPr>
          <w:p w:rsidR="00A4350A" w:rsidRPr="00016B29" w:rsidRDefault="00A4350A" w:rsidP="00A4350A">
            <w:pPr>
              <w:jc w:val="center"/>
              <w:rPr>
                <w:rFonts w:eastAsia="Times New Roman"/>
                <w:color w:val="000000"/>
                <w:sz w:val="22"/>
                <w:szCs w:val="22"/>
                <w:lang w:eastAsia="id-ID"/>
              </w:rPr>
            </w:pPr>
            <w:r w:rsidRPr="00016B29">
              <w:rPr>
                <w:rFonts w:eastAsia="Times New Roman"/>
                <w:color w:val="000000"/>
                <w:sz w:val="22"/>
                <w:szCs w:val="22"/>
                <w:lang w:eastAsia="id-ID"/>
              </w:rPr>
              <w:t> </w:t>
            </w:r>
          </w:p>
        </w:tc>
      </w:tr>
      <w:tr w:rsidR="00A4350A" w:rsidRPr="00016B29" w:rsidTr="00A4350A">
        <w:trPr>
          <w:cantSplit/>
          <w:trHeight w:val="300"/>
        </w:trPr>
        <w:tc>
          <w:tcPr>
            <w:tcW w:w="791" w:type="dxa"/>
            <w:tcBorders>
              <w:top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1</w:t>
            </w:r>
          </w:p>
        </w:tc>
        <w:tc>
          <w:tcPr>
            <w:tcW w:w="1145"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(Constant)</w:t>
            </w:r>
          </w:p>
        </w:tc>
        <w:tc>
          <w:tcPr>
            <w:tcW w:w="1276"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9.384</w:t>
            </w:r>
          </w:p>
        </w:tc>
        <w:tc>
          <w:tcPr>
            <w:tcW w:w="1134"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1.378</w:t>
            </w:r>
          </w:p>
        </w:tc>
        <w:tc>
          <w:tcPr>
            <w:tcW w:w="1843"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 </w:t>
            </w:r>
          </w:p>
        </w:tc>
        <w:tc>
          <w:tcPr>
            <w:tcW w:w="1340"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6.812</w:t>
            </w:r>
          </w:p>
        </w:tc>
        <w:tc>
          <w:tcPr>
            <w:tcW w:w="711" w:type="dxa"/>
            <w:tcBorders>
              <w:top w:val="nil"/>
              <w:left w:val="nil"/>
              <w:bottom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0.000</w:t>
            </w:r>
          </w:p>
        </w:tc>
      </w:tr>
      <w:tr w:rsidR="00A4350A" w:rsidRPr="00016B29" w:rsidTr="00A4350A">
        <w:trPr>
          <w:trHeight w:val="300"/>
        </w:trPr>
        <w:tc>
          <w:tcPr>
            <w:tcW w:w="791" w:type="dxa"/>
            <w:tcBorders>
              <w:top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 </w:t>
            </w:r>
          </w:p>
        </w:tc>
        <w:tc>
          <w:tcPr>
            <w:tcW w:w="1145"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U</w:t>
            </w:r>
          </w:p>
        </w:tc>
        <w:tc>
          <w:tcPr>
            <w:tcW w:w="1276"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0,127</w:t>
            </w:r>
          </w:p>
        </w:tc>
        <w:tc>
          <w:tcPr>
            <w:tcW w:w="1134"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0.060</w:t>
            </w:r>
          </w:p>
        </w:tc>
        <w:tc>
          <w:tcPr>
            <w:tcW w:w="1843"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0.126</w:t>
            </w:r>
          </w:p>
        </w:tc>
        <w:tc>
          <w:tcPr>
            <w:tcW w:w="1340"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2.121</w:t>
            </w:r>
          </w:p>
        </w:tc>
        <w:tc>
          <w:tcPr>
            <w:tcW w:w="711" w:type="dxa"/>
            <w:tcBorders>
              <w:top w:val="nil"/>
              <w:left w:val="nil"/>
              <w:bottom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0.035</w:t>
            </w:r>
          </w:p>
        </w:tc>
      </w:tr>
      <w:tr w:rsidR="00A4350A" w:rsidRPr="00016B29" w:rsidTr="00A4350A">
        <w:trPr>
          <w:trHeight w:val="300"/>
        </w:trPr>
        <w:tc>
          <w:tcPr>
            <w:tcW w:w="791" w:type="dxa"/>
            <w:tcBorders>
              <w:top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 </w:t>
            </w:r>
          </w:p>
        </w:tc>
        <w:tc>
          <w:tcPr>
            <w:tcW w:w="1145"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EOU</w:t>
            </w:r>
          </w:p>
        </w:tc>
        <w:tc>
          <w:tcPr>
            <w:tcW w:w="1276"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0,232</w:t>
            </w:r>
          </w:p>
        </w:tc>
        <w:tc>
          <w:tcPr>
            <w:tcW w:w="1134"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0.040</w:t>
            </w:r>
          </w:p>
        </w:tc>
        <w:tc>
          <w:tcPr>
            <w:tcW w:w="1843"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0.365</w:t>
            </w:r>
          </w:p>
        </w:tc>
        <w:tc>
          <w:tcPr>
            <w:tcW w:w="1340"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5.790</w:t>
            </w:r>
          </w:p>
        </w:tc>
        <w:tc>
          <w:tcPr>
            <w:tcW w:w="711" w:type="dxa"/>
            <w:tcBorders>
              <w:top w:val="nil"/>
              <w:left w:val="nil"/>
              <w:bottom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0.000</w:t>
            </w:r>
          </w:p>
        </w:tc>
      </w:tr>
      <w:tr w:rsidR="00A4350A" w:rsidRPr="00016B29" w:rsidTr="00A4350A">
        <w:trPr>
          <w:trHeight w:val="300"/>
        </w:trPr>
        <w:tc>
          <w:tcPr>
            <w:tcW w:w="791" w:type="dxa"/>
            <w:tcBorders>
              <w:top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 </w:t>
            </w:r>
          </w:p>
        </w:tc>
        <w:tc>
          <w:tcPr>
            <w:tcW w:w="1145"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EOL</w:t>
            </w:r>
          </w:p>
        </w:tc>
        <w:tc>
          <w:tcPr>
            <w:tcW w:w="1276"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0,192</w:t>
            </w:r>
          </w:p>
        </w:tc>
        <w:tc>
          <w:tcPr>
            <w:tcW w:w="1134"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0.083</w:t>
            </w:r>
          </w:p>
        </w:tc>
        <w:tc>
          <w:tcPr>
            <w:tcW w:w="1843"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0.136</w:t>
            </w:r>
          </w:p>
        </w:tc>
        <w:tc>
          <w:tcPr>
            <w:tcW w:w="1340" w:type="dxa"/>
            <w:tcBorders>
              <w:top w:val="nil"/>
              <w:left w:val="nil"/>
              <w:bottom w:val="single" w:sz="4" w:space="0" w:color="auto"/>
              <w:right w:val="single" w:sz="4" w:space="0" w:color="auto"/>
            </w:tcBorders>
            <w:shd w:val="clear" w:color="auto" w:fill="auto"/>
            <w:noWrap/>
            <w:vAlign w:val="bottom"/>
            <w:hideMark/>
          </w:tcPr>
          <w:p w:rsidR="00A4350A" w:rsidRPr="00016B29" w:rsidRDefault="00A4350A" w:rsidP="00A4350A">
            <w:pPr>
              <w:jc w:val="right"/>
              <w:rPr>
                <w:rFonts w:eastAsia="Times New Roman"/>
                <w:color w:val="000000"/>
                <w:sz w:val="22"/>
                <w:szCs w:val="22"/>
                <w:lang w:eastAsia="id-ID"/>
              </w:rPr>
            </w:pPr>
            <w:r w:rsidRPr="00016B29">
              <w:rPr>
                <w:rFonts w:eastAsia="Times New Roman"/>
                <w:color w:val="000000"/>
                <w:sz w:val="22"/>
                <w:szCs w:val="22"/>
                <w:lang w:eastAsia="id-ID"/>
              </w:rPr>
              <w:t>2.308</w:t>
            </w:r>
          </w:p>
        </w:tc>
        <w:tc>
          <w:tcPr>
            <w:tcW w:w="711" w:type="dxa"/>
            <w:tcBorders>
              <w:top w:val="nil"/>
              <w:left w:val="nil"/>
              <w:bottom w:val="single" w:sz="4" w:space="0" w:color="auto"/>
            </w:tcBorders>
            <w:shd w:val="clear" w:color="auto" w:fill="auto"/>
            <w:noWrap/>
            <w:vAlign w:val="bottom"/>
            <w:hideMark/>
          </w:tcPr>
          <w:p w:rsidR="00A4350A" w:rsidRPr="00016B29" w:rsidRDefault="00A4350A" w:rsidP="00A4350A">
            <w:pPr>
              <w:rPr>
                <w:rFonts w:eastAsia="Times New Roman"/>
                <w:color w:val="000000"/>
                <w:sz w:val="22"/>
                <w:szCs w:val="22"/>
                <w:lang w:eastAsia="id-ID"/>
              </w:rPr>
            </w:pPr>
            <w:r w:rsidRPr="00016B29">
              <w:rPr>
                <w:rFonts w:eastAsia="Times New Roman"/>
                <w:color w:val="000000"/>
                <w:sz w:val="22"/>
                <w:szCs w:val="22"/>
                <w:lang w:eastAsia="id-ID"/>
              </w:rPr>
              <w:t>0.022</w:t>
            </w:r>
          </w:p>
        </w:tc>
      </w:tr>
    </w:tbl>
    <w:p w:rsidR="00900715" w:rsidRPr="00016B29" w:rsidRDefault="00900715" w:rsidP="00900715">
      <w:pPr>
        <w:pStyle w:val="ListParagraph"/>
        <w:ind w:left="0" w:firstLine="720"/>
        <w:jc w:val="both"/>
        <w:rPr>
          <w:sz w:val="22"/>
          <w:szCs w:val="22"/>
        </w:rPr>
      </w:pPr>
    </w:p>
    <w:p w:rsidR="00A4350A" w:rsidRDefault="00A4350A" w:rsidP="00900715">
      <w:pPr>
        <w:pStyle w:val="ListParagraph"/>
        <w:ind w:left="0" w:firstLine="720"/>
        <w:jc w:val="both"/>
        <w:rPr>
          <w:sz w:val="22"/>
          <w:szCs w:val="22"/>
          <w:lang w:val="id-ID"/>
        </w:rPr>
      </w:pPr>
    </w:p>
    <w:p w:rsidR="00900715" w:rsidRPr="00016B29" w:rsidRDefault="00805FD7" w:rsidP="00900715">
      <w:pPr>
        <w:pStyle w:val="ListParagraph"/>
        <w:ind w:left="0" w:firstLine="720"/>
        <w:jc w:val="both"/>
        <w:rPr>
          <w:sz w:val="22"/>
          <w:szCs w:val="22"/>
        </w:rPr>
      </w:pPr>
      <w:proofErr w:type="gramStart"/>
      <w:r>
        <w:rPr>
          <w:sz w:val="22"/>
          <w:szCs w:val="22"/>
        </w:rPr>
        <w:t xml:space="preserve">Berdasarkan tabel </w:t>
      </w:r>
      <w:r>
        <w:rPr>
          <w:sz w:val="22"/>
          <w:szCs w:val="22"/>
          <w:lang w:val="id-ID"/>
        </w:rPr>
        <w:t>6</w:t>
      </w:r>
      <w:r w:rsidR="00900715" w:rsidRPr="00016B29">
        <w:rPr>
          <w:sz w:val="22"/>
          <w:szCs w:val="22"/>
        </w:rPr>
        <w:t>, maka model regresi tersebut dapat dianalisis berdasarkan koefisien-koefisiennya.</w:t>
      </w:r>
      <w:proofErr w:type="gramEnd"/>
      <w:r w:rsidR="00900715" w:rsidRPr="00016B29">
        <w:rPr>
          <w:sz w:val="22"/>
          <w:szCs w:val="22"/>
        </w:rPr>
        <w:t xml:space="preserve"> Model persamaan regresi linier berganda berdasarkan tabel di atas adalah:</w:t>
      </w:r>
    </w:p>
    <w:p w:rsidR="00900715" w:rsidRPr="00016B29" w:rsidRDefault="00900715" w:rsidP="00900715">
      <w:pPr>
        <w:pStyle w:val="ListParagraph"/>
        <w:ind w:left="0" w:firstLine="720"/>
        <w:jc w:val="both"/>
        <w:rPr>
          <w:sz w:val="22"/>
          <w:szCs w:val="22"/>
        </w:rPr>
      </w:pPr>
      <m:oMathPara>
        <m:oMath>
          <m:r>
            <w:rPr>
              <w:rFonts w:ascii="Cambria Math" w:hAnsi="Cambria Math"/>
              <w:sz w:val="22"/>
              <w:szCs w:val="22"/>
            </w:rPr>
            <m:t>Y =9,384 +0,127</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1 </m:t>
              </m:r>
            </m:sub>
          </m:sSub>
          <m:r>
            <w:rPr>
              <w:rFonts w:ascii="Cambria Math" w:hAnsi="Cambria Math"/>
              <w:sz w:val="22"/>
              <w:szCs w:val="22"/>
            </w:rPr>
            <m:t>+0,232</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2 </m:t>
              </m:r>
            </m:sub>
          </m:sSub>
          <m:r>
            <w:rPr>
              <w:rFonts w:ascii="Cambria Math" w:hAnsi="Cambria Math"/>
              <w:sz w:val="22"/>
              <w:szCs w:val="22"/>
            </w:rPr>
            <m:t>+0,192</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m:t>
              </m:r>
            </m:sub>
          </m:sSub>
        </m:oMath>
      </m:oMathPara>
    </w:p>
    <w:p w:rsidR="00900715" w:rsidRPr="00016B29" w:rsidRDefault="00900715" w:rsidP="00900715">
      <w:pPr>
        <w:pStyle w:val="ListParagraph"/>
        <w:ind w:left="0" w:firstLine="720"/>
        <w:jc w:val="both"/>
        <w:rPr>
          <w:sz w:val="22"/>
          <w:szCs w:val="22"/>
        </w:rPr>
      </w:pPr>
      <w:r w:rsidRPr="00016B29">
        <w:rPr>
          <w:sz w:val="22"/>
          <w:szCs w:val="22"/>
        </w:rPr>
        <w:t>Dimana:</w:t>
      </w:r>
    </w:p>
    <w:p w:rsidR="00900715" w:rsidRPr="00016B29" w:rsidRDefault="00900715" w:rsidP="00900715">
      <w:pPr>
        <w:pStyle w:val="ListParagraph"/>
        <w:ind w:left="0" w:firstLine="720"/>
        <w:jc w:val="both"/>
        <w:rPr>
          <w:sz w:val="22"/>
          <w:szCs w:val="22"/>
        </w:rPr>
      </w:pPr>
      <m:oMath>
        <m:r>
          <w:rPr>
            <w:rFonts w:ascii="Cambria Math" w:hAnsi="Cambria Math"/>
            <w:sz w:val="22"/>
            <w:szCs w:val="22"/>
          </w:rPr>
          <m:t>Y  =</m:t>
        </m:r>
      </m:oMath>
      <w:r w:rsidRPr="00016B29">
        <w:rPr>
          <w:sz w:val="22"/>
          <w:szCs w:val="22"/>
        </w:rPr>
        <w:t xml:space="preserve"> Variabel </w:t>
      </w:r>
      <w:r w:rsidRPr="00016B29">
        <w:rPr>
          <w:i/>
          <w:sz w:val="22"/>
          <w:szCs w:val="22"/>
        </w:rPr>
        <w:t>Satisfaction</w:t>
      </w:r>
      <w:r w:rsidRPr="00016B29">
        <w:rPr>
          <w:sz w:val="22"/>
          <w:szCs w:val="22"/>
        </w:rPr>
        <w:t xml:space="preserve"> (Kepuasan)</w:t>
      </w:r>
    </w:p>
    <w:p w:rsidR="00900715" w:rsidRPr="00016B29" w:rsidRDefault="00AC6648" w:rsidP="00900715">
      <w:pPr>
        <w:pStyle w:val="ListParagraph"/>
        <w:ind w:left="0" w:firstLine="720"/>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oMath>
      <w:r w:rsidR="00900715" w:rsidRPr="00016B29">
        <w:rPr>
          <w:sz w:val="22"/>
          <w:szCs w:val="22"/>
        </w:rPr>
        <w:t xml:space="preserve"> Variabel </w:t>
      </w:r>
      <w:r w:rsidR="00900715" w:rsidRPr="00016B29">
        <w:rPr>
          <w:i/>
          <w:sz w:val="22"/>
          <w:szCs w:val="22"/>
        </w:rPr>
        <w:t>Usefulness</w:t>
      </w:r>
      <w:r w:rsidR="00900715" w:rsidRPr="00016B29">
        <w:rPr>
          <w:sz w:val="22"/>
          <w:szCs w:val="22"/>
        </w:rPr>
        <w:t xml:space="preserve"> (Kebergunaan)</w:t>
      </w:r>
    </w:p>
    <w:p w:rsidR="00900715" w:rsidRPr="00016B29" w:rsidRDefault="00AC6648" w:rsidP="00900715">
      <w:pPr>
        <w:pStyle w:val="ListParagraph"/>
        <w:ind w:left="0" w:firstLine="720"/>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oMath>
      <w:r w:rsidR="00900715" w:rsidRPr="00016B29">
        <w:rPr>
          <w:sz w:val="22"/>
          <w:szCs w:val="22"/>
        </w:rPr>
        <w:t xml:space="preserve"> Variabel </w:t>
      </w:r>
      <w:r w:rsidR="00900715" w:rsidRPr="00016B29">
        <w:rPr>
          <w:i/>
          <w:sz w:val="22"/>
          <w:szCs w:val="22"/>
        </w:rPr>
        <w:t>Ease of Use</w:t>
      </w:r>
      <w:r w:rsidR="00900715" w:rsidRPr="00016B29">
        <w:rPr>
          <w:sz w:val="22"/>
          <w:szCs w:val="22"/>
        </w:rPr>
        <w:t xml:space="preserve"> (Kemudahan Pengguna)</w:t>
      </w:r>
    </w:p>
    <w:p w:rsidR="00900715" w:rsidRPr="00016B29" w:rsidRDefault="00AC6648" w:rsidP="00900715">
      <w:pPr>
        <w:pStyle w:val="ListParagraph"/>
        <w:ind w:left="0" w:firstLine="720"/>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m:t>
            </m:r>
          </m:sub>
        </m:sSub>
        <m:r>
          <w:rPr>
            <w:rFonts w:ascii="Cambria Math" w:hAnsi="Cambria Math"/>
            <w:sz w:val="22"/>
            <w:szCs w:val="22"/>
          </w:rPr>
          <m:t>=</m:t>
        </m:r>
      </m:oMath>
      <w:r w:rsidR="00900715" w:rsidRPr="00016B29">
        <w:rPr>
          <w:sz w:val="22"/>
          <w:szCs w:val="22"/>
        </w:rPr>
        <w:t xml:space="preserve"> Variabel </w:t>
      </w:r>
      <w:r w:rsidR="00900715" w:rsidRPr="00016B29">
        <w:rPr>
          <w:i/>
          <w:sz w:val="22"/>
          <w:szCs w:val="22"/>
        </w:rPr>
        <w:t>Ease of Learning</w:t>
      </w:r>
      <w:r w:rsidR="00900715" w:rsidRPr="00016B29">
        <w:rPr>
          <w:sz w:val="22"/>
          <w:szCs w:val="22"/>
        </w:rPr>
        <w:t xml:space="preserve"> (Kemudahan Mempelajari)</w:t>
      </w:r>
    </w:p>
    <w:p w:rsidR="00900715" w:rsidRPr="00016B29" w:rsidRDefault="00900715" w:rsidP="00900715">
      <w:pPr>
        <w:ind w:firstLine="720"/>
        <w:jc w:val="both"/>
        <w:rPr>
          <w:sz w:val="22"/>
          <w:szCs w:val="22"/>
        </w:rPr>
      </w:pPr>
      <w:r w:rsidRPr="00016B29">
        <w:rPr>
          <w:sz w:val="22"/>
          <w:szCs w:val="22"/>
        </w:rPr>
        <w:t xml:space="preserve">Dari tabel 4.9 didapatkan nilai t hitung untuk variabel usefulness sebesar 2,121, variabel </w:t>
      </w:r>
      <w:r w:rsidRPr="00016B29">
        <w:rPr>
          <w:i/>
          <w:sz w:val="22"/>
          <w:szCs w:val="22"/>
        </w:rPr>
        <w:t>ease of use</w:t>
      </w:r>
      <w:r w:rsidRPr="00016B29">
        <w:rPr>
          <w:sz w:val="22"/>
          <w:szCs w:val="22"/>
        </w:rPr>
        <w:t xml:space="preserve"> sebesar 5,790 dan variabel </w:t>
      </w:r>
      <w:r w:rsidRPr="00016B29">
        <w:rPr>
          <w:i/>
          <w:sz w:val="22"/>
          <w:szCs w:val="22"/>
        </w:rPr>
        <w:t>ease of learning</w:t>
      </w:r>
      <w:r w:rsidRPr="00016B29">
        <w:rPr>
          <w:sz w:val="22"/>
          <w:szCs w:val="22"/>
        </w:rPr>
        <w:t xml:space="preserve"> sebesar 2,308. Sedangkan nilai t tabel diperoleh dari tabel distribusi t dengan melihat nilai </w:t>
      </w:r>
      <w:proofErr w:type="gramStart"/>
      <w:r w:rsidRPr="00016B29">
        <w:rPr>
          <w:sz w:val="22"/>
          <w:szCs w:val="22"/>
        </w:rPr>
        <w:t>df</w:t>
      </w:r>
      <w:proofErr w:type="gramEnd"/>
      <w:r w:rsidRPr="00016B29">
        <w:rPr>
          <w:sz w:val="22"/>
          <w:szCs w:val="22"/>
        </w:rPr>
        <w:t xml:space="preserve"> (</w:t>
      </w:r>
      <w:r w:rsidRPr="00016B29">
        <w:rPr>
          <w:i/>
          <w:sz w:val="22"/>
          <w:szCs w:val="22"/>
        </w:rPr>
        <w:t>degree of freedom</w:t>
      </w:r>
      <w:r w:rsidRPr="00016B29">
        <w:rPr>
          <w:sz w:val="22"/>
          <w:szCs w:val="22"/>
        </w:rPr>
        <w:t>) dan taraf signifikansi dibagi dua. Nilai derajat bebas (df) diperoleh dari jumlah sampel dikurangi jumlah variabel bebas kemudian dikurangi satu (292 - 3 - 1 = 288) dan taraf signifikansi dibagi dua (0</w:t>
      </w:r>
      <w:proofErr w:type="gramStart"/>
      <w:r w:rsidRPr="00016B29">
        <w:rPr>
          <w:sz w:val="22"/>
          <w:szCs w:val="22"/>
        </w:rPr>
        <w:t>,05</w:t>
      </w:r>
      <w:proofErr w:type="gramEnd"/>
      <w:r w:rsidRPr="00016B29">
        <w:rPr>
          <w:sz w:val="22"/>
          <w:szCs w:val="22"/>
        </w:rPr>
        <w:t xml:space="preserve"> / 2 = 0,025), maka diperoleh nilai t tabel sebesar 1,650. Sedangkan nilai signifikansinya dari variabel </w:t>
      </w:r>
      <w:r w:rsidRPr="00016B29">
        <w:rPr>
          <w:i/>
          <w:sz w:val="22"/>
          <w:szCs w:val="22"/>
        </w:rPr>
        <w:t>usefulness</w:t>
      </w:r>
      <w:r w:rsidRPr="00016B29">
        <w:rPr>
          <w:sz w:val="22"/>
          <w:szCs w:val="22"/>
        </w:rPr>
        <w:t xml:space="preserve"> sebesar 0,035, variabel </w:t>
      </w:r>
      <w:r w:rsidRPr="00016B29">
        <w:rPr>
          <w:i/>
          <w:sz w:val="22"/>
          <w:szCs w:val="22"/>
        </w:rPr>
        <w:t>ease of use</w:t>
      </w:r>
      <w:r w:rsidRPr="00016B29">
        <w:rPr>
          <w:sz w:val="22"/>
          <w:szCs w:val="22"/>
        </w:rPr>
        <w:t xml:space="preserve"> sebesar 0,000 dan variabel </w:t>
      </w:r>
      <w:r w:rsidRPr="00016B29">
        <w:rPr>
          <w:i/>
          <w:sz w:val="22"/>
          <w:szCs w:val="22"/>
        </w:rPr>
        <w:t>ease of learning</w:t>
      </w:r>
      <w:r w:rsidRPr="00016B29">
        <w:rPr>
          <w:sz w:val="22"/>
          <w:szCs w:val="22"/>
        </w:rPr>
        <w:t xml:space="preserve"> sebesar 0,022.</w:t>
      </w:r>
    </w:p>
    <w:p w:rsidR="00900715" w:rsidRPr="00016B29" w:rsidRDefault="00900715" w:rsidP="00900715">
      <w:pPr>
        <w:ind w:firstLine="720"/>
        <w:jc w:val="both"/>
        <w:rPr>
          <w:sz w:val="22"/>
          <w:szCs w:val="22"/>
          <w:lang w:val="id-ID"/>
        </w:rPr>
      </w:pPr>
    </w:p>
    <w:p w:rsidR="00016B29" w:rsidRPr="00AC6648" w:rsidRDefault="00016B29" w:rsidP="00AC6648">
      <w:pPr>
        <w:pStyle w:val="ListParagraph"/>
        <w:numPr>
          <w:ilvl w:val="0"/>
          <w:numId w:val="7"/>
        </w:numPr>
        <w:jc w:val="both"/>
        <w:rPr>
          <w:b/>
        </w:rPr>
      </w:pPr>
      <w:r w:rsidRPr="00AC6648">
        <w:rPr>
          <w:b/>
        </w:rPr>
        <w:t>Pembuktian Hipotesis 1</w:t>
      </w:r>
    </w:p>
    <w:p w:rsidR="00016B29" w:rsidRDefault="00016B29" w:rsidP="00016B29">
      <w:pPr>
        <w:jc w:val="both"/>
      </w:pPr>
      <w:r w:rsidRPr="00252040">
        <w:rPr>
          <w:b/>
        </w:rPr>
        <w:tab/>
      </w:r>
      <w:proofErr w:type="gramStart"/>
      <w:r>
        <w:t>Pembuktian hipotesis 1 bertujuan untuk melihat pengaruh variabel bebas terhadap variabel terikat secara simultan.</w:t>
      </w:r>
      <w:proofErr w:type="gramEnd"/>
      <w:r>
        <w:t xml:space="preserve"> Perumusan hipotesis 1 untuk pengambilan keputusan adalah sebagai berikut:</w:t>
      </w:r>
    </w:p>
    <w:p w:rsidR="00016B29" w:rsidRPr="00B157A1" w:rsidRDefault="00016B29" w:rsidP="00016B29">
      <w:pPr>
        <w:ind w:left="709" w:hanging="720"/>
        <w:jc w:val="both"/>
      </w:pPr>
      <w:r>
        <w:t>H</w:t>
      </w:r>
      <w:r w:rsidRPr="00B157A1">
        <w:rPr>
          <w:vertAlign w:val="subscript"/>
        </w:rPr>
        <w:t>0</w:t>
      </w:r>
      <w:r>
        <w:t xml:space="preserve">: </w:t>
      </w:r>
      <w:r>
        <w:tab/>
      </w:r>
      <w:r w:rsidRPr="00FC0A5E">
        <w:t>Tidak ada pengaruh yang signifikan antara variabel bebas yaitu variabel kebergunaan (</w:t>
      </w:r>
      <w:r w:rsidRPr="00F61416">
        <w:rPr>
          <w:i/>
        </w:rPr>
        <w:t>usefulness</w:t>
      </w:r>
      <w:r w:rsidRPr="00FC0A5E">
        <w:t>), variabel kemudahan penggunaan (</w:t>
      </w:r>
      <w:r w:rsidRPr="00F61416">
        <w:rPr>
          <w:i/>
        </w:rPr>
        <w:t>ease of use</w:t>
      </w:r>
      <w:r w:rsidRPr="00FC0A5E">
        <w:t>) dan variabel kemudahan mempelajari (</w:t>
      </w:r>
      <w:r w:rsidRPr="00F61416">
        <w:rPr>
          <w:i/>
        </w:rPr>
        <w:t>ease of learning</w:t>
      </w:r>
      <w:r w:rsidRPr="00FC0A5E">
        <w:t>) terhadap variabel terikat yaitu variabel kepuasan (</w:t>
      </w:r>
      <w:r w:rsidRPr="00F61416">
        <w:rPr>
          <w:i/>
        </w:rPr>
        <w:t>satisfaction</w:t>
      </w:r>
      <w:r w:rsidRPr="00FC0A5E">
        <w:t>) yang dilakukan secara simultan (bersama-sama).</w:t>
      </w:r>
    </w:p>
    <w:p w:rsidR="00016B29" w:rsidRDefault="00016B29" w:rsidP="00016B29">
      <w:pPr>
        <w:ind w:left="709" w:hanging="709"/>
        <w:jc w:val="both"/>
      </w:pPr>
      <w:r>
        <w:t>H</w:t>
      </w:r>
      <w:r w:rsidRPr="00FC0A5E">
        <w:rPr>
          <w:vertAlign w:val="subscript"/>
        </w:rPr>
        <w:t>1</w:t>
      </w:r>
      <w:r>
        <w:t xml:space="preserve">: </w:t>
      </w:r>
      <w:r>
        <w:tab/>
      </w:r>
      <w:r w:rsidRPr="00FC0A5E">
        <w:t>Ada pengaruh yang signifikan antara variabel bebas yaitu variabel kebergunaan (</w:t>
      </w:r>
      <w:r w:rsidRPr="00F61416">
        <w:rPr>
          <w:i/>
        </w:rPr>
        <w:t>usefulness</w:t>
      </w:r>
      <w:r w:rsidRPr="00FC0A5E">
        <w:t>), variabel kemudahan penggunaan (</w:t>
      </w:r>
      <w:r w:rsidRPr="00F61416">
        <w:rPr>
          <w:i/>
        </w:rPr>
        <w:t>ease of use</w:t>
      </w:r>
      <w:r w:rsidRPr="00FC0A5E">
        <w:t>) dan variabel kemudahan mempelajari (</w:t>
      </w:r>
      <w:r w:rsidRPr="00F61416">
        <w:rPr>
          <w:i/>
        </w:rPr>
        <w:t>ease of learning</w:t>
      </w:r>
      <w:r w:rsidRPr="00FC0A5E">
        <w:t>) terhadap variabel terikat yaitu variabel kepuasan (</w:t>
      </w:r>
      <w:r w:rsidRPr="00F61416">
        <w:rPr>
          <w:i/>
        </w:rPr>
        <w:t>satisfaction</w:t>
      </w:r>
      <w:r w:rsidRPr="00FC0A5E">
        <w:t>) yang dilakukan secara simultan (bersama-sama).</w:t>
      </w:r>
    </w:p>
    <w:p w:rsidR="00016B29" w:rsidRPr="00FC0A5E" w:rsidRDefault="00016B29" w:rsidP="00016B29">
      <w:pPr>
        <w:ind w:firstLine="709"/>
        <w:jc w:val="both"/>
      </w:pPr>
      <w:proofErr w:type="gramStart"/>
      <w:r w:rsidRPr="00FC0A5E">
        <w:t>Untuk menguji kebenaran hipotesis 1, dilakukan uji F (uji simultan) yakni dengan membandingkan nilai F hitung dengan F tabel.</w:t>
      </w:r>
      <w:proofErr w:type="gramEnd"/>
      <w:r w:rsidRPr="00FC0A5E">
        <w:t xml:space="preserve"> Apabila nilai F hitung lebih besar dari F tabel dan tingka</w:t>
      </w:r>
      <w:r>
        <w:t>t signifikansinya kurang dari 5% (0</w:t>
      </w:r>
      <w:proofErr w:type="gramStart"/>
      <w:r>
        <w:t>,05</w:t>
      </w:r>
      <w:proofErr w:type="gramEnd"/>
      <w:r w:rsidRPr="00FC0A5E">
        <w:t>), maka persamaan regresi dan koefisien korelasinya signifikan sehingga ditolak dan diterima.</w:t>
      </w:r>
    </w:p>
    <w:p w:rsidR="00016B29" w:rsidRDefault="00016B29" w:rsidP="00016B29">
      <w:pPr>
        <w:jc w:val="both"/>
        <w:rPr>
          <w:lang w:val="id-ID"/>
        </w:rPr>
      </w:pPr>
      <w:r w:rsidRPr="00FC0A5E">
        <w:t xml:space="preserve">Dari uji F yang telah dilakukan, diperoleh fakta bahwa nilai F hitung adalah sebesar 36,690 </w:t>
      </w:r>
      <w:r>
        <w:t>dan F tabel sebesar 2,636</w:t>
      </w:r>
      <w:r w:rsidRPr="00FC0A5E">
        <w:t xml:space="preserve"> sehingga diketahui nilai F hitung lebih besar dari F tabel. Sedangkan taraf signifikansinya sebesar 0,00</w:t>
      </w:r>
      <w:r>
        <w:t>0 yang berarti kurang dari 5% (0</w:t>
      </w:r>
      <w:proofErr w:type="gramStart"/>
      <w:r>
        <w:t>,05</w:t>
      </w:r>
      <w:proofErr w:type="gramEnd"/>
      <w:r w:rsidRPr="00FC0A5E">
        <w:t>). Hal ini membuktikan bahwa</w:t>
      </w:r>
      <w:r>
        <w:t xml:space="preserve"> H</w:t>
      </w:r>
      <w:r w:rsidRPr="0024462E">
        <w:rPr>
          <w:vertAlign w:val="subscript"/>
        </w:rPr>
        <w:t>0</w:t>
      </w:r>
      <w:r w:rsidRPr="00FC0A5E">
        <w:t xml:space="preserve"> ditolak</w:t>
      </w:r>
      <w:r>
        <w:t xml:space="preserve"> H</w:t>
      </w:r>
      <w:r w:rsidRPr="0024462E">
        <w:rPr>
          <w:vertAlign w:val="subscript"/>
        </w:rPr>
        <w:t>1</w:t>
      </w:r>
      <w:r w:rsidRPr="00FC0A5E">
        <w:t xml:space="preserve"> dan diterima yang berarti ada pengaruh secara signifikan antara variabel bebas yaitu variabel kebergunaan (</w:t>
      </w:r>
      <w:r w:rsidRPr="00F61416">
        <w:rPr>
          <w:i/>
        </w:rPr>
        <w:t>usefulness</w:t>
      </w:r>
      <w:r w:rsidRPr="00FC0A5E">
        <w:t>), variabel kemudahan penggunaan (</w:t>
      </w:r>
      <w:r w:rsidRPr="00F61416">
        <w:rPr>
          <w:i/>
        </w:rPr>
        <w:t>ease of use</w:t>
      </w:r>
      <w:r w:rsidRPr="00FC0A5E">
        <w:t>) dan variabel kemudahan belajar (</w:t>
      </w:r>
      <w:r w:rsidRPr="00F61416">
        <w:rPr>
          <w:i/>
        </w:rPr>
        <w:t>ease of learning</w:t>
      </w:r>
      <w:r w:rsidRPr="00FC0A5E">
        <w:t xml:space="preserve">) </w:t>
      </w:r>
      <w:r w:rsidRPr="00FC0A5E">
        <w:lastRenderedPageBreak/>
        <w:t>terhadapvariabel terikat yaitu variabel kepuasan (s</w:t>
      </w:r>
      <w:r w:rsidRPr="00F61416">
        <w:rPr>
          <w:i/>
        </w:rPr>
        <w:t>atisfaction</w:t>
      </w:r>
      <w:r w:rsidRPr="00FC0A5E">
        <w:t xml:space="preserve">) yang dilakukan secara simultan (bersama-sama) dalam hal penggunaan sistem </w:t>
      </w:r>
      <w:r>
        <w:t>informasi akademik (SIAKAD) Universitas Kanjuruan Malang.</w:t>
      </w:r>
    </w:p>
    <w:p w:rsidR="00AC6648" w:rsidRPr="00AC6648" w:rsidRDefault="00AC6648" w:rsidP="00016B29">
      <w:pPr>
        <w:jc w:val="both"/>
        <w:rPr>
          <w:lang w:val="id-ID"/>
        </w:rPr>
      </w:pPr>
    </w:p>
    <w:p w:rsidR="00016B29" w:rsidRPr="00AC6648" w:rsidRDefault="00016B29" w:rsidP="00AC6648">
      <w:pPr>
        <w:pStyle w:val="ListParagraph"/>
        <w:numPr>
          <w:ilvl w:val="0"/>
          <w:numId w:val="7"/>
        </w:numPr>
        <w:jc w:val="both"/>
        <w:rPr>
          <w:b/>
        </w:rPr>
      </w:pPr>
      <w:r w:rsidRPr="00AC6648">
        <w:rPr>
          <w:b/>
        </w:rPr>
        <w:t>Pembuktian Hipotesis 2</w:t>
      </w:r>
    </w:p>
    <w:p w:rsidR="00016B29" w:rsidRDefault="00016B29" w:rsidP="00016B29">
      <w:pPr>
        <w:ind w:firstLine="720"/>
        <w:jc w:val="both"/>
      </w:pPr>
      <w:r w:rsidRPr="00FC0A5E">
        <w:t>Perumusan hipotesis 2 untuk pengambilan keputusan adalah sebagai berikut:</w:t>
      </w:r>
    </w:p>
    <w:p w:rsidR="00016B29" w:rsidRPr="00B157A1" w:rsidRDefault="00016B29" w:rsidP="00016B29">
      <w:pPr>
        <w:ind w:left="709" w:hanging="720"/>
        <w:jc w:val="both"/>
      </w:pPr>
      <w:r>
        <w:t>H</w:t>
      </w:r>
      <w:r w:rsidRPr="00B157A1">
        <w:rPr>
          <w:vertAlign w:val="subscript"/>
        </w:rPr>
        <w:t>0</w:t>
      </w:r>
      <w:r>
        <w:t xml:space="preserve">: </w:t>
      </w:r>
      <w:r>
        <w:tab/>
      </w:r>
      <w:r w:rsidRPr="00FC0A5E">
        <w:t>Tidak ada pengaruh yang signifikan antara variabel bebas yaitu variabel kebergunaan (</w:t>
      </w:r>
      <w:r w:rsidRPr="00F61416">
        <w:rPr>
          <w:i/>
        </w:rPr>
        <w:t>usefulness</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left="709" w:hanging="709"/>
        <w:jc w:val="both"/>
      </w:pPr>
      <w:r>
        <w:t>H</w:t>
      </w:r>
      <w:r>
        <w:rPr>
          <w:vertAlign w:val="subscript"/>
        </w:rPr>
        <w:t>2</w:t>
      </w:r>
      <w:r>
        <w:t xml:space="preserve">: </w:t>
      </w:r>
      <w:r>
        <w:tab/>
      </w:r>
      <w:r w:rsidRPr="00FC0A5E">
        <w:t>Ada pengaruh yang signifikan antara variabel bebas yaitu variabel kebergunaan (</w:t>
      </w:r>
      <w:r w:rsidRPr="00F61416">
        <w:rPr>
          <w:i/>
        </w:rPr>
        <w:t>usefulness</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firstLine="720"/>
        <w:jc w:val="both"/>
      </w:pPr>
      <w:proofErr w:type="gramStart"/>
      <w:r w:rsidRPr="00FC0A5E">
        <w:t>Untuk membuktikan kebenaran hipotesis 2, telah dilakukan uji t atau uji parsial untuk melihat pengaruh dari masing-masing variabel bebas terhadap variabel terikat dengan membandingkan nilai t hitung dengan t tabel.</w:t>
      </w:r>
      <w:proofErr w:type="gramEnd"/>
      <w:r w:rsidRPr="00FC0A5E">
        <w:t xml:space="preserve"> Apabila nilai t hitung lebih besar dari t tabel dan tingka</w:t>
      </w:r>
      <w:r>
        <w:t>t signifikansinya kurang dari 5% (0</w:t>
      </w:r>
      <w:proofErr w:type="gramStart"/>
      <w:r>
        <w:t>,05</w:t>
      </w:r>
      <w:proofErr w:type="gramEnd"/>
      <w:r w:rsidRPr="00FC0A5E">
        <w:t>), maka ditolak dan diterima.</w:t>
      </w:r>
    </w:p>
    <w:p w:rsidR="00016B29" w:rsidRDefault="00016B29" w:rsidP="00016B29">
      <w:pPr>
        <w:ind w:firstLine="720"/>
        <w:jc w:val="both"/>
        <w:rPr>
          <w:lang w:val="id-ID"/>
        </w:rPr>
      </w:pPr>
      <w:r w:rsidRPr="00FC0A5E">
        <w:t>Dari hasil pengujian yang telah dilakukan maka diperoleh fakta bahwa variabel (</w:t>
      </w:r>
      <w:r w:rsidRPr="00F61416">
        <w:rPr>
          <w:i/>
        </w:rPr>
        <w:t>usefulness</w:t>
      </w:r>
      <w:r w:rsidRPr="00FC0A5E">
        <w:t>) berpengaruh secara signifikan terhadap variabel kepuasan (</w:t>
      </w:r>
      <w:r w:rsidRPr="00F61416">
        <w:rPr>
          <w:i/>
        </w:rPr>
        <w:t>satisfaction</w:t>
      </w:r>
      <w:r w:rsidRPr="00FC0A5E">
        <w:t xml:space="preserve">) secara parsial, karena nilai t </w:t>
      </w:r>
      <w:r>
        <w:t>hitung (2,121</w:t>
      </w:r>
      <w:r w:rsidRPr="00FC0A5E">
        <w:t>) yang didapatkan</w:t>
      </w:r>
      <w:r>
        <w:t xml:space="preserve"> lebih besar dari t tabel (1,650</w:t>
      </w:r>
      <w:r w:rsidRPr="00FC0A5E">
        <w:t>) dan tingkat sign</w:t>
      </w:r>
      <w:r>
        <w:t>ifikansi (0,035) kurang dari 0,05</w:t>
      </w:r>
      <w:r w:rsidRPr="00FC0A5E">
        <w:t xml:space="preserve"> sehingga menunjukkan bahwa</w:t>
      </w:r>
      <w:r>
        <w:t xml:space="preserve"> H</w:t>
      </w:r>
      <w:r w:rsidRPr="002B718B">
        <w:rPr>
          <w:vertAlign w:val="subscript"/>
        </w:rPr>
        <w:t>0</w:t>
      </w:r>
      <w:r w:rsidRPr="00FC0A5E">
        <w:t xml:space="preserve"> ditolak dan</w:t>
      </w:r>
      <w:r>
        <w:t xml:space="preserve"> H</w:t>
      </w:r>
      <w:r w:rsidRPr="002B718B">
        <w:rPr>
          <w:vertAlign w:val="subscript"/>
        </w:rPr>
        <w:t>2</w:t>
      </w:r>
      <w:r w:rsidRPr="00FC0A5E">
        <w:t xml:space="preserve"> diterima.</w:t>
      </w:r>
    </w:p>
    <w:p w:rsidR="00AC6648" w:rsidRPr="00AC6648" w:rsidRDefault="00AC6648" w:rsidP="00016B29">
      <w:pPr>
        <w:ind w:firstLine="720"/>
        <w:jc w:val="both"/>
        <w:rPr>
          <w:lang w:val="id-ID"/>
        </w:rPr>
      </w:pPr>
    </w:p>
    <w:p w:rsidR="00016B29" w:rsidRPr="00AC6648" w:rsidRDefault="00016B29" w:rsidP="00AC6648">
      <w:pPr>
        <w:pStyle w:val="ListParagraph"/>
        <w:numPr>
          <w:ilvl w:val="0"/>
          <w:numId w:val="7"/>
        </w:numPr>
        <w:jc w:val="both"/>
        <w:rPr>
          <w:b/>
        </w:rPr>
      </w:pPr>
      <w:r w:rsidRPr="00AC6648">
        <w:rPr>
          <w:b/>
        </w:rPr>
        <w:t>Pembuktian Hipotesis 3</w:t>
      </w:r>
    </w:p>
    <w:p w:rsidR="00016B29" w:rsidRDefault="00016B29" w:rsidP="00016B29">
      <w:pPr>
        <w:ind w:firstLine="720"/>
        <w:jc w:val="both"/>
      </w:pPr>
      <w:r>
        <w:t>Perumusan hipotesis 3</w:t>
      </w:r>
      <w:r w:rsidRPr="00FC0A5E">
        <w:t xml:space="preserve"> untuk pengambilan keputusan adalah sebagai berikut:</w:t>
      </w:r>
    </w:p>
    <w:p w:rsidR="00016B29" w:rsidRPr="00B157A1" w:rsidRDefault="00016B29" w:rsidP="00016B29">
      <w:pPr>
        <w:ind w:left="709" w:hanging="720"/>
        <w:jc w:val="both"/>
      </w:pPr>
      <w:r>
        <w:t>H</w:t>
      </w:r>
      <w:r w:rsidRPr="00B157A1">
        <w:rPr>
          <w:vertAlign w:val="subscript"/>
        </w:rPr>
        <w:t>0</w:t>
      </w:r>
      <w:r>
        <w:t xml:space="preserve">: </w:t>
      </w:r>
      <w:r>
        <w:tab/>
      </w:r>
      <w:r w:rsidRPr="00FC0A5E">
        <w:t xml:space="preserve">Tidak ada pengaruh yang signifikan antara variabel bebas yaitu variabel </w:t>
      </w:r>
      <w:r>
        <w:t>kemudahan penggunaan (</w:t>
      </w:r>
      <w:r w:rsidRPr="00F61416">
        <w:rPr>
          <w:i/>
        </w:rPr>
        <w:t>ease of use</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left="709" w:hanging="709"/>
        <w:jc w:val="both"/>
      </w:pPr>
      <w:r>
        <w:t>H</w:t>
      </w:r>
      <w:r>
        <w:rPr>
          <w:vertAlign w:val="subscript"/>
        </w:rPr>
        <w:t>3</w:t>
      </w:r>
      <w:r>
        <w:t xml:space="preserve">: </w:t>
      </w:r>
      <w:r>
        <w:tab/>
      </w:r>
      <w:r w:rsidRPr="00FC0A5E">
        <w:t xml:space="preserve">Ada pengaruh yang signifikan antara variabel bebas yaitu variabel </w:t>
      </w:r>
      <w:r>
        <w:t>kemudahan penggunaan (</w:t>
      </w:r>
      <w:r w:rsidRPr="00F61416">
        <w:rPr>
          <w:i/>
        </w:rPr>
        <w:t>ease of use</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firstLine="720"/>
        <w:jc w:val="both"/>
      </w:pPr>
      <w:proofErr w:type="gramStart"/>
      <w:r w:rsidRPr="00FC0A5E">
        <w:t>Untuk m</w:t>
      </w:r>
      <w:r>
        <w:t>embuktikan kebenaran hipotesis 3</w:t>
      </w:r>
      <w:r w:rsidRPr="00FC0A5E">
        <w:t>, telah dilakukan uji t atau uji parsial untuk melihat pengaruh dari masing-masing variabel bebas terhadap variabel terikat dengan membandingkan nilai t hitung dengan t tabel.</w:t>
      </w:r>
      <w:proofErr w:type="gramEnd"/>
      <w:r w:rsidRPr="00FC0A5E">
        <w:t xml:space="preserve"> Apabila nilai t hitung lebih besar dari t tabel dan tingka</w:t>
      </w:r>
      <w:r>
        <w:t>t signifikansinya kurang dari 5% (0</w:t>
      </w:r>
      <w:proofErr w:type="gramStart"/>
      <w:r>
        <w:t>,05</w:t>
      </w:r>
      <w:proofErr w:type="gramEnd"/>
      <w:r w:rsidRPr="00FC0A5E">
        <w:t>), maka ditolak dan diterima.</w:t>
      </w:r>
    </w:p>
    <w:p w:rsidR="00016B29" w:rsidRDefault="00016B29" w:rsidP="00016B29">
      <w:pPr>
        <w:ind w:firstLine="720"/>
        <w:jc w:val="both"/>
        <w:rPr>
          <w:lang w:val="id-ID"/>
        </w:rPr>
      </w:pPr>
      <w:r w:rsidRPr="00FC0A5E">
        <w:t>Dari hasil pengujian yang telah dilakukan maka diperoleh fakta bahwa variabel (</w:t>
      </w:r>
      <w:r w:rsidRPr="00F61416">
        <w:rPr>
          <w:i/>
        </w:rPr>
        <w:t>usefulness</w:t>
      </w:r>
      <w:r w:rsidRPr="00FC0A5E">
        <w:t>) berpengaruh secara signifikan terhadap variabel kepuasan (</w:t>
      </w:r>
      <w:r w:rsidRPr="00F61416">
        <w:rPr>
          <w:i/>
        </w:rPr>
        <w:t>satisfaction</w:t>
      </w:r>
      <w:r w:rsidRPr="00FC0A5E">
        <w:t xml:space="preserve">) secara parsial, karena nilai t </w:t>
      </w:r>
      <w:r>
        <w:t>hitung (5,790</w:t>
      </w:r>
      <w:r w:rsidRPr="00FC0A5E">
        <w:t>) yang didapatkan</w:t>
      </w:r>
      <w:r>
        <w:t xml:space="preserve"> lebih besar dari t tabel (1,650</w:t>
      </w:r>
      <w:r w:rsidRPr="00FC0A5E">
        <w:t>) dan tingkat sign</w:t>
      </w:r>
      <w:r>
        <w:t>ifikansi (0,000) kurang dari 0,05</w:t>
      </w:r>
      <w:r w:rsidRPr="00FC0A5E">
        <w:t xml:space="preserve"> sehingga menunjukkan bahwa</w:t>
      </w:r>
      <w:r>
        <w:t xml:space="preserve"> H</w:t>
      </w:r>
      <w:r w:rsidRPr="002B718B">
        <w:rPr>
          <w:vertAlign w:val="subscript"/>
        </w:rPr>
        <w:t>0</w:t>
      </w:r>
      <w:r w:rsidRPr="00FC0A5E">
        <w:t xml:space="preserve"> ditolak dan</w:t>
      </w:r>
      <w:r>
        <w:t xml:space="preserve"> H</w:t>
      </w:r>
      <w:r>
        <w:rPr>
          <w:vertAlign w:val="subscript"/>
        </w:rPr>
        <w:t>3</w:t>
      </w:r>
      <w:r w:rsidRPr="00FC0A5E">
        <w:t xml:space="preserve"> diterima.</w:t>
      </w:r>
    </w:p>
    <w:p w:rsidR="00AC6648" w:rsidRPr="00AC6648" w:rsidRDefault="00AC6648" w:rsidP="00016B29">
      <w:pPr>
        <w:ind w:firstLine="720"/>
        <w:jc w:val="both"/>
        <w:rPr>
          <w:lang w:val="id-ID"/>
        </w:rPr>
      </w:pPr>
    </w:p>
    <w:p w:rsidR="00016B29" w:rsidRPr="00A64EF5" w:rsidRDefault="00016B29" w:rsidP="00A64EF5">
      <w:pPr>
        <w:pStyle w:val="ListParagraph"/>
        <w:numPr>
          <w:ilvl w:val="0"/>
          <w:numId w:val="7"/>
        </w:numPr>
        <w:jc w:val="both"/>
        <w:rPr>
          <w:b/>
        </w:rPr>
      </w:pPr>
      <w:r w:rsidRPr="00A64EF5">
        <w:rPr>
          <w:b/>
        </w:rPr>
        <w:t>Pembuktian Hipotesis 4</w:t>
      </w:r>
    </w:p>
    <w:p w:rsidR="00016B29" w:rsidRDefault="00016B29" w:rsidP="00016B29">
      <w:pPr>
        <w:ind w:firstLine="720"/>
        <w:jc w:val="both"/>
      </w:pPr>
      <w:r>
        <w:t>Perumusan hipotesis 4</w:t>
      </w:r>
      <w:r w:rsidRPr="00FC0A5E">
        <w:t xml:space="preserve"> untuk pengambilan keputusan adalah sebagai berikut:</w:t>
      </w:r>
    </w:p>
    <w:p w:rsidR="00016B29" w:rsidRPr="00B157A1" w:rsidRDefault="00016B29" w:rsidP="00016B29">
      <w:pPr>
        <w:ind w:left="709" w:hanging="720"/>
        <w:jc w:val="both"/>
      </w:pPr>
      <w:r>
        <w:t>H</w:t>
      </w:r>
      <w:r w:rsidRPr="00B157A1">
        <w:rPr>
          <w:vertAlign w:val="subscript"/>
        </w:rPr>
        <w:t>0</w:t>
      </w:r>
      <w:r>
        <w:t xml:space="preserve">: </w:t>
      </w:r>
      <w:r>
        <w:tab/>
      </w:r>
      <w:r w:rsidRPr="00FC0A5E">
        <w:t xml:space="preserve">Tidak ada pengaruh yang signifikan antara variabel bebas yaitu variabel </w:t>
      </w:r>
      <w:r>
        <w:t>kemudahan mempelajari (</w:t>
      </w:r>
      <w:r w:rsidRPr="00F61416">
        <w:rPr>
          <w:i/>
        </w:rPr>
        <w:t>ease of learning</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left="709" w:hanging="709"/>
        <w:jc w:val="both"/>
      </w:pPr>
      <w:r>
        <w:t>H</w:t>
      </w:r>
      <w:r>
        <w:rPr>
          <w:vertAlign w:val="subscript"/>
        </w:rPr>
        <w:t>4</w:t>
      </w:r>
      <w:r>
        <w:t xml:space="preserve">: </w:t>
      </w:r>
      <w:r>
        <w:tab/>
      </w:r>
      <w:r w:rsidRPr="00FC0A5E">
        <w:t xml:space="preserve">Ada pengaruh yang signifikan antara variabel bebas yaitu variabel </w:t>
      </w:r>
      <w:r>
        <w:t>kemudahan mempelajari (</w:t>
      </w:r>
      <w:r w:rsidRPr="00F61416">
        <w:rPr>
          <w:i/>
        </w:rPr>
        <w:t>ease of learning</w:t>
      </w:r>
      <w:r>
        <w:t xml:space="preserve">) </w:t>
      </w:r>
      <w:r w:rsidRPr="00FC0A5E">
        <w:t>terhadap variabel terikat yaitu variabel kepuasan (</w:t>
      </w:r>
      <w:r w:rsidRPr="00F61416">
        <w:rPr>
          <w:i/>
        </w:rPr>
        <w:t>satisfaction</w:t>
      </w:r>
      <w:r w:rsidRPr="00FC0A5E">
        <w:t>) yang dilakukan secara simultan (bersama-sama).</w:t>
      </w:r>
    </w:p>
    <w:p w:rsidR="00016B29" w:rsidRDefault="00016B29" w:rsidP="00016B29">
      <w:pPr>
        <w:ind w:firstLine="720"/>
        <w:jc w:val="both"/>
      </w:pPr>
      <w:proofErr w:type="gramStart"/>
      <w:r w:rsidRPr="00FC0A5E">
        <w:t>Untuk m</w:t>
      </w:r>
      <w:r>
        <w:t>embuktikan kebenaran hipotesis 4</w:t>
      </w:r>
      <w:r w:rsidRPr="00FC0A5E">
        <w:t xml:space="preserve">, telah dilakukan uji t atau uji parsial untuk melihat pengaruh dari masing-masing variabel bebas terhadap variabel terikat </w:t>
      </w:r>
      <w:r w:rsidRPr="00FC0A5E">
        <w:lastRenderedPageBreak/>
        <w:t>dengan membandingkan nilai t hitung dengan t tabel.</w:t>
      </w:r>
      <w:proofErr w:type="gramEnd"/>
      <w:r w:rsidRPr="00FC0A5E">
        <w:t xml:space="preserve"> Apabila nilai t hitung lebih besar dari t tabel dan tingka</w:t>
      </w:r>
      <w:r>
        <w:t>t signifikansinya kurang dari 5% (0</w:t>
      </w:r>
      <w:proofErr w:type="gramStart"/>
      <w:r>
        <w:t>,05</w:t>
      </w:r>
      <w:proofErr w:type="gramEnd"/>
      <w:r w:rsidRPr="00FC0A5E">
        <w:t>), maka ditolak dan diterima.</w:t>
      </w:r>
    </w:p>
    <w:p w:rsidR="00016B29" w:rsidRDefault="00016B29" w:rsidP="00016B29">
      <w:pPr>
        <w:ind w:firstLine="720"/>
        <w:jc w:val="both"/>
        <w:rPr>
          <w:lang w:val="id-ID"/>
        </w:rPr>
      </w:pPr>
      <w:r w:rsidRPr="00FC0A5E">
        <w:t>Dari hasil pengujian yang telah dilakukan maka diperoleh fakta bahwa variabel (</w:t>
      </w:r>
      <w:r w:rsidRPr="00F61416">
        <w:rPr>
          <w:i/>
        </w:rPr>
        <w:t>usefulness</w:t>
      </w:r>
      <w:r w:rsidRPr="00FC0A5E">
        <w:t>) berpengaruh secara signifikan terhadap variabel kepuasan (</w:t>
      </w:r>
      <w:r w:rsidRPr="00F61416">
        <w:rPr>
          <w:i/>
        </w:rPr>
        <w:t>satisfaction</w:t>
      </w:r>
      <w:r w:rsidRPr="00FC0A5E">
        <w:t xml:space="preserve">) secara parsial, karena nilai t </w:t>
      </w:r>
      <w:r>
        <w:t>hitung (2,308</w:t>
      </w:r>
      <w:r w:rsidRPr="00FC0A5E">
        <w:t>) yang didapatkan</w:t>
      </w:r>
      <w:r>
        <w:t xml:space="preserve"> lebih besar dari t tabel (1,650</w:t>
      </w:r>
      <w:r w:rsidRPr="00FC0A5E">
        <w:t>) dan tingkat sign</w:t>
      </w:r>
      <w:r>
        <w:t>ifikansi (0,022) kurang dari 0,05</w:t>
      </w:r>
      <w:r w:rsidRPr="00FC0A5E">
        <w:t xml:space="preserve"> sehingga menunjukkan bahwa</w:t>
      </w:r>
      <w:r>
        <w:t xml:space="preserve"> H</w:t>
      </w:r>
      <w:r w:rsidRPr="002B718B">
        <w:rPr>
          <w:vertAlign w:val="subscript"/>
        </w:rPr>
        <w:t>0</w:t>
      </w:r>
      <w:r w:rsidRPr="00FC0A5E">
        <w:t xml:space="preserve"> ditolak dan</w:t>
      </w:r>
      <w:r>
        <w:t xml:space="preserve"> H</w:t>
      </w:r>
      <w:r>
        <w:rPr>
          <w:vertAlign w:val="subscript"/>
        </w:rPr>
        <w:t>4</w:t>
      </w:r>
      <w:r w:rsidRPr="00FC0A5E">
        <w:t xml:space="preserve"> diterima.</w:t>
      </w:r>
    </w:p>
    <w:p w:rsidR="00A64EF5" w:rsidRDefault="00A64EF5" w:rsidP="00016B29">
      <w:pPr>
        <w:tabs>
          <w:tab w:val="left" w:pos="6078"/>
        </w:tabs>
        <w:jc w:val="both"/>
        <w:rPr>
          <w:lang w:val="id-ID"/>
        </w:rPr>
      </w:pPr>
    </w:p>
    <w:p w:rsidR="009B62C8" w:rsidRPr="00A64EF5" w:rsidRDefault="00016B29" w:rsidP="00A64EF5">
      <w:pPr>
        <w:pStyle w:val="ListParagraph"/>
        <w:numPr>
          <w:ilvl w:val="0"/>
          <w:numId w:val="7"/>
        </w:numPr>
        <w:tabs>
          <w:tab w:val="left" w:pos="6078"/>
        </w:tabs>
        <w:jc w:val="both"/>
        <w:rPr>
          <w:b/>
          <w:lang w:val="id-ID"/>
        </w:rPr>
      </w:pPr>
      <w:r w:rsidRPr="00A64EF5">
        <w:rPr>
          <w:b/>
        </w:rPr>
        <w:t>Hasil Hipotesis dalam Model Konseptual</w:t>
      </w:r>
    </w:p>
    <w:p w:rsidR="00016B29" w:rsidRDefault="00016B29" w:rsidP="00016B29">
      <w:pPr>
        <w:tabs>
          <w:tab w:val="left" w:pos="6078"/>
        </w:tabs>
        <w:jc w:val="both"/>
      </w:pPr>
      <w:r>
        <w:rPr>
          <w:b/>
        </w:rPr>
        <w:tab/>
      </w:r>
    </w:p>
    <w:p w:rsidR="00016B29" w:rsidRDefault="00016B29" w:rsidP="00016B29">
      <w:pPr>
        <w:ind w:firstLine="720"/>
        <w:jc w:val="both"/>
      </w:pPr>
      <w:r>
        <w:rPr>
          <w:noProof/>
          <w:lang w:val="id-ID" w:eastAsia="id-ID"/>
        </w:rPr>
        <mc:AlternateContent>
          <mc:Choice Requires="wpg">
            <w:drawing>
              <wp:anchor distT="0" distB="0" distL="114300" distR="114300" simplePos="0" relativeHeight="251666944" behindDoc="0" locked="0" layoutInCell="1" allowOverlap="1" wp14:anchorId="0B704EFC" wp14:editId="6E92D663">
                <wp:simplePos x="0" y="0"/>
                <wp:positionH relativeFrom="column">
                  <wp:posOffset>244054</wp:posOffset>
                </wp:positionH>
                <wp:positionV relativeFrom="paragraph">
                  <wp:posOffset>4445</wp:posOffset>
                </wp:positionV>
                <wp:extent cx="4468281" cy="2171700"/>
                <wp:effectExtent l="0" t="0" r="27940" b="1905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281" cy="2171700"/>
                          <a:chOff x="2873" y="10907"/>
                          <a:chExt cx="7312" cy="3615"/>
                        </a:xfrm>
                      </wpg:grpSpPr>
                      <wpg:grpSp>
                        <wpg:cNvPr id="60" name="Group 57"/>
                        <wpg:cNvGrpSpPr>
                          <a:grpSpLocks/>
                        </wpg:cNvGrpSpPr>
                        <wpg:grpSpPr bwMode="auto">
                          <a:xfrm>
                            <a:off x="2873" y="10907"/>
                            <a:ext cx="2772" cy="3452"/>
                            <a:chOff x="2873" y="10907"/>
                            <a:chExt cx="2772" cy="3452"/>
                          </a:xfrm>
                        </wpg:grpSpPr>
                        <wps:wsp>
                          <wps:cNvPr id="61" name="AutoShape 58"/>
                          <wps:cNvSpPr>
                            <a:spLocks noChangeArrowheads="1"/>
                          </wps:cNvSpPr>
                          <wps:spPr bwMode="auto">
                            <a:xfrm>
                              <a:off x="2873" y="10907"/>
                              <a:ext cx="2772" cy="34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59"/>
                          <wps:cNvSpPr>
                            <a:spLocks noChangeArrowheads="1"/>
                          </wps:cNvSpPr>
                          <wps:spPr bwMode="auto">
                            <a:xfrm>
                              <a:off x="2948" y="11182"/>
                              <a:ext cx="2614" cy="716"/>
                            </a:xfrm>
                            <a:prstGeom prst="ellipse">
                              <a:avLst/>
                            </a:prstGeom>
                            <a:solidFill>
                              <a:srgbClr val="FFFFFF"/>
                            </a:solidFill>
                            <a:ln w="9525">
                              <a:solidFill>
                                <a:srgbClr val="000000"/>
                              </a:solidFill>
                              <a:round/>
                              <a:headEnd/>
                              <a:tailEnd/>
                            </a:ln>
                          </wps:spPr>
                          <wps:txbx>
                            <w:txbxContent>
                              <w:p w:rsidR="00AC6648" w:rsidRPr="00ED5310" w:rsidRDefault="00AC6648" w:rsidP="00016B29">
                                <w:pPr>
                                  <w:jc w:val="center"/>
                                  <w:rPr>
                                    <w:i/>
                                    <w:sz w:val="20"/>
                                    <w:szCs w:val="20"/>
                                  </w:rPr>
                                </w:pPr>
                                <w:r w:rsidRPr="00ED5310">
                                  <w:rPr>
                                    <w:i/>
                                    <w:sz w:val="20"/>
                                    <w:szCs w:val="20"/>
                                  </w:rPr>
                                  <w:t>Usefulness</w:t>
                                </w:r>
                              </w:p>
                            </w:txbxContent>
                          </wps:txbx>
                          <wps:bodyPr rot="0" vert="horz" wrap="square" lIns="91440" tIns="45720" rIns="91440" bIns="45720" anchor="t" anchorCtr="0" upright="1">
                            <a:noAutofit/>
                          </wps:bodyPr>
                        </wps:wsp>
                        <wps:wsp>
                          <wps:cNvPr id="63" name="Oval 60"/>
                          <wps:cNvSpPr>
                            <a:spLocks noChangeArrowheads="1"/>
                          </wps:cNvSpPr>
                          <wps:spPr bwMode="auto">
                            <a:xfrm>
                              <a:off x="2963" y="13369"/>
                              <a:ext cx="2614" cy="736"/>
                            </a:xfrm>
                            <a:prstGeom prst="ellipse">
                              <a:avLst/>
                            </a:prstGeom>
                            <a:solidFill>
                              <a:srgbClr val="FFFFFF"/>
                            </a:solidFill>
                            <a:ln w="9525">
                              <a:solidFill>
                                <a:srgbClr val="000000"/>
                              </a:solidFill>
                              <a:round/>
                              <a:headEnd/>
                              <a:tailEnd/>
                            </a:ln>
                          </wps:spPr>
                          <wps:txbx>
                            <w:txbxContent>
                              <w:p w:rsidR="00AC6648" w:rsidRPr="00ED5310" w:rsidRDefault="00AC6648" w:rsidP="00016B29">
                                <w:pPr>
                                  <w:jc w:val="center"/>
                                  <w:rPr>
                                    <w:i/>
                                    <w:sz w:val="20"/>
                                    <w:szCs w:val="20"/>
                                  </w:rPr>
                                </w:pPr>
                                <w:r w:rsidRPr="00ED5310">
                                  <w:rPr>
                                    <w:i/>
                                    <w:sz w:val="20"/>
                                    <w:szCs w:val="20"/>
                                  </w:rPr>
                                  <w:t>Ease of Learning</w:t>
                                </w:r>
                              </w:p>
                            </w:txbxContent>
                          </wps:txbx>
                          <wps:bodyPr rot="0" vert="horz" wrap="square" lIns="91440" tIns="45720" rIns="91440" bIns="45720" anchor="t" anchorCtr="0" upright="1">
                            <a:noAutofit/>
                          </wps:bodyPr>
                        </wps:wsp>
                        <wps:wsp>
                          <wps:cNvPr id="64" name="Oval 61"/>
                          <wps:cNvSpPr>
                            <a:spLocks noChangeArrowheads="1"/>
                          </wps:cNvSpPr>
                          <wps:spPr bwMode="auto">
                            <a:xfrm>
                              <a:off x="2948" y="12263"/>
                              <a:ext cx="2614" cy="726"/>
                            </a:xfrm>
                            <a:prstGeom prst="ellipse">
                              <a:avLst/>
                            </a:prstGeom>
                            <a:solidFill>
                              <a:srgbClr val="FFFFFF"/>
                            </a:solidFill>
                            <a:ln w="9525">
                              <a:solidFill>
                                <a:srgbClr val="000000"/>
                              </a:solidFill>
                              <a:round/>
                              <a:headEnd/>
                              <a:tailEnd/>
                            </a:ln>
                          </wps:spPr>
                          <wps:txbx>
                            <w:txbxContent>
                              <w:p w:rsidR="00AC6648" w:rsidRPr="00ED5310" w:rsidRDefault="00AC6648" w:rsidP="00016B29">
                                <w:pPr>
                                  <w:jc w:val="center"/>
                                  <w:rPr>
                                    <w:i/>
                                    <w:sz w:val="20"/>
                                    <w:szCs w:val="20"/>
                                  </w:rPr>
                                </w:pPr>
                                <w:r w:rsidRPr="00ED5310">
                                  <w:rPr>
                                    <w:i/>
                                    <w:sz w:val="20"/>
                                    <w:szCs w:val="20"/>
                                  </w:rPr>
                                  <w:t>Ease of Use</w:t>
                                </w:r>
                              </w:p>
                            </w:txbxContent>
                          </wps:txbx>
                          <wps:bodyPr rot="0" vert="horz" wrap="square" lIns="91440" tIns="45720" rIns="91440" bIns="45720" anchor="t" anchorCtr="0" upright="1">
                            <a:noAutofit/>
                          </wps:bodyPr>
                        </wps:wsp>
                      </wpg:grpSp>
                      <wps:wsp>
                        <wps:cNvPr id="65" name="Oval 62"/>
                        <wps:cNvSpPr>
                          <a:spLocks noChangeArrowheads="1"/>
                        </wps:cNvSpPr>
                        <wps:spPr bwMode="auto">
                          <a:xfrm>
                            <a:off x="7571" y="12171"/>
                            <a:ext cx="2614" cy="791"/>
                          </a:xfrm>
                          <a:prstGeom prst="ellipse">
                            <a:avLst/>
                          </a:prstGeom>
                          <a:solidFill>
                            <a:srgbClr val="FFFFFF"/>
                          </a:solidFill>
                          <a:ln w="9525">
                            <a:solidFill>
                              <a:srgbClr val="000000"/>
                            </a:solidFill>
                            <a:round/>
                            <a:headEnd/>
                            <a:tailEnd/>
                          </a:ln>
                        </wps:spPr>
                        <wps:txbx>
                          <w:txbxContent>
                            <w:p w:rsidR="00AC6648" w:rsidRPr="00ED5310" w:rsidRDefault="00AC6648" w:rsidP="00016B29">
                              <w:pPr>
                                <w:jc w:val="center"/>
                                <w:rPr>
                                  <w:i/>
                                  <w:sz w:val="20"/>
                                  <w:szCs w:val="20"/>
                                </w:rPr>
                              </w:pPr>
                              <w:r w:rsidRPr="00ED5310">
                                <w:rPr>
                                  <w:i/>
                                  <w:sz w:val="20"/>
                                  <w:szCs w:val="20"/>
                                </w:rPr>
                                <w:t>User Satisfaction</w:t>
                              </w:r>
                            </w:p>
                          </w:txbxContent>
                        </wps:txbx>
                        <wps:bodyPr rot="0" vert="horz" wrap="square" lIns="91440" tIns="45720" rIns="91440" bIns="45720" anchor="t" anchorCtr="0" upright="1">
                          <a:noAutofit/>
                        </wps:bodyPr>
                      </wps:wsp>
                      <wps:wsp>
                        <wps:cNvPr id="66" name="AutoShape 63"/>
                        <wps:cNvCnPr>
                          <a:cxnSpLocks noChangeShapeType="1"/>
                        </wps:cNvCnPr>
                        <wps:spPr bwMode="auto">
                          <a:xfrm>
                            <a:off x="5577" y="11561"/>
                            <a:ext cx="2077" cy="1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64"/>
                        <wps:cNvCnPr>
                          <a:cxnSpLocks noChangeShapeType="1"/>
                        </wps:cNvCnPr>
                        <wps:spPr bwMode="auto">
                          <a:xfrm>
                            <a:off x="5562" y="12675"/>
                            <a:ext cx="20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5"/>
                        <wps:cNvCnPr>
                          <a:cxnSpLocks noChangeShapeType="1"/>
                        </wps:cNvCnPr>
                        <wps:spPr bwMode="auto">
                          <a:xfrm flipV="1">
                            <a:off x="5562" y="12675"/>
                            <a:ext cx="2092" cy="1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66"/>
                        <wps:cNvCnPr>
                          <a:cxnSpLocks noChangeShapeType="1"/>
                        </wps:cNvCnPr>
                        <wps:spPr bwMode="auto">
                          <a:xfrm>
                            <a:off x="4167" y="14359"/>
                            <a:ext cx="0" cy="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7"/>
                        <wps:cNvCnPr>
                          <a:cxnSpLocks noChangeShapeType="1"/>
                        </wps:cNvCnPr>
                        <wps:spPr bwMode="auto">
                          <a:xfrm>
                            <a:off x="4167" y="14522"/>
                            <a:ext cx="47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8"/>
                        <wps:cNvCnPr>
                          <a:cxnSpLocks noChangeShapeType="1"/>
                        </wps:cNvCnPr>
                        <wps:spPr bwMode="auto">
                          <a:xfrm flipV="1">
                            <a:off x="8886" y="12962"/>
                            <a:ext cx="0" cy="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59" style="position:absolute;left:0;text-align:left;margin-left:19.2pt;margin-top:.35pt;width:351.85pt;height:171pt;z-index:251666944" coordorigin="2873,10907" coordsize="731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">
                <v:group id="Group 57" o:spid="_x0000_s1060" style="position:absolute;left:2873;top:10907;width:2772;height:3452" coordorigin="2873,10907" coordsize="2772,3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AutoShape 58" o:spid="_x0000_s1061" style="position:absolute;left:2873;top:10907;width:2772;height:34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jMMA&#10;AADbAAAADwAAAGRycy9kb3ducmV2LnhtbESPQWsCMRSE7wX/Q3iCt5pYUOpqFBEq3kq3Hjw+N8/d&#10;xc3LmmTXbX99Uyj0OMzMN8x6O9hG9ORD7VjDbKpAEBfO1FxqOH2+Pb+CCBHZYOOYNHxRgO1m9LTG&#10;zLgHf1Cfx1IkCIcMNVQxtpmUoajIYpi6ljh5V+ctxiR9KY3HR4LbRr4otZAWa04LFba0r6i45Z3V&#10;UBjVKX/u35eXecy/++7O8nDXejIedisQkYb4H/5rH42GxQ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qgjMMAAADbAAAADwAAAAAAAAAAAAAAAACYAgAAZHJzL2Rv&#10;d25yZXYueG1sUEsFBgAAAAAEAAQA9QAAAIgDAAAAAA==&#10;"/>
                  <v:oval id="Oval 59" o:spid="_x0000_s1062" style="position:absolute;left:2948;top:11182;width:2614;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AE2B46" w:rsidRPr="00ED5310" w:rsidRDefault="00AE2B46" w:rsidP="00016B29">
                          <w:pPr>
                            <w:jc w:val="center"/>
                            <w:rPr>
                              <w:i/>
                              <w:sz w:val="20"/>
                              <w:szCs w:val="20"/>
                            </w:rPr>
                          </w:pPr>
                          <w:r w:rsidRPr="00ED5310">
                            <w:rPr>
                              <w:i/>
                              <w:sz w:val="20"/>
                              <w:szCs w:val="20"/>
                            </w:rPr>
                            <w:t>Usefulness</w:t>
                          </w:r>
                        </w:p>
                      </w:txbxContent>
                    </v:textbox>
                  </v:oval>
                  <v:oval id="Oval 60" o:spid="_x0000_s1063" style="position:absolute;left:2963;top:13369;width:2614;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AE2B46" w:rsidRPr="00ED5310" w:rsidRDefault="00AE2B46" w:rsidP="00016B29">
                          <w:pPr>
                            <w:jc w:val="center"/>
                            <w:rPr>
                              <w:i/>
                              <w:sz w:val="20"/>
                              <w:szCs w:val="20"/>
                            </w:rPr>
                          </w:pPr>
                          <w:r w:rsidRPr="00ED5310">
                            <w:rPr>
                              <w:i/>
                              <w:sz w:val="20"/>
                              <w:szCs w:val="20"/>
                            </w:rPr>
                            <w:t>Ease of Learning</w:t>
                          </w:r>
                        </w:p>
                      </w:txbxContent>
                    </v:textbox>
                  </v:oval>
                  <v:oval id="Oval 61" o:spid="_x0000_s1064" style="position:absolute;left:2948;top:12263;width:2614;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textbox>
                      <w:txbxContent>
                        <w:p w:rsidR="00AE2B46" w:rsidRPr="00ED5310" w:rsidRDefault="00AE2B46" w:rsidP="00016B29">
                          <w:pPr>
                            <w:jc w:val="center"/>
                            <w:rPr>
                              <w:i/>
                              <w:sz w:val="20"/>
                              <w:szCs w:val="20"/>
                            </w:rPr>
                          </w:pPr>
                          <w:r w:rsidRPr="00ED5310">
                            <w:rPr>
                              <w:i/>
                              <w:sz w:val="20"/>
                              <w:szCs w:val="20"/>
                            </w:rPr>
                            <w:t>Ease of Use</w:t>
                          </w:r>
                        </w:p>
                      </w:txbxContent>
                    </v:textbox>
                  </v:oval>
                </v:group>
                <v:oval id="Oval 62" o:spid="_x0000_s1065" style="position:absolute;left:7571;top:12171;width:2614;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textbox>
                    <w:txbxContent>
                      <w:p w:rsidR="00AE2B46" w:rsidRPr="00ED5310" w:rsidRDefault="00AE2B46" w:rsidP="00016B29">
                        <w:pPr>
                          <w:jc w:val="center"/>
                          <w:rPr>
                            <w:i/>
                            <w:sz w:val="20"/>
                            <w:szCs w:val="20"/>
                          </w:rPr>
                        </w:pPr>
                        <w:r w:rsidRPr="00ED5310">
                          <w:rPr>
                            <w:i/>
                            <w:sz w:val="20"/>
                            <w:szCs w:val="20"/>
                          </w:rPr>
                          <w:t>User Satisfaction</w:t>
                        </w:r>
                      </w:p>
                    </w:txbxContent>
                  </v:textbox>
                </v:oval>
                <v:shapetype id="_x0000_t32" coordsize="21600,21600" o:spt="32" o:oned="t" path="m,l21600,21600e" filled="f">
                  <v:path arrowok="t" fillok="f" o:connecttype="none"/>
                  <o:lock v:ext="edit" shapetype="t"/>
                </v:shapetype>
                <v:shape id="AutoShape 63" o:spid="_x0000_s1066" type="#_x0000_t32" style="position:absolute;left:5577;top:11561;width:2077;height:1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64" o:spid="_x0000_s1067" type="#_x0000_t32" style="position:absolute;left:5562;top:12675;width:2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65" o:spid="_x0000_s1068" type="#_x0000_t32" style="position:absolute;left:5562;top:12675;width:2092;height:10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AutoShape 66" o:spid="_x0000_s1069" type="#_x0000_t32" style="position:absolute;left:4167;top:14359;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67" o:spid="_x0000_s1070" type="#_x0000_t32" style="position:absolute;left:4167;top:14522;width:47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68" o:spid="_x0000_s1071" type="#_x0000_t32" style="position:absolute;left:8886;top:12962;width:0;height:15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group>
            </w:pict>
          </mc:Fallback>
        </mc:AlternateContent>
      </w:r>
    </w:p>
    <w:p w:rsidR="00016B29" w:rsidRPr="00346E87" w:rsidRDefault="00016B29" w:rsidP="00016B29">
      <w:pPr>
        <w:ind w:firstLine="720"/>
        <w:jc w:val="center"/>
      </w:pPr>
      <w:r w:rsidRPr="00346E87">
        <w:t>H</w:t>
      </w:r>
      <w:r w:rsidRPr="00B62611">
        <w:rPr>
          <w:vertAlign w:val="subscript"/>
        </w:rPr>
        <w:t>2</w:t>
      </w:r>
      <w:r>
        <w:t xml:space="preserve"> diterima (</w:t>
      </w:r>
      <w:proofErr w:type="gramStart"/>
      <w:r>
        <w:t>t</w:t>
      </w:r>
      <w:r w:rsidRPr="00346E87">
        <w:rPr>
          <w:vertAlign w:val="subscript"/>
        </w:rPr>
        <w:t>h</w:t>
      </w:r>
      <w:proofErr w:type="gramEnd"/>
      <w:r>
        <w:t>&gt; t</w:t>
      </w:r>
      <w:r w:rsidRPr="00346E87">
        <w:rPr>
          <w:vertAlign w:val="subscript"/>
        </w:rPr>
        <w:t>t</w:t>
      </w:r>
      <w:r>
        <w:t>)</w:t>
      </w:r>
    </w:p>
    <w:p w:rsidR="00016B29" w:rsidRPr="00346E87" w:rsidRDefault="00016B29" w:rsidP="00016B29">
      <w:r>
        <w:tab/>
      </w:r>
      <w:r>
        <w:tab/>
      </w:r>
      <w:r>
        <w:tab/>
      </w:r>
      <w:r>
        <w:tab/>
        <w:t>H</w:t>
      </w:r>
      <w:r w:rsidRPr="00B62611">
        <w:rPr>
          <w:vertAlign w:val="subscript"/>
        </w:rPr>
        <w:t>3</w:t>
      </w:r>
      <w:r>
        <w:t xml:space="preserve"> diterima</w:t>
      </w:r>
    </w:p>
    <w:p w:rsidR="00016B29" w:rsidRDefault="00016B29" w:rsidP="00016B29">
      <w:pPr>
        <w:rPr>
          <w:lang w:val="id-ID"/>
        </w:rPr>
      </w:pPr>
      <w:r>
        <w:tab/>
      </w:r>
      <w:r>
        <w:tab/>
      </w:r>
      <w:r>
        <w:tab/>
      </w:r>
      <w:r>
        <w:tab/>
        <w:t>(</w:t>
      </w:r>
      <w:proofErr w:type="gramStart"/>
      <w:r>
        <w:t>t</w:t>
      </w:r>
      <w:r w:rsidRPr="00346E87">
        <w:rPr>
          <w:vertAlign w:val="subscript"/>
        </w:rPr>
        <w:t>h</w:t>
      </w:r>
      <w:proofErr w:type="gramEnd"/>
      <w:r>
        <w:t>&gt; t</w:t>
      </w:r>
      <w:r w:rsidRPr="00346E87">
        <w:rPr>
          <w:vertAlign w:val="subscript"/>
        </w:rPr>
        <w:t>t</w:t>
      </w:r>
      <w:r>
        <w:t>)</w:t>
      </w:r>
    </w:p>
    <w:p w:rsidR="00016B29" w:rsidRDefault="00016B29" w:rsidP="00016B29">
      <w:pPr>
        <w:rPr>
          <w:lang w:val="id-ID"/>
        </w:rPr>
      </w:pPr>
    </w:p>
    <w:p w:rsidR="00016B29" w:rsidRDefault="00AC6648" w:rsidP="00016B29">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H3 diterima</w:t>
      </w:r>
    </w:p>
    <w:p w:rsidR="00016B29" w:rsidRDefault="00AC6648" w:rsidP="00016B29">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t>(</w:t>
      </w:r>
      <w:proofErr w:type="gramStart"/>
      <w:r>
        <w:t>t</w:t>
      </w:r>
      <w:r w:rsidRPr="00346E87">
        <w:rPr>
          <w:vertAlign w:val="subscript"/>
        </w:rPr>
        <w:t>h</w:t>
      </w:r>
      <w:proofErr w:type="gramEnd"/>
      <w:r>
        <w:t>&gt; t</w:t>
      </w:r>
      <w:r w:rsidRPr="00346E87">
        <w:rPr>
          <w:vertAlign w:val="subscript"/>
        </w:rPr>
        <w:t>t</w:t>
      </w:r>
      <w:r>
        <w:t>)</w:t>
      </w:r>
    </w:p>
    <w:p w:rsidR="00016B29" w:rsidRDefault="00AC6648" w:rsidP="00016B29">
      <w:pPr>
        <w:rPr>
          <w:lang w:val="id-ID"/>
        </w:rPr>
      </w:pPr>
      <w:r>
        <w:rPr>
          <w:lang w:val="id-ID"/>
        </w:rPr>
        <w:t xml:space="preserve"> </w:t>
      </w:r>
    </w:p>
    <w:p w:rsidR="00AC6648" w:rsidRDefault="00AC6648" w:rsidP="00AC6648">
      <w:pPr>
        <w:tabs>
          <w:tab w:val="left" w:pos="4035"/>
          <w:tab w:val="left" w:pos="6647"/>
        </w:tabs>
      </w:pPr>
      <w:r>
        <w:rPr>
          <w:lang w:val="id-ID"/>
        </w:rPr>
        <w:tab/>
      </w:r>
      <w:r>
        <w:t>H</w:t>
      </w:r>
      <w:r w:rsidRPr="00B62611">
        <w:rPr>
          <w:vertAlign w:val="subscript"/>
        </w:rPr>
        <w:t>4</w:t>
      </w:r>
      <w:r>
        <w:t xml:space="preserve"> diterima (</w:t>
      </w:r>
      <w:proofErr w:type="gramStart"/>
      <w:r>
        <w:t>t</w:t>
      </w:r>
      <w:r w:rsidRPr="00346E87">
        <w:rPr>
          <w:vertAlign w:val="subscript"/>
        </w:rPr>
        <w:t>h</w:t>
      </w:r>
      <w:proofErr w:type="gramEnd"/>
      <w:r>
        <w:t>&gt; t</w:t>
      </w:r>
      <w:r w:rsidRPr="00346E87">
        <w:rPr>
          <w:vertAlign w:val="subscript"/>
        </w:rPr>
        <w:t>t</w:t>
      </w:r>
      <w:r>
        <w:t xml:space="preserve">)   </w:t>
      </w:r>
      <w:r>
        <w:rPr>
          <w:lang w:val="id-ID"/>
        </w:rPr>
        <w:t xml:space="preserve">     </w:t>
      </w:r>
      <w:r>
        <w:t xml:space="preserve">  </w:t>
      </w:r>
      <w:r>
        <w:rPr>
          <w:lang w:val="id-ID"/>
        </w:rPr>
        <w:tab/>
      </w:r>
      <w:r>
        <w:t>H</w:t>
      </w:r>
      <w:r w:rsidRPr="00B62611">
        <w:rPr>
          <w:vertAlign w:val="subscript"/>
        </w:rPr>
        <w:t>1</w:t>
      </w:r>
      <w:r>
        <w:t xml:space="preserve"> diterima</w:t>
      </w:r>
    </w:p>
    <w:p w:rsidR="00AC6648" w:rsidRPr="0045188C" w:rsidRDefault="00AC6648" w:rsidP="00AC6648">
      <w:pPr>
        <w:tabs>
          <w:tab w:val="left" w:pos="6647"/>
        </w:tabs>
        <w:rPr>
          <w:lang w:val="id-ID"/>
        </w:rPr>
      </w:pPr>
      <w:r>
        <w:tab/>
        <w:t>(F</w:t>
      </w:r>
      <w:r w:rsidRPr="00B62611">
        <w:rPr>
          <w:vertAlign w:val="subscript"/>
        </w:rPr>
        <w:t>h</w:t>
      </w:r>
      <w:r>
        <w:t>&gt; F</w:t>
      </w:r>
      <w:r w:rsidRPr="00B62611">
        <w:rPr>
          <w:vertAlign w:val="subscript"/>
        </w:rPr>
        <w:t>t</w:t>
      </w:r>
      <w:r>
        <w:t>)</w:t>
      </w:r>
    </w:p>
    <w:p w:rsidR="00016B29" w:rsidRDefault="00016B29" w:rsidP="00016B29">
      <w:pPr>
        <w:rPr>
          <w:lang w:val="id-ID"/>
        </w:rPr>
      </w:pPr>
    </w:p>
    <w:p w:rsidR="00016B29" w:rsidRDefault="00016B29" w:rsidP="00016B29">
      <w:pPr>
        <w:rPr>
          <w:lang w:val="id-ID"/>
        </w:rPr>
      </w:pPr>
    </w:p>
    <w:p w:rsidR="00016B29" w:rsidRDefault="00016B29" w:rsidP="00016B29">
      <w:pPr>
        <w:rPr>
          <w:lang w:val="id-ID"/>
        </w:rPr>
      </w:pPr>
    </w:p>
    <w:p w:rsidR="00016B29" w:rsidRPr="0045188C" w:rsidRDefault="00016B29" w:rsidP="00AC6648">
      <w:pPr>
        <w:tabs>
          <w:tab w:val="left" w:pos="4035"/>
          <w:tab w:val="left" w:pos="6647"/>
        </w:tabs>
        <w:rPr>
          <w:lang w:val="id-ID"/>
        </w:rPr>
      </w:pPr>
      <w:r>
        <w:tab/>
        <w:t xml:space="preserve"> </w:t>
      </w:r>
    </w:p>
    <w:p w:rsidR="00016B29" w:rsidRDefault="0045188C" w:rsidP="00016B29">
      <w:pPr>
        <w:jc w:val="center"/>
        <w:rPr>
          <w:b/>
          <w:sz w:val="20"/>
          <w:szCs w:val="20"/>
          <w:lang w:val="id-ID"/>
        </w:rPr>
      </w:pPr>
      <w:r w:rsidRPr="0045188C">
        <w:rPr>
          <w:b/>
          <w:sz w:val="20"/>
          <w:szCs w:val="20"/>
        </w:rPr>
        <w:t xml:space="preserve">Gambar </w:t>
      </w:r>
      <w:r w:rsidRPr="0045188C">
        <w:rPr>
          <w:b/>
          <w:sz w:val="20"/>
          <w:szCs w:val="20"/>
          <w:lang w:val="id-ID"/>
        </w:rPr>
        <w:t>7</w:t>
      </w:r>
      <w:r w:rsidR="00016B29" w:rsidRPr="0045188C">
        <w:rPr>
          <w:b/>
          <w:sz w:val="20"/>
          <w:szCs w:val="20"/>
        </w:rPr>
        <w:t xml:space="preserve"> Model Konseptual</w:t>
      </w:r>
    </w:p>
    <w:p w:rsidR="0045188C" w:rsidRPr="0045188C" w:rsidRDefault="0045188C" w:rsidP="00016B29">
      <w:pPr>
        <w:jc w:val="center"/>
        <w:rPr>
          <w:b/>
          <w:sz w:val="20"/>
          <w:szCs w:val="20"/>
          <w:lang w:val="id-ID"/>
        </w:rPr>
      </w:pPr>
    </w:p>
    <w:p w:rsidR="00016B29" w:rsidRDefault="00016B29" w:rsidP="00016B29">
      <w:r>
        <w:t>Keterangan:</w:t>
      </w:r>
    </w:p>
    <w:p w:rsidR="00016B29" w:rsidRDefault="00016B29" w:rsidP="00016B29">
      <w:pPr>
        <w:pStyle w:val="ListParagraph"/>
        <w:numPr>
          <w:ilvl w:val="0"/>
          <w:numId w:val="10"/>
        </w:numPr>
        <w:spacing w:after="160"/>
        <w:contextualSpacing/>
      </w:pPr>
      <w:r>
        <w:t>H</w:t>
      </w:r>
      <w:r w:rsidRPr="00346E87">
        <w:rPr>
          <w:vertAlign w:val="subscript"/>
        </w:rPr>
        <w:t>1</w:t>
      </w:r>
      <w:r>
        <w:t xml:space="preserve"> diterima (F</w:t>
      </w:r>
      <w:r w:rsidRPr="00B62611">
        <w:rPr>
          <w:vertAlign w:val="subscript"/>
        </w:rPr>
        <w:t>h</w:t>
      </w:r>
      <w:r>
        <w:t>&gt; F</w:t>
      </w:r>
      <w:r w:rsidRPr="00B62611">
        <w:rPr>
          <w:vertAlign w:val="subscript"/>
        </w:rPr>
        <w:t>t</w:t>
      </w:r>
      <w:r>
        <w:t>)</w:t>
      </w:r>
    </w:p>
    <w:p w:rsidR="00016B29" w:rsidRDefault="00016B29" w:rsidP="00016B29">
      <w:pPr>
        <w:pStyle w:val="ListParagraph"/>
        <w:jc w:val="both"/>
      </w:pPr>
      <w:r>
        <w:t>H</w:t>
      </w:r>
      <w:r w:rsidRPr="00C520F7">
        <w:rPr>
          <w:vertAlign w:val="subscript"/>
        </w:rPr>
        <w:t>1</w:t>
      </w:r>
      <w:r w:rsidRPr="00B62611">
        <w:t>diterima karena nilai F hitung (</w:t>
      </w:r>
      <w:r w:rsidRPr="00FC0A5E">
        <w:t>36,690</w:t>
      </w:r>
      <w:r w:rsidRPr="00B62611">
        <w:t>) leb</w:t>
      </w:r>
      <w:r>
        <w:t>ih besar dari nilai F tabel (2</w:t>
      </w:r>
      <w:proofErr w:type="gramStart"/>
      <w:r>
        <w:t>,6</w:t>
      </w:r>
      <w:r w:rsidRPr="00B62611">
        <w:t>4</w:t>
      </w:r>
      <w:proofErr w:type="gramEnd"/>
      <w:r w:rsidRPr="00B62611">
        <w:t>) yang berarti ada pengaruh yang signifikan antara variabel bebas yaitu variabel kebergunaan (</w:t>
      </w:r>
      <w:r w:rsidRPr="005D19E6">
        <w:rPr>
          <w:i/>
        </w:rPr>
        <w:t>usefulness</w:t>
      </w:r>
      <w:r w:rsidRPr="00B62611">
        <w:t>), variabel kemudahan penggunaan (</w:t>
      </w:r>
      <w:r w:rsidRPr="005D19E6">
        <w:rPr>
          <w:i/>
        </w:rPr>
        <w:t>ease of use</w:t>
      </w:r>
      <w:r w:rsidRPr="00B62611">
        <w:t>) dan variabel kemudahan belajar (</w:t>
      </w:r>
      <w:r w:rsidRPr="005D19E6">
        <w:rPr>
          <w:i/>
        </w:rPr>
        <w:t>ease of learning</w:t>
      </w:r>
      <w:r w:rsidRPr="00B62611">
        <w:t>) terhadap variabel terikat yaitu variabel kepuasan (</w:t>
      </w:r>
      <w:r w:rsidRPr="005D19E6">
        <w:rPr>
          <w:i/>
        </w:rPr>
        <w:t>satisfaction</w:t>
      </w:r>
      <w:r w:rsidRPr="00B62611">
        <w:t>) yang dilakukan secara simultan (bersama-sama).</w:t>
      </w:r>
    </w:p>
    <w:p w:rsidR="00016B29" w:rsidRDefault="00016B29" w:rsidP="00016B29">
      <w:pPr>
        <w:pStyle w:val="ListParagraph"/>
        <w:numPr>
          <w:ilvl w:val="0"/>
          <w:numId w:val="10"/>
        </w:numPr>
        <w:spacing w:after="160"/>
        <w:contextualSpacing/>
      </w:pPr>
      <w:r>
        <w:t>H</w:t>
      </w:r>
      <w:r w:rsidRPr="00C520F7">
        <w:rPr>
          <w:vertAlign w:val="subscript"/>
        </w:rPr>
        <w:t>2</w:t>
      </w:r>
      <w:r>
        <w:t xml:space="preserve"> diterima (t</w:t>
      </w:r>
      <w:r w:rsidRPr="00346E87">
        <w:rPr>
          <w:vertAlign w:val="subscript"/>
        </w:rPr>
        <w:t>h</w:t>
      </w:r>
      <w:r>
        <w:t>&gt; t</w:t>
      </w:r>
      <w:r w:rsidRPr="00346E87">
        <w:rPr>
          <w:vertAlign w:val="subscript"/>
        </w:rPr>
        <w:t>t</w:t>
      </w:r>
      <w:r>
        <w:t>)</w:t>
      </w:r>
    </w:p>
    <w:p w:rsidR="00016B29" w:rsidRDefault="00016B29" w:rsidP="00016B29">
      <w:pPr>
        <w:pStyle w:val="ListParagraph"/>
        <w:jc w:val="both"/>
      </w:pPr>
      <w:proofErr w:type="gramStart"/>
      <w:r>
        <w:t>H</w:t>
      </w:r>
      <w:r w:rsidRPr="00C520F7">
        <w:rPr>
          <w:vertAlign w:val="subscript"/>
        </w:rPr>
        <w:t>2</w:t>
      </w:r>
      <w:r>
        <w:t xml:space="preserve"> diterima karena nilai t hitung (2,121</w:t>
      </w:r>
      <w:r w:rsidRPr="00295FE4">
        <w:t>) lebih</w:t>
      </w:r>
      <w:r>
        <w:t xml:space="preserve"> besar dari nilai t tabel (1,650</w:t>
      </w:r>
      <w:r w:rsidRPr="00295FE4">
        <w:t>) yang berarti ada pengaruh yang signifikan antara variabel kebergunaan (</w:t>
      </w:r>
      <w:r w:rsidRPr="005D19E6">
        <w:rPr>
          <w:i/>
        </w:rPr>
        <w:t>usefulness</w:t>
      </w:r>
      <w:r w:rsidRPr="00295FE4">
        <w:t>) terhadap variabel terikat yaitu variabel kepuasan (</w:t>
      </w:r>
      <w:r w:rsidRPr="005D19E6">
        <w:rPr>
          <w:i/>
        </w:rPr>
        <w:t>satisfaction</w:t>
      </w:r>
      <w:r w:rsidRPr="00295FE4">
        <w:t>).</w:t>
      </w:r>
      <w:proofErr w:type="gramEnd"/>
    </w:p>
    <w:p w:rsidR="00016B29" w:rsidRDefault="00016B29" w:rsidP="00016B29">
      <w:pPr>
        <w:pStyle w:val="ListParagraph"/>
        <w:numPr>
          <w:ilvl w:val="0"/>
          <w:numId w:val="10"/>
        </w:numPr>
        <w:spacing w:after="160"/>
        <w:contextualSpacing/>
      </w:pPr>
      <w:r>
        <w:t>H</w:t>
      </w:r>
      <w:r w:rsidRPr="00C520F7">
        <w:rPr>
          <w:vertAlign w:val="subscript"/>
        </w:rPr>
        <w:t>3</w:t>
      </w:r>
      <w:r>
        <w:t xml:space="preserve"> diterima (t</w:t>
      </w:r>
      <w:r w:rsidRPr="00346E87">
        <w:rPr>
          <w:vertAlign w:val="subscript"/>
        </w:rPr>
        <w:t>h</w:t>
      </w:r>
      <w:r>
        <w:t>&gt; t</w:t>
      </w:r>
      <w:r w:rsidRPr="00346E87">
        <w:rPr>
          <w:vertAlign w:val="subscript"/>
        </w:rPr>
        <w:t>t</w:t>
      </w:r>
      <w:r>
        <w:t>)</w:t>
      </w:r>
    </w:p>
    <w:p w:rsidR="00016B29" w:rsidRDefault="00016B29" w:rsidP="00016B29">
      <w:pPr>
        <w:pStyle w:val="ListParagraph"/>
        <w:jc w:val="both"/>
      </w:pPr>
      <w:proofErr w:type="gramStart"/>
      <w:r>
        <w:t>H</w:t>
      </w:r>
      <w:r w:rsidRPr="00C520F7">
        <w:rPr>
          <w:vertAlign w:val="subscript"/>
        </w:rPr>
        <w:t>3</w:t>
      </w:r>
      <w:r w:rsidRPr="00295FE4">
        <w:t>diterima karena nilai t hitung (</w:t>
      </w:r>
      <w:r>
        <w:t>5,790</w:t>
      </w:r>
      <w:r w:rsidRPr="00295FE4">
        <w:t>) lebih</w:t>
      </w:r>
      <w:r>
        <w:t xml:space="preserve"> besar dari nilai t tabel (1,650</w:t>
      </w:r>
      <w:r w:rsidRPr="00295FE4">
        <w:t>) yang berarti ada pengaruh yang signifikan antara variabel kemudahan penggunaan (</w:t>
      </w:r>
      <w:r w:rsidRPr="005D19E6">
        <w:rPr>
          <w:i/>
        </w:rPr>
        <w:t>ease of use</w:t>
      </w:r>
      <w:r w:rsidRPr="00295FE4">
        <w:t>) terhadap variabel terikat yaitu variabel kepuasan (</w:t>
      </w:r>
      <w:r w:rsidRPr="005D19E6">
        <w:rPr>
          <w:i/>
        </w:rPr>
        <w:t>satisfaction</w:t>
      </w:r>
      <w:r w:rsidRPr="00295FE4">
        <w:t>).</w:t>
      </w:r>
      <w:proofErr w:type="gramEnd"/>
    </w:p>
    <w:p w:rsidR="00016B29" w:rsidRDefault="00016B29" w:rsidP="00016B29">
      <w:pPr>
        <w:pStyle w:val="ListParagraph"/>
        <w:numPr>
          <w:ilvl w:val="0"/>
          <w:numId w:val="10"/>
        </w:numPr>
        <w:spacing w:after="160"/>
        <w:contextualSpacing/>
      </w:pPr>
      <w:r>
        <w:t>H</w:t>
      </w:r>
      <w:r w:rsidRPr="00C520F7">
        <w:rPr>
          <w:vertAlign w:val="subscript"/>
        </w:rPr>
        <w:t>4</w:t>
      </w:r>
      <w:r>
        <w:t xml:space="preserve"> diterima (t</w:t>
      </w:r>
      <w:r w:rsidRPr="00346E87">
        <w:rPr>
          <w:vertAlign w:val="subscript"/>
        </w:rPr>
        <w:t>h</w:t>
      </w:r>
      <w:r>
        <w:t>&gt; t</w:t>
      </w:r>
      <w:r w:rsidRPr="00346E87">
        <w:rPr>
          <w:vertAlign w:val="subscript"/>
        </w:rPr>
        <w:t>t</w:t>
      </w:r>
      <w:r>
        <w:t>)</w:t>
      </w:r>
    </w:p>
    <w:p w:rsidR="00016B29" w:rsidRDefault="00016B29" w:rsidP="00016B29">
      <w:pPr>
        <w:pStyle w:val="ListParagraph"/>
        <w:jc w:val="both"/>
      </w:pPr>
      <w:proofErr w:type="gramStart"/>
      <w:r>
        <w:t>H</w:t>
      </w:r>
      <w:r w:rsidRPr="00C520F7">
        <w:rPr>
          <w:vertAlign w:val="subscript"/>
        </w:rPr>
        <w:t>4</w:t>
      </w:r>
      <w:r w:rsidRPr="00295FE4">
        <w:t>diter</w:t>
      </w:r>
      <w:r>
        <w:t>ima karena nilai t hitung (2,308</w:t>
      </w:r>
      <w:r w:rsidRPr="00295FE4">
        <w:t>) lebih</w:t>
      </w:r>
      <w:r>
        <w:t xml:space="preserve"> besar dari nilai t tabel (1,650</w:t>
      </w:r>
      <w:r w:rsidRPr="00295FE4">
        <w:t>) yang berarti ada pengaruh yang signifikan antara variabel kemudahan penggunaan (</w:t>
      </w:r>
      <w:r w:rsidRPr="005D19E6">
        <w:rPr>
          <w:i/>
        </w:rPr>
        <w:t>ease of use</w:t>
      </w:r>
      <w:r w:rsidRPr="00295FE4">
        <w:t>) terhadap variabel terikat yaitu variabel kepuasan (</w:t>
      </w:r>
      <w:r w:rsidRPr="005D19E6">
        <w:rPr>
          <w:i/>
        </w:rPr>
        <w:t>satisfaction</w:t>
      </w:r>
      <w:r w:rsidRPr="00295FE4">
        <w:t>).</w:t>
      </w:r>
      <w:proofErr w:type="gramEnd"/>
    </w:p>
    <w:p w:rsidR="00900715" w:rsidRPr="00016B29" w:rsidRDefault="00900715" w:rsidP="00016B29">
      <w:pPr>
        <w:pStyle w:val="ListParagraph"/>
        <w:jc w:val="both"/>
        <w:rPr>
          <w:sz w:val="22"/>
          <w:szCs w:val="22"/>
          <w:lang w:val="id-ID"/>
        </w:rPr>
      </w:pPr>
    </w:p>
    <w:p w:rsidR="00900715" w:rsidRPr="00016B29" w:rsidRDefault="00900715" w:rsidP="00900715">
      <w:pPr>
        <w:pStyle w:val="ListParagraph"/>
        <w:jc w:val="both"/>
        <w:rPr>
          <w:sz w:val="22"/>
          <w:szCs w:val="22"/>
          <w:lang w:val="id-ID"/>
        </w:rPr>
      </w:pPr>
    </w:p>
    <w:p w:rsidR="00932184" w:rsidRPr="00016B29" w:rsidRDefault="00932184" w:rsidP="00016B29">
      <w:pPr>
        <w:jc w:val="both"/>
        <w:rPr>
          <w:b/>
          <w:bCs/>
          <w:sz w:val="22"/>
          <w:szCs w:val="22"/>
          <w:lang w:val="id-ID"/>
        </w:rPr>
      </w:pPr>
    </w:p>
    <w:p w:rsidR="00016B29" w:rsidRPr="00252040" w:rsidRDefault="00ED5310" w:rsidP="00016B29">
      <w:pPr>
        <w:jc w:val="both"/>
        <w:rPr>
          <w:b/>
        </w:rPr>
      </w:pPr>
      <w:r>
        <w:rPr>
          <w:b/>
          <w:lang w:val="id-ID"/>
        </w:rPr>
        <w:t xml:space="preserve">E. </w:t>
      </w:r>
      <w:r w:rsidR="00016B29">
        <w:rPr>
          <w:b/>
        </w:rPr>
        <w:t>Kesimpulan</w:t>
      </w:r>
    </w:p>
    <w:p w:rsidR="00016B29" w:rsidRPr="00777387" w:rsidRDefault="00016B29" w:rsidP="00016B29">
      <w:pPr>
        <w:jc w:val="both"/>
      </w:pPr>
      <w:r w:rsidRPr="00252040">
        <w:rPr>
          <w:b/>
        </w:rPr>
        <w:tab/>
      </w:r>
      <w:r w:rsidRPr="00777387">
        <w:t>Berdasarkan hasil penelitian dan pembahasan, maka dapat diambil kesimpulan sebagai berikut:</w:t>
      </w:r>
    </w:p>
    <w:p w:rsidR="00016B29" w:rsidRPr="00777387" w:rsidRDefault="00016B29" w:rsidP="00016B29">
      <w:pPr>
        <w:jc w:val="both"/>
      </w:pPr>
      <w:r>
        <w:lastRenderedPageBreak/>
        <w:t>1</w:t>
      </w:r>
      <w:r w:rsidRPr="00777387">
        <w:t xml:space="preserve">. Pengukuran </w:t>
      </w:r>
      <w:r w:rsidRPr="00091D44">
        <w:rPr>
          <w:i/>
        </w:rPr>
        <w:t>usability</w:t>
      </w:r>
      <w:r w:rsidRPr="00777387">
        <w:t xml:space="preserve"> menghasilkan nilai per</w:t>
      </w:r>
      <w:r>
        <w:t>sentase kelayakan sebesar 76,68 %</w:t>
      </w:r>
      <w:r w:rsidRPr="00777387">
        <w:t xml:space="preserve"> yang menunjukkan bahwa hasil pengukuran </w:t>
      </w:r>
      <w:r w:rsidRPr="00091D44">
        <w:rPr>
          <w:i/>
        </w:rPr>
        <w:t>usability</w:t>
      </w:r>
      <w:r>
        <w:t xml:space="preserve"> Sistem Informasi Akademik (SIAKAD) universitas kanjuruhan malang</w:t>
      </w:r>
      <w:r w:rsidRPr="00777387">
        <w:t xml:space="preserve"> memiliki nilai “layak”.</w:t>
      </w:r>
    </w:p>
    <w:p w:rsidR="00016B29" w:rsidRPr="00777387" w:rsidRDefault="00016B29" w:rsidP="00016B29">
      <w:pPr>
        <w:jc w:val="both"/>
      </w:pPr>
      <w:r>
        <w:t>2</w:t>
      </w:r>
      <w:r w:rsidRPr="00777387">
        <w:t>. Terdapat pengaruh yang signifikan antara variabel bebas yaitu variabel kebergunaan (</w:t>
      </w:r>
      <w:r w:rsidRPr="00091D44">
        <w:rPr>
          <w:i/>
        </w:rPr>
        <w:t>usefulness</w:t>
      </w:r>
      <w:r w:rsidRPr="00777387">
        <w:t>), variabel kemudahan penggunaan (</w:t>
      </w:r>
      <w:r w:rsidRPr="00091D44">
        <w:rPr>
          <w:i/>
        </w:rPr>
        <w:t>ease of use</w:t>
      </w:r>
      <w:r w:rsidRPr="00777387">
        <w:t>) dan variabel kemudahan mempelajari (</w:t>
      </w:r>
      <w:r w:rsidRPr="00091D44">
        <w:rPr>
          <w:i/>
        </w:rPr>
        <w:t>ease of learning</w:t>
      </w:r>
      <w:r w:rsidRPr="00777387">
        <w:t>) terhadap variabel terikat yaitu variabel kepuasan (</w:t>
      </w:r>
      <w:r w:rsidRPr="00091D44">
        <w:rPr>
          <w:i/>
        </w:rPr>
        <w:t>satisfaction</w:t>
      </w:r>
      <w:r w:rsidRPr="00777387">
        <w:t>) yang dilakuka</w:t>
      </w:r>
      <w:r>
        <w:t>n secara simultan</w:t>
      </w:r>
      <w:r w:rsidRPr="00777387">
        <w:t>.</w:t>
      </w:r>
    </w:p>
    <w:p w:rsidR="00016B29" w:rsidRPr="00777387" w:rsidRDefault="00016B29" w:rsidP="00016B29">
      <w:pPr>
        <w:jc w:val="both"/>
      </w:pPr>
      <w:r>
        <w:t>3</w:t>
      </w:r>
      <w:r w:rsidRPr="00777387">
        <w:t>. Secara parsial, variab</w:t>
      </w:r>
      <w:r>
        <w:t>el kebergunaan (</w:t>
      </w:r>
      <w:r w:rsidRPr="00091D44">
        <w:rPr>
          <w:i/>
        </w:rPr>
        <w:t>usefulness</w:t>
      </w:r>
      <w:r>
        <w:t xml:space="preserve">), </w:t>
      </w:r>
      <w:r w:rsidRPr="00777387">
        <w:t>variabel kemudahan penggunaan (</w:t>
      </w:r>
      <w:r w:rsidRPr="00091D44">
        <w:rPr>
          <w:i/>
        </w:rPr>
        <w:t>ease of use</w:t>
      </w:r>
      <w:r w:rsidRPr="00777387">
        <w:t>)</w:t>
      </w:r>
      <w:r>
        <w:t>, variabel kemudahan mempelajari</w:t>
      </w:r>
      <w:r w:rsidRPr="00777387">
        <w:t xml:space="preserve"> (</w:t>
      </w:r>
      <w:r w:rsidRPr="00091D44">
        <w:rPr>
          <w:i/>
        </w:rPr>
        <w:t>ease of learning</w:t>
      </w:r>
      <w:r w:rsidRPr="00777387">
        <w:t>) berpengaruh secara signifikan terhadap variabel kepuasan (</w:t>
      </w:r>
      <w:r w:rsidRPr="00091D44">
        <w:rPr>
          <w:i/>
        </w:rPr>
        <w:t>satisfaction</w:t>
      </w:r>
      <w:r w:rsidRPr="00777387">
        <w:t xml:space="preserve">). </w:t>
      </w:r>
    </w:p>
    <w:p w:rsidR="00016B29" w:rsidRPr="00777387" w:rsidRDefault="00ED5310" w:rsidP="00016B29">
      <w:pPr>
        <w:jc w:val="both"/>
        <w:rPr>
          <w:b/>
        </w:rPr>
      </w:pPr>
      <w:r>
        <w:rPr>
          <w:b/>
          <w:lang w:val="id-ID"/>
        </w:rPr>
        <w:t xml:space="preserve">F. </w:t>
      </w:r>
      <w:r w:rsidR="00016B29" w:rsidRPr="00777387">
        <w:rPr>
          <w:b/>
        </w:rPr>
        <w:t xml:space="preserve"> Saran</w:t>
      </w:r>
    </w:p>
    <w:p w:rsidR="00016B29" w:rsidRPr="00777387" w:rsidRDefault="00016B29" w:rsidP="00016B29">
      <w:pPr>
        <w:ind w:firstLine="720"/>
        <w:jc w:val="both"/>
      </w:pPr>
      <w:proofErr w:type="gramStart"/>
      <w:r w:rsidRPr="00777387">
        <w:t>Penulis menyadari sepenuhnya bahwa penulisan serta penelitian yang penulis lakukan masih jauh dari kata sempurna.</w:t>
      </w:r>
      <w:proofErr w:type="gramEnd"/>
      <w:r w:rsidRPr="00777387">
        <w:t xml:space="preserve"> Oleh karena itu, penulis ajukan beberapa saran untuk penelitian selanjutnya dari sistem </w:t>
      </w:r>
      <w:r>
        <w:t>informasi akademik SIAKAD) Universitas Kanjuruhan Malang</w:t>
      </w:r>
      <w:r w:rsidRPr="00777387">
        <w:t xml:space="preserve"> agar lebih bermanfaat antara lain sebagai berikut:</w:t>
      </w:r>
    </w:p>
    <w:p w:rsidR="00016B29" w:rsidRPr="00777387" w:rsidRDefault="00016B29" w:rsidP="00016B29">
      <w:pPr>
        <w:jc w:val="both"/>
      </w:pPr>
      <w:r w:rsidRPr="00777387">
        <w:t xml:space="preserve">a. Penelitian lebih lanjut dari </w:t>
      </w:r>
      <w:r w:rsidRPr="00091D44">
        <w:rPr>
          <w:i/>
        </w:rPr>
        <w:t>user experience</w:t>
      </w:r>
      <w:r w:rsidRPr="00777387">
        <w:t xml:space="preserve"> dapat dikembangkan lagi sehingga tidak terbatas pada aspek </w:t>
      </w:r>
      <w:r w:rsidRPr="00091D44">
        <w:rPr>
          <w:i/>
        </w:rPr>
        <w:t>usability</w:t>
      </w:r>
      <w:r w:rsidRPr="00777387">
        <w:t xml:space="preserve"> saja, tetapi juga pada aspek-aspek lain dari </w:t>
      </w:r>
      <w:r w:rsidRPr="00091D44">
        <w:rPr>
          <w:i/>
        </w:rPr>
        <w:t>user experience</w:t>
      </w:r>
      <w:r w:rsidRPr="00777387">
        <w:t>.</w:t>
      </w:r>
    </w:p>
    <w:p w:rsidR="00016B29" w:rsidRPr="00777387" w:rsidRDefault="00016B29" w:rsidP="00016B29">
      <w:pPr>
        <w:jc w:val="both"/>
      </w:pPr>
      <w:r w:rsidRPr="00777387">
        <w:t>b. Penelitian ini menggunakan taraf kesalahan pada pe</w:t>
      </w:r>
      <w:r>
        <w:t>nentuan ukuran sampel sebesar 5</w:t>
      </w:r>
      <w:r w:rsidRPr="00777387">
        <w:t>%, alangkah lebih baik apabila penelitian selanjutnya dapat menggunakan taraf signifikansi yang lebih kecil sehingga bisa mendapatkan data yang lebih akurat dari juml</w:t>
      </w:r>
      <w:r>
        <w:t>ah responden yang lebih banyak.</w:t>
      </w:r>
    </w:p>
    <w:p w:rsidR="00016B29" w:rsidRDefault="00016B29" w:rsidP="00016B29">
      <w:pPr>
        <w:jc w:val="both"/>
      </w:pPr>
      <w:r>
        <w:t>c</w:t>
      </w:r>
      <w:r w:rsidRPr="00777387">
        <w:t xml:space="preserve">. </w:t>
      </w:r>
      <w:r>
        <w:t xml:space="preserve">Sistem informasi selalu diperbaharui untuk menunjang kegiatan civitas akademika universitas kanjuruhan </w:t>
      </w:r>
      <w:proofErr w:type="gramStart"/>
      <w:r>
        <w:t>malang</w:t>
      </w:r>
      <w:proofErr w:type="gramEnd"/>
      <w:r>
        <w:t xml:space="preserve"> agar lebih baik lagi.</w:t>
      </w:r>
    </w:p>
    <w:p w:rsidR="00016B29" w:rsidRPr="00E27061" w:rsidRDefault="00016B29" w:rsidP="00016B29">
      <w:pPr>
        <w:jc w:val="both"/>
      </w:pPr>
      <w:r>
        <w:t xml:space="preserve">d. Meningkatkan jaringan </w:t>
      </w:r>
      <w:r w:rsidRPr="00091D44">
        <w:rPr>
          <w:i/>
        </w:rPr>
        <w:t>server</w:t>
      </w:r>
      <w:r>
        <w:t xml:space="preserve"> karena saat pengisian KRS banyak sekali gangguan pada </w:t>
      </w:r>
      <w:r w:rsidRPr="00091D44">
        <w:rPr>
          <w:i/>
        </w:rPr>
        <w:t>server</w:t>
      </w:r>
      <w:r>
        <w:t>.</w:t>
      </w:r>
    </w:p>
    <w:p w:rsidR="00932184" w:rsidRPr="00016B29" w:rsidRDefault="00932184" w:rsidP="006C1A12">
      <w:pPr>
        <w:spacing w:line="276" w:lineRule="auto"/>
        <w:jc w:val="both"/>
        <w:rPr>
          <w:b/>
          <w:bCs/>
          <w:sz w:val="22"/>
          <w:szCs w:val="22"/>
          <w:lang w:val="id-ID"/>
        </w:rPr>
      </w:pPr>
    </w:p>
    <w:p w:rsidR="00016B29" w:rsidRPr="00E0334C" w:rsidRDefault="00016B29" w:rsidP="00016B29">
      <w:pPr>
        <w:jc w:val="both"/>
        <w:rPr>
          <w:b/>
          <w:lang w:val="id-ID"/>
        </w:rPr>
      </w:pPr>
      <w:r>
        <w:rPr>
          <w:b/>
        </w:rPr>
        <w:t xml:space="preserve">DAFTAR </w:t>
      </w:r>
      <w:r>
        <w:rPr>
          <w:b/>
          <w:lang w:val="id-ID"/>
        </w:rPr>
        <w:t>PUSTAKA</w:t>
      </w:r>
    </w:p>
    <w:p w:rsidR="00016B29" w:rsidRPr="0017515E" w:rsidRDefault="00016B29" w:rsidP="00016B29">
      <w:pPr>
        <w:jc w:val="both"/>
      </w:pP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Aelani, K., &amp; Falahah. (2012). PENGUKURAN USABILITY SISTEM MENGGUNAKAN USE QUESTIONNAIRE. </w:t>
      </w:r>
      <w:r w:rsidRPr="0017515E">
        <w:rPr>
          <w:i/>
          <w:iCs/>
          <w:noProof/>
        </w:rPr>
        <w:t>Seminar Nasional Aplikasi Teknologi Informasi 2012 (SNATI 2012)</w:t>
      </w:r>
      <w:r w:rsidRPr="0017515E">
        <w:rPr>
          <w:noProof/>
        </w:rPr>
        <w:t xml:space="preserve">, </w:t>
      </w:r>
      <w:r w:rsidRPr="0017515E">
        <w:rPr>
          <w:i/>
          <w:iCs/>
          <w:noProof/>
        </w:rPr>
        <w:t>2012</w:t>
      </w:r>
      <w:r w:rsidRPr="0017515E">
        <w:rPr>
          <w:noProof/>
        </w:rPr>
        <w:t xml:space="preserve">, 15–16. Diunduh dari </w:t>
      </w:r>
      <w:hyperlink r:id="rId13" w:history="1">
        <w:r w:rsidRPr="0017515E">
          <w:rPr>
            <w:rStyle w:val="Hyperlink"/>
            <w:noProof/>
          </w:rPr>
          <w:t>https://journal.uii.ac.id/Snati/article/viewFile/2913/2676</w:t>
        </w:r>
      </w:hyperlink>
    </w:p>
    <w:p w:rsidR="00016B29" w:rsidRPr="0017515E" w:rsidRDefault="00016B29" w:rsidP="00016B29">
      <w:pPr>
        <w:widowControl w:val="0"/>
        <w:autoSpaceDE w:val="0"/>
        <w:autoSpaceDN w:val="0"/>
        <w:adjustRightInd w:val="0"/>
        <w:ind w:left="480" w:hanging="480"/>
        <w:jc w:val="both"/>
        <w:rPr>
          <w:noProof/>
        </w:rPr>
      </w:pP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Arifin, M. (2002). Pemanfaatan Media Web Site Sebagai Sistem Informasi Akademik dan Sarana Pembelajaran Mandiri dalam Pengaruhnya dengan Prestasi Belajar Mahaiswa. </w:t>
      </w:r>
      <w:r w:rsidRPr="0017515E">
        <w:rPr>
          <w:i/>
          <w:iCs/>
          <w:noProof/>
        </w:rPr>
        <w:t>Jurnal STIKOM</w:t>
      </w:r>
      <w:r w:rsidRPr="0017515E">
        <w:rPr>
          <w:noProof/>
        </w:rPr>
        <w:t xml:space="preserve">, </w:t>
      </w:r>
      <w:r w:rsidRPr="0017515E">
        <w:rPr>
          <w:i/>
          <w:iCs/>
          <w:noProof/>
        </w:rPr>
        <w:t>6</w:t>
      </w:r>
      <w:r w:rsidRPr="0017515E">
        <w:rPr>
          <w:noProof/>
        </w:rPr>
        <w:t>(2).</w:t>
      </w:r>
    </w:p>
    <w:p w:rsidR="00016B29" w:rsidRPr="0017515E" w:rsidRDefault="00016B29" w:rsidP="00016B29">
      <w:pPr>
        <w:widowControl w:val="0"/>
        <w:autoSpaceDE w:val="0"/>
        <w:autoSpaceDN w:val="0"/>
        <w:adjustRightInd w:val="0"/>
        <w:ind w:left="480" w:hanging="480"/>
        <w:jc w:val="both"/>
        <w:rPr>
          <w:noProof/>
        </w:rPr>
      </w:pPr>
      <w:r>
        <w:rPr>
          <w:noProof/>
        </w:rPr>
        <w:t xml:space="preserve">Arikunto, Suharsimi dan Cepi S.A.J. 2009. </w:t>
      </w:r>
      <w:r w:rsidRPr="00B525D9">
        <w:rPr>
          <w:i/>
          <w:noProof/>
        </w:rPr>
        <w:t>Evaluasi Program Pendidikan</w:t>
      </w:r>
      <w:r>
        <w:rPr>
          <w:noProof/>
        </w:rPr>
        <w:t xml:space="preserve">. Jakarta: Bumi Aksara. </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Djaali. (2008). </w:t>
      </w:r>
      <w:r w:rsidRPr="0017515E">
        <w:rPr>
          <w:i/>
          <w:iCs/>
          <w:noProof/>
        </w:rPr>
        <w:t>Skala Likert</w:t>
      </w:r>
      <w:r w:rsidRPr="0017515E">
        <w:rPr>
          <w:noProof/>
        </w:rPr>
        <w:t>. Jakarta: Pustaka Utama.</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Guo, F. (2012). More Than Usability: The Four Elements of User Experience, Part I. </w:t>
      </w:r>
      <w:r>
        <w:rPr>
          <w:noProof/>
        </w:rPr>
        <w:t>Diunduh dari</w:t>
      </w:r>
      <w:r w:rsidRPr="0017515E">
        <w:rPr>
          <w:noProof/>
        </w:rPr>
        <w:t xml:space="preserve"> http://www.uxmatters.com/mt/archives/2012/04/more-than-usability-the-four-elements-of-user-experience-part-i.php </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ISO. (1998). ISO 9241-11:1998(en) </w:t>
      </w:r>
      <w:r w:rsidRPr="009944D8">
        <w:rPr>
          <w:i/>
          <w:noProof/>
        </w:rPr>
        <w:t>Ergonomic requirements for office work with visual display terminals (VDTs) — Part 11</w:t>
      </w:r>
      <w:r w:rsidRPr="0017515E">
        <w:rPr>
          <w:noProof/>
        </w:rPr>
        <w:t xml:space="preserve">: Guidance on usability. </w:t>
      </w:r>
      <w:r>
        <w:rPr>
          <w:noProof/>
        </w:rPr>
        <w:t>Diunduh dari</w:t>
      </w:r>
      <w:r w:rsidRPr="0017515E">
        <w:rPr>
          <w:noProof/>
        </w:rPr>
        <w:t xml:space="preserve"> https://www.iso.org/obp/ui/#iso:std:iso:9241:-11:ed-1:v1:en</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Joanna. (2010). </w:t>
      </w:r>
      <w:r w:rsidRPr="0017515E">
        <w:rPr>
          <w:i/>
          <w:iCs/>
          <w:noProof/>
        </w:rPr>
        <w:t>Penyusunan Usability Index Browser Internet</w:t>
      </w:r>
      <w:r w:rsidRPr="0017515E">
        <w:rPr>
          <w:noProof/>
        </w:rPr>
        <w:t>. Universitas Negeri Surakarta.</w:t>
      </w:r>
    </w:p>
    <w:p w:rsidR="00016B29" w:rsidRPr="0017515E" w:rsidRDefault="00016B29" w:rsidP="00016B29">
      <w:pPr>
        <w:ind w:left="480" w:hanging="480"/>
        <w:jc w:val="both"/>
        <w:rPr>
          <w:i/>
        </w:rPr>
      </w:pPr>
      <w:r w:rsidRPr="0017515E">
        <w:lastRenderedPageBreak/>
        <w:t xml:space="preserve">Jool, Soohyung, et.al (2011); A Usability Evaluation Model for Academic Library Websites: Efficiancy, Effectiveness and Learnability; </w:t>
      </w:r>
      <w:r w:rsidRPr="0017515E">
        <w:rPr>
          <w:i/>
        </w:rPr>
        <w:t xml:space="preserve">Journal of Library </w:t>
      </w:r>
      <w:proofErr w:type="gramStart"/>
      <w:r w:rsidRPr="0017515E">
        <w:rPr>
          <w:i/>
        </w:rPr>
        <w:t>And</w:t>
      </w:r>
      <w:proofErr w:type="gramEnd"/>
      <w:r w:rsidRPr="0017515E">
        <w:rPr>
          <w:i/>
        </w:rPr>
        <w:t xml:space="preserve"> Information Studies 9:2 (December 2011) p.11-26</w:t>
      </w:r>
    </w:p>
    <w:p w:rsidR="00016B29" w:rsidRPr="0017515E" w:rsidRDefault="00016B29" w:rsidP="00016B29">
      <w:pPr>
        <w:ind w:left="567" w:hanging="567"/>
        <w:jc w:val="both"/>
      </w:pPr>
      <w:r w:rsidRPr="0017515E">
        <w:t xml:space="preserve">Kristiawan, D. (2016). </w:t>
      </w:r>
      <w:proofErr w:type="gramStart"/>
      <w:r w:rsidRPr="0017515E">
        <w:rPr>
          <w:i/>
          <w:iCs/>
        </w:rPr>
        <w:t>Kepuasan Pengguna SIStem Informasi Akademik (SIAKAD Online) Di FKIP UNS Dan Pengaruhnya Terhadap Manfaat Peningkatan Kualitas Pembelajaran.</w:t>
      </w:r>
      <w:proofErr w:type="gramEnd"/>
      <w:r w:rsidRPr="0017515E">
        <w:rPr>
          <w:i/>
          <w:iCs/>
        </w:rPr>
        <w:t xml:space="preserve"> </w:t>
      </w:r>
      <w:r w:rsidRPr="0017515E">
        <w:t>Surakarta: Universitas Sebelas Maret.</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Kusuma, W. A., Noviasari, V., &amp; Marthasari, G. I. (2016). Analisis Usability dalam User Experience pada Sistem KRS- Online UMM menggunakan USE Questionnaire. </w:t>
      </w:r>
      <w:r w:rsidRPr="0017515E">
        <w:rPr>
          <w:i/>
          <w:iCs/>
          <w:noProof/>
        </w:rPr>
        <w:t>Jurnal Nasional Teknik Elektro Dan Teknologi Informasi</w:t>
      </w:r>
      <w:r w:rsidRPr="0017515E">
        <w:rPr>
          <w:noProof/>
        </w:rPr>
        <w:t xml:space="preserve">, </w:t>
      </w:r>
      <w:r w:rsidRPr="0017515E">
        <w:rPr>
          <w:i/>
          <w:iCs/>
          <w:noProof/>
        </w:rPr>
        <w:t>5</w:t>
      </w:r>
      <w:r w:rsidRPr="0017515E">
        <w:rPr>
          <w:noProof/>
        </w:rPr>
        <w:t xml:space="preserve">(4), 294–301. </w:t>
      </w:r>
      <w:r>
        <w:rPr>
          <w:noProof/>
        </w:rPr>
        <w:t>Diunduh dari</w:t>
      </w:r>
      <w:r w:rsidRPr="0017515E">
        <w:rPr>
          <w:noProof/>
        </w:rPr>
        <w:t xml:space="preserve"> http://ejnteti.jteti.ugm.ac.id/index.php/JNTETI/article/view/277</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Lund, A. M. (2001). </w:t>
      </w:r>
      <w:r w:rsidRPr="009944D8">
        <w:rPr>
          <w:i/>
          <w:noProof/>
        </w:rPr>
        <w:t>Measuring Usability with the USE Questionnaire</w:t>
      </w:r>
      <w:r w:rsidRPr="0017515E">
        <w:rPr>
          <w:noProof/>
        </w:rPr>
        <w:t xml:space="preserve">. </w:t>
      </w:r>
      <w:r>
        <w:rPr>
          <w:noProof/>
        </w:rPr>
        <w:t>Diunduh dari</w:t>
      </w:r>
      <w:r w:rsidRPr="0017515E">
        <w:rPr>
          <w:noProof/>
        </w:rPr>
        <w:t xml:space="preserve"> </w:t>
      </w:r>
      <w:hyperlink r:id="rId14" w:history="1">
        <w:r w:rsidRPr="0017515E">
          <w:rPr>
            <w:rStyle w:val="Hyperlink"/>
            <w:noProof/>
          </w:rPr>
          <w:t>https://www.researchgate.net/profile/Arnold_Lund/publication/230786746_Measuring_usability_with_the_USE_questionnaire/links/56e5a90e08ae98445c21561c.pdf</w:t>
        </w:r>
      </w:hyperlink>
    </w:p>
    <w:p w:rsidR="00016B29" w:rsidRDefault="00016B29" w:rsidP="00016B29">
      <w:pPr>
        <w:widowControl w:val="0"/>
        <w:autoSpaceDE w:val="0"/>
        <w:autoSpaceDN w:val="0"/>
        <w:adjustRightInd w:val="0"/>
        <w:ind w:left="480" w:hanging="480"/>
        <w:jc w:val="both"/>
        <w:rPr>
          <w:noProof/>
          <w:lang w:val="id-ID"/>
        </w:rPr>
      </w:pPr>
      <w:r w:rsidRPr="0017515E">
        <w:rPr>
          <w:noProof/>
        </w:rPr>
        <w:t xml:space="preserve">Nielsen, J. (2012); </w:t>
      </w:r>
      <w:r w:rsidRPr="009944D8">
        <w:rPr>
          <w:i/>
          <w:noProof/>
        </w:rPr>
        <w:t>Usability 101: Introduction to Usability</w:t>
      </w:r>
      <w:r w:rsidRPr="0017515E">
        <w:rPr>
          <w:noProof/>
        </w:rPr>
        <w:t xml:space="preserve">. Alertbox. </w:t>
      </w:r>
      <w:r>
        <w:rPr>
          <w:noProof/>
        </w:rPr>
        <w:t>Diunduh dari</w:t>
      </w:r>
      <w:r w:rsidRPr="0017515E">
        <w:rPr>
          <w:noProof/>
        </w:rPr>
        <w:t xml:space="preserve">: </w:t>
      </w:r>
      <w:hyperlink r:id="rId15" w:history="1">
        <w:r w:rsidRPr="00392747">
          <w:rPr>
            <w:rStyle w:val="Hyperlink"/>
            <w:noProof/>
          </w:rPr>
          <w:t>http://www.nngroup.com/articles/usability-101-introduction-to-usability/</w:t>
        </w:r>
      </w:hyperlink>
      <w:r w:rsidRPr="0017515E">
        <w:rPr>
          <w:noProof/>
        </w:rPr>
        <w:t>.</w:t>
      </w:r>
    </w:p>
    <w:p w:rsidR="00016B29" w:rsidRPr="004B6F90" w:rsidRDefault="00016B29" w:rsidP="00016B29">
      <w:pPr>
        <w:widowControl w:val="0"/>
        <w:autoSpaceDE w:val="0"/>
        <w:autoSpaceDN w:val="0"/>
        <w:adjustRightInd w:val="0"/>
        <w:ind w:left="480" w:hanging="480"/>
        <w:jc w:val="both"/>
        <w:rPr>
          <w:noProof/>
          <w:lang w:val="id-ID"/>
        </w:rPr>
      </w:pPr>
      <w:r>
        <w:rPr>
          <w:noProof/>
          <w:lang w:val="id-ID"/>
        </w:rPr>
        <w:t>Matandong. 2009. “Validitas dan Reliabilitas Instrumen Penelitian” Jurnal Tabularasa PPS UNIMED, Medan, p. 93.</w:t>
      </w:r>
    </w:p>
    <w:p w:rsidR="00016B29" w:rsidRPr="0017515E" w:rsidRDefault="00016B29" w:rsidP="00016B29">
      <w:pPr>
        <w:widowControl w:val="0"/>
        <w:autoSpaceDE w:val="0"/>
        <w:autoSpaceDN w:val="0"/>
        <w:adjustRightInd w:val="0"/>
        <w:ind w:left="480" w:hanging="480"/>
        <w:jc w:val="both"/>
      </w:pPr>
      <w:r w:rsidRPr="0017515E">
        <w:t xml:space="preserve">Mardani, R. (2017, April 26). </w:t>
      </w:r>
      <w:proofErr w:type="gramStart"/>
      <w:r w:rsidRPr="009944D8">
        <w:rPr>
          <w:iCs/>
        </w:rPr>
        <w:t>Penggunaan Spss – Uji Asumsi Klasik Regresi Linier Berganda</w:t>
      </w:r>
      <w:r w:rsidRPr="0017515E">
        <w:t>.</w:t>
      </w:r>
      <w:proofErr w:type="gramEnd"/>
      <w:r w:rsidRPr="0017515E">
        <w:t xml:space="preserve"> Diambil kembali dari </w:t>
      </w:r>
      <w:r w:rsidRPr="009944D8">
        <w:rPr>
          <w:i/>
        </w:rPr>
        <w:t>M Jurnal Ekonomi dan Bisnis</w:t>
      </w:r>
      <w:r w:rsidRPr="0017515E">
        <w:t xml:space="preserve">: </w:t>
      </w:r>
      <w:hyperlink r:id="rId16" w:history="1">
        <w:r w:rsidRPr="0017515E">
          <w:rPr>
            <w:rStyle w:val="Hyperlink"/>
          </w:rPr>
          <w:t>https://mardanijournal.wordpress.com/2017/04/26/uji-asumsi-klasik-regresi-linear-berganda-menggunakan-spss/</w:t>
        </w:r>
      </w:hyperlink>
    </w:p>
    <w:p w:rsidR="00016B29" w:rsidRPr="0017515E" w:rsidRDefault="00016B29" w:rsidP="00016B29">
      <w:pPr>
        <w:widowControl w:val="0"/>
        <w:autoSpaceDE w:val="0"/>
        <w:autoSpaceDN w:val="0"/>
        <w:adjustRightInd w:val="0"/>
        <w:ind w:left="480" w:hanging="480"/>
        <w:jc w:val="both"/>
      </w:pPr>
      <w:proofErr w:type="gramStart"/>
      <w:r>
        <w:t>P</w:t>
      </w:r>
      <w:r w:rsidRPr="0017515E">
        <w:t>raktikum, t. (2015).</w:t>
      </w:r>
      <w:proofErr w:type="gramEnd"/>
      <w:r w:rsidRPr="0017515E">
        <w:t xml:space="preserve"> </w:t>
      </w:r>
      <w:r w:rsidRPr="0017515E">
        <w:rPr>
          <w:i/>
          <w:iCs/>
        </w:rPr>
        <w:t xml:space="preserve">Modul Spss. </w:t>
      </w:r>
      <w:r>
        <w:t>Malang: Fakultas Teknologi d</w:t>
      </w:r>
      <w:r w:rsidRPr="0017515E">
        <w:t>an Informasi Universitas Kanjuruhan Malang.</w:t>
      </w:r>
    </w:p>
    <w:p w:rsidR="00016B29" w:rsidRDefault="00016B29" w:rsidP="00016B29">
      <w:pPr>
        <w:widowControl w:val="0"/>
        <w:autoSpaceDE w:val="0"/>
        <w:autoSpaceDN w:val="0"/>
        <w:adjustRightInd w:val="0"/>
        <w:ind w:left="480" w:hanging="480"/>
        <w:jc w:val="both"/>
        <w:rPr>
          <w:lang w:val="id-ID"/>
        </w:rPr>
      </w:pPr>
      <w:proofErr w:type="gramStart"/>
      <w:r w:rsidRPr="0017515E">
        <w:t>Prayoga, S. H., &amp; Sensuse, D. I. (2010).</w:t>
      </w:r>
      <w:proofErr w:type="gramEnd"/>
      <w:r w:rsidRPr="0017515E">
        <w:t xml:space="preserve"> Analisis Usability Pada Aplikasi Berbasis Web Dengan Mengadopsi Model Kepuasan Pengguna (User Satisfaction). </w:t>
      </w:r>
      <w:r w:rsidRPr="0017515E">
        <w:rPr>
          <w:i/>
          <w:iCs/>
        </w:rPr>
        <w:t>SIstem Informasi</w:t>
      </w:r>
      <w:r w:rsidRPr="0017515E">
        <w:t>, 64.</w:t>
      </w:r>
    </w:p>
    <w:p w:rsidR="00016B29" w:rsidRPr="001F0D30" w:rsidRDefault="00016B29" w:rsidP="00016B29">
      <w:pPr>
        <w:widowControl w:val="0"/>
        <w:autoSpaceDE w:val="0"/>
        <w:autoSpaceDN w:val="0"/>
        <w:adjustRightInd w:val="0"/>
        <w:ind w:left="480" w:hanging="480"/>
        <w:jc w:val="both"/>
        <w:rPr>
          <w:noProof/>
          <w:lang w:val="id-ID"/>
        </w:rPr>
      </w:pPr>
    </w:p>
    <w:p w:rsidR="00016B29" w:rsidRPr="009944D8" w:rsidRDefault="00016B29" w:rsidP="00016B29">
      <w:pPr>
        <w:widowControl w:val="0"/>
        <w:autoSpaceDE w:val="0"/>
        <w:autoSpaceDN w:val="0"/>
        <w:adjustRightInd w:val="0"/>
        <w:ind w:left="480" w:hanging="480"/>
        <w:jc w:val="both"/>
        <w:rPr>
          <w:noProof/>
        </w:rPr>
      </w:pPr>
      <w:r w:rsidRPr="009944D8">
        <w:rPr>
          <w:noProof/>
        </w:rPr>
        <w:t xml:space="preserve">Rubin, J., &amp; Chisnell, D. (2008). </w:t>
      </w:r>
      <w:r w:rsidRPr="009944D8">
        <w:rPr>
          <w:i/>
          <w:iCs/>
          <w:noProof/>
        </w:rPr>
        <w:t>Handbook of Usability Testing: How to Plan, Design, and Conduct Effective Test</w:t>
      </w:r>
      <w:r w:rsidRPr="009944D8">
        <w:rPr>
          <w:noProof/>
        </w:rPr>
        <w:t xml:space="preserve"> (Second Edi). USA: Wiley Publishing, Inc.</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Rubinoff, R. (2004). </w:t>
      </w:r>
      <w:r w:rsidRPr="009944D8">
        <w:rPr>
          <w:i/>
          <w:noProof/>
        </w:rPr>
        <w:t>How To Quantify The User Experience</w:t>
      </w:r>
      <w:r w:rsidRPr="0017515E">
        <w:rPr>
          <w:noProof/>
        </w:rPr>
        <w:t xml:space="preserve">. </w:t>
      </w:r>
      <w:r>
        <w:rPr>
          <w:noProof/>
        </w:rPr>
        <w:t>Diunduh dari</w:t>
      </w:r>
      <w:r w:rsidRPr="0017515E">
        <w:rPr>
          <w:noProof/>
        </w:rPr>
        <w:t xml:space="preserve"> https://www.sitepoint.com/quantify-user-experience/</w:t>
      </w:r>
    </w:p>
    <w:p w:rsidR="00016B29" w:rsidRPr="0017515E" w:rsidRDefault="00016B29" w:rsidP="00016B29">
      <w:pPr>
        <w:ind w:left="567" w:hanging="567"/>
        <w:jc w:val="both"/>
      </w:pPr>
      <w:proofErr w:type="gramStart"/>
      <w:r w:rsidRPr="0017515E">
        <w:t>Siregar, I. S. (2017).</w:t>
      </w:r>
      <w:proofErr w:type="gramEnd"/>
      <w:r w:rsidRPr="0017515E">
        <w:t xml:space="preserve"> </w:t>
      </w:r>
      <w:proofErr w:type="gramStart"/>
      <w:r w:rsidRPr="0017515E">
        <w:rPr>
          <w:i/>
          <w:iCs/>
        </w:rPr>
        <w:t>Metode Penelitian Kuantitatif Dilengkapi Dengan Perbandingan Perhitungan Manual &amp; SPSS.</w:t>
      </w:r>
      <w:proofErr w:type="gramEnd"/>
      <w:r w:rsidRPr="0017515E">
        <w:rPr>
          <w:i/>
          <w:iCs/>
        </w:rPr>
        <w:t xml:space="preserve"> </w:t>
      </w:r>
      <w:r w:rsidRPr="0017515E">
        <w:t>Jakarta: Kencana.</w:t>
      </w:r>
    </w:p>
    <w:p w:rsidR="00016B29" w:rsidRPr="0017515E" w:rsidRDefault="00016B29" w:rsidP="00016B29">
      <w:pPr>
        <w:widowControl w:val="0"/>
        <w:autoSpaceDE w:val="0"/>
        <w:autoSpaceDN w:val="0"/>
        <w:adjustRightInd w:val="0"/>
        <w:ind w:left="480" w:hanging="480"/>
        <w:jc w:val="both"/>
        <w:rPr>
          <w:noProof/>
        </w:rPr>
      </w:pPr>
      <w:r w:rsidRPr="0017515E">
        <w:rPr>
          <w:noProof/>
        </w:rPr>
        <w:t xml:space="preserve">Setiawan, I. (2018). </w:t>
      </w:r>
      <w:r w:rsidRPr="009944D8">
        <w:rPr>
          <w:i/>
          <w:noProof/>
        </w:rPr>
        <w:t>Sekilas Tentang User Experience</w:t>
      </w:r>
      <w:r w:rsidRPr="0017515E">
        <w:rPr>
          <w:noProof/>
        </w:rPr>
        <w:t xml:space="preserve">. </w:t>
      </w:r>
      <w:r>
        <w:rPr>
          <w:noProof/>
        </w:rPr>
        <w:t>Diunduh dari</w:t>
      </w:r>
      <w:r w:rsidRPr="0017515E">
        <w:rPr>
          <w:noProof/>
        </w:rPr>
        <w:t xml:space="preserve"> http://intraktive.com/article/99-sekilas-tentang-user-experience</w:t>
      </w:r>
    </w:p>
    <w:p w:rsidR="00016B29" w:rsidRPr="00190F39" w:rsidRDefault="00016B29" w:rsidP="00016B29">
      <w:pPr>
        <w:widowControl w:val="0"/>
        <w:autoSpaceDE w:val="0"/>
        <w:autoSpaceDN w:val="0"/>
        <w:adjustRightInd w:val="0"/>
        <w:ind w:left="480" w:hanging="480"/>
        <w:jc w:val="both"/>
        <w:rPr>
          <w:noProof/>
          <w:lang w:val="id-ID"/>
        </w:rPr>
      </w:pPr>
      <w:r w:rsidRPr="0017515E">
        <w:rPr>
          <w:noProof/>
        </w:rPr>
        <w:t xml:space="preserve">Sugiyono. (2010). </w:t>
      </w:r>
      <w:r w:rsidRPr="0017515E">
        <w:rPr>
          <w:i/>
          <w:iCs/>
          <w:noProof/>
        </w:rPr>
        <w:t>Metode Penelitian Pendidikan</w:t>
      </w:r>
      <w:r w:rsidRPr="0017515E">
        <w:rPr>
          <w:noProof/>
        </w:rPr>
        <w:t>. Bandung: Alfabeta.</w:t>
      </w:r>
    </w:p>
    <w:p w:rsidR="00016B29" w:rsidRDefault="00016B29" w:rsidP="00016B29">
      <w:pPr>
        <w:widowControl w:val="0"/>
        <w:autoSpaceDE w:val="0"/>
        <w:autoSpaceDN w:val="0"/>
        <w:adjustRightInd w:val="0"/>
        <w:ind w:left="480" w:hanging="480"/>
        <w:jc w:val="both"/>
        <w:rPr>
          <w:noProof/>
          <w:lang w:val="id-ID"/>
        </w:rPr>
      </w:pPr>
      <w:r w:rsidRPr="0017515E">
        <w:rPr>
          <w:noProof/>
        </w:rPr>
        <w:t xml:space="preserve">UNIKAMA. (2016). </w:t>
      </w:r>
      <w:r w:rsidRPr="0017515E">
        <w:rPr>
          <w:i/>
          <w:noProof/>
        </w:rPr>
        <w:t>Sejarah Universitas Kanjuruhan Malang</w:t>
      </w:r>
      <w:r w:rsidRPr="0017515E">
        <w:rPr>
          <w:noProof/>
        </w:rPr>
        <w:t xml:space="preserve">. </w:t>
      </w:r>
      <w:r>
        <w:rPr>
          <w:noProof/>
        </w:rPr>
        <w:t>Diunduh dari</w:t>
      </w:r>
      <w:r w:rsidRPr="0017515E">
        <w:rPr>
          <w:noProof/>
        </w:rPr>
        <w:t xml:space="preserve"> </w:t>
      </w:r>
      <w:hyperlink r:id="rId17" w:history="1">
        <w:r w:rsidRPr="005A452F">
          <w:rPr>
            <w:rStyle w:val="Hyperlink"/>
            <w:noProof/>
          </w:rPr>
          <w:t>https://unikama.ac.id/id/sejarah-unikama/</w:t>
        </w:r>
      </w:hyperlink>
    </w:p>
    <w:p w:rsidR="00016B29" w:rsidRPr="00190F39" w:rsidRDefault="00016B29" w:rsidP="00016B29">
      <w:pPr>
        <w:widowControl w:val="0"/>
        <w:autoSpaceDE w:val="0"/>
        <w:autoSpaceDN w:val="0"/>
        <w:adjustRightInd w:val="0"/>
        <w:ind w:left="480" w:hanging="480"/>
        <w:jc w:val="both"/>
        <w:rPr>
          <w:noProof/>
          <w:lang w:val="id-ID"/>
        </w:rPr>
      </w:pPr>
    </w:p>
    <w:p w:rsidR="00016B29" w:rsidRPr="00190F39" w:rsidRDefault="00016B29" w:rsidP="00016B29">
      <w:pPr>
        <w:widowControl w:val="0"/>
        <w:autoSpaceDE w:val="0"/>
        <w:autoSpaceDN w:val="0"/>
        <w:adjustRightInd w:val="0"/>
        <w:ind w:left="480" w:hanging="480"/>
        <w:jc w:val="both"/>
        <w:rPr>
          <w:noProof/>
          <w:lang w:val="id-ID"/>
        </w:rPr>
      </w:pPr>
      <w:r w:rsidRPr="00190F39">
        <w:rPr>
          <w:noProof/>
          <w:lang w:val="id-ID"/>
        </w:rPr>
        <w:t>Utomo, L. T., Ardianto, Y. T., &amp; Sisharini, N. (2017). Pengaruh Kualitas Sistem, Kualitas Informasi, Kualitas Layanan, terhadap Kepuasan Pengguna Sistem Informasi AKademik Universitas Merdeka Malang. Teknologi &amp; Manajemen Informatika, 149-160.</w:t>
      </w:r>
    </w:p>
    <w:p w:rsidR="00016B29" w:rsidRPr="00E47865" w:rsidRDefault="00016B29" w:rsidP="00016B29">
      <w:pPr>
        <w:widowControl w:val="0"/>
        <w:autoSpaceDE w:val="0"/>
        <w:autoSpaceDN w:val="0"/>
        <w:adjustRightInd w:val="0"/>
        <w:ind w:left="480" w:hanging="480"/>
        <w:jc w:val="both"/>
        <w:rPr>
          <w:noProof/>
          <w:lang w:val="id-ID"/>
        </w:rPr>
      </w:pPr>
    </w:p>
    <w:p w:rsidR="00016B29" w:rsidRPr="0017515E" w:rsidRDefault="00016B29" w:rsidP="00016B29">
      <w:pPr>
        <w:ind w:left="480" w:hanging="480"/>
        <w:jc w:val="both"/>
      </w:pPr>
      <w:bookmarkStart w:id="0" w:name="_GoBack"/>
      <w:bookmarkEnd w:id="0"/>
    </w:p>
    <w:sectPr w:rsidR="00016B29" w:rsidRPr="0017515E" w:rsidSect="00FA38E6">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134" w:left="1701" w:header="567"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DC" w:rsidRDefault="00E157DC">
      <w:r>
        <w:separator/>
      </w:r>
    </w:p>
  </w:endnote>
  <w:endnote w:type="continuationSeparator" w:id="0">
    <w:p w:rsidR="00E157DC" w:rsidRDefault="00E1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B44419" w:rsidRDefault="00AC6648"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A64EF5">
      <w:rPr>
        <w:rFonts w:ascii="Cambria" w:hAnsi="Cambria"/>
        <w:noProof/>
        <w:sz w:val="20"/>
        <w:szCs w:val="20"/>
      </w:rPr>
      <w:t>14</w:t>
    </w:r>
    <w:r w:rsidRPr="00B44419">
      <w:rPr>
        <w:rFonts w:ascii="Cambria" w:hAnsi="Cambria"/>
        <w:noProof/>
        <w:sz w:val="20"/>
        <w:szCs w:val="20"/>
      </w:rPr>
      <w:fldChar w:fldCharType="end"/>
    </w:r>
  </w:p>
  <w:p w:rsidR="00AC6648" w:rsidRPr="00911223" w:rsidRDefault="00AC6648"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B44419" w:rsidRDefault="00AC6648"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A64EF5">
      <w:rPr>
        <w:rFonts w:ascii="Cambria" w:hAnsi="Cambria"/>
        <w:noProof/>
        <w:sz w:val="20"/>
        <w:szCs w:val="20"/>
      </w:rPr>
      <w:t>13</w:t>
    </w:r>
    <w:r w:rsidRPr="00B44419">
      <w:rPr>
        <w:rFonts w:ascii="Cambria" w:hAnsi="Cambria"/>
        <w:noProof/>
        <w:sz w:val="20"/>
        <w:szCs w:val="20"/>
      </w:rPr>
      <w:fldChar w:fldCharType="end"/>
    </w:r>
  </w:p>
  <w:p w:rsidR="00AC6648" w:rsidRPr="008D3AF5" w:rsidRDefault="00AC6648"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B44419" w:rsidRDefault="00AC6648"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Fian Dwi Suharto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w:t>
    </w:r>
    <w:r w:rsidRPr="00B44419">
      <w:rPr>
        <w:rFonts w:ascii="Cambria" w:hAnsi="Cambria"/>
        <w:noProof/>
        <w:sz w:val="20"/>
        <w:szCs w:val="20"/>
      </w:rPr>
      <w:fldChar w:fldCharType="end"/>
    </w:r>
  </w:p>
  <w:p w:rsidR="00AC6648" w:rsidRPr="00365F62" w:rsidRDefault="00AC6648" w:rsidP="00EC6A0D">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DC" w:rsidRDefault="00E157DC">
      <w:r>
        <w:separator/>
      </w:r>
    </w:p>
  </w:footnote>
  <w:footnote w:type="continuationSeparator" w:id="0">
    <w:p w:rsidR="00E157DC" w:rsidRDefault="00E15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911223" w:rsidRDefault="00AC664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AC6648" w:rsidRPr="00911223" w:rsidRDefault="00AC6648"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8D3AF5" w:rsidRDefault="00AC664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8" w:rsidRPr="00B44419" w:rsidRDefault="00AC664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AC6648" w:rsidRPr="00B44419" w:rsidRDefault="00AC664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AC6648" w:rsidRPr="006023F8" w:rsidRDefault="00AC6648"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A48B4"/>
    <w:multiLevelType w:val="hybridMultilevel"/>
    <w:tmpl w:val="7FB4B8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FD0598"/>
    <w:multiLevelType w:val="hybridMultilevel"/>
    <w:tmpl w:val="6BF896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01F7494"/>
    <w:multiLevelType w:val="hybridMultilevel"/>
    <w:tmpl w:val="4300A2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23C0AC4"/>
    <w:multiLevelType w:val="hybridMultilevel"/>
    <w:tmpl w:val="18224E54"/>
    <w:lvl w:ilvl="0" w:tplc="8702D716">
      <w:start w:val="1"/>
      <w:numFmt w:val="decimal"/>
      <w:lvlText w:val="%1)"/>
      <w:lvlJc w:val="left"/>
      <w:pPr>
        <w:ind w:left="1125" w:hanging="705"/>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25EF004D"/>
    <w:multiLevelType w:val="hybridMultilevel"/>
    <w:tmpl w:val="82D803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BB629F"/>
    <w:multiLevelType w:val="hybridMultilevel"/>
    <w:tmpl w:val="0F1C25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B70DEE"/>
    <w:multiLevelType w:val="hybridMultilevel"/>
    <w:tmpl w:val="131C6B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5407075"/>
    <w:multiLevelType w:val="hybridMultilevel"/>
    <w:tmpl w:val="6212CEF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38647E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64E58D5"/>
    <w:multiLevelType w:val="hybridMultilevel"/>
    <w:tmpl w:val="9B7C90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29"/>
    <w:rsid w:val="00040110"/>
    <w:rsid w:val="000702E0"/>
    <w:rsid w:val="000823F5"/>
    <w:rsid w:val="000866E2"/>
    <w:rsid w:val="000A4C55"/>
    <w:rsid w:val="000A4D63"/>
    <w:rsid w:val="000A59B8"/>
    <w:rsid w:val="000D01BF"/>
    <w:rsid w:val="000F564F"/>
    <w:rsid w:val="0010256C"/>
    <w:rsid w:val="00116DC1"/>
    <w:rsid w:val="00134993"/>
    <w:rsid w:val="00142BC5"/>
    <w:rsid w:val="00166F92"/>
    <w:rsid w:val="00172A27"/>
    <w:rsid w:val="0017488C"/>
    <w:rsid w:val="001A59C8"/>
    <w:rsid w:val="001C0D15"/>
    <w:rsid w:val="001D73D2"/>
    <w:rsid w:val="001E01CE"/>
    <w:rsid w:val="002161BD"/>
    <w:rsid w:val="00216C8B"/>
    <w:rsid w:val="00216F48"/>
    <w:rsid w:val="002426ED"/>
    <w:rsid w:val="00244041"/>
    <w:rsid w:val="00250D52"/>
    <w:rsid w:val="00250F13"/>
    <w:rsid w:val="00261566"/>
    <w:rsid w:val="00266D58"/>
    <w:rsid w:val="002B29B6"/>
    <w:rsid w:val="002D1BFF"/>
    <w:rsid w:val="003073A3"/>
    <w:rsid w:val="00327EF3"/>
    <w:rsid w:val="003331E3"/>
    <w:rsid w:val="00335581"/>
    <w:rsid w:val="00337CAA"/>
    <w:rsid w:val="003453D6"/>
    <w:rsid w:val="00357E00"/>
    <w:rsid w:val="00360EF6"/>
    <w:rsid w:val="00365F62"/>
    <w:rsid w:val="003B692B"/>
    <w:rsid w:val="003C2D5C"/>
    <w:rsid w:val="003D549A"/>
    <w:rsid w:val="003F6627"/>
    <w:rsid w:val="00411F33"/>
    <w:rsid w:val="00420B1E"/>
    <w:rsid w:val="00422A52"/>
    <w:rsid w:val="00423C4C"/>
    <w:rsid w:val="0045115B"/>
    <w:rsid w:val="0045188C"/>
    <w:rsid w:val="0048112F"/>
    <w:rsid w:val="00486BAA"/>
    <w:rsid w:val="004B379D"/>
    <w:rsid w:val="004B5D5D"/>
    <w:rsid w:val="004C5743"/>
    <w:rsid w:val="004E1965"/>
    <w:rsid w:val="004E3686"/>
    <w:rsid w:val="00513961"/>
    <w:rsid w:val="005244FB"/>
    <w:rsid w:val="00524A9B"/>
    <w:rsid w:val="00560F9A"/>
    <w:rsid w:val="005747E5"/>
    <w:rsid w:val="00581494"/>
    <w:rsid w:val="005B6D20"/>
    <w:rsid w:val="005F227A"/>
    <w:rsid w:val="006023F8"/>
    <w:rsid w:val="00611FE6"/>
    <w:rsid w:val="00620223"/>
    <w:rsid w:val="0062183A"/>
    <w:rsid w:val="00621FCE"/>
    <w:rsid w:val="00623F01"/>
    <w:rsid w:val="006325B7"/>
    <w:rsid w:val="00665504"/>
    <w:rsid w:val="0066569C"/>
    <w:rsid w:val="006C1A12"/>
    <w:rsid w:val="006C1E70"/>
    <w:rsid w:val="006C6380"/>
    <w:rsid w:val="007279B9"/>
    <w:rsid w:val="00784DF8"/>
    <w:rsid w:val="007C3AAB"/>
    <w:rsid w:val="007C7001"/>
    <w:rsid w:val="007D3FA1"/>
    <w:rsid w:val="00805FD7"/>
    <w:rsid w:val="00816B60"/>
    <w:rsid w:val="00830EA7"/>
    <w:rsid w:val="0084664B"/>
    <w:rsid w:val="00863A98"/>
    <w:rsid w:val="0087588C"/>
    <w:rsid w:val="008B2932"/>
    <w:rsid w:val="008D1F39"/>
    <w:rsid w:val="008D3AF5"/>
    <w:rsid w:val="008E0679"/>
    <w:rsid w:val="008F4A2E"/>
    <w:rsid w:val="008F7300"/>
    <w:rsid w:val="00900715"/>
    <w:rsid w:val="0090120F"/>
    <w:rsid w:val="00911223"/>
    <w:rsid w:val="00932184"/>
    <w:rsid w:val="0094216D"/>
    <w:rsid w:val="00951BA5"/>
    <w:rsid w:val="00963862"/>
    <w:rsid w:val="00967C51"/>
    <w:rsid w:val="00977927"/>
    <w:rsid w:val="009A0F97"/>
    <w:rsid w:val="009B62C8"/>
    <w:rsid w:val="009E1537"/>
    <w:rsid w:val="009F1F33"/>
    <w:rsid w:val="009F3EBC"/>
    <w:rsid w:val="009F6135"/>
    <w:rsid w:val="00A118B1"/>
    <w:rsid w:val="00A2067E"/>
    <w:rsid w:val="00A41A84"/>
    <w:rsid w:val="00A4350A"/>
    <w:rsid w:val="00A64EF5"/>
    <w:rsid w:val="00A82E71"/>
    <w:rsid w:val="00A83F6F"/>
    <w:rsid w:val="00AA0E43"/>
    <w:rsid w:val="00AB174F"/>
    <w:rsid w:val="00AC6648"/>
    <w:rsid w:val="00AE2B46"/>
    <w:rsid w:val="00AF48E5"/>
    <w:rsid w:val="00B44419"/>
    <w:rsid w:val="00B6142F"/>
    <w:rsid w:val="00B62A93"/>
    <w:rsid w:val="00B66B42"/>
    <w:rsid w:val="00B675A5"/>
    <w:rsid w:val="00B90B93"/>
    <w:rsid w:val="00B9694F"/>
    <w:rsid w:val="00BA42FD"/>
    <w:rsid w:val="00BD39E0"/>
    <w:rsid w:val="00C05C8D"/>
    <w:rsid w:val="00C15051"/>
    <w:rsid w:val="00C229DC"/>
    <w:rsid w:val="00C2506C"/>
    <w:rsid w:val="00C40473"/>
    <w:rsid w:val="00C45334"/>
    <w:rsid w:val="00C712DC"/>
    <w:rsid w:val="00C93824"/>
    <w:rsid w:val="00CA10DA"/>
    <w:rsid w:val="00CA78AF"/>
    <w:rsid w:val="00CD4536"/>
    <w:rsid w:val="00D03B31"/>
    <w:rsid w:val="00D04B4F"/>
    <w:rsid w:val="00D441E7"/>
    <w:rsid w:val="00D82462"/>
    <w:rsid w:val="00D97776"/>
    <w:rsid w:val="00DA3348"/>
    <w:rsid w:val="00DB58DD"/>
    <w:rsid w:val="00DC0324"/>
    <w:rsid w:val="00DC25C1"/>
    <w:rsid w:val="00DC54FF"/>
    <w:rsid w:val="00DF5BAC"/>
    <w:rsid w:val="00E00529"/>
    <w:rsid w:val="00E04918"/>
    <w:rsid w:val="00E157DC"/>
    <w:rsid w:val="00E233DE"/>
    <w:rsid w:val="00E332B2"/>
    <w:rsid w:val="00E4512E"/>
    <w:rsid w:val="00E57DF2"/>
    <w:rsid w:val="00E57E5C"/>
    <w:rsid w:val="00E73DC7"/>
    <w:rsid w:val="00EB0E95"/>
    <w:rsid w:val="00EB79EB"/>
    <w:rsid w:val="00EC6A0D"/>
    <w:rsid w:val="00ED5310"/>
    <w:rsid w:val="00EE112E"/>
    <w:rsid w:val="00EE554E"/>
    <w:rsid w:val="00EF458F"/>
    <w:rsid w:val="00F00EA6"/>
    <w:rsid w:val="00F0496A"/>
    <w:rsid w:val="00F44FD5"/>
    <w:rsid w:val="00F902A7"/>
    <w:rsid w:val="00F9069A"/>
    <w:rsid w:val="00FA38E6"/>
    <w:rsid w:val="00FA57A0"/>
    <w:rsid w:val="00FA78BF"/>
    <w:rsid w:val="00FD0CBA"/>
    <w:rsid w:val="00FE1EB8"/>
    <w:rsid w:val="00FE4A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paragraph" w:customStyle="1" w:styleId="Default">
    <w:name w:val="Default"/>
    <w:rsid w:val="009A0F97"/>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paragraph" w:customStyle="1" w:styleId="Default">
    <w:name w:val="Default"/>
    <w:rsid w:val="009A0F9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uii.ac.id/Snati/article/viewFile/2913/267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unikama.ac.id/id/sejarah-unika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rdanijournal.wordpress.com/2017/04/26/uji-asumsi-klasik-regresi-linear-berganda-menggunakan-sp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ngroup.com/articles/usability-101-introduction-to-usability/"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esearchgate.net/profile/Arnold_Lund/publication/230786746_Measuring_usability_with_the_USE_questionnaire/links/56e5a90e08ae98445c21561c.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296837-3272-4D6D-BC8A-3C3FB45E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5470</Words>
  <Characters>31185</Characters>
  <Application>Microsoft Office Word</Application>
  <DocSecurity>0</DocSecurity>
  <PresentationFormat/>
  <Lines>259</Lines>
  <Paragraphs>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36582</CharactersWithSpaces>
  <SharedDoc>false</SharedDoc>
  <HLinks>
    <vt:vector size="6" baseType="variant">
      <vt:variant>
        <vt:i4>2949176</vt:i4>
      </vt:variant>
      <vt:variant>
        <vt:i4>12</vt:i4>
      </vt:variant>
      <vt:variant>
        <vt:i4>0</vt:i4>
      </vt:variant>
      <vt:variant>
        <vt:i4>5</vt:i4>
      </vt:variant>
      <vt:variant>
        <vt:lpwstr>http://escalate.ac.uk/2916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fianDsuharto</cp:lastModifiedBy>
  <cp:revision>12</cp:revision>
  <cp:lastPrinted>2017-05-17T12:54:00Z</cp:lastPrinted>
  <dcterms:created xsi:type="dcterms:W3CDTF">2019-09-17T11:46:00Z</dcterms:created>
  <dcterms:modified xsi:type="dcterms:W3CDTF">2019-09-20T01:50:00Z</dcterms:modified>
</cp:coreProperties>
</file>