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25B5" w:rsidRDefault="00A725B5" w:rsidP="00A725B5">
      <w:pPr>
        <w:autoSpaceDE w:val="0"/>
        <w:autoSpaceDN w:val="0"/>
        <w:adjustRightInd w:val="0"/>
        <w:jc w:val="center"/>
        <w:rPr>
          <w:b/>
          <w:bCs/>
          <w:sz w:val="28"/>
        </w:rPr>
      </w:pPr>
      <w:r>
        <w:rPr>
          <w:b/>
          <w:bCs/>
          <w:sz w:val="28"/>
        </w:rPr>
        <w:t xml:space="preserve">RANCANG BANGUN SISTEM PENDUKUNG KEPUTUSAN ASISTEN PRAKTIKUM TERBAIK DENGAN METODE </w:t>
      </w:r>
    </w:p>
    <w:p w:rsidR="00A725B5" w:rsidRPr="00A725B5" w:rsidRDefault="00A725B5" w:rsidP="00A725B5">
      <w:pPr>
        <w:autoSpaceDE w:val="0"/>
        <w:autoSpaceDN w:val="0"/>
        <w:adjustRightInd w:val="0"/>
        <w:jc w:val="center"/>
        <w:rPr>
          <w:b/>
          <w:bCs/>
          <w:i/>
          <w:sz w:val="28"/>
        </w:rPr>
      </w:pPr>
      <w:r w:rsidRPr="00A725B5">
        <w:rPr>
          <w:b/>
          <w:bCs/>
          <w:i/>
          <w:sz w:val="28"/>
        </w:rPr>
        <w:t xml:space="preserve">PROFILE MATCHING </w:t>
      </w:r>
    </w:p>
    <w:p w:rsidR="00266D58" w:rsidRPr="00A725B5" w:rsidRDefault="00A725B5" w:rsidP="00F35DD8">
      <w:pPr>
        <w:pStyle w:val="penulis"/>
        <w:rPr>
          <w:vertAlign w:val="superscript"/>
          <w:lang w:val="en-US"/>
        </w:rPr>
      </w:pPr>
      <w:r>
        <w:rPr>
          <w:b/>
          <w:lang w:val="en-US"/>
        </w:rPr>
        <w:t>Elviera Ning Linardi</w:t>
      </w:r>
      <w:r w:rsidR="00266D58" w:rsidRPr="00266D58">
        <w:rPr>
          <w:b/>
          <w:vertAlign w:val="superscript"/>
        </w:rPr>
        <w:t>1</w:t>
      </w:r>
      <w:r w:rsidR="00266D58" w:rsidRPr="00266D58">
        <w:rPr>
          <w:b/>
        </w:rPr>
        <w:t xml:space="preserve">, </w:t>
      </w:r>
      <w:r w:rsidR="00F35DD8" w:rsidRPr="00F35DD8">
        <w:rPr>
          <w:b/>
        </w:rPr>
        <w:t>Hari Lugis Purwanto</w:t>
      </w:r>
      <w:r w:rsidR="00266D58" w:rsidRPr="00266D58">
        <w:rPr>
          <w:b/>
          <w:vertAlign w:val="superscript"/>
        </w:rPr>
        <w:t>2</w:t>
      </w:r>
      <w:r>
        <w:rPr>
          <w:b/>
          <w:lang w:val="en-US"/>
        </w:rPr>
        <w:t>, Wiji Setyaningsih</w:t>
      </w:r>
      <w:r>
        <w:rPr>
          <w:b/>
          <w:vertAlign w:val="superscript"/>
          <w:lang w:val="en-US"/>
        </w:rPr>
        <w:t>3</w:t>
      </w:r>
    </w:p>
    <w:p w:rsidR="006F19C7" w:rsidRDefault="006F19C7" w:rsidP="006F19C7">
      <w:pPr>
        <w:pBdr>
          <w:top w:val="nil"/>
          <w:left w:val="nil"/>
          <w:bottom w:val="nil"/>
          <w:right w:val="nil"/>
          <w:between w:val="nil"/>
        </w:pBdr>
        <w:jc w:val="center"/>
        <w:rPr>
          <w:color w:val="000000"/>
          <w:sz w:val="20"/>
          <w:szCs w:val="20"/>
        </w:rPr>
      </w:pPr>
      <w:r>
        <w:rPr>
          <w:color w:val="000000"/>
          <w:sz w:val="20"/>
          <w:szCs w:val="20"/>
        </w:rPr>
        <w:t>Universitas Kanjuruhan Malang</w:t>
      </w:r>
      <w:r>
        <w:rPr>
          <w:color w:val="000000"/>
          <w:sz w:val="20"/>
          <w:szCs w:val="20"/>
          <w:vertAlign w:val="superscript"/>
        </w:rPr>
        <w:t>1</w:t>
      </w:r>
      <w:r w:rsidR="00654C82">
        <w:rPr>
          <w:color w:val="000000"/>
          <w:sz w:val="20"/>
          <w:szCs w:val="20"/>
          <w:vertAlign w:val="superscript"/>
        </w:rPr>
        <w:t>,2,3</w:t>
      </w:r>
    </w:p>
    <w:p w:rsidR="00266D58" w:rsidRPr="00A725B5" w:rsidRDefault="008E0679" w:rsidP="00266D58">
      <w:pPr>
        <w:pStyle w:val="Affiliation"/>
      </w:pPr>
      <w:r>
        <w:t>E</w:t>
      </w:r>
      <w:r w:rsidR="00266D58">
        <w:t xml:space="preserve">mail </w:t>
      </w:r>
      <w:r w:rsidR="00A725B5">
        <w:t>elvieranl5@gmail,com</w:t>
      </w:r>
    </w:p>
    <w:p w:rsidR="00337CAA" w:rsidRPr="00337CAA" w:rsidRDefault="00337CAA" w:rsidP="00814600">
      <w:pPr>
        <w:spacing w:after="240"/>
        <w:rPr>
          <w:sz w:val="22"/>
          <w:szCs w:val="22"/>
          <w:lang w:val="id-ID"/>
        </w:rPr>
      </w:pPr>
    </w:p>
    <w:p w:rsidR="000F6F93" w:rsidRPr="000F6F93" w:rsidRDefault="006C1A12" w:rsidP="000F6F93">
      <w:pPr>
        <w:jc w:val="both"/>
        <w:rPr>
          <w:sz w:val="20"/>
          <w:szCs w:val="20"/>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r w:rsidR="000F6F93" w:rsidRPr="000F6F93">
        <w:rPr>
          <w:sz w:val="20"/>
          <w:szCs w:val="20"/>
        </w:rPr>
        <w:t>Praktikum merupakan metode pembelajaran yang ditujukkan kepada peserta didik untuk lebih memahami tentang materi pembelajaran yang terkait. Dengan kegiatan praktikum diharapkan pese</w:t>
      </w:r>
      <w:r w:rsidR="00BA49A1">
        <w:rPr>
          <w:sz w:val="20"/>
          <w:szCs w:val="20"/>
        </w:rPr>
        <w:t>rta didik dapat lebih eksplor</w:t>
      </w:r>
      <w:r w:rsidR="000F6F93" w:rsidRPr="000F6F93">
        <w:rPr>
          <w:sz w:val="20"/>
          <w:szCs w:val="20"/>
        </w:rPr>
        <w:t xml:space="preserve"> tentang materi yang dipelajari. Salah satu faktor agar pesert</w:t>
      </w:r>
      <w:r w:rsidR="00BA49A1">
        <w:rPr>
          <w:sz w:val="20"/>
          <w:szCs w:val="20"/>
        </w:rPr>
        <w:t>a didik dapat</w:t>
      </w:r>
      <w:r w:rsidR="000F6F93" w:rsidRPr="000F6F93">
        <w:rPr>
          <w:sz w:val="20"/>
          <w:szCs w:val="20"/>
        </w:rPr>
        <w:t xml:space="preserve"> mengikuti kegiatan pr</w:t>
      </w:r>
      <w:r w:rsidR="00BA49A1">
        <w:rPr>
          <w:sz w:val="20"/>
          <w:szCs w:val="20"/>
        </w:rPr>
        <w:t>aktikum dengan baik yaitu</w:t>
      </w:r>
      <w:r w:rsidR="000F6F93" w:rsidRPr="000F6F93">
        <w:rPr>
          <w:sz w:val="20"/>
          <w:szCs w:val="20"/>
        </w:rPr>
        <w:t xml:space="preserve"> bimbingan seorang asisten praktikum yang me</w:t>
      </w:r>
      <w:r w:rsidR="00BA49A1">
        <w:rPr>
          <w:sz w:val="20"/>
          <w:szCs w:val="20"/>
        </w:rPr>
        <w:t>miliki sumber daya manusia</w:t>
      </w:r>
      <w:r w:rsidR="000F6F93" w:rsidRPr="000F6F93">
        <w:rPr>
          <w:sz w:val="20"/>
          <w:szCs w:val="20"/>
        </w:rPr>
        <w:t xml:space="preserve"> yang berkualitas. </w:t>
      </w:r>
      <w:r w:rsidR="000F6F93" w:rsidRPr="000F6F93">
        <w:rPr>
          <w:rStyle w:val="Emphasis"/>
          <w:sz w:val="20"/>
          <w:szCs w:val="20"/>
        </w:rPr>
        <w:t>Profile Matching</w:t>
      </w:r>
      <w:r w:rsidR="000F6F93" w:rsidRPr="000F6F93">
        <w:rPr>
          <w:sz w:val="20"/>
          <w:szCs w:val="20"/>
        </w:rPr>
        <w:t xml:space="preserve"> adalah salah satu metode pengambilan keputusan yang cocok untuk asisten prakti</w:t>
      </w:r>
      <w:r w:rsidR="00BA49A1">
        <w:rPr>
          <w:sz w:val="20"/>
          <w:szCs w:val="20"/>
        </w:rPr>
        <w:t>kum terbaik</w:t>
      </w:r>
      <w:r w:rsidR="000F6F93" w:rsidRPr="000F6F93">
        <w:rPr>
          <w:sz w:val="20"/>
          <w:szCs w:val="20"/>
        </w:rPr>
        <w:t xml:space="preserve"> sesuai kriteria yang dibutuhkan. </w:t>
      </w:r>
      <w:r w:rsidR="000F6F93" w:rsidRPr="000F6F93">
        <w:rPr>
          <w:rStyle w:val="Emphasis"/>
          <w:sz w:val="20"/>
          <w:szCs w:val="20"/>
        </w:rPr>
        <w:t>Profile Matching</w:t>
      </w:r>
      <w:r w:rsidR="000F6F93" w:rsidRPr="000F6F93">
        <w:rPr>
          <w:sz w:val="20"/>
          <w:szCs w:val="20"/>
        </w:rPr>
        <w:t xml:space="preserve"> merupakan sebuah mekanisme pengambilan keputusan dengan mengansumsikan bahwa terdapat tingkat variabel </w:t>
      </w:r>
      <w:r w:rsidR="000F6F93" w:rsidRPr="00BA49A1">
        <w:rPr>
          <w:i/>
          <w:sz w:val="20"/>
          <w:szCs w:val="20"/>
        </w:rPr>
        <w:t>prediktor ideal</w:t>
      </w:r>
      <w:r w:rsidR="000F6F93" w:rsidRPr="000F6F93">
        <w:rPr>
          <w:sz w:val="20"/>
          <w:szCs w:val="20"/>
        </w:rPr>
        <w:t xml:space="preserve"> yang harus dimiliki oleh</w:t>
      </w:r>
      <w:r w:rsidR="00BA49A1">
        <w:rPr>
          <w:sz w:val="20"/>
          <w:szCs w:val="20"/>
        </w:rPr>
        <w:t xml:space="preserve"> setiap</w:t>
      </w:r>
      <w:r w:rsidR="000F6F93" w:rsidRPr="000F6F93">
        <w:rPr>
          <w:sz w:val="20"/>
          <w:szCs w:val="20"/>
        </w:rPr>
        <w:t xml:space="preserve"> individu, bukan tingkat minimal yang harus dipenuhi atau dilewati. Hasil perhitungan akurasi sistem dengan mengimplementasikan metode </w:t>
      </w:r>
      <w:r w:rsidR="000F6F93" w:rsidRPr="000F6F93">
        <w:rPr>
          <w:rStyle w:val="Emphasis"/>
          <w:sz w:val="20"/>
          <w:szCs w:val="20"/>
        </w:rPr>
        <w:t>Profile Matching</w:t>
      </w:r>
      <w:r w:rsidR="000F6F93" w:rsidRPr="000F6F93">
        <w:rPr>
          <w:sz w:val="20"/>
          <w:szCs w:val="20"/>
        </w:rPr>
        <w:t xml:space="preserve"> menunjukkan akurasi sebesar 83,65%. Kinerja sistem yang dirancang dapat digunakan untuk mengambil keputusan asisten praktikum terbaik dengan output berupa ranking berdasarkan nilai akhir yang paling tinggi ke nilai akhir yang paling rendah.</w:t>
      </w:r>
    </w:p>
    <w:p w:rsidR="00422A52" w:rsidRPr="000F6F93" w:rsidRDefault="00422A52" w:rsidP="00056AEF">
      <w:pPr>
        <w:shd w:val="clear" w:color="auto" w:fill="FFFFFF"/>
        <w:ind w:right="850"/>
        <w:jc w:val="both"/>
        <w:rPr>
          <w:sz w:val="20"/>
          <w:szCs w:val="20"/>
        </w:rPr>
      </w:pPr>
    </w:p>
    <w:p w:rsidR="00422A52" w:rsidRDefault="006C1A12" w:rsidP="0085753D">
      <w:pPr>
        <w:shd w:val="clear" w:color="auto" w:fill="FFFFFF"/>
        <w:ind w:right="850"/>
        <w:jc w:val="both"/>
        <w:rPr>
          <w:i/>
          <w:sz w:val="20"/>
          <w:szCs w:val="20"/>
          <w:lang w:val="id-ID"/>
        </w:rPr>
      </w:pPr>
      <w:r w:rsidRPr="00422A52">
        <w:rPr>
          <w:b/>
          <w:i/>
          <w:sz w:val="20"/>
          <w:szCs w:val="20"/>
        </w:rPr>
        <w:t xml:space="preserve">Kata Kunci: </w:t>
      </w:r>
      <w:r w:rsidR="00A725B5">
        <w:rPr>
          <w:i/>
          <w:sz w:val="20"/>
        </w:rPr>
        <w:t>sistem pendukung keputusan, asisten praktikum, profile matching</w:t>
      </w:r>
    </w:p>
    <w:p w:rsidR="0085753D" w:rsidRPr="00325359" w:rsidRDefault="0085753D" w:rsidP="0085753D">
      <w:pPr>
        <w:shd w:val="clear" w:color="auto" w:fill="FFFFFF"/>
        <w:ind w:right="850"/>
        <w:jc w:val="both"/>
        <w:rPr>
          <w:sz w:val="20"/>
          <w:szCs w:val="20"/>
          <w:lang w:val="id-ID"/>
        </w:rPr>
      </w:pPr>
    </w:p>
    <w:p w:rsidR="0062183A" w:rsidRPr="00784C2B" w:rsidRDefault="0058551C" w:rsidP="007A0172">
      <w:pPr>
        <w:spacing w:line="276" w:lineRule="auto"/>
        <w:jc w:val="both"/>
        <w:rPr>
          <w:b/>
          <w:bCs/>
          <w:sz w:val="22"/>
          <w:szCs w:val="22"/>
          <w:lang w:val="id-ID"/>
        </w:rPr>
      </w:pPr>
      <w:r w:rsidRPr="00784C2B">
        <w:rPr>
          <w:b/>
          <w:bCs/>
          <w:sz w:val="22"/>
          <w:szCs w:val="22"/>
          <w:lang w:val="id-ID"/>
        </w:rPr>
        <w:t>PENDAHULUAN</w:t>
      </w:r>
    </w:p>
    <w:p w:rsidR="00A725B5" w:rsidRPr="00784C2B" w:rsidRDefault="00A725B5" w:rsidP="00A725B5">
      <w:pPr>
        <w:ind w:firstLine="709"/>
        <w:jc w:val="both"/>
        <w:rPr>
          <w:sz w:val="22"/>
          <w:szCs w:val="22"/>
        </w:rPr>
      </w:pPr>
      <w:r w:rsidRPr="00784C2B">
        <w:rPr>
          <w:sz w:val="22"/>
          <w:szCs w:val="22"/>
        </w:rPr>
        <w:t xml:space="preserve">Pada umumnya, setiap Universitas perlu melakukan penilaian terhadap kinerja dosen dan tenaga kependidikan termasuk tenaga honorer (asisten praktikum). Penilaian kinerja ini dilakukan untuk mengetahui seberapa baik asisten praktikum tersebut menjalankan tugas sesuai </w:t>
      </w:r>
      <w:r w:rsidRPr="00784C2B">
        <w:rPr>
          <w:i/>
          <w:sz w:val="22"/>
          <w:szCs w:val="22"/>
        </w:rPr>
        <w:t>job</w:t>
      </w:r>
      <w:r w:rsidRPr="00784C2B">
        <w:rPr>
          <w:sz w:val="22"/>
          <w:szCs w:val="22"/>
        </w:rPr>
        <w:t xml:space="preserve"> dan deskripsinya masing-masing yaitu sebagai tenaga pengajar praktikum dengan peraturan yang sudah ditetapkan. Semakin baik kinerja asisten praktikum tersebut saat mengajar, maka mahasiswa pun seharusnya semakin termotivasi untuk belajar. Sehingga perlu di perhatikan kualitas asisten praktikum pada saat proses mengajar.</w:t>
      </w:r>
    </w:p>
    <w:p w:rsidR="00A725B5" w:rsidRPr="00784C2B" w:rsidRDefault="00A725B5" w:rsidP="00A725B5">
      <w:pPr>
        <w:ind w:firstLine="720"/>
        <w:jc w:val="both"/>
        <w:rPr>
          <w:sz w:val="22"/>
          <w:szCs w:val="22"/>
        </w:rPr>
      </w:pPr>
      <w:r w:rsidRPr="00784C2B">
        <w:rPr>
          <w:sz w:val="22"/>
          <w:szCs w:val="22"/>
        </w:rPr>
        <w:t xml:space="preserve">Pada kondisi saat ini, penilaian asisten praktikum dilakukan setiap setelah ujian praktik akhir semester dengan membagikan selembar kertas kuisioner penilaian kinerja asisten praktikum kepada mahasiswa praktikum (praktikan). Proses penilaian kinerja asisten praktikum ini masih dilakukan menggunakan kertas kuisioner dan koordinator praktikum menghitung tiap jawaban kuisioner yang telah diisi oleh mahasiswa dengan jumlah kuisioner kurang lebih 800 lembar. Mengingat koordinator praktikum yang dimiliki oleh unit praktikum hanya ada 1 orang maka memerlukan waktu lama dalam menghitung berkas kuisioner yang banyak dan seringkali asisten praktikum memiliki sifat  malas untuk nyebar kuisioner. Oleh karena itu hasil yang didapat menjadi rancu sehingga dibutuhkan tingkat ketelitian yang tinggi. Dalam memilih asisten terbaik ada beberapa faktor yang diperhitungkan yaitu dari sisi intelektual dan sisi perilaku. Kemungkinan terjadinya asisten yang kurang menguasai materi tapi memiliki kerapian yang tinggi terpilih menjadi asisten terbaik dibandingkan dengan asisten yang pintar tapi kerapiannya kurang sehingga hasil yang didapat tidak adil. Maka dibutuhkan metode yang betul-betul memprioritaskan aspek-aspek tertentu yang digunakan untuk perhitungan yaitu ada di metode </w:t>
      </w:r>
      <w:r w:rsidRPr="00784C2B">
        <w:rPr>
          <w:i/>
          <w:sz w:val="22"/>
          <w:szCs w:val="22"/>
        </w:rPr>
        <w:t>profil matching</w:t>
      </w:r>
      <w:r w:rsidRPr="00784C2B">
        <w:rPr>
          <w:sz w:val="22"/>
          <w:szCs w:val="22"/>
        </w:rPr>
        <w:t xml:space="preserve">. Metode ini memiliki pemilahan faktor yaitu </w:t>
      </w:r>
      <w:r w:rsidRPr="00784C2B">
        <w:rPr>
          <w:i/>
          <w:sz w:val="22"/>
          <w:szCs w:val="22"/>
        </w:rPr>
        <w:t>core factor</w:t>
      </w:r>
      <w:r w:rsidRPr="00784C2B">
        <w:rPr>
          <w:sz w:val="22"/>
          <w:szCs w:val="22"/>
        </w:rPr>
        <w:t xml:space="preserve"> dan </w:t>
      </w:r>
      <w:r w:rsidRPr="00784C2B">
        <w:rPr>
          <w:i/>
          <w:sz w:val="22"/>
          <w:szCs w:val="22"/>
        </w:rPr>
        <w:t>secondary factor</w:t>
      </w:r>
      <w:r w:rsidRPr="00784C2B">
        <w:rPr>
          <w:sz w:val="22"/>
          <w:szCs w:val="22"/>
        </w:rPr>
        <w:t xml:space="preserve">, </w:t>
      </w:r>
      <w:r w:rsidRPr="00784C2B">
        <w:rPr>
          <w:i/>
          <w:sz w:val="22"/>
          <w:szCs w:val="22"/>
        </w:rPr>
        <w:t>core factor</w:t>
      </w:r>
      <w:r w:rsidRPr="00784C2B">
        <w:rPr>
          <w:sz w:val="22"/>
          <w:szCs w:val="22"/>
        </w:rPr>
        <w:t xml:space="preserve"> memiliki presentase yang tinggi sedangkan </w:t>
      </w:r>
      <w:r w:rsidRPr="00784C2B">
        <w:rPr>
          <w:i/>
          <w:sz w:val="22"/>
          <w:szCs w:val="22"/>
        </w:rPr>
        <w:t>secondary factor</w:t>
      </w:r>
      <w:r w:rsidRPr="00784C2B">
        <w:rPr>
          <w:sz w:val="22"/>
          <w:szCs w:val="22"/>
        </w:rPr>
        <w:t xml:space="preserve"> memiliki presentase yang lebih rendah dari </w:t>
      </w:r>
      <w:r w:rsidRPr="00784C2B">
        <w:rPr>
          <w:i/>
          <w:sz w:val="22"/>
          <w:szCs w:val="22"/>
        </w:rPr>
        <w:t>core factor</w:t>
      </w:r>
      <w:r w:rsidRPr="00784C2B">
        <w:rPr>
          <w:sz w:val="22"/>
          <w:szCs w:val="22"/>
        </w:rPr>
        <w:t xml:space="preserve">. </w:t>
      </w:r>
      <w:r w:rsidRPr="00784C2B">
        <w:rPr>
          <w:i/>
          <w:sz w:val="22"/>
          <w:szCs w:val="22"/>
        </w:rPr>
        <w:t>Core factor</w:t>
      </w:r>
      <w:r w:rsidRPr="00784C2B">
        <w:rPr>
          <w:sz w:val="22"/>
          <w:szCs w:val="22"/>
        </w:rPr>
        <w:t xml:space="preserve"> adalah faktor-faktor inti yang dipakai untuk menghintung penentuan asisten terbaik sedangkan proses konfensional dia tidak memilah seperti itu semuanya dianggap sama bobotnya. Oleh sebab itu diperlukan suatu sistem yang dapat memberikan hasil informasi yang tepat terhadap kuisioner asisten praktikum. Yang selanjutnya hasil tersebut dapat digunakan sebagai dasar pengambilan keputusan untuk menentukan asisten praktikum yang memenuhi kriteria sebagai asisten praktikum dengan kriteria terbaik berdasarkan </w:t>
      </w:r>
      <w:r w:rsidRPr="00784C2B">
        <w:rPr>
          <w:sz w:val="22"/>
          <w:szCs w:val="22"/>
        </w:rPr>
        <w:lastRenderedPageBreak/>
        <w:t>kompetensinya dan mengetahui asisten praktikum yang nilainya terendah untuk selanjutnya diadakan evaluasi dan tindakan lebih lanjut.</w:t>
      </w:r>
    </w:p>
    <w:p w:rsidR="00A725B5" w:rsidRPr="00784C2B" w:rsidRDefault="00A725B5" w:rsidP="00A725B5">
      <w:pPr>
        <w:ind w:firstLine="720"/>
        <w:jc w:val="both"/>
        <w:rPr>
          <w:sz w:val="22"/>
          <w:szCs w:val="22"/>
        </w:rPr>
      </w:pPr>
      <w:r w:rsidRPr="00784C2B">
        <w:rPr>
          <w:sz w:val="22"/>
          <w:szCs w:val="22"/>
        </w:rPr>
        <w:t xml:space="preserve">Salah satu metode yang digunakan untuk sistem pendukung keputusan adalah metode </w:t>
      </w:r>
      <w:r w:rsidRPr="00784C2B">
        <w:rPr>
          <w:i/>
          <w:sz w:val="22"/>
          <w:szCs w:val="22"/>
        </w:rPr>
        <w:t>Profile Matching</w:t>
      </w:r>
      <w:r w:rsidRPr="00784C2B">
        <w:rPr>
          <w:sz w:val="22"/>
          <w:szCs w:val="22"/>
        </w:rPr>
        <w:t xml:space="preserve"> merupakan sebuah mekanisme dalam proses pengambilan keputusan dengan mengansumsikan bahwa terdapat tingkat </w:t>
      </w:r>
      <w:r w:rsidRPr="00784C2B">
        <w:rPr>
          <w:i/>
          <w:sz w:val="22"/>
          <w:szCs w:val="22"/>
        </w:rPr>
        <w:t>variable predictor</w:t>
      </w:r>
      <w:r w:rsidRPr="00784C2B">
        <w:rPr>
          <w:sz w:val="22"/>
          <w:szCs w:val="22"/>
        </w:rPr>
        <w:t xml:space="preserve"> ideal yang harus dimiliki oleh individu, bukan tingkat minimal yang harus dipenuhi atau dilewati. Metode </w:t>
      </w:r>
      <w:r w:rsidRPr="00784C2B">
        <w:rPr>
          <w:i/>
          <w:sz w:val="22"/>
          <w:szCs w:val="22"/>
        </w:rPr>
        <w:t>Profile Matching</w:t>
      </w:r>
      <w:r w:rsidRPr="00784C2B">
        <w:rPr>
          <w:sz w:val="22"/>
          <w:szCs w:val="22"/>
        </w:rPr>
        <w:t xml:space="preserve"> dilakukan melalui identifikasi terhadap suatu kelompok .yang baik maupun yang buruk. Individu dalam kelompok tersebut diukur menggunakan beberapa kriteria penilaian.(Sutrisno, 2017)</w:t>
      </w:r>
    </w:p>
    <w:p w:rsidR="00A725B5" w:rsidRPr="00784C2B" w:rsidRDefault="00A725B5" w:rsidP="00A725B5">
      <w:pPr>
        <w:ind w:firstLine="720"/>
        <w:jc w:val="both"/>
        <w:rPr>
          <w:sz w:val="22"/>
          <w:szCs w:val="22"/>
        </w:rPr>
      </w:pPr>
    </w:p>
    <w:p w:rsidR="0062183A" w:rsidRPr="00784C2B" w:rsidRDefault="001A59C8" w:rsidP="00587A4B">
      <w:pPr>
        <w:spacing w:line="276" w:lineRule="auto"/>
        <w:jc w:val="both"/>
        <w:rPr>
          <w:b/>
          <w:bCs/>
          <w:sz w:val="22"/>
          <w:szCs w:val="22"/>
          <w:lang w:val="id-ID"/>
        </w:rPr>
      </w:pPr>
      <w:r w:rsidRPr="00784C2B">
        <w:rPr>
          <w:b/>
          <w:bCs/>
          <w:sz w:val="22"/>
          <w:szCs w:val="22"/>
          <w:lang w:val="id-ID"/>
        </w:rPr>
        <w:t>METODE PENELITIAN</w:t>
      </w:r>
    </w:p>
    <w:p w:rsidR="00E66B93" w:rsidRPr="00784C2B" w:rsidRDefault="00E66B93" w:rsidP="00587A4B">
      <w:pPr>
        <w:spacing w:line="276" w:lineRule="auto"/>
        <w:jc w:val="both"/>
        <w:rPr>
          <w:b/>
          <w:bCs/>
          <w:sz w:val="22"/>
          <w:szCs w:val="22"/>
          <w:lang w:val="id-ID"/>
        </w:rPr>
      </w:pPr>
    </w:p>
    <w:p w:rsidR="00AF39ED" w:rsidRPr="00784C2B" w:rsidRDefault="006F19C7" w:rsidP="00AF39ED">
      <w:pPr>
        <w:spacing w:line="276" w:lineRule="auto"/>
        <w:jc w:val="both"/>
        <w:rPr>
          <w:b/>
          <w:bCs/>
          <w:i/>
          <w:sz w:val="22"/>
          <w:szCs w:val="22"/>
        </w:rPr>
      </w:pPr>
      <w:r w:rsidRPr="00784C2B">
        <w:rPr>
          <w:b/>
          <w:bCs/>
          <w:sz w:val="22"/>
          <w:szCs w:val="22"/>
          <w:lang w:val="id-ID"/>
        </w:rPr>
        <w:t xml:space="preserve">A. </w:t>
      </w:r>
      <w:r w:rsidR="00AF39ED" w:rsidRPr="00784C2B">
        <w:rPr>
          <w:b/>
          <w:bCs/>
          <w:sz w:val="22"/>
          <w:szCs w:val="22"/>
          <w:lang w:val="id-ID"/>
        </w:rPr>
        <w:t xml:space="preserve">   </w:t>
      </w:r>
      <w:r w:rsidR="00FB66E0" w:rsidRPr="00784C2B">
        <w:rPr>
          <w:b/>
          <w:bCs/>
          <w:sz w:val="22"/>
          <w:szCs w:val="22"/>
        </w:rPr>
        <w:t>Model Pengembangan Waterfall</w:t>
      </w:r>
    </w:p>
    <w:p w:rsidR="00284649" w:rsidRPr="00784C2B" w:rsidRDefault="00284649" w:rsidP="00284649">
      <w:pPr>
        <w:ind w:firstLine="567"/>
        <w:jc w:val="both"/>
        <w:rPr>
          <w:sz w:val="22"/>
          <w:szCs w:val="22"/>
        </w:rPr>
      </w:pPr>
      <w:r w:rsidRPr="00784C2B">
        <w:rPr>
          <w:sz w:val="22"/>
          <w:szCs w:val="22"/>
        </w:rPr>
        <w:t>Pada penelitian ini dilakukan dengan menggunakan metode penelitian dan pengembangan (</w:t>
      </w:r>
      <w:r w:rsidRPr="00784C2B">
        <w:rPr>
          <w:i/>
          <w:sz w:val="22"/>
          <w:szCs w:val="22"/>
        </w:rPr>
        <w:t>research and development</w:t>
      </w:r>
      <w:r w:rsidRPr="00784C2B">
        <w:rPr>
          <w:sz w:val="22"/>
          <w:szCs w:val="22"/>
        </w:rPr>
        <w:t xml:space="preserve">). Dalam pengembangan sistem pendukung keputusan asisten praktikum terbaik dengan menggunakan metode </w:t>
      </w:r>
      <w:r w:rsidRPr="00784C2B">
        <w:rPr>
          <w:i/>
          <w:sz w:val="22"/>
          <w:szCs w:val="22"/>
        </w:rPr>
        <w:t>profile matching</w:t>
      </w:r>
      <w:r w:rsidRPr="00784C2B">
        <w:rPr>
          <w:sz w:val="22"/>
          <w:szCs w:val="22"/>
        </w:rPr>
        <w:t xml:space="preserve">, peneliti mengacu pada model pengembangan </w:t>
      </w:r>
      <w:r w:rsidRPr="00784C2B">
        <w:rPr>
          <w:i/>
          <w:sz w:val="22"/>
          <w:szCs w:val="22"/>
        </w:rPr>
        <w:t>waterfall</w:t>
      </w:r>
      <w:r w:rsidRPr="00784C2B">
        <w:rPr>
          <w:sz w:val="22"/>
          <w:szCs w:val="22"/>
        </w:rPr>
        <w:t xml:space="preserve">. Inti dari model </w:t>
      </w:r>
      <w:r w:rsidRPr="00784C2B">
        <w:rPr>
          <w:i/>
          <w:sz w:val="22"/>
          <w:szCs w:val="22"/>
        </w:rPr>
        <w:t xml:space="preserve">waterfall </w:t>
      </w:r>
      <w:r w:rsidR="00305555">
        <w:rPr>
          <w:sz w:val="22"/>
          <w:szCs w:val="22"/>
        </w:rPr>
        <w:t>yaitu</w:t>
      </w:r>
      <w:r w:rsidRPr="00784C2B">
        <w:rPr>
          <w:sz w:val="22"/>
          <w:szCs w:val="22"/>
        </w:rPr>
        <w:t xml:space="preserve"> pengerjaan dari suatu sistem dilakukan secara berurutan</w:t>
      </w:r>
      <w:r w:rsidR="00305555">
        <w:rPr>
          <w:sz w:val="22"/>
          <w:szCs w:val="22"/>
        </w:rPr>
        <w:t>, jadi jika langkah ke pertama</w:t>
      </w:r>
      <w:r w:rsidRPr="00784C2B">
        <w:rPr>
          <w:sz w:val="22"/>
          <w:szCs w:val="22"/>
        </w:rPr>
        <w:t xml:space="preserve"> belum dikerjakan maka langkah kedua tidak bisa dikerjakan (pressman,2015). Langkah-langkah pengembangan dalam pendekatan </w:t>
      </w:r>
      <w:r w:rsidRPr="00784C2B">
        <w:rPr>
          <w:i/>
          <w:sz w:val="22"/>
          <w:szCs w:val="22"/>
        </w:rPr>
        <w:t>waterfall</w:t>
      </w:r>
      <w:r w:rsidRPr="00784C2B">
        <w:rPr>
          <w:sz w:val="22"/>
          <w:szCs w:val="22"/>
        </w:rPr>
        <w:t xml:space="preserve"> digambarkan seperti pada gambar 3.1:</w:t>
      </w:r>
    </w:p>
    <w:p w:rsidR="00284649" w:rsidRPr="00784C2B" w:rsidRDefault="00284649" w:rsidP="00284649">
      <w:pPr>
        <w:ind w:firstLine="567"/>
        <w:jc w:val="both"/>
        <w:rPr>
          <w:sz w:val="22"/>
          <w:szCs w:val="22"/>
        </w:rPr>
      </w:pPr>
    </w:p>
    <w:p w:rsidR="00284649" w:rsidRPr="00784C2B" w:rsidRDefault="00834AEE" w:rsidP="00284649">
      <w:pPr>
        <w:pStyle w:val="Caption"/>
        <w:spacing w:after="0"/>
        <w:jc w:val="center"/>
        <w:rPr>
          <w:rFonts w:ascii="Times New Roman" w:hAnsi="Times New Roman"/>
          <w:b/>
          <w:i w:val="0"/>
          <w:noProof/>
          <w:color w:val="auto"/>
          <w:sz w:val="22"/>
          <w:szCs w:val="22"/>
          <w:lang w:val="en-US"/>
        </w:rPr>
      </w:pPr>
      <w:r>
        <w:rPr>
          <w:rFonts w:ascii="Times New Roman" w:hAnsi="Times New Roman"/>
          <w:b/>
          <w:i w:val="0"/>
          <w:noProof/>
          <w:color w:val="auto"/>
          <w:sz w:val="22"/>
          <w:szCs w:val="22"/>
          <w:lang w:val="en-US"/>
        </w:rPr>
        <w:drawing>
          <wp:inline distT="0" distB="0" distL="0" distR="0">
            <wp:extent cx="4357370" cy="209105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57370" cy="2091055"/>
                    </a:xfrm>
                    <a:prstGeom prst="rect">
                      <a:avLst/>
                    </a:prstGeom>
                    <a:noFill/>
                    <a:ln w="9525">
                      <a:noFill/>
                      <a:miter lim="800000"/>
                      <a:headEnd/>
                      <a:tailEnd/>
                    </a:ln>
                  </pic:spPr>
                </pic:pic>
              </a:graphicData>
            </a:graphic>
          </wp:inline>
        </w:drawing>
      </w:r>
    </w:p>
    <w:p w:rsidR="00284649" w:rsidRPr="00784C2B" w:rsidRDefault="00284649" w:rsidP="00284649">
      <w:pPr>
        <w:pStyle w:val="Caption"/>
        <w:spacing w:after="0"/>
        <w:jc w:val="center"/>
        <w:rPr>
          <w:rFonts w:ascii="Times New Roman" w:hAnsi="Times New Roman"/>
          <w:b/>
          <w:i w:val="0"/>
          <w:color w:val="auto"/>
          <w:sz w:val="22"/>
          <w:szCs w:val="22"/>
          <w:lang w:val="en-US"/>
        </w:rPr>
      </w:pPr>
      <w:r w:rsidRPr="00784C2B">
        <w:rPr>
          <w:rFonts w:ascii="Times New Roman" w:hAnsi="Times New Roman"/>
          <w:b/>
          <w:i w:val="0"/>
          <w:color w:val="auto"/>
          <w:sz w:val="22"/>
          <w:szCs w:val="22"/>
        </w:rPr>
        <w:t xml:space="preserve">Gambar </w:t>
      </w:r>
      <w:r w:rsidRPr="00784C2B">
        <w:rPr>
          <w:rFonts w:ascii="Times New Roman" w:hAnsi="Times New Roman"/>
          <w:b/>
          <w:i w:val="0"/>
          <w:color w:val="auto"/>
          <w:sz w:val="22"/>
          <w:szCs w:val="22"/>
          <w:lang w:val="en-US"/>
        </w:rPr>
        <w:t>3.1 Model Penelitian Pengembangan Waterfall</w:t>
      </w:r>
    </w:p>
    <w:p w:rsidR="00284649" w:rsidRPr="00784C2B" w:rsidRDefault="00284649" w:rsidP="000F6F93">
      <w:pPr>
        <w:jc w:val="both"/>
        <w:rPr>
          <w:sz w:val="22"/>
          <w:szCs w:val="22"/>
        </w:rPr>
      </w:pPr>
    </w:p>
    <w:p w:rsidR="00AF39ED" w:rsidRPr="00784C2B" w:rsidRDefault="00AF39ED" w:rsidP="00AF39ED">
      <w:pPr>
        <w:pStyle w:val="BodyText"/>
        <w:widowControl w:val="0"/>
        <w:autoSpaceDE w:val="0"/>
        <w:autoSpaceDN w:val="0"/>
        <w:spacing w:line="240" w:lineRule="auto"/>
        <w:rPr>
          <w:b/>
          <w:sz w:val="22"/>
          <w:szCs w:val="22"/>
        </w:rPr>
      </w:pPr>
      <w:r w:rsidRPr="00784C2B">
        <w:rPr>
          <w:b/>
          <w:sz w:val="22"/>
          <w:szCs w:val="22"/>
          <w:lang w:val="id-ID"/>
        </w:rPr>
        <w:t>B.</w:t>
      </w:r>
      <w:r w:rsidRPr="00784C2B">
        <w:rPr>
          <w:b/>
          <w:sz w:val="22"/>
          <w:szCs w:val="22"/>
          <w:lang w:val="id-ID"/>
        </w:rPr>
        <w:tab/>
      </w:r>
      <w:r w:rsidR="00284649" w:rsidRPr="00784C2B">
        <w:rPr>
          <w:b/>
          <w:sz w:val="22"/>
          <w:szCs w:val="22"/>
        </w:rPr>
        <w:t>Metode Profile Matching</w:t>
      </w:r>
    </w:p>
    <w:p w:rsidR="00284649" w:rsidRPr="00784C2B" w:rsidRDefault="00284649" w:rsidP="00AF39ED">
      <w:pPr>
        <w:pStyle w:val="BodyText"/>
        <w:widowControl w:val="0"/>
        <w:autoSpaceDE w:val="0"/>
        <w:autoSpaceDN w:val="0"/>
        <w:spacing w:line="240" w:lineRule="auto"/>
        <w:rPr>
          <w:b/>
          <w:sz w:val="22"/>
          <w:szCs w:val="22"/>
        </w:rPr>
      </w:pPr>
    </w:p>
    <w:p w:rsidR="00284649" w:rsidRPr="00784C2B" w:rsidRDefault="00284649" w:rsidP="00284649">
      <w:pPr>
        <w:ind w:firstLine="720"/>
        <w:jc w:val="both"/>
        <w:rPr>
          <w:sz w:val="22"/>
          <w:szCs w:val="22"/>
        </w:rPr>
      </w:pPr>
      <w:r w:rsidRPr="00784C2B">
        <w:rPr>
          <w:b/>
          <w:sz w:val="22"/>
          <w:szCs w:val="22"/>
        </w:rPr>
        <w:tab/>
      </w:r>
      <w:r w:rsidRPr="00784C2B">
        <w:rPr>
          <w:sz w:val="22"/>
          <w:szCs w:val="22"/>
        </w:rPr>
        <w:t xml:space="preserve">Metode </w:t>
      </w:r>
      <w:r w:rsidRPr="00784C2B">
        <w:rPr>
          <w:i/>
          <w:sz w:val="22"/>
          <w:szCs w:val="22"/>
        </w:rPr>
        <w:t>Profile Matching</w:t>
      </w:r>
      <w:r w:rsidRPr="00784C2B">
        <w:rPr>
          <w:sz w:val="22"/>
          <w:szCs w:val="22"/>
        </w:rPr>
        <w:t xml:space="preserve"> merupakan sebuah mekanisme dalam proses pengambilan keputusan dengan mengansumsikan bahwa terdapat tingkat </w:t>
      </w:r>
      <w:r w:rsidRPr="00784C2B">
        <w:rPr>
          <w:i/>
          <w:sz w:val="22"/>
          <w:szCs w:val="22"/>
        </w:rPr>
        <w:t>variable predictor</w:t>
      </w:r>
      <w:r w:rsidR="00305555">
        <w:rPr>
          <w:sz w:val="22"/>
          <w:szCs w:val="22"/>
        </w:rPr>
        <w:t xml:space="preserve"> ideal yang harus penuhi</w:t>
      </w:r>
      <w:r w:rsidRPr="00784C2B">
        <w:rPr>
          <w:sz w:val="22"/>
          <w:szCs w:val="22"/>
        </w:rPr>
        <w:t xml:space="preserve"> oleh individu, bukan tin</w:t>
      </w:r>
      <w:r w:rsidR="00305555">
        <w:rPr>
          <w:sz w:val="22"/>
          <w:szCs w:val="22"/>
        </w:rPr>
        <w:t>gkat minimal yang harus dimiliki</w:t>
      </w:r>
      <w:r w:rsidRPr="00784C2B">
        <w:rPr>
          <w:sz w:val="22"/>
          <w:szCs w:val="22"/>
        </w:rPr>
        <w:t xml:space="preserve"> atau dilewati. Metode </w:t>
      </w:r>
      <w:r w:rsidRPr="00784C2B">
        <w:rPr>
          <w:i/>
          <w:sz w:val="22"/>
          <w:szCs w:val="22"/>
        </w:rPr>
        <w:t>Profile Matching</w:t>
      </w:r>
      <w:r w:rsidRPr="00784C2B">
        <w:rPr>
          <w:sz w:val="22"/>
          <w:szCs w:val="22"/>
        </w:rPr>
        <w:t xml:space="preserve"> dilakukan melalui identifikasi terhadap suatu kelompok yang baik maupun yang buruk. Individu dalam kelompok tersebut diukur menggunakan beberapa kriteria penilaian. Berikut prosedur metode </w:t>
      </w:r>
      <w:r w:rsidRPr="00784C2B">
        <w:rPr>
          <w:i/>
          <w:sz w:val="22"/>
          <w:szCs w:val="22"/>
        </w:rPr>
        <w:t xml:space="preserve">Profile Matching </w:t>
      </w:r>
      <w:r w:rsidRPr="00784C2B">
        <w:rPr>
          <w:sz w:val="22"/>
          <w:szCs w:val="22"/>
        </w:rPr>
        <w:t>(Atmanagara dkk, 2017).</w:t>
      </w:r>
    </w:p>
    <w:p w:rsidR="00284649" w:rsidRPr="00784C2B" w:rsidRDefault="00284649" w:rsidP="00284649">
      <w:pPr>
        <w:ind w:firstLine="720"/>
        <w:jc w:val="both"/>
        <w:rPr>
          <w:sz w:val="22"/>
          <w:szCs w:val="22"/>
        </w:rPr>
      </w:pPr>
    </w:p>
    <w:p w:rsidR="00284649" w:rsidRPr="00784C2B" w:rsidRDefault="00284649" w:rsidP="00654C82">
      <w:pPr>
        <w:pStyle w:val="ListParagraph"/>
        <w:numPr>
          <w:ilvl w:val="0"/>
          <w:numId w:val="11"/>
        </w:numPr>
        <w:spacing w:after="160"/>
        <w:ind w:left="360"/>
        <w:contextualSpacing/>
        <w:jc w:val="both"/>
        <w:rPr>
          <w:sz w:val="22"/>
          <w:szCs w:val="22"/>
        </w:rPr>
      </w:pPr>
      <w:r w:rsidRPr="00784C2B">
        <w:rPr>
          <w:b/>
          <w:sz w:val="22"/>
          <w:szCs w:val="22"/>
        </w:rPr>
        <w:t>Menentukan variabel data yang dibutuhkan</w:t>
      </w:r>
      <w:r w:rsidRPr="00784C2B">
        <w:rPr>
          <w:sz w:val="22"/>
          <w:szCs w:val="22"/>
        </w:rPr>
        <w:t>.</w:t>
      </w:r>
    </w:p>
    <w:p w:rsidR="00284649" w:rsidRPr="00784C2B" w:rsidRDefault="00284649" w:rsidP="00284649">
      <w:pPr>
        <w:pStyle w:val="ListParagraph"/>
        <w:numPr>
          <w:ilvl w:val="0"/>
          <w:numId w:val="11"/>
        </w:numPr>
        <w:spacing w:after="160"/>
        <w:ind w:left="360"/>
        <w:contextualSpacing/>
        <w:jc w:val="both"/>
        <w:rPr>
          <w:b/>
          <w:sz w:val="22"/>
          <w:szCs w:val="22"/>
        </w:rPr>
      </w:pPr>
      <w:r w:rsidRPr="00784C2B">
        <w:rPr>
          <w:b/>
          <w:sz w:val="22"/>
          <w:szCs w:val="22"/>
        </w:rPr>
        <w:t xml:space="preserve">Menentukan </w:t>
      </w:r>
      <w:r w:rsidRPr="00784C2B">
        <w:rPr>
          <w:b/>
          <w:sz w:val="22"/>
          <w:szCs w:val="22"/>
          <w:lang w:val="en-US"/>
        </w:rPr>
        <w:t>kriteria</w:t>
      </w:r>
      <w:r w:rsidRPr="00784C2B">
        <w:rPr>
          <w:b/>
          <w:sz w:val="22"/>
          <w:szCs w:val="22"/>
        </w:rPr>
        <w:t xml:space="preserve"> yang digunakan untuk penilaian.</w:t>
      </w:r>
    </w:p>
    <w:p w:rsidR="00284649" w:rsidRPr="00784C2B" w:rsidRDefault="00284649" w:rsidP="00284649">
      <w:pPr>
        <w:pStyle w:val="ListParagraph"/>
        <w:numPr>
          <w:ilvl w:val="0"/>
          <w:numId w:val="11"/>
        </w:numPr>
        <w:spacing w:after="160"/>
        <w:ind w:left="360"/>
        <w:contextualSpacing/>
        <w:jc w:val="both"/>
        <w:rPr>
          <w:b/>
          <w:sz w:val="22"/>
          <w:szCs w:val="22"/>
        </w:rPr>
      </w:pPr>
      <w:r w:rsidRPr="00784C2B">
        <w:rPr>
          <w:b/>
          <w:sz w:val="22"/>
          <w:szCs w:val="22"/>
        </w:rPr>
        <w:t xml:space="preserve">Pemetaan </w:t>
      </w:r>
      <w:r w:rsidRPr="00784C2B">
        <w:rPr>
          <w:b/>
          <w:sz w:val="22"/>
          <w:szCs w:val="22"/>
          <w:lang w:val="en-US"/>
        </w:rPr>
        <w:t>g</w:t>
      </w:r>
      <w:r w:rsidRPr="00784C2B">
        <w:rPr>
          <w:b/>
          <w:sz w:val="22"/>
          <w:szCs w:val="22"/>
        </w:rPr>
        <w:t>ap</w:t>
      </w:r>
    </w:p>
    <w:p w:rsidR="00284649" w:rsidRDefault="00284649" w:rsidP="00305555">
      <w:pPr>
        <w:autoSpaceDE w:val="0"/>
        <w:autoSpaceDN w:val="0"/>
        <w:adjustRightInd w:val="0"/>
        <w:ind w:firstLine="720"/>
        <w:jc w:val="both"/>
        <w:rPr>
          <w:sz w:val="22"/>
          <w:szCs w:val="22"/>
        </w:rPr>
      </w:pPr>
      <w:r w:rsidRPr="00784C2B">
        <w:rPr>
          <w:sz w:val="22"/>
          <w:szCs w:val="22"/>
        </w:rPr>
        <w:t>Pada tahap ini, akan dihitung nilai selisih dari nilai profil yang telah di inputkan pada tiap - tiap sub kriteria dengan nilai ideal. Berikut merup</w:t>
      </w:r>
      <w:r w:rsidR="00305555">
        <w:rPr>
          <w:sz w:val="22"/>
          <w:szCs w:val="22"/>
        </w:rPr>
        <w:t xml:space="preserve">akan rumus yang digunakan untuk </w:t>
      </w:r>
      <w:r w:rsidRPr="00784C2B">
        <w:rPr>
          <w:sz w:val="22"/>
          <w:szCs w:val="22"/>
        </w:rPr>
        <w:t>menghitung selisih pemetaan gap dapat ditulis dalam persamaan 1:</w:t>
      </w:r>
    </w:p>
    <w:p w:rsidR="00305555" w:rsidRPr="00784C2B" w:rsidRDefault="00305555" w:rsidP="00305555">
      <w:pPr>
        <w:autoSpaceDE w:val="0"/>
        <w:autoSpaceDN w:val="0"/>
        <w:adjustRightInd w:val="0"/>
        <w:ind w:firstLine="720"/>
        <w:jc w:val="both"/>
        <w:rPr>
          <w:sz w:val="22"/>
          <w:szCs w:val="22"/>
        </w:rPr>
      </w:pPr>
    </w:p>
    <w:p w:rsidR="00284649" w:rsidRDefault="00284649" w:rsidP="00284649">
      <w:pPr>
        <w:ind w:firstLine="720"/>
        <w:jc w:val="both"/>
        <w:rPr>
          <w:sz w:val="22"/>
          <w:szCs w:val="22"/>
        </w:rPr>
      </w:pPr>
      <w:r w:rsidRPr="00784C2B">
        <w:rPr>
          <w:sz w:val="22"/>
          <w:szCs w:val="22"/>
        </w:rPr>
        <w:t>Gap = Nilai kinerja – Nilai Standar</w:t>
      </w:r>
      <w:r w:rsidRPr="00784C2B">
        <w:rPr>
          <w:sz w:val="22"/>
          <w:szCs w:val="22"/>
        </w:rPr>
        <w:tab/>
        <w:t>…………………………………...(1)</w:t>
      </w:r>
    </w:p>
    <w:p w:rsidR="00305555" w:rsidRDefault="00305555" w:rsidP="00284649">
      <w:pPr>
        <w:ind w:firstLine="720"/>
        <w:jc w:val="both"/>
        <w:rPr>
          <w:sz w:val="22"/>
          <w:szCs w:val="22"/>
        </w:rPr>
      </w:pPr>
    </w:p>
    <w:p w:rsidR="00284649" w:rsidRPr="00784C2B" w:rsidRDefault="00284649" w:rsidP="00305555">
      <w:pPr>
        <w:jc w:val="both"/>
        <w:rPr>
          <w:sz w:val="22"/>
          <w:szCs w:val="22"/>
        </w:rPr>
      </w:pPr>
    </w:p>
    <w:p w:rsidR="00284649" w:rsidRPr="00784C2B" w:rsidRDefault="00284649" w:rsidP="00284649">
      <w:pPr>
        <w:pStyle w:val="ListParagraph"/>
        <w:numPr>
          <w:ilvl w:val="0"/>
          <w:numId w:val="11"/>
        </w:numPr>
        <w:spacing w:after="160"/>
        <w:ind w:left="360"/>
        <w:contextualSpacing/>
        <w:jc w:val="both"/>
        <w:rPr>
          <w:b/>
          <w:sz w:val="22"/>
          <w:szCs w:val="22"/>
        </w:rPr>
      </w:pPr>
      <w:r w:rsidRPr="00784C2B">
        <w:rPr>
          <w:b/>
          <w:sz w:val="22"/>
          <w:szCs w:val="22"/>
        </w:rPr>
        <w:t>Penentuan Bobot Nilai Gap</w:t>
      </w:r>
    </w:p>
    <w:p w:rsidR="00284649" w:rsidRDefault="00284649" w:rsidP="00284649">
      <w:pPr>
        <w:ind w:firstLine="720"/>
        <w:jc w:val="both"/>
        <w:rPr>
          <w:sz w:val="22"/>
          <w:szCs w:val="22"/>
        </w:rPr>
      </w:pPr>
      <w:r w:rsidRPr="00784C2B">
        <w:rPr>
          <w:sz w:val="22"/>
          <w:szCs w:val="22"/>
        </w:rPr>
        <w:t xml:space="preserve">Pada tahap ini, akan ditentukan bobot nilai masing-masing aspek dengan menggunakan bobot nilai yang telah ditentukan bagi masing-masing aspek itu sendiri. </w:t>
      </w:r>
    </w:p>
    <w:p w:rsidR="00305555" w:rsidRPr="00784C2B" w:rsidRDefault="00305555" w:rsidP="00284649">
      <w:pPr>
        <w:ind w:firstLine="720"/>
        <w:jc w:val="both"/>
        <w:rPr>
          <w:sz w:val="22"/>
          <w:szCs w:val="22"/>
        </w:rPr>
      </w:pPr>
    </w:p>
    <w:p w:rsidR="00284649" w:rsidRPr="00784C2B" w:rsidRDefault="00284649" w:rsidP="00284649">
      <w:pPr>
        <w:pStyle w:val="ListParagraph"/>
        <w:numPr>
          <w:ilvl w:val="0"/>
          <w:numId w:val="11"/>
        </w:numPr>
        <w:spacing w:after="200"/>
        <w:ind w:left="360"/>
        <w:contextualSpacing/>
        <w:rPr>
          <w:b/>
          <w:sz w:val="22"/>
          <w:szCs w:val="22"/>
        </w:rPr>
      </w:pPr>
      <w:r w:rsidRPr="00784C2B">
        <w:rPr>
          <w:b/>
          <w:sz w:val="22"/>
          <w:szCs w:val="22"/>
        </w:rPr>
        <w:t xml:space="preserve">Perhitungan nilai </w:t>
      </w:r>
      <w:r w:rsidRPr="00784C2B">
        <w:rPr>
          <w:b/>
          <w:i/>
          <w:sz w:val="22"/>
          <w:szCs w:val="22"/>
        </w:rPr>
        <w:t>Core Factor</w:t>
      </w:r>
      <w:r w:rsidRPr="00784C2B">
        <w:rPr>
          <w:b/>
          <w:sz w:val="22"/>
          <w:szCs w:val="22"/>
        </w:rPr>
        <w:t xml:space="preserve"> dan </w:t>
      </w:r>
      <w:r w:rsidRPr="00784C2B">
        <w:rPr>
          <w:b/>
          <w:i/>
          <w:sz w:val="22"/>
          <w:szCs w:val="22"/>
        </w:rPr>
        <w:t>Secondary Factor</w:t>
      </w:r>
    </w:p>
    <w:p w:rsidR="00284649" w:rsidRPr="00784C2B" w:rsidRDefault="00284649" w:rsidP="00284649">
      <w:pPr>
        <w:ind w:firstLine="720"/>
        <w:jc w:val="both"/>
        <w:rPr>
          <w:sz w:val="22"/>
          <w:szCs w:val="22"/>
        </w:rPr>
      </w:pPr>
      <w:r w:rsidRPr="00784C2B">
        <w:rPr>
          <w:sz w:val="22"/>
          <w:szCs w:val="22"/>
        </w:rPr>
        <w:t xml:space="preserve">Setelah menentukan bobot nilai gap untuk aspek yang dibutuhkan, tiap sub aspek dikelompokan lagi menjadi 2 kelompok yaitu </w:t>
      </w:r>
      <w:r w:rsidRPr="00784C2B">
        <w:rPr>
          <w:i/>
          <w:sz w:val="22"/>
          <w:szCs w:val="22"/>
        </w:rPr>
        <w:t>Core Factor</w:t>
      </w:r>
      <w:r w:rsidRPr="00784C2B">
        <w:rPr>
          <w:sz w:val="22"/>
          <w:szCs w:val="22"/>
        </w:rPr>
        <w:t xml:space="preserve"> dan </w:t>
      </w:r>
      <w:r w:rsidRPr="00784C2B">
        <w:rPr>
          <w:i/>
          <w:sz w:val="22"/>
          <w:szCs w:val="22"/>
        </w:rPr>
        <w:t>Secondary Factor</w:t>
      </w:r>
      <w:r w:rsidRPr="00784C2B">
        <w:rPr>
          <w:sz w:val="22"/>
          <w:szCs w:val="22"/>
        </w:rPr>
        <w:t>.</w:t>
      </w:r>
    </w:p>
    <w:p w:rsidR="00284649" w:rsidRPr="00784C2B" w:rsidRDefault="00284649" w:rsidP="00284649">
      <w:pPr>
        <w:pStyle w:val="ListParagraph"/>
        <w:numPr>
          <w:ilvl w:val="0"/>
          <w:numId w:val="10"/>
        </w:numPr>
        <w:ind w:left="720"/>
        <w:contextualSpacing/>
        <w:jc w:val="both"/>
        <w:rPr>
          <w:i/>
          <w:sz w:val="22"/>
          <w:szCs w:val="22"/>
        </w:rPr>
      </w:pPr>
      <w:r w:rsidRPr="00784C2B">
        <w:rPr>
          <w:i/>
          <w:sz w:val="22"/>
          <w:szCs w:val="22"/>
        </w:rPr>
        <w:t>Core Factor</w:t>
      </w:r>
    </w:p>
    <w:p w:rsidR="00284649" w:rsidRPr="00784C2B" w:rsidRDefault="00284649" w:rsidP="00284649">
      <w:pPr>
        <w:autoSpaceDE w:val="0"/>
        <w:autoSpaceDN w:val="0"/>
        <w:adjustRightInd w:val="0"/>
        <w:ind w:left="360" w:firstLine="720"/>
        <w:jc w:val="both"/>
        <w:rPr>
          <w:sz w:val="22"/>
          <w:szCs w:val="22"/>
        </w:rPr>
      </w:pPr>
      <w:r w:rsidRPr="00784C2B">
        <w:rPr>
          <w:i/>
          <w:iCs/>
          <w:sz w:val="22"/>
          <w:szCs w:val="22"/>
        </w:rPr>
        <w:t xml:space="preserve">Core faktor (Faktor Utama) </w:t>
      </w:r>
      <w:r w:rsidRPr="00784C2B">
        <w:rPr>
          <w:sz w:val="22"/>
          <w:szCs w:val="22"/>
        </w:rPr>
        <w:t xml:space="preserve">merupakan aspek (kompetensi) </w:t>
      </w:r>
      <w:r w:rsidR="00305555">
        <w:rPr>
          <w:sz w:val="22"/>
          <w:szCs w:val="22"/>
        </w:rPr>
        <w:t>yang paling</w:t>
      </w:r>
      <w:r w:rsidRPr="00784C2B">
        <w:rPr>
          <w:sz w:val="22"/>
          <w:szCs w:val="22"/>
        </w:rPr>
        <w:t xml:space="preserve"> dibutuhkan oleh suatu penilaian yang diperkirakan dapat memperoleh hasil yang optimal. Perhitungan </w:t>
      </w:r>
      <w:r w:rsidRPr="00784C2B">
        <w:rPr>
          <w:i/>
          <w:sz w:val="22"/>
          <w:szCs w:val="22"/>
        </w:rPr>
        <w:t>Core Factor</w:t>
      </w:r>
      <w:r w:rsidRPr="00784C2B">
        <w:rPr>
          <w:sz w:val="22"/>
          <w:szCs w:val="22"/>
        </w:rPr>
        <w:t xml:space="preserve"> dapat dirumuskan pada persamaan 2:</w:t>
      </w:r>
    </w:p>
    <w:p w:rsidR="00284649" w:rsidRPr="00784C2B" w:rsidRDefault="00284649" w:rsidP="00284649">
      <w:pPr>
        <w:autoSpaceDE w:val="0"/>
        <w:autoSpaceDN w:val="0"/>
        <w:adjustRightInd w:val="0"/>
        <w:ind w:firstLine="720"/>
        <w:rPr>
          <w:sz w:val="22"/>
          <w:szCs w:val="22"/>
        </w:rPr>
      </w:pPr>
    </w:p>
    <w:p w:rsidR="00284649" w:rsidRPr="000F6F93" w:rsidRDefault="00834AEE" w:rsidP="00284649">
      <w:pPr>
        <w:ind w:left="360" w:firstLine="360"/>
        <w:jc w:val="both"/>
        <w:rPr>
          <w:sz w:val="20"/>
          <w:szCs w:val="20"/>
        </w:rPr>
      </w:pPr>
      <m:oMath>
        <m:r>
          <w:rPr>
            <w:rFonts w:ascii="Cambria Math" w:hAnsi="Cambria Math"/>
          </w:rPr>
          <m:t xml:space="preserve">NCF= </m:t>
        </m:r>
        <m:f>
          <m:fPr>
            <m:ctrlPr>
              <w:rPr>
                <w:rFonts w:ascii="Cambria Math" w:hAnsi="Cambria Math"/>
                <w:i/>
              </w:rPr>
            </m:ctrlPr>
          </m:fPr>
          <m:num>
            <m:r>
              <m:rPr>
                <m:sty m:val="p"/>
              </m:rPr>
              <w:rPr>
                <w:rFonts w:ascii="Cambria Math" w:hAnsi="Cambria Math"/>
              </w:rPr>
              <m:t>Σ</m:t>
            </m:r>
            <m:r>
              <w:rPr>
                <w:rFonts w:ascii="Cambria Math" w:hAnsi="Cambria Math"/>
              </w:rPr>
              <m:t>NC</m:t>
            </m:r>
          </m:num>
          <m:den>
            <m:r>
              <m:rPr>
                <m:sty m:val="p"/>
              </m:rPr>
              <w:rPr>
                <w:rFonts w:ascii="Cambria Math" w:hAnsi="Cambria Math"/>
              </w:rPr>
              <m:t>Σ</m:t>
            </m:r>
            <m:r>
              <w:rPr>
                <w:rFonts w:ascii="Cambria Math" w:hAnsi="Cambria Math"/>
              </w:rPr>
              <m:t>IC</m:t>
            </m:r>
          </m:den>
        </m:f>
      </m:oMath>
      <w:r w:rsidR="00284649" w:rsidRPr="000F6F93">
        <w:rPr>
          <w:sz w:val="20"/>
          <w:szCs w:val="20"/>
        </w:rPr>
        <w:t>……..…………………….....................................................(2)</w:t>
      </w:r>
    </w:p>
    <w:p w:rsidR="00284649" w:rsidRPr="00784C2B" w:rsidRDefault="00284649" w:rsidP="00284649">
      <w:pPr>
        <w:pStyle w:val="ListParagraph"/>
        <w:numPr>
          <w:ilvl w:val="0"/>
          <w:numId w:val="10"/>
        </w:numPr>
        <w:spacing w:after="160"/>
        <w:ind w:left="720"/>
        <w:contextualSpacing/>
        <w:jc w:val="both"/>
        <w:rPr>
          <w:i/>
          <w:sz w:val="22"/>
          <w:szCs w:val="22"/>
        </w:rPr>
      </w:pPr>
      <w:r w:rsidRPr="00784C2B">
        <w:rPr>
          <w:i/>
          <w:sz w:val="22"/>
          <w:szCs w:val="22"/>
        </w:rPr>
        <w:t>Secondary Factor</w:t>
      </w:r>
    </w:p>
    <w:p w:rsidR="00284649" w:rsidRPr="00784C2B" w:rsidRDefault="00284649" w:rsidP="00284649">
      <w:pPr>
        <w:pStyle w:val="ListParagraph"/>
        <w:ind w:left="360" w:firstLine="720"/>
        <w:jc w:val="both"/>
        <w:rPr>
          <w:sz w:val="22"/>
          <w:szCs w:val="22"/>
        </w:rPr>
      </w:pPr>
      <w:r w:rsidRPr="00784C2B">
        <w:rPr>
          <w:i/>
          <w:sz w:val="22"/>
          <w:szCs w:val="22"/>
        </w:rPr>
        <w:t xml:space="preserve">Secondary Factor </w:t>
      </w:r>
      <w:r w:rsidR="00305555">
        <w:rPr>
          <w:sz w:val="22"/>
          <w:szCs w:val="22"/>
        </w:rPr>
        <w:t xml:space="preserve">(faktor pendukung) </w:t>
      </w:r>
      <w:r w:rsidR="00305555">
        <w:rPr>
          <w:sz w:val="22"/>
          <w:szCs w:val="22"/>
          <w:lang w:val="en-US"/>
        </w:rPr>
        <w:t>yaitu</w:t>
      </w:r>
      <w:r w:rsidRPr="00784C2B">
        <w:rPr>
          <w:sz w:val="22"/>
          <w:szCs w:val="22"/>
        </w:rPr>
        <w:t xml:space="preserve"> aspek pendukung lain yang ada pada </w:t>
      </w:r>
      <w:r w:rsidRPr="00784C2B">
        <w:rPr>
          <w:i/>
          <w:sz w:val="22"/>
          <w:szCs w:val="22"/>
        </w:rPr>
        <w:t>core factor</w:t>
      </w:r>
      <w:r w:rsidRPr="00784C2B">
        <w:rPr>
          <w:sz w:val="22"/>
          <w:szCs w:val="22"/>
        </w:rPr>
        <w:t xml:space="preserve">. Perhitungan </w:t>
      </w:r>
      <w:r w:rsidRPr="00784C2B">
        <w:rPr>
          <w:i/>
          <w:sz w:val="22"/>
          <w:szCs w:val="22"/>
        </w:rPr>
        <w:t>Secondary Factor</w:t>
      </w:r>
      <w:r w:rsidRPr="00784C2B">
        <w:rPr>
          <w:sz w:val="22"/>
          <w:szCs w:val="22"/>
        </w:rPr>
        <w:t xml:space="preserve"> dapat dilihat pada persamaan 3:</w:t>
      </w:r>
    </w:p>
    <w:p w:rsidR="00784C2B" w:rsidRPr="00305555" w:rsidRDefault="00284649" w:rsidP="00305555">
      <w:pPr>
        <w:pStyle w:val="ListParagraph"/>
        <w:ind w:left="360"/>
        <w:jc w:val="both"/>
        <w:rPr>
          <w:sz w:val="20"/>
          <w:szCs w:val="20"/>
          <w:lang w:val="en-US"/>
        </w:rPr>
      </w:pPr>
      <w:r w:rsidRPr="000F6F93">
        <w:rPr>
          <w:sz w:val="20"/>
          <w:szCs w:val="20"/>
        </w:rPr>
        <w:tab/>
      </w:r>
      <m:oMath>
        <m:r>
          <w:rPr>
            <w:rFonts w:ascii="Cambria Math" w:hAnsi="Cambria Math"/>
          </w:rPr>
          <m:t xml:space="preserve">NSF= </m:t>
        </m:r>
        <m:f>
          <m:fPr>
            <m:ctrlPr>
              <w:rPr>
                <w:rFonts w:ascii="Cambria Math" w:hAnsi="Cambria Math"/>
                <w:i/>
              </w:rPr>
            </m:ctrlPr>
          </m:fPr>
          <m:num>
            <m:r>
              <m:rPr>
                <m:sty m:val="p"/>
              </m:rPr>
              <w:rPr>
                <w:rFonts w:ascii="Cambria Math" w:hAnsi="Cambria Math"/>
              </w:rPr>
              <m:t>Σ</m:t>
            </m:r>
            <m:r>
              <w:rPr>
                <w:rFonts w:ascii="Cambria Math" w:hAnsi="Cambria Math"/>
              </w:rPr>
              <m:t>NS</m:t>
            </m:r>
          </m:num>
          <m:den>
            <m:eqArr>
              <m:eqArrPr>
                <m:ctrlPr>
                  <w:rPr>
                    <w:rFonts w:ascii="Cambria Math" w:hAnsi="Cambria Math"/>
                  </w:rPr>
                </m:ctrlPr>
              </m:eqArrPr>
              <m:e>
                <m:r>
                  <m:rPr>
                    <m:sty m:val="p"/>
                  </m:rPr>
                  <w:rPr>
                    <w:rFonts w:ascii="Cambria Math" w:hAnsi="Cambria Math"/>
                  </w:rPr>
                  <m:t>Σ</m:t>
                </m:r>
                <m:r>
                  <w:rPr>
                    <w:rFonts w:ascii="Cambria Math" w:hAnsi="Cambria Math"/>
                  </w:rPr>
                  <m:t>IC</m:t>
                </m:r>
                <m:ctrlPr>
                  <w:rPr>
                    <w:rFonts w:ascii="Cambria Math" w:hAnsi="Cambria Math"/>
                    <w:i/>
                  </w:rPr>
                </m:ctrlPr>
              </m:e>
              <m:e>
                <m:ctrlPr>
                  <w:rPr>
                    <w:rFonts w:ascii="Cambria Math" w:hAnsi="Cambria Math"/>
                    <w:i/>
                  </w:rPr>
                </m:ctrlPr>
              </m:e>
            </m:eqArr>
          </m:den>
        </m:f>
      </m:oMath>
      <w:r w:rsidRPr="000F6F93">
        <w:rPr>
          <w:sz w:val="20"/>
          <w:szCs w:val="20"/>
        </w:rPr>
        <w:tab/>
        <w:t>……………………….………………..............................(3)</w:t>
      </w:r>
    </w:p>
    <w:p w:rsidR="00284649" w:rsidRPr="00784C2B" w:rsidRDefault="00284649" w:rsidP="00284649">
      <w:pPr>
        <w:pStyle w:val="ListParagraph"/>
        <w:numPr>
          <w:ilvl w:val="0"/>
          <w:numId w:val="11"/>
        </w:numPr>
        <w:spacing w:after="160"/>
        <w:ind w:left="360"/>
        <w:contextualSpacing/>
        <w:jc w:val="both"/>
        <w:rPr>
          <w:b/>
          <w:sz w:val="22"/>
          <w:szCs w:val="22"/>
        </w:rPr>
      </w:pPr>
      <w:r w:rsidRPr="00784C2B">
        <w:rPr>
          <w:b/>
          <w:sz w:val="22"/>
          <w:szCs w:val="22"/>
        </w:rPr>
        <w:t>Perhitungan nilai total aspek</w:t>
      </w:r>
    </w:p>
    <w:p w:rsidR="00284649" w:rsidRDefault="00284649" w:rsidP="00284649">
      <w:pPr>
        <w:pStyle w:val="ListParagraph"/>
        <w:ind w:left="0" w:firstLine="720"/>
        <w:jc w:val="both"/>
        <w:rPr>
          <w:sz w:val="22"/>
          <w:szCs w:val="22"/>
        </w:rPr>
      </w:pPr>
      <w:r w:rsidRPr="00784C2B">
        <w:rPr>
          <w:sz w:val="22"/>
          <w:szCs w:val="22"/>
        </w:rPr>
        <w:t xml:space="preserve">Berdasarkan perhitungan </w:t>
      </w:r>
      <w:r w:rsidRPr="00784C2B">
        <w:rPr>
          <w:i/>
          <w:sz w:val="22"/>
          <w:szCs w:val="22"/>
        </w:rPr>
        <w:t>core factor</w:t>
      </w:r>
      <w:r w:rsidRPr="00784C2B">
        <w:rPr>
          <w:sz w:val="22"/>
          <w:szCs w:val="22"/>
        </w:rPr>
        <w:t xml:space="preserve"> dan </w:t>
      </w:r>
      <w:r w:rsidRPr="00784C2B">
        <w:rPr>
          <w:i/>
          <w:sz w:val="22"/>
          <w:szCs w:val="22"/>
        </w:rPr>
        <w:t>secondary factor</w:t>
      </w:r>
      <w:r w:rsidRPr="00784C2B">
        <w:rPr>
          <w:sz w:val="22"/>
          <w:szCs w:val="22"/>
        </w:rPr>
        <w:t xml:space="preserve"> dari tiap-tiap aspek, selanjutnya dihitung nilai total dari tiap-tiap aspek yang diperkirakan berpengaruh pada penilaian tiap-tiap profil. Perhitungan nilai total aspek dapat dirumuskan pada persamaan 4:</w:t>
      </w:r>
    </w:p>
    <w:p w:rsidR="000F6F93" w:rsidRPr="00784C2B" w:rsidRDefault="000F6F93" w:rsidP="00284649">
      <w:pPr>
        <w:pStyle w:val="ListParagraph"/>
        <w:ind w:left="0" w:firstLine="720"/>
        <w:jc w:val="both"/>
        <w:rPr>
          <w:sz w:val="22"/>
          <w:szCs w:val="22"/>
        </w:rPr>
      </w:pPr>
    </w:p>
    <w:p w:rsidR="00284649" w:rsidRDefault="00284649" w:rsidP="00284649">
      <w:pPr>
        <w:ind w:firstLine="720"/>
        <w:jc w:val="both"/>
        <w:rPr>
          <w:sz w:val="20"/>
          <w:szCs w:val="20"/>
        </w:rPr>
      </w:pPr>
      <w:r w:rsidRPr="000F6F93">
        <w:rPr>
          <w:noProof/>
          <w:sz w:val="20"/>
          <w:szCs w:val="20"/>
        </w:rPr>
        <w:t>N = (x) % NCF + (x) % NSF</w:t>
      </w:r>
      <w:r w:rsidRPr="000F6F93">
        <w:rPr>
          <w:sz w:val="20"/>
          <w:szCs w:val="20"/>
        </w:rPr>
        <w:t>…………………………………………….(4)</w:t>
      </w:r>
    </w:p>
    <w:p w:rsidR="00305555" w:rsidRPr="000F6F93" w:rsidRDefault="00305555" w:rsidP="00284649">
      <w:pPr>
        <w:ind w:firstLine="720"/>
        <w:jc w:val="both"/>
        <w:rPr>
          <w:sz w:val="20"/>
          <w:szCs w:val="20"/>
        </w:rPr>
      </w:pPr>
    </w:p>
    <w:p w:rsidR="00284649" w:rsidRPr="00784C2B" w:rsidRDefault="00284649" w:rsidP="00284649">
      <w:pPr>
        <w:pStyle w:val="ListParagraph"/>
        <w:numPr>
          <w:ilvl w:val="0"/>
          <w:numId w:val="11"/>
        </w:numPr>
        <w:ind w:left="360"/>
        <w:contextualSpacing/>
        <w:jc w:val="both"/>
        <w:rPr>
          <w:b/>
          <w:sz w:val="22"/>
          <w:szCs w:val="22"/>
        </w:rPr>
      </w:pPr>
      <w:r w:rsidRPr="00784C2B">
        <w:rPr>
          <w:b/>
          <w:sz w:val="22"/>
          <w:szCs w:val="22"/>
        </w:rPr>
        <w:t>Perhitungan Ranking</w:t>
      </w:r>
    </w:p>
    <w:p w:rsidR="00284649" w:rsidRPr="00784C2B" w:rsidRDefault="00284649" w:rsidP="00284649">
      <w:pPr>
        <w:pStyle w:val="Default"/>
        <w:ind w:firstLine="720"/>
        <w:jc w:val="both"/>
        <w:rPr>
          <w:rFonts w:ascii="Times New Roman" w:hAnsi="Times New Roman" w:cs="Times New Roman"/>
          <w:sz w:val="22"/>
          <w:szCs w:val="22"/>
        </w:rPr>
      </w:pPr>
      <w:r w:rsidRPr="00784C2B">
        <w:rPr>
          <w:rFonts w:ascii="Times New Roman" w:hAnsi="Times New Roman" w:cs="Times New Roman"/>
          <w:sz w:val="22"/>
          <w:szCs w:val="22"/>
        </w:rPr>
        <w:t xml:space="preserve">Hasil akhir proses </w:t>
      </w:r>
      <w:r w:rsidRPr="00784C2B">
        <w:rPr>
          <w:rFonts w:ascii="Times New Roman" w:hAnsi="Times New Roman" w:cs="Times New Roman"/>
          <w:i/>
          <w:sz w:val="22"/>
          <w:szCs w:val="22"/>
        </w:rPr>
        <w:t>profile matching</w:t>
      </w:r>
      <w:r w:rsidRPr="00784C2B">
        <w:rPr>
          <w:rFonts w:ascii="Times New Roman" w:hAnsi="Times New Roman" w:cs="Times New Roman"/>
          <w:sz w:val="22"/>
          <w:szCs w:val="22"/>
        </w:rPr>
        <w:t xml:space="preserve"> adalah ranking. Penentuan ranking mengacu pada hasil perhitungan. Perhitungan tersebut dapat ditunjukan pada persamaan 5:</w:t>
      </w:r>
    </w:p>
    <w:p w:rsidR="00284649" w:rsidRPr="00784C2B" w:rsidRDefault="00284649" w:rsidP="00284649">
      <w:pPr>
        <w:pStyle w:val="Default"/>
        <w:ind w:firstLine="720"/>
        <w:jc w:val="both"/>
        <w:rPr>
          <w:rFonts w:ascii="Times New Roman" w:hAnsi="Times New Roman" w:cs="Times New Roman"/>
          <w:sz w:val="22"/>
          <w:szCs w:val="22"/>
        </w:rPr>
      </w:pPr>
      <w:r w:rsidRPr="00784C2B">
        <w:rPr>
          <w:rFonts w:ascii="Times New Roman" w:hAnsi="Times New Roman" w:cs="Times New Roman"/>
          <w:noProof/>
          <w:sz w:val="22"/>
          <w:szCs w:val="22"/>
        </w:rPr>
        <w:t xml:space="preserve">Ranking = (%) N1  + (%) N2 + (%) N3 </w:t>
      </w:r>
      <w:r w:rsidRPr="00784C2B">
        <w:rPr>
          <w:rFonts w:ascii="Times New Roman" w:eastAsia="Times New Roman" w:hAnsi="Times New Roman" w:cs="Times New Roman"/>
          <w:noProof/>
          <w:sz w:val="22"/>
          <w:szCs w:val="22"/>
        </w:rPr>
        <w:t>……………...............................</w:t>
      </w:r>
      <w:r w:rsidRPr="00784C2B">
        <w:rPr>
          <w:rFonts w:ascii="Times New Roman" w:hAnsi="Times New Roman" w:cs="Times New Roman"/>
          <w:sz w:val="22"/>
          <w:szCs w:val="22"/>
        </w:rPr>
        <w:t>(5)</w:t>
      </w:r>
    </w:p>
    <w:p w:rsidR="00E66B93" w:rsidRPr="00784C2B" w:rsidRDefault="00E66B93" w:rsidP="00D07FAD">
      <w:pPr>
        <w:jc w:val="both"/>
        <w:rPr>
          <w:sz w:val="22"/>
          <w:szCs w:val="22"/>
        </w:rPr>
      </w:pPr>
    </w:p>
    <w:p w:rsidR="006521BA" w:rsidRPr="00784C2B" w:rsidRDefault="006521BA" w:rsidP="0034195E">
      <w:pPr>
        <w:spacing w:after="240" w:line="276" w:lineRule="auto"/>
        <w:jc w:val="both"/>
        <w:rPr>
          <w:b/>
          <w:bCs/>
          <w:sz w:val="22"/>
          <w:szCs w:val="22"/>
          <w:lang w:val="id-ID"/>
        </w:rPr>
      </w:pPr>
      <w:r w:rsidRPr="00784C2B">
        <w:rPr>
          <w:b/>
          <w:bCs/>
          <w:sz w:val="22"/>
          <w:szCs w:val="22"/>
        </w:rPr>
        <w:t>HASIL DAN PEMBAHASAN</w:t>
      </w:r>
    </w:p>
    <w:p w:rsidR="005F5614" w:rsidRPr="00784C2B" w:rsidRDefault="005F5614" w:rsidP="00DB69A4">
      <w:pPr>
        <w:pStyle w:val="BodyText"/>
        <w:widowControl w:val="0"/>
        <w:numPr>
          <w:ilvl w:val="0"/>
          <w:numId w:val="5"/>
        </w:numPr>
        <w:tabs>
          <w:tab w:val="left" w:pos="426"/>
        </w:tabs>
        <w:autoSpaceDE w:val="0"/>
        <w:autoSpaceDN w:val="0"/>
        <w:spacing w:line="240" w:lineRule="auto"/>
        <w:ind w:left="426" w:right="136" w:hanging="426"/>
        <w:rPr>
          <w:b/>
          <w:i/>
          <w:sz w:val="22"/>
          <w:szCs w:val="22"/>
        </w:rPr>
      </w:pPr>
      <w:r w:rsidRPr="00784C2B">
        <w:rPr>
          <w:b/>
          <w:sz w:val="22"/>
          <w:szCs w:val="22"/>
        </w:rPr>
        <w:t xml:space="preserve">Model </w:t>
      </w:r>
      <w:r w:rsidRPr="00784C2B">
        <w:rPr>
          <w:b/>
          <w:i/>
          <w:sz w:val="22"/>
          <w:szCs w:val="22"/>
        </w:rPr>
        <w:t>Waterfall</w:t>
      </w:r>
    </w:p>
    <w:p w:rsidR="005F5614" w:rsidRPr="00784C2B" w:rsidRDefault="005F5614" w:rsidP="00654C82">
      <w:pPr>
        <w:pStyle w:val="BodyText"/>
        <w:widowControl w:val="0"/>
        <w:numPr>
          <w:ilvl w:val="0"/>
          <w:numId w:val="21"/>
        </w:numPr>
        <w:autoSpaceDE w:val="0"/>
        <w:autoSpaceDN w:val="0"/>
        <w:spacing w:line="240" w:lineRule="auto"/>
        <w:ind w:right="136"/>
        <w:rPr>
          <w:b/>
          <w:i/>
          <w:sz w:val="22"/>
          <w:szCs w:val="22"/>
        </w:rPr>
      </w:pPr>
      <w:r w:rsidRPr="00784C2B">
        <w:rPr>
          <w:b/>
          <w:i/>
          <w:sz w:val="22"/>
          <w:szCs w:val="22"/>
          <w:lang w:val="id-ID"/>
        </w:rPr>
        <w:t>Communication</w:t>
      </w:r>
    </w:p>
    <w:p w:rsidR="00CD1FA9" w:rsidRPr="00784C2B" w:rsidRDefault="00CD1FA9" w:rsidP="00CD1FA9">
      <w:pPr>
        <w:pStyle w:val="ListParagraph"/>
        <w:ind w:left="360"/>
        <w:jc w:val="both"/>
        <w:textAlignment w:val="baseline"/>
        <w:rPr>
          <w:rStyle w:val="apple-converted-space"/>
          <w:sz w:val="22"/>
          <w:szCs w:val="22"/>
        </w:rPr>
      </w:pPr>
      <w:r w:rsidRPr="00784C2B">
        <w:rPr>
          <w:sz w:val="22"/>
          <w:szCs w:val="22"/>
        </w:rPr>
        <w:t>Langkah c</w:t>
      </w:r>
      <w:r w:rsidRPr="00784C2B">
        <w:rPr>
          <w:i/>
          <w:sz w:val="22"/>
          <w:szCs w:val="22"/>
        </w:rPr>
        <w:t>ommunication</w:t>
      </w:r>
      <w:r w:rsidRPr="00784C2B">
        <w:rPr>
          <w:sz w:val="22"/>
          <w:szCs w:val="22"/>
        </w:rPr>
        <w:t xml:space="preserve"> atau komunikasi merupakan tahapan paling awal yang dilakukan. Pada tahap ini peneliti melakukan dua tahapan yaitu (1) observasi dan wawancara untuk mengumpulkan data-data dan fakta permasalahan dilapangan serta (2) penyusunan aktor yang terlibat didalam sistem. Tahapan tersebut diperlukan dalam mendefinisikan fitur dan fungsi software atau analisis kebutuhan sistem. Selain itu pengumpulan data-data juga dapat dilakukan melalui studi literatur. Peneliti melakukan studi lapangan langsung kepada </w:t>
      </w:r>
      <w:r w:rsidRPr="00784C2B">
        <w:rPr>
          <w:sz w:val="22"/>
          <w:szCs w:val="22"/>
          <w:lang w:val="en-US"/>
        </w:rPr>
        <w:t xml:space="preserve">koordinator </w:t>
      </w:r>
      <w:r w:rsidRPr="00784C2B">
        <w:rPr>
          <w:sz w:val="22"/>
          <w:szCs w:val="22"/>
        </w:rPr>
        <w:t>praktikum.</w:t>
      </w:r>
    </w:p>
    <w:p w:rsidR="005F5614" w:rsidRPr="00784C2B" w:rsidRDefault="005F5614" w:rsidP="005F5614">
      <w:pPr>
        <w:ind w:left="360"/>
        <w:jc w:val="both"/>
        <w:rPr>
          <w:sz w:val="22"/>
          <w:szCs w:val="22"/>
          <w:lang w:val="id-ID"/>
        </w:rPr>
      </w:pPr>
    </w:p>
    <w:p w:rsidR="005F5614" w:rsidRPr="00784C2B" w:rsidRDefault="005F5614" w:rsidP="00654C82">
      <w:pPr>
        <w:numPr>
          <w:ilvl w:val="0"/>
          <w:numId w:val="21"/>
        </w:numPr>
        <w:jc w:val="both"/>
        <w:rPr>
          <w:b/>
          <w:sz w:val="22"/>
          <w:szCs w:val="22"/>
          <w:lang w:val="id-ID"/>
        </w:rPr>
      </w:pPr>
      <w:r w:rsidRPr="00784C2B">
        <w:rPr>
          <w:b/>
          <w:sz w:val="22"/>
          <w:szCs w:val="22"/>
          <w:lang w:val="id-ID"/>
        </w:rPr>
        <w:t>Planning</w:t>
      </w:r>
    </w:p>
    <w:p w:rsidR="00CD1FA9" w:rsidRPr="00784C2B" w:rsidRDefault="00CD1FA9" w:rsidP="00CD1FA9">
      <w:pPr>
        <w:pStyle w:val="ListParagraph"/>
        <w:autoSpaceDE w:val="0"/>
        <w:autoSpaceDN w:val="0"/>
        <w:adjustRightInd w:val="0"/>
        <w:ind w:left="360"/>
        <w:jc w:val="both"/>
        <w:rPr>
          <w:rStyle w:val="apple-style-span"/>
          <w:sz w:val="22"/>
          <w:szCs w:val="22"/>
          <w:lang w:val="en-US"/>
        </w:rPr>
      </w:pPr>
      <w:r w:rsidRPr="00784C2B">
        <w:rPr>
          <w:sz w:val="22"/>
          <w:szCs w:val="22"/>
        </w:rPr>
        <w:t xml:space="preserve">Pada tahap </w:t>
      </w:r>
      <w:r w:rsidRPr="00784C2B">
        <w:rPr>
          <w:i/>
          <w:iCs/>
          <w:sz w:val="22"/>
          <w:szCs w:val="22"/>
        </w:rPr>
        <w:t>planning</w:t>
      </w:r>
      <w:r w:rsidRPr="00784C2B">
        <w:rPr>
          <w:i/>
          <w:iCs/>
          <w:sz w:val="22"/>
          <w:szCs w:val="22"/>
          <w:lang w:val="en-US"/>
        </w:rPr>
        <w:t xml:space="preserve"> </w:t>
      </w:r>
      <w:r w:rsidRPr="00784C2B">
        <w:rPr>
          <w:iCs/>
          <w:sz w:val="22"/>
          <w:szCs w:val="22"/>
          <w:lang w:val="en-US"/>
        </w:rPr>
        <w:t xml:space="preserve">mengacu pada hasil tahapan </w:t>
      </w:r>
      <w:r w:rsidRPr="00784C2B">
        <w:rPr>
          <w:i/>
          <w:iCs/>
          <w:sz w:val="22"/>
          <w:szCs w:val="22"/>
          <w:lang w:val="en-US"/>
        </w:rPr>
        <w:t>communication.</w:t>
      </w:r>
      <w:r w:rsidRPr="00784C2B">
        <w:rPr>
          <w:i/>
          <w:iCs/>
          <w:sz w:val="22"/>
          <w:szCs w:val="22"/>
        </w:rPr>
        <w:t xml:space="preserve"> </w:t>
      </w:r>
      <w:r w:rsidRPr="00784C2B">
        <w:rPr>
          <w:sz w:val="22"/>
          <w:szCs w:val="22"/>
          <w:lang w:val="en-US"/>
        </w:rPr>
        <w:t xml:space="preserve">Tahapan </w:t>
      </w:r>
      <w:r w:rsidRPr="00784C2B">
        <w:rPr>
          <w:sz w:val="22"/>
          <w:szCs w:val="22"/>
        </w:rPr>
        <w:t>perencanaan yang menjelaskan tentang</w:t>
      </w:r>
      <w:r w:rsidRPr="00784C2B">
        <w:rPr>
          <w:sz w:val="22"/>
          <w:szCs w:val="22"/>
          <w:lang w:val="en-US"/>
        </w:rPr>
        <w:t xml:space="preserve"> </w:t>
      </w:r>
      <w:r w:rsidRPr="00784C2B">
        <w:rPr>
          <w:sz w:val="22"/>
          <w:szCs w:val="22"/>
        </w:rPr>
        <w:t>estimasi tugas yang akan dilakukan, sumber daya yang diperlukan dalam</w:t>
      </w:r>
      <w:r w:rsidRPr="00784C2B">
        <w:rPr>
          <w:sz w:val="22"/>
          <w:szCs w:val="22"/>
          <w:lang w:val="en-US"/>
        </w:rPr>
        <w:t xml:space="preserve"> </w:t>
      </w:r>
      <w:r w:rsidRPr="00784C2B">
        <w:rPr>
          <w:sz w:val="22"/>
          <w:szCs w:val="22"/>
        </w:rPr>
        <w:t>pembuatan sistem, produk yang ingin dihasilkan, penjadwalan kerja pembuatan</w:t>
      </w:r>
      <w:r w:rsidRPr="00784C2B">
        <w:rPr>
          <w:sz w:val="22"/>
          <w:szCs w:val="22"/>
          <w:lang w:val="en-US"/>
        </w:rPr>
        <w:t xml:space="preserve"> </w:t>
      </w:r>
      <w:r w:rsidRPr="00784C2B">
        <w:rPr>
          <w:sz w:val="22"/>
          <w:szCs w:val="22"/>
        </w:rPr>
        <w:t xml:space="preserve">sistem dan </w:t>
      </w:r>
      <w:r w:rsidRPr="00784C2B">
        <w:rPr>
          <w:i/>
          <w:iCs/>
          <w:sz w:val="22"/>
          <w:szCs w:val="22"/>
        </w:rPr>
        <w:t>tracking</w:t>
      </w:r>
      <w:r w:rsidRPr="00784C2B">
        <w:rPr>
          <w:iCs/>
          <w:sz w:val="22"/>
          <w:szCs w:val="22"/>
          <w:lang w:val="en-US"/>
        </w:rPr>
        <w:t xml:space="preserve"> untuk mengetahui sejauh mata</w:t>
      </w:r>
      <w:r w:rsidRPr="00784C2B">
        <w:rPr>
          <w:i/>
          <w:iCs/>
          <w:sz w:val="22"/>
          <w:szCs w:val="22"/>
        </w:rPr>
        <w:t xml:space="preserve"> </w:t>
      </w:r>
      <w:r w:rsidRPr="00784C2B">
        <w:rPr>
          <w:sz w:val="22"/>
          <w:szCs w:val="22"/>
        </w:rPr>
        <w:t xml:space="preserve">proses pengerjaan </w:t>
      </w:r>
      <w:r w:rsidRPr="00784C2B">
        <w:rPr>
          <w:sz w:val="22"/>
          <w:szCs w:val="22"/>
          <w:lang w:val="en-US"/>
        </w:rPr>
        <w:t xml:space="preserve">Sistem Pendukung Keputusan Asisten Praktikum Terbaik. Dimulai dari penjadwalan pengerjaan mastering dosen, ruang, mata praktikum, asisten praktikum, mahasiswa, jadwal dan penjadwalan kemudian transaksi penentuan asisten praktikum terbaik beserta penerapan rumus metode </w:t>
      </w:r>
      <w:r w:rsidRPr="00784C2B">
        <w:rPr>
          <w:i/>
          <w:sz w:val="22"/>
          <w:szCs w:val="22"/>
          <w:lang w:val="en-US"/>
        </w:rPr>
        <w:t>profile matching</w:t>
      </w:r>
      <w:r w:rsidRPr="00784C2B">
        <w:rPr>
          <w:rStyle w:val="apple-style-span"/>
          <w:i/>
          <w:color w:val="000000"/>
          <w:sz w:val="22"/>
          <w:szCs w:val="22"/>
          <w:shd w:val="clear" w:color="auto" w:fill="FFFFFF"/>
          <w:lang w:val="en-US"/>
        </w:rPr>
        <w:t xml:space="preserve"> </w:t>
      </w:r>
      <w:r w:rsidRPr="00784C2B">
        <w:rPr>
          <w:rStyle w:val="apple-style-span"/>
          <w:color w:val="000000"/>
          <w:sz w:val="22"/>
          <w:szCs w:val="22"/>
          <w:shd w:val="clear" w:color="auto" w:fill="FFFFFF"/>
          <w:lang w:val="en-US"/>
        </w:rPr>
        <w:t>serta bagian akhir yaitu pengerjaan keluaran laporan hasil perhitungan.</w:t>
      </w:r>
    </w:p>
    <w:p w:rsidR="005F5614" w:rsidRPr="00784C2B" w:rsidRDefault="005F5614" w:rsidP="00C5140F">
      <w:pPr>
        <w:ind w:left="360"/>
        <w:jc w:val="both"/>
        <w:rPr>
          <w:bCs/>
          <w:sz w:val="22"/>
          <w:szCs w:val="22"/>
          <w:lang w:val="id-ID"/>
        </w:rPr>
      </w:pPr>
    </w:p>
    <w:p w:rsidR="005F5614" w:rsidRPr="00784C2B" w:rsidRDefault="00834AEE" w:rsidP="000C4EF3">
      <w:pPr>
        <w:ind w:left="360"/>
        <w:jc w:val="center"/>
        <w:rPr>
          <w:bCs/>
          <w:sz w:val="22"/>
          <w:szCs w:val="22"/>
          <w:lang w:val="id-ID"/>
        </w:rPr>
      </w:pPr>
      <w:r>
        <w:rPr>
          <w:noProof/>
          <w:sz w:val="22"/>
          <w:szCs w:val="22"/>
        </w:rPr>
        <w:drawing>
          <wp:inline distT="0" distB="0" distL="0" distR="0">
            <wp:extent cx="3818255" cy="1934647"/>
            <wp:effectExtent l="38100" t="57150" r="106045" b="103703"/>
            <wp:docPr id="6" name="Picture 1" descr="C:\Users\user\Documents\Drawing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ocuments\Drawing1.jpg"/>
                    <pic:cNvPicPr>
                      <a:picLocks noChangeAspect="1" noChangeArrowheads="1"/>
                    </pic:cNvPicPr>
                  </pic:nvPicPr>
                  <pic:blipFill>
                    <a:blip r:embed="rId9"/>
                    <a:srcRect/>
                    <a:stretch>
                      <a:fillRect/>
                    </a:stretch>
                  </pic:blipFill>
                  <pic:spPr bwMode="auto">
                    <a:xfrm>
                      <a:off x="0" y="0"/>
                      <a:ext cx="3818255" cy="19346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5140F" w:rsidRDefault="00C5140F" w:rsidP="00C5140F">
      <w:pPr>
        <w:ind w:firstLine="709"/>
        <w:jc w:val="center"/>
        <w:rPr>
          <w:b/>
          <w:sz w:val="22"/>
          <w:szCs w:val="22"/>
        </w:rPr>
      </w:pPr>
      <w:r w:rsidRPr="00784C2B">
        <w:rPr>
          <w:b/>
          <w:sz w:val="22"/>
          <w:szCs w:val="22"/>
          <w:lang w:val="id-ID"/>
        </w:rPr>
        <w:t xml:space="preserve">Gambar 2. Block Diagram </w:t>
      </w:r>
    </w:p>
    <w:p w:rsidR="000F6F93" w:rsidRPr="000F6F93" w:rsidRDefault="000F6F93" w:rsidP="008931A8">
      <w:pPr>
        <w:rPr>
          <w:b/>
          <w:sz w:val="22"/>
          <w:szCs w:val="22"/>
        </w:rPr>
      </w:pPr>
    </w:p>
    <w:p w:rsidR="00C5140F" w:rsidRPr="00784C2B" w:rsidRDefault="00C5140F" w:rsidP="00654C82">
      <w:pPr>
        <w:numPr>
          <w:ilvl w:val="0"/>
          <w:numId w:val="21"/>
        </w:numPr>
        <w:jc w:val="both"/>
        <w:rPr>
          <w:b/>
          <w:i/>
          <w:sz w:val="22"/>
          <w:szCs w:val="22"/>
          <w:lang w:val="id-ID"/>
        </w:rPr>
      </w:pPr>
      <w:r w:rsidRPr="00784C2B">
        <w:rPr>
          <w:b/>
          <w:i/>
          <w:sz w:val="22"/>
          <w:szCs w:val="22"/>
          <w:lang w:val="id-ID"/>
        </w:rPr>
        <w:t>Modelling</w:t>
      </w:r>
    </w:p>
    <w:p w:rsidR="00CD1FA9" w:rsidRPr="00784C2B" w:rsidRDefault="00CD1FA9" w:rsidP="00CD1FA9">
      <w:pPr>
        <w:pStyle w:val="ListParagraph"/>
        <w:autoSpaceDE w:val="0"/>
        <w:autoSpaceDN w:val="0"/>
        <w:adjustRightInd w:val="0"/>
        <w:ind w:left="360"/>
        <w:jc w:val="both"/>
        <w:rPr>
          <w:rStyle w:val="apple-converted-space"/>
          <w:sz w:val="22"/>
          <w:szCs w:val="22"/>
        </w:rPr>
      </w:pPr>
      <w:r w:rsidRPr="00784C2B">
        <w:rPr>
          <w:sz w:val="22"/>
          <w:szCs w:val="22"/>
        </w:rPr>
        <w:t xml:space="preserve">Pada tahap </w:t>
      </w:r>
      <w:r w:rsidRPr="00784C2B">
        <w:rPr>
          <w:i/>
          <w:iCs/>
          <w:sz w:val="22"/>
          <w:szCs w:val="22"/>
        </w:rPr>
        <w:t xml:space="preserve">modelling </w:t>
      </w:r>
      <w:r w:rsidRPr="00784C2B">
        <w:rPr>
          <w:sz w:val="22"/>
          <w:szCs w:val="22"/>
        </w:rPr>
        <w:t>dilakukan perancangan dan permodelan arsitektur</w:t>
      </w:r>
      <w:r w:rsidRPr="00784C2B">
        <w:rPr>
          <w:sz w:val="22"/>
          <w:szCs w:val="22"/>
          <w:lang w:val="en-US"/>
        </w:rPr>
        <w:t xml:space="preserve"> </w:t>
      </w:r>
      <w:r w:rsidRPr="00784C2B">
        <w:rPr>
          <w:sz w:val="22"/>
          <w:szCs w:val="22"/>
        </w:rPr>
        <w:t xml:space="preserve">sistem yang berfokus pada perancangan struktur data, arsitektur </w:t>
      </w:r>
      <w:r w:rsidRPr="00784C2B">
        <w:rPr>
          <w:i/>
          <w:iCs/>
          <w:sz w:val="22"/>
          <w:szCs w:val="22"/>
        </w:rPr>
        <w:t xml:space="preserve">software, </w:t>
      </w:r>
      <w:r w:rsidRPr="00784C2B">
        <w:rPr>
          <w:sz w:val="22"/>
          <w:szCs w:val="22"/>
        </w:rPr>
        <w:t>tampilan</w:t>
      </w:r>
      <w:r w:rsidRPr="00784C2B">
        <w:rPr>
          <w:sz w:val="22"/>
          <w:szCs w:val="22"/>
          <w:lang w:val="en-US"/>
        </w:rPr>
        <w:t xml:space="preserve"> </w:t>
      </w:r>
      <w:r w:rsidRPr="00784C2B">
        <w:rPr>
          <w:i/>
          <w:iCs/>
          <w:sz w:val="22"/>
          <w:szCs w:val="22"/>
        </w:rPr>
        <w:t xml:space="preserve">interface </w:t>
      </w:r>
      <w:r w:rsidRPr="00784C2B">
        <w:rPr>
          <w:sz w:val="22"/>
          <w:szCs w:val="22"/>
        </w:rPr>
        <w:t>dan algoritma program.</w:t>
      </w:r>
      <w:r w:rsidRPr="00784C2B">
        <w:rPr>
          <w:sz w:val="22"/>
          <w:szCs w:val="22"/>
          <w:lang w:val="en-US"/>
        </w:rPr>
        <w:t xml:space="preserve"> </w:t>
      </w:r>
      <w:r w:rsidRPr="00784C2B">
        <w:rPr>
          <w:sz w:val="22"/>
          <w:szCs w:val="22"/>
        </w:rPr>
        <w:t xml:space="preserve">Tujuan dari tahap </w:t>
      </w:r>
      <w:r w:rsidRPr="00784C2B">
        <w:rPr>
          <w:i/>
          <w:iCs/>
          <w:sz w:val="22"/>
          <w:szCs w:val="22"/>
        </w:rPr>
        <w:t xml:space="preserve">modelling </w:t>
      </w:r>
      <w:r w:rsidRPr="00784C2B">
        <w:rPr>
          <w:sz w:val="22"/>
          <w:szCs w:val="22"/>
        </w:rPr>
        <w:t>untuk</w:t>
      </w:r>
      <w:r w:rsidRPr="00784C2B">
        <w:rPr>
          <w:sz w:val="22"/>
          <w:szCs w:val="22"/>
          <w:lang w:val="en-US"/>
        </w:rPr>
        <w:t xml:space="preserve"> </w:t>
      </w:r>
      <w:r w:rsidRPr="00784C2B">
        <w:rPr>
          <w:sz w:val="22"/>
          <w:szCs w:val="22"/>
        </w:rPr>
        <w:t xml:space="preserve">lebih memahami gambaran besar dari apa yang akan dikerjakan dalam pembuatan sistem yang terstruktur. </w:t>
      </w:r>
      <w:r w:rsidRPr="00784C2B">
        <w:rPr>
          <w:sz w:val="22"/>
          <w:szCs w:val="22"/>
          <w:lang w:val="en-US"/>
        </w:rPr>
        <w:t xml:space="preserve">Pada penelitian ini perancangan tersebut menggunakan UML diantaranya </w:t>
      </w:r>
      <w:r w:rsidRPr="00784C2B">
        <w:rPr>
          <w:i/>
          <w:sz w:val="22"/>
          <w:szCs w:val="22"/>
          <w:lang w:val="en-US"/>
        </w:rPr>
        <w:t>use case, sub use case, activity diagram, sequence diagram</w:t>
      </w:r>
      <w:r w:rsidRPr="00784C2B">
        <w:rPr>
          <w:sz w:val="22"/>
          <w:szCs w:val="22"/>
          <w:lang w:val="en-US"/>
        </w:rPr>
        <w:t xml:space="preserve"> dan </w:t>
      </w:r>
      <w:r w:rsidRPr="00784C2B">
        <w:rPr>
          <w:i/>
          <w:sz w:val="22"/>
          <w:szCs w:val="22"/>
          <w:lang w:val="en-US"/>
        </w:rPr>
        <w:t>class diagram</w:t>
      </w:r>
      <w:r w:rsidRPr="00784C2B">
        <w:rPr>
          <w:sz w:val="22"/>
          <w:szCs w:val="22"/>
          <w:lang w:val="en-US"/>
        </w:rPr>
        <w:t xml:space="preserve"> untuk menjelaskan alur sistem dengan menggunakan aplikasi </w:t>
      </w:r>
      <w:r w:rsidRPr="00784C2B">
        <w:rPr>
          <w:i/>
          <w:sz w:val="22"/>
          <w:szCs w:val="22"/>
          <w:lang w:val="en-US"/>
        </w:rPr>
        <w:t>astah community.</w:t>
      </w:r>
    </w:p>
    <w:p w:rsidR="0036623F" w:rsidRPr="00784C2B" w:rsidRDefault="0036623F" w:rsidP="0036623F">
      <w:pPr>
        <w:ind w:left="360"/>
        <w:jc w:val="both"/>
        <w:rPr>
          <w:sz w:val="22"/>
          <w:szCs w:val="22"/>
          <w:lang w:val="id-ID"/>
        </w:rPr>
      </w:pPr>
    </w:p>
    <w:p w:rsidR="000C4EF3" w:rsidRPr="00784C2B" w:rsidRDefault="00834AEE" w:rsidP="000C4EF3">
      <w:pPr>
        <w:ind w:left="360"/>
        <w:jc w:val="center"/>
        <w:rPr>
          <w:b/>
          <w:sz w:val="22"/>
          <w:szCs w:val="22"/>
          <w:lang w:val="id-ID"/>
        </w:rPr>
      </w:pPr>
      <w:r>
        <w:rPr>
          <w:b/>
          <w:noProof/>
          <w:sz w:val="22"/>
          <w:szCs w:val="22"/>
        </w:rPr>
        <w:drawing>
          <wp:inline distT="0" distB="0" distL="0" distR="0">
            <wp:extent cx="3773477" cy="3601809"/>
            <wp:effectExtent l="38100" t="57150" r="112723" b="93891"/>
            <wp:docPr id="7" name="Picture 4" descr="D:\SKRIPSI\New folder\UML\image\UseCase Aspra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SKRIPSI\New folder\UML\image\UseCase Asprak.png"/>
                    <pic:cNvPicPr>
                      <a:picLocks noChangeAspect="1" noChangeArrowheads="1"/>
                    </pic:cNvPicPr>
                  </pic:nvPicPr>
                  <pic:blipFill>
                    <a:blip r:embed="rId10"/>
                    <a:srcRect/>
                    <a:stretch>
                      <a:fillRect/>
                    </a:stretch>
                  </pic:blipFill>
                  <pic:spPr bwMode="auto">
                    <a:xfrm>
                      <a:off x="0" y="0"/>
                      <a:ext cx="3773477" cy="36018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5140F" w:rsidRPr="00784C2B" w:rsidRDefault="000C4EF3" w:rsidP="00C01360">
      <w:pPr>
        <w:ind w:firstLine="709"/>
        <w:jc w:val="center"/>
        <w:rPr>
          <w:b/>
          <w:sz w:val="22"/>
          <w:szCs w:val="22"/>
          <w:lang w:val="id-ID"/>
        </w:rPr>
      </w:pPr>
      <w:r w:rsidRPr="00784C2B">
        <w:rPr>
          <w:b/>
          <w:sz w:val="22"/>
          <w:szCs w:val="22"/>
          <w:lang w:val="id-ID"/>
        </w:rPr>
        <w:t xml:space="preserve">Gambar 3. UseCase Utama </w:t>
      </w:r>
    </w:p>
    <w:p w:rsidR="00CD1FA9" w:rsidRPr="00784C2B" w:rsidRDefault="00CD1FA9" w:rsidP="00DB69A4">
      <w:pPr>
        <w:jc w:val="both"/>
        <w:rPr>
          <w:sz w:val="22"/>
          <w:szCs w:val="22"/>
        </w:rPr>
      </w:pPr>
    </w:p>
    <w:p w:rsidR="00C01360" w:rsidRPr="00784C2B" w:rsidRDefault="00C01360" w:rsidP="00DB69A4">
      <w:pPr>
        <w:jc w:val="both"/>
        <w:rPr>
          <w:sz w:val="22"/>
          <w:szCs w:val="22"/>
          <w:lang w:val="id-ID"/>
        </w:rPr>
      </w:pPr>
      <w:r w:rsidRPr="00784C2B">
        <w:rPr>
          <w:sz w:val="22"/>
          <w:szCs w:val="22"/>
        </w:rPr>
        <w:t>Class diagram merupakan diagram yang menghubungkan antar kelas pada sistem yang telah</w:t>
      </w:r>
      <w:r w:rsidR="00DB69A4" w:rsidRPr="00784C2B">
        <w:rPr>
          <w:sz w:val="22"/>
          <w:szCs w:val="22"/>
          <w:lang w:val="id-ID"/>
        </w:rPr>
        <w:t xml:space="preserve"> </w:t>
      </w:r>
      <w:r w:rsidRPr="00784C2B">
        <w:rPr>
          <w:sz w:val="22"/>
          <w:szCs w:val="22"/>
        </w:rPr>
        <w:t>dirancang. Adapun model class diagram yang telah dibuat dijelaskan pada Gambar 4</w:t>
      </w:r>
      <w:r w:rsidRPr="00784C2B">
        <w:rPr>
          <w:sz w:val="22"/>
          <w:szCs w:val="22"/>
          <w:lang w:val="id-ID"/>
        </w:rPr>
        <w:t>.</w:t>
      </w:r>
    </w:p>
    <w:p w:rsidR="00DB69A4" w:rsidRPr="00784C2B" w:rsidRDefault="00DB69A4" w:rsidP="00DB69A4">
      <w:pPr>
        <w:jc w:val="both"/>
        <w:rPr>
          <w:b/>
          <w:sz w:val="22"/>
          <w:szCs w:val="22"/>
          <w:lang w:val="id-ID"/>
        </w:rPr>
      </w:pPr>
    </w:p>
    <w:p w:rsidR="00C5140F" w:rsidRPr="00784C2B" w:rsidRDefault="00834AEE" w:rsidP="00BC0AEE">
      <w:pPr>
        <w:jc w:val="center"/>
        <w:rPr>
          <w:b/>
          <w:sz w:val="22"/>
          <w:szCs w:val="22"/>
          <w:lang w:val="id-ID"/>
        </w:rPr>
      </w:pPr>
      <w:r>
        <w:rPr>
          <w:b/>
          <w:noProof/>
          <w:sz w:val="22"/>
          <w:szCs w:val="22"/>
        </w:rPr>
        <w:drawing>
          <wp:inline distT="0" distB="0" distL="0" distR="0">
            <wp:extent cx="3158567" cy="3586327"/>
            <wp:effectExtent l="38100" t="57150" r="118033" b="90323"/>
            <wp:docPr id="8" name="Picture 1" descr="D:\SKRIPSI\New folder\UML\image\Class Diagram aspra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KRIPSI\New folder\UML\image\Class Diagram asprak.png"/>
                    <pic:cNvPicPr>
                      <a:picLocks noChangeAspect="1" noChangeArrowheads="1"/>
                    </pic:cNvPicPr>
                  </pic:nvPicPr>
                  <pic:blipFill>
                    <a:blip r:embed="rId11" cstate="print"/>
                    <a:srcRect/>
                    <a:stretch>
                      <a:fillRect/>
                    </a:stretch>
                  </pic:blipFill>
                  <pic:spPr bwMode="auto">
                    <a:xfrm>
                      <a:off x="0" y="0"/>
                      <a:ext cx="3158567" cy="35863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1360" w:rsidRPr="00784C2B" w:rsidRDefault="00C01360" w:rsidP="00DB69A4">
      <w:pPr>
        <w:ind w:firstLine="709"/>
        <w:jc w:val="center"/>
        <w:rPr>
          <w:b/>
          <w:sz w:val="22"/>
          <w:szCs w:val="22"/>
          <w:lang w:val="id-ID"/>
        </w:rPr>
      </w:pPr>
      <w:r w:rsidRPr="00784C2B">
        <w:rPr>
          <w:b/>
          <w:sz w:val="22"/>
          <w:szCs w:val="22"/>
          <w:lang w:val="id-ID"/>
        </w:rPr>
        <w:t>Gambar 4. Class Diagram</w:t>
      </w:r>
    </w:p>
    <w:p w:rsidR="0036623F" w:rsidRPr="00784C2B" w:rsidRDefault="0036623F" w:rsidP="00DB69A4">
      <w:pPr>
        <w:ind w:firstLine="709"/>
        <w:jc w:val="center"/>
        <w:rPr>
          <w:b/>
          <w:sz w:val="22"/>
          <w:szCs w:val="22"/>
          <w:lang w:val="id-ID"/>
        </w:rPr>
      </w:pPr>
    </w:p>
    <w:p w:rsidR="002A2116" w:rsidRPr="00784C2B" w:rsidRDefault="002A2116" w:rsidP="00DB69A4">
      <w:pPr>
        <w:jc w:val="both"/>
        <w:rPr>
          <w:sz w:val="22"/>
          <w:szCs w:val="22"/>
          <w:lang w:val="id-ID"/>
        </w:rPr>
      </w:pPr>
      <w:r w:rsidRPr="00784C2B">
        <w:rPr>
          <w:sz w:val="22"/>
          <w:szCs w:val="22"/>
        </w:rPr>
        <w:t xml:space="preserve">Bagian </w:t>
      </w:r>
      <w:r w:rsidRPr="00784C2B">
        <w:rPr>
          <w:sz w:val="22"/>
          <w:szCs w:val="22"/>
          <w:lang w:val="id-ID"/>
        </w:rPr>
        <w:t xml:space="preserve">pada gambar 5 </w:t>
      </w:r>
      <w:r w:rsidRPr="00784C2B">
        <w:rPr>
          <w:sz w:val="22"/>
          <w:szCs w:val="22"/>
        </w:rPr>
        <w:t>ini menunjukan rancangan tampilan sistem yang nantinya akan diterapkan dalam aplikasi. Desain yang ditampilkan memperlihatkan kerangka-kerangka setiap fungsi atau layanan sesuai dengan yang dibutuhkan.</w:t>
      </w:r>
      <w:r w:rsidRPr="00784C2B">
        <w:rPr>
          <w:sz w:val="22"/>
          <w:szCs w:val="22"/>
          <w:lang w:val="id-ID"/>
        </w:rPr>
        <w:t xml:space="preserve"> </w:t>
      </w:r>
    </w:p>
    <w:p w:rsidR="00DB69A4" w:rsidRPr="00784C2B" w:rsidRDefault="00DB69A4" w:rsidP="00DB69A4">
      <w:pPr>
        <w:jc w:val="both"/>
        <w:rPr>
          <w:sz w:val="22"/>
          <w:szCs w:val="22"/>
          <w:lang w:val="id-ID"/>
        </w:rPr>
      </w:pPr>
    </w:p>
    <w:p w:rsidR="002A2116" w:rsidRPr="00784C2B" w:rsidRDefault="00834AEE" w:rsidP="00BC0AEE">
      <w:pPr>
        <w:jc w:val="center"/>
        <w:rPr>
          <w:sz w:val="22"/>
          <w:szCs w:val="22"/>
          <w:lang w:val="id-ID"/>
        </w:rPr>
      </w:pPr>
      <w:r>
        <w:rPr>
          <w:noProof/>
          <w:sz w:val="22"/>
          <w:szCs w:val="22"/>
        </w:rPr>
        <w:drawing>
          <wp:inline distT="0" distB="0" distL="0" distR="0">
            <wp:extent cx="3678894" cy="1896745"/>
            <wp:effectExtent l="38100" t="57150" r="112056" b="103505"/>
            <wp:docPr id="9"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srcRect/>
                    <a:stretch>
                      <a:fillRect/>
                    </a:stretch>
                  </pic:blipFill>
                  <pic:spPr bwMode="auto">
                    <a:xfrm>
                      <a:off x="0" y="0"/>
                      <a:ext cx="3678894" cy="18967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46A6" w:rsidRPr="00C146A6" w:rsidRDefault="002A2116" w:rsidP="000F6F93">
      <w:pPr>
        <w:jc w:val="center"/>
        <w:rPr>
          <w:b/>
          <w:sz w:val="22"/>
          <w:szCs w:val="22"/>
        </w:rPr>
      </w:pPr>
      <w:r w:rsidRPr="00784C2B">
        <w:rPr>
          <w:b/>
          <w:sz w:val="22"/>
          <w:szCs w:val="22"/>
          <w:lang w:val="id-ID"/>
        </w:rPr>
        <w:t>Gambar 5. Peranca</w:t>
      </w:r>
      <w:r w:rsidR="00B67D2D" w:rsidRPr="00784C2B">
        <w:rPr>
          <w:b/>
          <w:sz w:val="22"/>
          <w:szCs w:val="22"/>
          <w:lang w:val="id-ID"/>
        </w:rPr>
        <w:t>n</w:t>
      </w:r>
      <w:r w:rsidR="00C146A6">
        <w:rPr>
          <w:b/>
          <w:sz w:val="22"/>
          <w:szCs w:val="22"/>
          <w:lang w:val="id-ID"/>
        </w:rPr>
        <w:t xml:space="preserve">gan Tampilan Halaman </w:t>
      </w:r>
      <w:r w:rsidR="0063077C">
        <w:rPr>
          <w:b/>
          <w:sz w:val="22"/>
          <w:szCs w:val="22"/>
        </w:rPr>
        <w:t>Report Evaluasi</w:t>
      </w:r>
    </w:p>
    <w:p w:rsidR="00DB69A4" w:rsidRPr="00784C2B" w:rsidRDefault="00DB69A4" w:rsidP="0045636C">
      <w:pPr>
        <w:jc w:val="center"/>
        <w:rPr>
          <w:b/>
          <w:sz w:val="22"/>
          <w:szCs w:val="22"/>
          <w:lang w:val="id-ID"/>
        </w:rPr>
      </w:pPr>
    </w:p>
    <w:p w:rsidR="00DB69A4" w:rsidRPr="00784C2B" w:rsidRDefault="00DB69A4" w:rsidP="00654C82">
      <w:pPr>
        <w:numPr>
          <w:ilvl w:val="0"/>
          <w:numId w:val="21"/>
        </w:numPr>
        <w:jc w:val="both"/>
        <w:rPr>
          <w:b/>
          <w:i/>
          <w:sz w:val="22"/>
          <w:szCs w:val="22"/>
          <w:lang w:val="id-ID"/>
        </w:rPr>
      </w:pPr>
      <w:r w:rsidRPr="00784C2B">
        <w:rPr>
          <w:b/>
          <w:i/>
          <w:sz w:val="22"/>
          <w:szCs w:val="22"/>
          <w:lang w:val="id-ID"/>
        </w:rPr>
        <w:t>Construction (Code &amp; Test)</w:t>
      </w:r>
    </w:p>
    <w:p w:rsidR="00DB69A4" w:rsidRPr="00784C2B" w:rsidRDefault="00CD1FA9" w:rsidP="00CD1FA9">
      <w:pPr>
        <w:ind w:left="360"/>
        <w:jc w:val="both"/>
        <w:rPr>
          <w:bCs/>
          <w:sz w:val="22"/>
          <w:szCs w:val="22"/>
          <w:lang w:val="id-ID"/>
        </w:rPr>
      </w:pPr>
      <w:r w:rsidRPr="00784C2B">
        <w:rPr>
          <w:sz w:val="22"/>
          <w:szCs w:val="22"/>
        </w:rPr>
        <w:t xml:space="preserve">Pada tahap </w:t>
      </w:r>
      <w:r w:rsidRPr="00784C2B">
        <w:rPr>
          <w:i/>
          <w:sz w:val="22"/>
          <w:szCs w:val="22"/>
        </w:rPr>
        <w:t xml:space="preserve">construction </w:t>
      </w:r>
      <w:r w:rsidRPr="00784C2B">
        <w:rPr>
          <w:sz w:val="22"/>
          <w:szCs w:val="22"/>
        </w:rPr>
        <w:t xml:space="preserve">atau konstruksi merupakan tahapan pembuatan kode atau </w:t>
      </w:r>
      <w:r w:rsidRPr="00784C2B">
        <w:rPr>
          <w:i/>
          <w:sz w:val="22"/>
          <w:szCs w:val="22"/>
        </w:rPr>
        <w:t xml:space="preserve">coding </w:t>
      </w:r>
      <w:r w:rsidRPr="00784C2B">
        <w:rPr>
          <w:sz w:val="22"/>
          <w:szCs w:val="22"/>
        </w:rPr>
        <w:t xml:space="preserve">sesuai pada hasil tahapan perancangan. Software yang digunakan adalah </w:t>
      </w:r>
      <w:r w:rsidRPr="00784C2B">
        <w:rPr>
          <w:i/>
          <w:sz w:val="22"/>
          <w:szCs w:val="22"/>
        </w:rPr>
        <w:t>Editor Sublime</w:t>
      </w:r>
      <w:r w:rsidRPr="00784C2B">
        <w:rPr>
          <w:sz w:val="22"/>
          <w:szCs w:val="22"/>
        </w:rPr>
        <w:t xml:space="preserve"> untuk memudahkan peneliti dalam proses pemrograman. Kemudian dilakukan pengujian atau </w:t>
      </w:r>
      <w:r w:rsidRPr="00784C2B">
        <w:rPr>
          <w:i/>
          <w:sz w:val="22"/>
          <w:szCs w:val="22"/>
        </w:rPr>
        <w:t>testing</w:t>
      </w:r>
      <w:r w:rsidRPr="00784C2B">
        <w:rPr>
          <w:sz w:val="22"/>
          <w:szCs w:val="22"/>
        </w:rPr>
        <w:t xml:space="preserve"> terhadap sistem yang dibuat setelah proses pengkodean selesai. Pengujian tersebut bertujuan untuk menemukan kesalahan-kesalahan terhadap kinerja sistem dan kemudian dapat diperbaiki.</w:t>
      </w:r>
    </w:p>
    <w:p w:rsidR="001B5B12" w:rsidRPr="001B5B12" w:rsidRDefault="001B5B12" w:rsidP="001B5B12">
      <w:pPr>
        <w:jc w:val="both"/>
        <w:rPr>
          <w:bCs/>
          <w:sz w:val="22"/>
          <w:lang w:val="id-ID"/>
        </w:rPr>
      </w:pPr>
    </w:p>
    <w:p w:rsidR="0045636C" w:rsidRPr="00784C2B" w:rsidRDefault="00834AEE" w:rsidP="00784C2B">
      <w:pPr>
        <w:ind w:left="90"/>
        <w:jc w:val="center"/>
        <w:rPr>
          <w:b/>
        </w:rPr>
      </w:pPr>
      <w:r>
        <w:rPr>
          <w:b/>
          <w:noProof/>
        </w:rPr>
        <w:drawing>
          <wp:inline distT="0" distB="0" distL="0" distR="0">
            <wp:extent cx="4521528" cy="2022639"/>
            <wp:effectExtent l="38100" t="57150" r="107622" b="91911"/>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21528" cy="20226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A6EBC" w:rsidRPr="00784C2B" w:rsidRDefault="001B5B12" w:rsidP="0036623F">
      <w:pPr>
        <w:jc w:val="center"/>
        <w:rPr>
          <w:b/>
          <w:sz w:val="22"/>
        </w:rPr>
      </w:pPr>
      <w:r w:rsidRPr="0036623F">
        <w:rPr>
          <w:b/>
          <w:sz w:val="22"/>
          <w:lang w:val="id-ID"/>
        </w:rPr>
        <w:t>Gam</w:t>
      </w:r>
      <w:r w:rsidR="00784C2B">
        <w:rPr>
          <w:b/>
          <w:sz w:val="22"/>
          <w:lang w:val="id-ID"/>
        </w:rPr>
        <w:t xml:space="preserve">bar 6. Tampilan Halaman </w:t>
      </w:r>
      <w:r w:rsidR="0018217E">
        <w:rPr>
          <w:b/>
          <w:sz w:val="22"/>
        </w:rPr>
        <w:t>Report Evaluasi</w:t>
      </w:r>
    </w:p>
    <w:p w:rsidR="002A25CD" w:rsidRDefault="002A25CD" w:rsidP="0036623F">
      <w:pPr>
        <w:jc w:val="center"/>
        <w:rPr>
          <w:b/>
          <w:sz w:val="22"/>
          <w:lang w:val="id-ID"/>
        </w:rPr>
      </w:pPr>
    </w:p>
    <w:p w:rsidR="008931A8" w:rsidRPr="00305555" w:rsidRDefault="002A25CD" w:rsidP="00305555">
      <w:pPr>
        <w:ind w:firstLine="420"/>
        <w:jc w:val="both"/>
        <w:rPr>
          <w:bCs/>
          <w:sz w:val="22"/>
        </w:rPr>
      </w:pPr>
      <w:r w:rsidRPr="002A25CD">
        <w:rPr>
          <w:bCs/>
          <w:sz w:val="22"/>
        </w:rPr>
        <w:t xml:space="preserve">Setelah tahap pembuatan produk telah diakukan, akan dilanjutkan pengujian pada produk tersebut. Pengujian ini dilakukan untuk mengetahui kemungkinan terjadinya kesalahan dengan cara menganalisa proses sistem sesuai prosedur yang ditentukan. Selain itu tujuannya untuk mengetahui kesesuaian suatu produk yang dibuat telah sesuai yang diinginkan atau tidak. Jika masih belum, maka akan dilanjutkan tahap revisi atau perbaikan produk. Jika tahap ini telah selesai dilakukan maka akan dilakukan uji kelayakan dengan cara </w:t>
      </w:r>
      <w:r w:rsidRPr="002A25CD">
        <w:rPr>
          <w:bCs/>
          <w:i/>
          <w:sz w:val="22"/>
        </w:rPr>
        <w:t>user acceptance test</w:t>
      </w:r>
      <w:r w:rsidRPr="002A25CD">
        <w:rPr>
          <w:bCs/>
          <w:sz w:val="22"/>
        </w:rPr>
        <w:t xml:space="preserve"> kepada user pada objek penelitian. </w:t>
      </w:r>
      <w:r>
        <w:rPr>
          <w:bCs/>
          <w:sz w:val="22"/>
          <w:lang w:val="id-ID"/>
        </w:rPr>
        <w:t xml:space="preserve">Berikut ini merupakan tabel hasil pengujian yang telah dilakukan: </w:t>
      </w:r>
    </w:p>
    <w:p w:rsidR="008931A8" w:rsidRPr="008931A8" w:rsidRDefault="008931A8" w:rsidP="002A25CD">
      <w:pPr>
        <w:ind w:firstLine="420"/>
        <w:jc w:val="both"/>
        <w:rPr>
          <w:bCs/>
          <w:sz w:val="22"/>
        </w:rPr>
      </w:pPr>
    </w:p>
    <w:p w:rsidR="002A25CD" w:rsidRPr="008931A8" w:rsidRDefault="00E62DF1" w:rsidP="00E55FA3">
      <w:pPr>
        <w:spacing w:line="276" w:lineRule="auto"/>
        <w:jc w:val="center"/>
        <w:rPr>
          <w:b/>
          <w:sz w:val="20"/>
          <w:szCs w:val="20"/>
        </w:rPr>
      </w:pPr>
      <w:r w:rsidRPr="008931A8">
        <w:rPr>
          <w:b/>
          <w:sz w:val="20"/>
          <w:szCs w:val="20"/>
          <w:lang w:val="id-ID"/>
        </w:rPr>
        <w:t>Tabel 1 Pengujian Blackbox</w:t>
      </w:r>
    </w:p>
    <w:tbl>
      <w:tblPr>
        <w:tblW w:w="8198" w:type="dxa"/>
        <w:tblBorders>
          <w:top w:val="single" w:sz="4" w:space="0" w:color="auto"/>
          <w:bottom w:val="single" w:sz="4" w:space="0" w:color="auto"/>
          <w:insideH w:val="single" w:sz="4" w:space="0" w:color="auto"/>
        </w:tblBorders>
        <w:tblLook w:val="04A0"/>
      </w:tblPr>
      <w:tblGrid>
        <w:gridCol w:w="562"/>
        <w:gridCol w:w="1436"/>
        <w:gridCol w:w="2533"/>
        <w:gridCol w:w="2237"/>
        <w:gridCol w:w="1430"/>
      </w:tblGrid>
      <w:tr w:rsidR="0063077C" w:rsidRPr="0063077C" w:rsidTr="008931A8">
        <w:trPr>
          <w:trHeight w:val="269"/>
        </w:trPr>
        <w:tc>
          <w:tcPr>
            <w:tcW w:w="562" w:type="dxa"/>
            <w:tcBorders>
              <w:bottom w:val="single" w:sz="4" w:space="0" w:color="auto"/>
            </w:tcBorders>
            <w:shd w:val="clear" w:color="auto" w:fill="auto"/>
            <w:noWrap/>
            <w:vAlign w:val="center"/>
            <w:hideMark/>
          </w:tcPr>
          <w:p w:rsidR="0063077C" w:rsidRPr="0063077C" w:rsidRDefault="0063077C" w:rsidP="0063077C">
            <w:pPr>
              <w:jc w:val="center"/>
              <w:rPr>
                <w:rFonts w:eastAsia="Times New Roman"/>
                <w:b/>
                <w:color w:val="000000"/>
                <w:sz w:val="20"/>
                <w:szCs w:val="20"/>
              </w:rPr>
            </w:pPr>
            <w:r w:rsidRPr="0063077C">
              <w:rPr>
                <w:rFonts w:eastAsia="Times New Roman"/>
                <w:b/>
                <w:color w:val="000000"/>
                <w:sz w:val="20"/>
                <w:szCs w:val="20"/>
              </w:rPr>
              <w:t>No</w:t>
            </w:r>
          </w:p>
        </w:tc>
        <w:tc>
          <w:tcPr>
            <w:tcW w:w="1436" w:type="dxa"/>
            <w:tcBorders>
              <w:bottom w:val="single" w:sz="4" w:space="0" w:color="auto"/>
            </w:tcBorders>
            <w:shd w:val="clear" w:color="auto" w:fill="auto"/>
            <w:noWrap/>
            <w:vAlign w:val="center"/>
            <w:hideMark/>
          </w:tcPr>
          <w:p w:rsidR="0063077C" w:rsidRPr="0063077C" w:rsidRDefault="0063077C" w:rsidP="0063077C">
            <w:pPr>
              <w:rPr>
                <w:rFonts w:eastAsia="Times New Roman"/>
                <w:b/>
                <w:color w:val="000000"/>
                <w:sz w:val="20"/>
                <w:szCs w:val="20"/>
              </w:rPr>
            </w:pPr>
            <w:r w:rsidRPr="0063077C">
              <w:rPr>
                <w:rFonts w:eastAsia="Times New Roman"/>
                <w:b/>
                <w:color w:val="000000"/>
                <w:sz w:val="20"/>
                <w:szCs w:val="20"/>
              </w:rPr>
              <w:t>Fungsi</w:t>
            </w:r>
          </w:p>
        </w:tc>
        <w:tc>
          <w:tcPr>
            <w:tcW w:w="2533" w:type="dxa"/>
            <w:tcBorders>
              <w:bottom w:val="single" w:sz="4" w:space="0" w:color="auto"/>
            </w:tcBorders>
            <w:shd w:val="clear" w:color="auto" w:fill="auto"/>
            <w:noWrap/>
            <w:vAlign w:val="center"/>
            <w:hideMark/>
          </w:tcPr>
          <w:p w:rsidR="0063077C" w:rsidRPr="0063077C" w:rsidRDefault="0063077C" w:rsidP="0063077C">
            <w:pPr>
              <w:rPr>
                <w:rFonts w:eastAsia="Times New Roman"/>
                <w:b/>
                <w:color w:val="000000"/>
                <w:sz w:val="20"/>
                <w:szCs w:val="20"/>
              </w:rPr>
            </w:pPr>
            <w:r w:rsidRPr="0063077C">
              <w:rPr>
                <w:rFonts w:eastAsia="Times New Roman"/>
                <w:b/>
                <w:color w:val="000000"/>
                <w:sz w:val="20"/>
                <w:szCs w:val="20"/>
              </w:rPr>
              <w:t>Pengujian</w:t>
            </w:r>
          </w:p>
        </w:tc>
        <w:tc>
          <w:tcPr>
            <w:tcW w:w="2237" w:type="dxa"/>
            <w:tcBorders>
              <w:bottom w:val="single" w:sz="4" w:space="0" w:color="auto"/>
            </w:tcBorders>
            <w:shd w:val="clear" w:color="auto" w:fill="auto"/>
            <w:noWrap/>
            <w:vAlign w:val="center"/>
            <w:hideMark/>
          </w:tcPr>
          <w:p w:rsidR="0063077C" w:rsidRPr="0063077C" w:rsidRDefault="0063077C" w:rsidP="0063077C">
            <w:pPr>
              <w:rPr>
                <w:rFonts w:eastAsia="Times New Roman"/>
                <w:b/>
                <w:color w:val="000000"/>
                <w:sz w:val="20"/>
                <w:szCs w:val="20"/>
              </w:rPr>
            </w:pPr>
            <w:r w:rsidRPr="0063077C">
              <w:rPr>
                <w:rFonts w:eastAsia="Times New Roman"/>
                <w:b/>
                <w:color w:val="000000"/>
                <w:sz w:val="20"/>
                <w:szCs w:val="20"/>
              </w:rPr>
              <w:t>Hasil yang Diharapkan</w:t>
            </w:r>
          </w:p>
        </w:tc>
        <w:tc>
          <w:tcPr>
            <w:tcW w:w="1430" w:type="dxa"/>
            <w:tcBorders>
              <w:bottom w:val="single" w:sz="4" w:space="0" w:color="auto"/>
            </w:tcBorders>
            <w:shd w:val="clear" w:color="auto" w:fill="auto"/>
            <w:noWrap/>
            <w:vAlign w:val="center"/>
            <w:hideMark/>
          </w:tcPr>
          <w:p w:rsidR="0063077C" w:rsidRPr="0063077C" w:rsidRDefault="0063077C" w:rsidP="0063077C">
            <w:pPr>
              <w:jc w:val="center"/>
              <w:rPr>
                <w:rFonts w:eastAsia="Times New Roman"/>
                <w:b/>
                <w:color w:val="000000"/>
                <w:sz w:val="20"/>
                <w:szCs w:val="20"/>
              </w:rPr>
            </w:pPr>
            <w:r w:rsidRPr="0063077C">
              <w:rPr>
                <w:rFonts w:eastAsia="Times New Roman"/>
                <w:b/>
                <w:color w:val="000000"/>
                <w:sz w:val="20"/>
                <w:szCs w:val="20"/>
              </w:rPr>
              <w:t>Keterangan</w:t>
            </w:r>
          </w:p>
        </w:tc>
      </w:tr>
      <w:tr w:rsidR="0063077C" w:rsidRPr="0063077C" w:rsidTr="008931A8">
        <w:trPr>
          <w:trHeight w:val="1196"/>
        </w:trPr>
        <w:tc>
          <w:tcPr>
            <w:tcW w:w="562"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Pr>
                <w:rFonts w:eastAsia="Times New Roman"/>
                <w:color w:val="000000"/>
                <w:sz w:val="20"/>
                <w:szCs w:val="20"/>
              </w:rPr>
              <w:t> 1</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Login</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Memasukkan nama pengguna dan kata sandi sesuai dengan data pengguna pada saat diinputkan atau dimasukkan oleh admin</w:t>
            </w:r>
          </w:p>
          <w:p w:rsidR="0063077C" w:rsidRPr="0063077C" w:rsidRDefault="0063077C" w:rsidP="0063077C">
            <w:pPr>
              <w:rPr>
                <w:rFonts w:eastAsia="Times New Roman"/>
                <w:color w:val="000000"/>
                <w:sz w:val="20"/>
                <w:szCs w:val="20"/>
              </w:rPr>
            </w:pPr>
          </w:p>
        </w:tc>
        <w:tc>
          <w:tcPr>
            <w:tcW w:w="2237"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Masuk ke halaman beranda sesuai dengan hak aksesnya </w:t>
            </w:r>
          </w:p>
        </w:tc>
        <w:tc>
          <w:tcPr>
            <w:tcW w:w="1430" w:type="dxa"/>
            <w:tcBorders>
              <w:top w:val="single" w:sz="4" w:space="0" w:color="auto"/>
              <w:bottom w:val="single" w:sz="4" w:space="0" w:color="auto"/>
            </w:tcBorders>
            <w:shd w:val="clear" w:color="auto" w:fill="auto"/>
            <w:noWrap/>
            <w:vAlign w:val="center"/>
          </w:tcPr>
          <w:p w:rsidR="009103E1" w:rsidRDefault="0063077C" w:rsidP="0063077C">
            <w:pPr>
              <w:jc w:val="center"/>
              <w:rPr>
                <w:rFonts w:eastAsia="Times New Roman"/>
                <w:color w:val="000000"/>
                <w:sz w:val="20"/>
                <w:szCs w:val="20"/>
              </w:rPr>
            </w:pPr>
            <w:r w:rsidRPr="0063077C">
              <w:rPr>
                <w:rFonts w:eastAsia="Times New Roman"/>
                <w:color w:val="000000"/>
                <w:sz w:val="20"/>
                <w:szCs w:val="20"/>
              </w:rPr>
              <w:t>Sesuai </w:t>
            </w:r>
          </w:p>
          <w:p w:rsidR="009103E1" w:rsidRDefault="009103E1" w:rsidP="009103E1">
            <w:pPr>
              <w:rPr>
                <w:rFonts w:eastAsia="Times New Roman"/>
                <w:sz w:val="20"/>
                <w:szCs w:val="20"/>
              </w:rPr>
            </w:pPr>
          </w:p>
          <w:p w:rsidR="009103E1" w:rsidRPr="009103E1" w:rsidRDefault="009103E1" w:rsidP="009103E1">
            <w:pPr>
              <w:rPr>
                <w:rFonts w:eastAsia="Times New Roman"/>
                <w:sz w:val="20"/>
                <w:szCs w:val="20"/>
              </w:rPr>
            </w:pPr>
          </w:p>
          <w:p w:rsidR="009103E1" w:rsidRDefault="009103E1" w:rsidP="009103E1">
            <w:pPr>
              <w:rPr>
                <w:rFonts w:eastAsia="Times New Roman"/>
                <w:sz w:val="20"/>
                <w:szCs w:val="20"/>
              </w:rPr>
            </w:pPr>
          </w:p>
          <w:p w:rsidR="0063077C" w:rsidRPr="009103E1" w:rsidRDefault="0063077C" w:rsidP="009103E1">
            <w:pPr>
              <w:rPr>
                <w:rFonts w:eastAsia="Times New Roman"/>
                <w:sz w:val="20"/>
                <w:szCs w:val="20"/>
              </w:rPr>
            </w:pP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Pr>
                <w:rFonts w:eastAsia="Times New Roman"/>
                <w:color w:val="000000"/>
                <w:sz w:val="20"/>
                <w:szCs w:val="20"/>
              </w:rPr>
              <w:t>2</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Beranda</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Menekan menu beranda pada dashboard</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Menampilkan halaman beranda</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Pr>
                <w:rFonts w:eastAsia="Times New Roman"/>
                <w:color w:val="000000"/>
                <w:sz w:val="20"/>
                <w:szCs w:val="20"/>
              </w:rPr>
              <w:t>3</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Master Dosen</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Pilih menu master dosen kemudian tekan tambah, ubah, dan menghapus data dosen</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 xml:space="preserve">Menampilkan data dosen dan menyimpan perubahan ke </w:t>
            </w:r>
            <w:r w:rsidRPr="0063077C">
              <w:rPr>
                <w:rFonts w:eastAsia="Times New Roman"/>
                <w:i/>
                <w:color w:val="000000"/>
                <w:sz w:val="20"/>
                <w:szCs w:val="20"/>
              </w:rPr>
              <w:t>database</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Pr>
                <w:rFonts w:eastAsia="Times New Roman"/>
                <w:color w:val="000000"/>
                <w:sz w:val="20"/>
                <w:szCs w:val="20"/>
              </w:rPr>
              <w:t>4</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Master Ruang</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Pilih menu master ruang kemudian tekan tambah, ubah, dan menghapus data ruang</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 xml:space="preserve">Menampilkan data ruang dan menyimpan perubahan ke </w:t>
            </w:r>
            <w:r w:rsidRPr="0063077C">
              <w:rPr>
                <w:rFonts w:eastAsia="Times New Roman"/>
                <w:i/>
                <w:color w:val="000000"/>
                <w:sz w:val="20"/>
                <w:szCs w:val="20"/>
              </w:rPr>
              <w:t>database</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Pr>
                <w:rFonts w:eastAsia="Times New Roman"/>
                <w:color w:val="000000"/>
                <w:sz w:val="20"/>
                <w:szCs w:val="20"/>
              </w:rPr>
              <w:t>5</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Master Mata praktikum</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Pilih menu master mata praktikum kemudian tekan tambah, ubah, dan menghapus data mata praktikum</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 xml:space="preserve">Menampilkan data mata praktikum dan menyimpan perubahan ke </w:t>
            </w:r>
            <w:r w:rsidRPr="0063077C">
              <w:rPr>
                <w:rFonts w:eastAsia="Times New Roman"/>
                <w:i/>
                <w:color w:val="000000"/>
                <w:sz w:val="20"/>
                <w:szCs w:val="20"/>
              </w:rPr>
              <w:t>database</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Pr>
                <w:rFonts w:eastAsia="Times New Roman"/>
                <w:color w:val="000000"/>
                <w:sz w:val="20"/>
                <w:szCs w:val="20"/>
              </w:rPr>
              <w:t>6</w:t>
            </w:r>
            <w:r w:rsidRPr="0063077C">
              <w:rPr>
                <w:rFonts w:eastAsia="Times New Roman"/>
                <w:color w:val="000000"/>
                <w:sz w:val="20"/>
                <w:szCs w:val="20"/>
              </w:rPr>
              <w:t>. </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Master Asisten Praktikum</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Pilih menu master asisten praktikum kemudian tekan tambah, ubah, dan menghapus data asprak</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63077C">
            <w:pPr>
              <w:rPr>
                <w:rFonts w:eastAsia="Times New Roman"/>
                <w:color w:val="000000"/>
                <w:sz w:val="20"/>
                <w:szCs w:val="20"/>
              </w:rPr>
            </w:pPr>
            <w:r w:rsidRPr="0063077C">
              <w:rPr>
                <w:rFonts w:eastAsia="Times New Roman"/>
                <w:color w:val="000000"/>
                <w:sz w:val="20"/>
                <w:szCs w:val="20"/>
              </w:rPr>
              <w:t xml:space="preserve">Menampilkan data asisten praktikum dan menyimpan perubahan ke </w:t>
            </w:r>
            <w:r w:rsidRPr="0063077C">
              <w:rPr>
                <w:rFonts w:eastAsia="Times New Roman"/>
                <w:i/>
                <w:color w:val="000000"/>
                <w:sz w:val="20"/>
                <w:szCs w:val="20"/>
              </w:rPr>
              <w:t>database</w:t>
            </w:r>
            <w:r w:rsidRPr="0063077C">
              <w:rPr>
                <w:rFonts w:eastAsia="Times New Roman"/>
                <w:color w:val="000000"/>
                <w:sz w:val="20"/>
                <w:szCs w:val="20"/>
              </w:rPr>
              <w:t xml:space="preserve"> </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63077C">
            <w:pPr>
              <w:jc w:val="center"/>
              <w:rPr>
                <w:rFonts w:eastAsia="Times New Roman"/>
                <w:color w:val="000000"/>
                <w:sz w:val="20"/>
                <w:szCs w:val="20"/>
              </w:rPr>
            </w:pPr>
            <w:r w:rsidRPr="0063077C">
              <w:rPr>
                <w:rFonts w:eastAsia="Times New Roman"/>
                <w:color w:val="000000"/>
                <w:sz w:val="20"/>
                <w:szCs w:val="20"/>
              </w:rPr>
              <w:t>Sesuai </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Pr>
                <w:rFonts w:eastAsia="Times New Roman"/>
                <w:color w:val="000000"/>
                <w:sz w:val="20"/>
                <w:szCs w:val="20"/>
              </w:rPr>
              <w:t>7</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Master Mahasiswa</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Pilih menu master mahasiswa kemudian tekan tambah, ubah, dan menghapus data mahasiswa</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 xml:space="preserve">Menampilkan data mahasiswa dan menyimpan perubahan ke </w:t>
            </w:r>
            <w:r w:rsidRPr="0063077C">
              <w:rPr>
                <w:rFonts w:eastAsia="Times New Roman"/>
                <w:i/>
                <w:color w:val="000000"/>
                <w:sz w:val="20"/>
                <w:szCs w:val="20"/>
              </w:rPr>
              <w:t>database</w:t>
            </w:r>
            <w:r w:rsidRPr="0063077C">
              <w:rPr>
                <w:rFonts w:eastAsia="Times New Roman"/>
                <w:color w:val="000000"/>
                <w:sz w:val="20"/>
                <w:szCs w:val="20"/>
              </w:rPr>
              <w:t xml:space="preserve"> </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Pr>
                <w:rFonts w:eastAsia="Times New Roman"/>
                <w:color w:val="000000"/>
                <w:sz w:val="20"/>
                <w:szCs w:val="20"/>
              </w:rPr>
              <w:t>8</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Master Jadwal</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Pilih menu master jadwal kemudian tekan tambah, ubah, dan menghapus data jadwal</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 xml:space="preserve">Menampilkan data asisten praktikum dan menyimpan perubahan ke </w:t>
            </w:r>
            <w:r w:rsidRPr="0063077C">
              <w:rPr>
                <w:rFonts w:eastAsia="Times New Roman"/>
                <w:i/>
                <w:color w:val="000000"/>
                <w:sz w:val="20"/>
                <w:szCs w:val="20"/>
              </w:rPr>
              <w:t>database</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Pr>
                <w:rFonts w:eastAsia="Times New Roman"/>
                <w:color w:val="000000"/>
                <w:sz w:val="20"/>
                <w:szCs w:val="20"/>
              </w:rPr>
              <w:t>9</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Penjadwalan</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Pilih menu penjadwalan kemudian tekan tambah, dan menghapus data penjadwalan</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 xml:space="preserve">Menampilkan data mahasiswa dan menyimpan perubahan ke </w:t>
            </w:r>
            <w:r w:rsidRPr="0063077C">
              <w:rPr>
                <w:rFonts w:eastAsia="Times New Roman"/>
                <w:i/>
                <w:color w:val="000000"/>
                <w:sz w:val="20"/>
                <w:szCs w:val="20"/>
              </w:rPr>
              <w:t>database</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sidRPr="0063077C">
              <w:rPr>
                <w:rFonts w:eastAsia="Times New Roman"/>
                <w:color w:val="000000"/>
                <w:sz w:val="20"/>
                <w:szCs w:val="20"/>
              </w:rPr>
              <w:t>Sesuai</w:t>
            </w:r>
          </w:p>
        </w:tc>
      </w:tr>
      <w:tr w:rsidR="0063077C" w:rsidRPr="0063077C" w:rsidTr="008931A8">
        <w:trPr>
          <w:trHeight w:val="476"/>
        </w:trPr>
        <w:tc>
          <w:tcPr>
            <w:tcW w:w="562"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Pr>
                <w:rFonts w:eastAsia="Times New Roman"/>
                <w:color w:val="000000"/>
                <w:sz w:val="20"/>
                <w:szCs w:val="20"/>
              </w:rPr>
              <w:t>10</w:t>
            </w:r>
            <w:r w:rsidRPr="0063077C">
              <w:rPr>
                <w:rFonts w:eastAsia="Times New Roman"/>
                <w:color w:val="000000"/>
                <w:sz w:val="20"/>
                <w:szCs w:val="20"/>
              </w:rPr>
              <w:t>.</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Data Kriteria </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Melihat data kriteria </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Menampilkan data kriteria.</w:t>
            </w:r>
          </w:p>
          <w:p w:rsidR="0063077C" w:rsidRPr="0063077C" w:rsidRDefault="0063077C" w:rsidP="001764E1">
            <w:pPr>
              <w:rPr>
                <w:rFonts w:eastAsia="Times New Roman"/>
                <w:color w:val="000000"/>
                <w:sz w:val="20"/>
                <w:szCs w:val="20"/>
              </w:rPr>
            </w:pPr>
          </w:p>
        </w:tc>
        <w:tc>
          <w:tcPr>
            <w:tcW w:w="1430"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sidRPr="0063077C">
              <w:rPr>
                <w:rFonts w:eastAsia="Times New Roman"/>
                <w:color w:val="000000"/>
                <w:sz w:val="20"/>
                <w:szCs w:val="20"/>
              </w:rPr>
              <w:t>Sesuai </w:t>
            </w:r>
          </w:p>
        </w:tc>
      </w:tr>
      <w:tr w:rsidR="0063077C" w:rsidRPr="0063077C" w:rsidTr="0063077C">
        <w:trPr>
          <w:trHeight w:val="315"/>
        </w:trPr>
        <w:tc>
          <w:tcPr>
            <w:tcW w:w="562"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sidRPr="0063077C">
              <w:rPr>
                <w:rFonts w:eastAsia="Times New Roman"/>
                <w:color w:val="000000"/>
                <w:sz w:val="20"/>
                <w:szCs w:val="20"/>
              </w:rPr>
              <w:t xml:space="preserve"> </w:t>
            </w:r>
            <w:r>
              <w:rPr>
                <w:rFonts w:eastAsia="Times New Roman"/>
                <w:color w:val="000000"/>
                <w:sz w:val="20"/>
                <w:szCs w:val="20"/>
              </w:rPr>
              <w:t>11</w:t>
            </w:r>
            <w:r w:rsidRPr="0063077C">
              <w:rPr>
                <w:rFonts w:eastAsia="Times New Roman"/>
                <w:color w:val="000000"/>
                <w:sz w:val="20"/>
                <w:szCs w:val="20"/>
              </w:rPr>
              <w:t>. </w:t>
            </w:r>
          </w:p>
        </w:tc>
        <w:tc>
          <w:tcPr>
            <w:tcW w:w="1436"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Report Evaluasi </w:t>
            </w:r>
          </w:p>
        </w:tc>
        <w:tc>
          <w:tcPr>
            <w:tcW w:w="2533"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Melihat detail data dan export file laporan hasil perhitungan </w:t>
            </w:r>
          </w:p>
        </w:tc>
        <w:tc>
          <w:tcPr>
            <w:tcW w:w="2237" w:type="dxa"/>
            <w:tcBorders>
              <w:top w:val="single" w:sz="4" w:space="0" w:color="auto"/>
              <w:bottom w:val="single" w:sz="4" w:space="0" w:color="auto"/>
            </w:tcBorders>
            <w:shd w:val="clear" w:color="auto" w:fill="auto"/>
            <w:noWrap/>
            <w:vAlign w:val="center"/>
          </w:tcPr>
          <w:p w:rsidR="0063077C" w:rsidRPr="0063077C" w:rsidRDefault="0063077C" w:rsidP="001764E1">
            <w:pPr>
              <w:rPr>
                <w:rFonts w:eastAsia="Times New Roman"/>
                <w:color w:val="000000"/>
                <w:sz w:val="20"/>
                <w:szCs w:val="20"/>
              </w:rPr>
            </w:pPr>
            <w:r w:rsidRPr="0063077C">
              <w:rPr>
                <w:rFonts w:eastAsia="Times New Roman"/>
                <w:color w:val="000000"/>
                <w:sz w:val="20"/>
                <w:szCs w:val="20"/>
              </w:rPr>
              <w:t>Menampilkan dan meng-export laporan data asisten praktikum</w:t>
            </w:r>
          </w:p>
        </w:tc>
        <w:tc>
          <w:tcPr>
            <w:tcW w:w="1430" w:type="dxa"/>
            <w:tcBorders>
              <w:top w:val="single" w:sz="4" w:space="0" w:color="auto"/>
              <w:bottom w:val="single" w:sz="4" w:space="0" w:color="auto"/>
            </w:tcBorders>
            <w:shd w:val="clear" w:color="auto" w:fill="auto"/>
            <w:noWrap/>
            <w:vAlign w:val="center"/>
          </w:tcPr>
          <w:p w:rsidR="0063077C" w:rsidRPr="0063077C" w:rsidRDefault="0063077C" w:rsidP="001764E1">
            <w:pPr>
              <w:jc w:val="center"/>
              <w:rPr>
                <w:rFonts w:eastAsia="Times New Roman"/>
                <w:color w:val="000000"/>
                <w:sz w:val="20"/>
                <w:szCs w:val="20"/>
              </w:rPr>
            </w:pPr>
            <w:r w:rsidRPr="0063077C">
              <w:rPr>
                <w:rFonts w:eastAsia="Times New Roman"/>
                <w:color w:val="000000"/>
                <w:sz w:val="20"/>
                <w:szCs w:val="20"/>
              </w:rPr>
              <w:t>Sesuai </w:t>
            </w:r>
          </w:p>
        </w:tc>
      </w:tr>
    </w:tbl>
    <w:p w:rsidR="0063077C" w:rsidRPr="0063077C" w:rsidRDefault="0063077C" w:rsidP="008931A8">
      <w:pPr>
        <w:rPr>
          <w:b/>
          <w:sz w:val="22"/>
        </w:rPr>
      </w:pPr>
    </w:p>
    <w:p w:rsidR="00CD1FA9" w:rsidRPr="00CD1FA9" w:rsidRDefault="00CD1FA9" w:rsidP="00654C82">
      <w:pPr>
        <w:numPr>
          <w:ilvl w:val="0"/>
          <w:numId w:val="21"/>
        </w:numPr>
        <w:rPr>
          <w:b/>
          <w:bCs/>
          <w:sz w:val="22"/>
          <w:szCs w:val="22"/>
          <w:lang w:val="id-ID"/>
        </w:rPr>
      </w:pPr>
      <w:r>
        <w:rPr>
          <w:b/>
          <w:bCs/>
          <w:sz w:val="22"/>
          <w:szCs w:val="22"/>
        </w:rPr>
        <w:t>Deployment</w:t>
      </w:r>
    </w:p>
    <w:p w:rsidR="008931A8" w:rsidRDefault="00CD1FA9" w:rsidP="008931A8">
      <w:pPr>
        <w:ind w:left="360"/>
        <w:jc w:val="both"/>
      </w:pPr>
      <w:r>
        <w:t xml:space="preserve">Tahap </w:t>
      </w:r>
      <w:r w:rsidRPr="00EB56F2">
        <w:rPr>
          <w:i/>
        </w:rPr>
        <w:t>deployment</w:t>
      </w:r>
      <w:r>
        <w:t xml:space="preserve"> merupakan tahap terakhir dalam tahapan pembuatan sistem. Pada tahap ini dilakukan implementasi </w:t>
      </w:r>
      <w:r w:rsidRPr="00EB56F2">
        <w:rPr>
          <w:i/>
        </w:rPr>
        <w:t>software</w:t>
      </w:r>
      <w:r>
        <w:t xml:space="preserve"> yang akan digunakan oleh penguna, pemeliharaan </w:t>
      </w:r>
      <w:r w:rsidRPr="00EB56F2">
        <w:rPr>
          <w:i/>
        </w:rPr>
        <w:t>software</w:t>
      </w:r>
      <w:r>
        <w:t xml:space="preserve"> secara berkala, evaluasi </w:t>
      </w:r>
      <w:r w:rsidRPr="00EB56F2">
        <w:rPr>
          <w:i/>
        </w:rPr>
        <w:t>software</w:t>
      </w:r>
      <w:r>
        <w:t xml:space="preserve"> dan pengembangan </w:t>
      </w:r>
      <w:r w:rsidRPr="00EB56F2">
        <w:rPr>
          <w:i/>
        </w:rPr>
        <w:t>software</w:t>
      </w:r>
      <w:r>
        <w:t xml:space="preserve"> berdasarkan umpan balik yang diberikan. Proses tersebut bertujuan agar sistem dapat tetap berjalan dan berkembang sesuai dengan fungsinya.</w:t>
      </w:r>
    </w:p>
    <w:p w:rsidR="008931A8" w:rsidRPr="008931A8" w:rsidRDefault="008931A8" w:rsidP="008931A8">
      <w:pPr>
        <w:ind w:left="360"/>
        <w:jc w:val="both"/>
      </w:pPr>
    </w:p>
    <w:p w:rsidR="00AD7198" w:rsidRPr="00E62DF1" w:rsidRDefault="00AD7198" w:rsidP="00654C82">
      <w:pPr>
        <w:numPr>
          <w:ilvl w:val="0"/>
          <w:numId w:val="5"/>
        </w:numPr>
        <w:rPr>
          <w:b/>
          <w:bCs/>
          <w:sz w:val="22"/>
          <w:szCs w:val="22"/>
          <w:lang w:val="id-ID"/>
        </w:rPr>
      </w:pPr>
      <w:r>
        <w:rPr>
          <w:b/>
          <w:bCs/>
          <w:sz w:val="22"/>
          <w:szCs w:val="22"/>
          <w:lang w:val="id-ID"/>
        </w:rPr>
        <w:t xml:space="preserve">Perhitungan Metode </w:t>
      </w:r>
      <w:r w:rsidR="009103E1">
        <w:rPr>
          <w:b/>
          <w:bCs/>
          <w:i/>
          <w:sz w:val="22"/>
          <w:szCs w:val="22"/>
        </w:rPr>
        <w:t>Profile Matching</w:t>
      </w:r>
    </w:p>
    <w:p w:rsidR="009103E1" w:rsidRDefault="009103E1" w:rsidP="009103E1">
      <w:pPr>
        <w:autoSpaceDE w:val="0"/>
        <w:autoSpaceDN w:val="0"/>
        <w:adjustRightInd w:val="0"/>
        <w:ind w:firstLine="720"/>
        <w:jc w:val="both"/>
        <w:rPr>
          <w:sz w:val="22"/>
          <w:szCs w:val="22"/>
        </w:rPr>
      </w:pPr>
      <w:r w:rsidRPr="009103E1">
        <w:rPr>
          <w:sz w:val="22"/>
          <w:szCs w:val="22"/>
        </w:rPr>
        <w:t xml:space="preserve">Pada penelitian ini, proses selanjutnya adalah melakukan perhitungan dengan data yang didapatkan dengan menerapkan metode </w:t>
      </w:r>
      <w:r w:rsidRPr="009103E1">
        <w:rPr>
          <w:i/>
          <w:sz w:val="22"/>
          <w:szCs w:val="22"/>
        </w:rPr>
        <w:t>profile matching</w:t>
      </w:r>
      <w:r w:rsidRPr="009103E1">
        <w:rPr>
          <w:sz w:val="22"/>
          <w:szCs w:val="22"/>
        </w:rPr>
        <w:t xml:space="preserve"> untuk mengetahui nilai perhitungan manual dan perhitungan pada sistem.</w:t>
      </w:r>
    </w:p>
    <w:p w:rsidR="008931A8" w:rsidRPr="009103E1" w:rsidRDefault="008931A8" w:rsidP="009103E1">
      <w:pPr>
        <w:autoSpaceDE w:val="0"/>
        <w:autoSpaceDN w:val="0"/>
        <w:adjustRightInd w:val="0"/>
        <w:ind w:firstLine="720"/>
        <w:jc w:val="both"/>
        <w:rPr>
          <w:sz w:val="22"/>
          <w:szCs w:val="22"/>
        </w:rPr>
      </w:pPr>
    </w:p>
    <w:p w:rsidR="009103E1" w:rsidRPr="009103E1" w:rsidRDefault="009103E1" w:rsidP="00654C82">
      <w:pPr>
        <w:pStyle w:val="ListParagraph"/>
        <w:numPr>
          <w:ilvl w:val="0"/>
          <w:numId w:val="22"/>
        </w:numPr>
        <w:autoSpaceDE w:val="0"/>
        <w:autoSpaceDN w:val="0"/>
        <w:adjustRightInd w:val="0"/>
        <w:contextualSpacing/>
        <w:jc w:val="both"/>
        <w:rPr>
          <w:sz w:val="22"/>
          <w:szCs w:val="22"/>
        </w:rPr>
      </w:pPr>
      <w:r w:rsidRPr="009103E1">
        <w:rPr>
          <w:sz w:val="22"/>
          <w:szCs w:val="22"/>
        </w:rPr>
        <w:t>Data Awal</w:t>
      </w:r>
    </w:p>
    <w:p w:rsidR="009103E1" w:rsidRPr="009103E1" w:rsidRDefault="009103E1" w:rsidP="009103E1">
      <w:pPr>
        <w:autoSpaceDE w:val="0"/>
        <w:autoSpaceDN w:val="0"/>
        <w:adjustRightInd w:val="0"/>
        <w:ind w:firstLine="420"/>
        <w:jc w:val="both"/>
        <w:rPr>
          <w:sz w:val="22"/>
          <w:szCs w:val="22"/>
        </w:rPr>
      </w:pPr>
      <w:r>
        <w:rPr>
          <w:sz w:val="22"/>
          <w:szCs w:val="22"/>
        </w:rPr>
        <w:t>Pada tabel 2</w:t>
      </w:r>
      <w:r w:rsidRPr="009103E1">
        <w:rPr>
          <w:sz w:val="22"/>
          <w:szCs w:val="22"/>
        </w:rPr>
        <w:t xml:space="preserve"> merupakan data yang di ambil dari 1 mahasiswa yang nilai asisten praktikum hasil kuisioner.</w:t>
      </w:r>
    </w:p>
    <w:p w:rsidR="009103E1" w:rsidRPr="000F6F93" w:rsidRDefault="009103E1" w:rsidP="009103E1">
      <w:pPr>
        <w:pStyle w:val="ListParagraph"/>
        <w:autoSpaceDE w:val="0"/>
        <w:autoSpaceDN w:val="0"/>
        <w:adjustRightInd w:val="0"/>
        <w:ind w:left="360"/>
        <w:jc w:val="center"/>
        <w:rPr>
          <w:b/>
          <w:sz w:val="20"/>
          <w:szCs w:val="20"/>
          <w:lang w:val="en-US"/>
        </w:rPr>
      </w:pPr>
      <w:r w:rsidRPr="000F6F93">
        <w:rPr>
          <w:b/>
          <w:sz w:val="20"/>
          <w:szCs w:val="20"/>
        </w:rPr>
        <w:t xml:space="preserve">Tabel 2 Nilai Aspek </w:t>
      </w:r>
    </w:p>
    <w:tbl>
      <w:tblPr>
        <w:tblW w:w="0" w:type="auto"/>
        <w:jc w:val="center"/>
        <w:tblBorders>
          <w:top w:val="single" w:sz="4" w:space="0" w:color="auto"/>
          <w:bottom w:val="single" w:sz="4" w:space="0" w:color="auto"/>
        </w:tblBorders>
        <w:tblLook w:val="04A0"/>
      </w:tblPr>
      <w:tblGrid>
        <w:gridCol w:w="1149"/>
        <w:gridCol w:w="872"/>
        <w:gridCol w:w="871"/>
        <w:gridCol w:w="870"/>
        <w:gridCol w:w="870"/>
        <w:gridCol w:w="700"/>
        <w:gridCol w:w="700"/>
        <w:gridCol w:w="700"/>
        <w:gridCol w:w="700"/>
      </w:tblGrid>
      <w:tr w:rsidR="009103E1" w:rsidRPr="009103E1" w:rsidTr="009103E1">
        <w:trPr>
          <w:jc w:val="center"/>
        </w:trPr>
        <w:tc>
          <w:tcPr>
            <w:tcW w:w="1149"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Asprak</w:t>
            </w:r>
          </w:p>
        </w:tc>
        <w:tc>
          <w:tcPr>
            <w:tcW w:w="872"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C1</w:t>
            </w:r>
          </w:p>
        </w:tc>
        <w:tc>
          <w:tcPr>
            <w:tcW w:w="871"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C2</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C3</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C4</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C5</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C6</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C7</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C8</w:t>
            </w:r>
          </w:p>
        </w:tc>
      </w:tr>
      <w:tr w:rsidR="009103E1" w:rsidRPr="009103E1" w:rsidTr="009103E1">
        <w:trPr>
          <w:jc w:val="center"/>
        </w:trPr>
        <w:tc>
          <w:tcPr>
            <w:tcW w:w="1149"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A1</w:t>
            </w:r>
          </w:p>
        </w:tc>
        <w:tc>
          <w:tcPr>
            <w:tcW w:w="872"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r w:rsidRPr="009103E1">
              <w:rPr>
                <w:sz w:val="20"/>
                <w:szCs w:val="20"/>
              </w:rPr>
              <w:t>A2</w:t>
            </w: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r>
    </w:tbl>
    <w:p w:rsidR="009103E1" w:rsidRPr="009103E1" w:rsidRDefault="009103E1" w:rsidP="009103E1">
      <w:pPr>
        <w:pStyle w:val="ListParagraph"/>
        <w:autoSpaceDE w:val="0"/>
        <w:autoSpaceDN w:val="0"/>
        <w:adjustRightInd w:val="0"/>
        <w:ind w:left="360"/>
        <w:jc w:val="both"/>
        <w:rPr>
          <w:sz w:val="22"/>
          <w:szCs w:val="22"/>
        </w:rPr>
      </w:pPr>
    </w:p>
    <w:p w:rsidR="009103E1" w:rsidRPr="009103E1" w:rsidRDefault="009103E1" w:rsidP="00654C82">
      <w:pPr>
        <w:pStyle w:val="ListParagraph"/>
        <w:numPr>
          <w:ilvl w:val="0"/>
          <w:numId w:val="22"/>
        </w:numPr>
        <w:autoSpaceDE w:val="0"/>
        <w:autoSpaceDN w:val="0"/>
        <w:adjustRightInd w:val="0"/>
        <w:contextualSpacing/>
        <w:jc w:val="both"/>
        <w:rPr>
          <w:sz w:val="22"/>
          <w:szCs w:val="22"/>
        </w:rPr>
      </w:pPr>
      <w:r w:rsidRPr="009103E1">
        <w:rPr>
          <w:sz w:val="22"/>
          <w:szCs w:val="22"/>
        </w:rPr>
        <w:t>Pemetaan Gap</w:t>
      </w:r>
    </w:p>
    <w:p w:rsidR="009103E1" w:rsidRDefault="009103E1" w:rsidP="009103E1">
      <w:pPr>
        <w:pStyle w:val="ListParagraph"/>
        <w:autoSpaceDE w:val="0"/>
        <w:autoSpaceDN w:val="0"/>
        <w:adjustRightInd w:val="0"/>
        <w:ind w:left="360" w:firstLine="360"/>
        <w:jc w:val="both"/>
        <w:rPr>
          <w:sz w:val="22"/>
          <w:szCs w:val="22"/>
        </w:rPr>
      </w:pPr>
      <w:r>
        <w:rPr>
          <w:sz w:val="22"/>
          <w:szCs w:val="22"/>
        </w:rPr>
        <w:t>Pada Tabel 3</w:t>
      </w:r>
      <w:r w:rsidRPr="009103E1">
        <w:rPr>
          <w:sz w:val="22"/>
          <w:szCs w:val="22"/>
        </w:rPr>
        <w:t xml:space="preserve"> tahap ini nilai </w:t>
      </w:r>
      <w:r w:rsidRPr="009103E1">
        <w:rPr>
          <w:sz w:val="22"/>
          <w:szCs w:val="22"/>
          <w:lang w:val="en-US"/>
        </w:rPr>
        <w:t xml:space="preserve">setiap </w:t>
      </w:r>
      <w:r w:rsidRPr="009103E1">
        <w:rPr>
          <w:sz w:val="22"/>
          <w:szCs w:val="22"/>
        </w:rPr>
        <w:t>aspek akan di hitung nilai selisih dari nilai profil yang telah di inputkan pada tiap sub kriteria dengan nilai ideal.</w:t>
      </w:r>
    </w:p>
    <w:p w:rsidR="009103E1" w:rsidRPr="009103E1" w:rsidRDefault="009103E1" w:rsidP="009103E1">
      <w:pPr>
        <w:pStyle w:val="ListParagraph"/>
        <w:autoSpaceDE w:val="0"/>
        <w:autoSpaceDN w:val="0"/>
        <w:adjustRightInd w:val="0"/>
        <w:ind w:left="360" w:firstLine="360"/>
        <w:jc w:val="both"/>
        <w:rPr>
          <w:sz w:val="22"/>
          <w:szCs w:val="22"/>
        </w:rPr>
      </w:pPr>
    </w:p>
    <w:p w:rsidR="009103E1" w:rsidRPr="000F6F93" w:rsidRDefault="009103E1" w:rsidP="009103E1">
      <w:pPr>
        <w:pStyle w:val="ListParagraph"/>
        <w:autoSpaceDE w:val="0"/>
        <w:autoSpaceDN w:val="0"/>
        <w:adjustRightInd w:val="0"/>
        <w:ind w:left="360"/>
        <w:jc w:val="center"/>
        <w:rPr>
          <w:b/>
          <w:sz w:val="20"/>
          <w:szCs w:val="20"/>
        </w:rPr>
      </w:pPr>
      <w:r w:rsidRPr="000F6F93">
        <w:rPr>
          <w:b/>
          <w:sz w:val="20"/>
          <w:szCs w:val="20"/>
        </w:rPr>
        <w:t>Tabel 3 Nilai Pemetaan Gap</w:t>
      </w:r>
    </w:p>
    <w:tbl>
      <w:tblPr>
        <w:tblW w:w="0" w:type="auto"/>
        <w:jc w:val="center"/>
        <w:tblBorders>
          <w:top w:val="single" w:sz="4" w:space="0" w:color="auto"/>
          <w:bottom w:val="single" w:sz="4" w:space="0" w:color="auto"/>
        </w:tblBorders>
        <w:tblLook w:val="04A0"/>
      </w:tblPr>
      <w:tblGrid>
        <w:gridCol w:w="1149"/>
        <w:gridCol w:w="872"/>
        <w:gridCol w:w="871"/>
        <w:gridCol w:w="870"/>
        <w:gridCol w:w="870"/>
        <w:gridCol w:w="700"/>
        <w:gridCol w:w="700"/>
        <w:gridCol w:w="700"/>
        <w:gridCol w:w="700"/>
      </w:tblGrid>
      <w:tr w:rsidR="009103E1" w:rsidRPr="009103E1" w:rsidTr="009103E1">
        <w:trPr>
          <w:jc w:val="center"/>
        </w:trPr>
        <w:tc>
          <w:tcPr>
            <w:tcW w:w="1149"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Asprak</w:t>
            </w:r>
          </w:p>
        </w:tc>
        <w:tc>
          <w:tcPr>
            <w:tcW w:w="872"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C1</w:t>
            </w:r>
          </w:p>
        </w:tc>
        <w:tc>
          <w:tcPr>
            <w:tcW w:w="871"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C2</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C3</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C4</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C5</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C6</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C7</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C8</w:t>
            </w:r>
          </w:p>
        </w:tc>
      </w:tr>
      <w:tr w:rsidR="009103E1" w:rsidRPr="009103E1" w:rsidTr="009103E1">
        <w:trPr>
          <w:jc w:val="center"/>
        </w:trPr>
        <w:tc>
          <w:tcPr>
            <w:tcW w:w="1149"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A1</w:t>
            </w:r>
          </w:p>
        </w:tc>
        <w:tc>
          <w:tcPr>
            <w:tcW w:w="872"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r>
      <w:tr w:rsidR="009103E1" w:rsidRPr="009103E1" w:rsidTr="009103E1">
        <w:trPr>
          <w:jc w:val="center"/>
        </w:trPr>
        <w:tc>
          <w:tcPr>
            <w:tcW w:w="1149"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A2</w:t>
            </w:r>
          </w:p>
        </w:tc>
        <w:tc>
          <w:tcPr>
            <w:tcW w:w="872"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bottom w:val="nil"/>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r>
      <w:tr w:rsidR="009103E1" w:rsidRPr="009103E1" w:rsidTr="009103E1">
        <w:trPr>
          <w:jc w:val="center"/>
        </w:trPr>
        <w:tc>
          <w:tcPr>
            <w:tcW w:w="1149"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p>
        </w:tc>
        <w:tc>
          <w:tcPr>
            <w:tcW w:w="872"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1"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0"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870"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700"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700" w:type="dxa"/>
            <w:tcBorders>
              <w:top w:val="nil"/>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2</w:t>
            </w:r>
          </w:p>
        </w:tc>
      </w:tr>
      <w:tr w:rsidR="009103E1" w:rsidRPr="009103E1" w:rsidTr="009103E1">
        <w:trPr>
          <w:jc w:val="center"/>
        </w:trPr>
        <w:tc>
          <w:tcPr>
            <w:tcW w:w="1149"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Profil ideal</w:t>
            </w:r>
          </w:p>
        </w:tc>
        <w:tc>
          <w:tcPr>
            <w:tcW w:w="872"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w:t>
            </w:r>
          </w:p>
        </w:tc>
      </w:tr>
      <w:tr w:rsidR="009103E1" w:rsidRPr="009103E1" w:rsidTr="009103E1">
        <w:trPr>
          <w:jc w:val="center"/>
        </w:trPr>
        <w:tc>
          <w:tcPr>
            <w:tcW w:w="1149"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A1</w:t>
            </w:r>
          </w:p>
        </w:tc>
        <w:tc>
          <w:tcPr>
            <w:tcW w:w="872"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1"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1</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0</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r w:rsidRPr="009103E1">
              <w:rPr>
                <w:sz w:val="20"/>
                <w:szCs w:val="20"/>
              </w:rPr>
              <w:t>A2</w:t>
            </w: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0</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-1</w:t>
            </w:r>
          </w:p>
        </w:tc>
      </w:tr>
    </w:tbl>
    <w:p w:rsidR="009103E1" w:rsidRPr="009103E1" w:rsidRDefault="009103E1" w:rsidP="009103E1">
      <w:pPr>
        <w:pStyle w:val="ListParagraph"/>
        <w:tabs>
          <w:tab w:val="num" w:pos="720"/>
        </w:tabs>
        <w:ind w:left="0"/>
        <w:rPr>
          <w:b/>
          <w:sz w:val="22"/>
          <w:szCs w:val="22"/>
        </w:rPr>
      </w:pPr>
    </w:p>
    <w:p w:rsidR="009103E1" w:rsidRPr="009103E1" w:rsidRDefault="009103E1" w:rsidP="00654C82">
      <w:pPr>
        <w:pStyle w:val="ListParagraph"/>
        <w:numPr>
          <w:ilvl w:val="0"/>
          <w:numId w:val="22"/>
        </w:numPr>
        <w:spacing w:after="160"/>
        <w:contextualSpacing/>
        <w:rPr>
          <w:b/>
          <w:sz w:val="22"/>
          <w:szCs w:val="22"/>
        </w:rPr>
      </w:pPr>
      <w:r w:rsidRPr="009103E1">
        <w:rPr>
          <w:sz w:val="22"/>
          <w:szCs w:val="22"/>
        </w:rPr>
        <w:t>Pembobotan</w:t>
      </w:r>
    </w:p>
    <w:p w:rsidR="009103E1" w:rsidRPr="009103E1" w:rsidRDefault="009103E1" w:rsidP="000F6F93">
      <w:pPr>
        <w:ind w:firstLine="360"/>
        <w:rPr>
          <w:sz w:val="22"/>
          <w:szCs w:val="22"/>
        </w:rPr>
      </w:pPr>
      <w:r>
        <w:rPr>
          <w:sz w:val="22"/>
          <w:szCs w:val="22"/>
        </w:rPr>
        <w:t>Pada tabel 4</w:t>
      </w:r>
      <w:r w:rsidRPr="009103E1">
        <w:rPr>
          <w:sz w:val="22"/>
          <w:szCs w:val="22"/>
        </w:rPr>
        <w:t xml:space="preserve"> setelah diperoleh nilai gap untuk aspek intelektual, maka setiap nilai profil yang di inputkan akan diberi bobot nilai sesuai dengan ketentuan.</w:t>
      </w:r>
    </w:p>
    <w:p w:rsidR="00305555" w:rsidRDefault="00305555" w:rsidP="009103E1">
      <w:pPr>
        <w:pStyle w:val="ListParagraph"/>
        <w:autoSpaceDE w:val="0"/>
        <w:autoSpaceDN w:val="0"/>
        <w:adjustRightInd w:val="0"/>
        <w:ind w:left="722"/>
        <w:jc w:val="center"/>
        <w:rPr>
          <w:b/>
          <w:sz w:val="20"/>
          <w:szCs w:val="20"/>
          <w:lang w:val="en-US"/>
        </w:rPr>
      </w:pPr>
    </w:p>
    <w:p w:rsidR="00305555" w:rsidRDefault="00305555" w:rsidP="009103E1">
      <w:pPr>
        <w:pStyle w:val="ListParagraph"/>
        <w:autoSpaceDE w:val="0"/>
        <w:autoSpaceDN w:val="0"/>
        <w:adjustRightInd w:val="0"/>
        <w:ind w:left="722"/>
        <w:jc w:val="center"/>
        <w:rPr>
          <w:b/>
          <w:sz w:val="20"/>
          <w:szCs w:val="20"/>
          <w:lang w:val="en-US"/>
        </w:rPr>
      </w:pPr>
    </w:p>
    <w:p w:rsidR="00305555" w:rsidRDefault="00305555" w:rsidP="009103E1">
      <w:pPr>
        <w:pStyle w:val="ListParagraph"/>
        <w:autoSpaceDE w:val="0"/>
        <w:autoSpaceDN w:val="0"/>
        <w:adjustRightInd w:val="0"/>
        <w:ind w:left="722"/>
        <w:jc w:val="center"/>
        <w:rPr>
          <w:b/>
          <w:sz w:val="20"/>
          <w:szCs w:val="20"/>
          <w:lang w:val="en-US"/>
        </w:rPr>
      </w:pPr>
    </w:p>
    <w:p w:rsidR="009103E1" w:rsidRPr="000F6F93" w:rsidRDefault="009103E1" w:rsidP="009103E1">
      <w:pPr>
        <w:pStyle w:val="ListParagraph"/>
        <w:autoSpaceDE w:val="0"/>
        <w:autoSpaceDN w:val="0"/>
        <w:adjustRightInd w:val="0"/>
        <w:ind w:left="722"/>
        <w:jc w:val="center"/>
        <w:rPr>
          <w:b/>
          <w:sz w:val="20"/>
          <w:szCs w:val="20"/>
          <w:lang w:val="en-US"/>
        </w:rPr>
      </w:pPr>
      <w:r w:rsidRPr="000F6F93">
        <w:rPr>
          <w:b/>
          <w:sz w:val="20"/>
          <w:szCs w:val="20"/>
        </w:rPr>
        <w:t xml:space="preserve">Tabel 4 Nilai </w:t>
      </w:r>
      <w:r w:rsidRPr="000F6F93">
        <w:rPr>
          <w:b/>
          <w:sz w:val="20"/>
          <w:szCs w:val="20"/>
          <w:lang w:val="en-US"/>
        </w:rPr>
        <w:t>bobot</w:t>
      </w:r>
    </w:p>
    <w:tbl>
      <w:tblPr>
        <w:tblW w:w="0" w:type="auto"/>
        <w:jc w:val="center"/>
        <w:tblBorders>
          <w:top w:val="single" w:sz="4" w:space="0" w:color="auto"/>
          <w:bottom w:val="single" w:sz="4" w:space="0" w:color="auto"/>
        </w:tblBorders>
        <w:tblLook w:val="04A0"/>
      </w:tblPr>
      <w:tblGrid>
        <w:gridCol w:w="1149"/>
        <w:gridCol w:w="872"/>
        <w:gridCol w:w="871"/>
        <w:gridCol w:w="870"/>
        <w:gridCol w:w="870"/>
        <w:gridCol w:w="700"/>
        <w:gridCol w:w="700"/>
        <w:gridCol w:w="700"/>
        <w:gridCol w:w="700"/>
      </w:tblGrid>
      <w:tr w:rsidR="009103E1" w:rsidRPr="009103E1" w:rsidTr="009103E1">
        <w:trPr>
          <w:jc w:val="center"/>
        </w:trPr>
        <w:tc>
          <w:tcPr>
            <w:tcW w:w="1149"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Asprak</w:t>
            </w:r>
          </w:p>
        </w:tc>
        <w:tc>
          <w:tcPr>
            <w:tcW w:w="872"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C1</w:t>
            </w:r>
          </w:p>
        </w:tc>
        <w:tc>
          <w:tcPr>
            <w:tcW w:w="871"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C2</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C3</w:t>
            </w:r>
          </w:p>
        </w:tc>
        <w:tc>
          <w:tcPr>
            <w:tcW w:w="87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C4</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C5</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C6</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C7</w:t>
            </w:r>
          </w:p>
        </w:tc>
        <w:tc>
          <w:tcPr>
            <w:tcW w:w="700" w:type="dxa"/>
            <w:tcBorders>
              <w:top w:val="single" w:sz="4" w:space="0" w:color="auto"/>
              <w:bottom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C8</w:t>
            </w:r>
          </w:p>
        </w:tc>
      </w:tr>
      <w:tr w:rsidR="009103E1" w:rsidRPr="009103E1" w:rsidTr="009103E1">
        <w:trPr>
          <w:jc w:val="center"/>
        </w:trPr>
        <w:tc>
          <w:tcPr>
            <w:tcW w:w="1149"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A1</w:t>
            </w:r>
          </w:p>
        </w:tc>
        <w:tc>
          <w:tcPr>
            <w:tcW w:w="872"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Borders>
              <w:top w:val="single" w:sz="4" w:space="0" w:color="auto"/>
            </w:tcBorders>
          </w:tcPr>
          <w:p w:rsidR="009103E1" w:rsidRPr="009103E1" w:rsidRDefault="009103E1" w:rsidP="009103E1">
            <w:pPr>
              <w:autoSpaceDE w:val="0"/>
              <w:autoSpaceDN w:val="0"/>
              <w:adjustRightInd w:val="0"/>
              <w:jc w:val="center"/>
              <w:rPr>
                <w:sz w:val="20"/>
                <w:szCs w:val="20"/>
              </w:rPr>
            </w:pPr>
            <w:r w:rsidRPr="009103E1">
              <w:rPr>
                <w:sz w:val="20"/>
                <w:szCs w:val="20"/>
              </w:rPr>
              <w:t>3,5</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r w:rsidRPr="009103E1">
              <w:rPr>
                <w:sz w:val="20"/>
                <w:szCs w:val="20"/>
              </w:rPr>
              <w:t>A2</w:t>
            </w: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3,5</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3,5</w:t>
            </w:r>
          </w:p>
        </w:tc>
      </w:tr>
      <w:tr w:rsidR="009103E1" w:rsidRPr="009103E1" w:rsidTr="009103E1">
        <w:trPr>
          <w:jc w:val="center"/>
        </w:trPr>
        <w:tc>
          <w:tcPr>
            <w:tcW w:w="1149" w:type="dxa"/>
          </w:tcPr>
          <w:p w:rsidR="009103E1" w:rsidRPr="009103E1" w:rsidRDefault="009103E1" w:rsidP="009103E1">
            <w:pPr>
              <w:autoSpaceDE w:val="0"/>
              <w:autoSpaceDN w:val="0"/>
              <w:adjustRightInd w:val="0"/>
              <w:jc w:val="center"/>
              <w:rPr>
                <w:sz w:val="20"/>
                <w:szCs w:val="20"/>
              </w:rPr>
            </w:pPr>
          </w:p>
        </w:tc>
        <w:tc>
          <w:tcPr>
            <w:tcW w:w="872"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1"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870" w:type="dxa"/>
          </w:tcPr>
          <w:p w:rsidR="009103E1" w:rsidRPr="009103E1" w:rsidRDefault="009103E1" w:rsidP="009103E1">
            <w:pPr>
              <w:autoSpaceDE w:val="0"/>
              <w:autoSpaceDN w:val="0"/>
              <w:adjustRightInd w:val="0"/>
              <w:jc w:val="center"/>
              <w:rPr>
                <w:sz w:val="20"/>
                <w:szCs w:val="20"/>
              </w:rPr>
            </w:pPr>
            <w:r w:rsidRPr="009103E1">
              <w:rPr>
                <w:sz w:val="20"/>
                <w:szCs w:val="20"/>
              </w:rPr>
              <w:t>2</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4</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c>
          <w:tcPr>
            <w:tcW w:w="700" w:type="dxa"/>
          </w:tcPr>
          <w:p w:rsidR="009103E1" w:rsidRPr="009103E1" w:rsidRDefault="009103E1" w:rsidP="009103E1">
            <w:pPr>
              <w:autoSpaceDE w:val="0"/>
              <w:autoSpaceDN w:val="0"/>
              <w:adjustRightInd w:val="0"/>
              <w:jc w:val="center"/>
              <w:rPr>
                <w:sz w:val="20"/>
                <w:szCs w:val="20"/>
              </w:rPr>
            </w:pPr>
            <w:r w:rsidRPr="009103E1">
              <w:rPr>
                <w:sz w:val="20"/>
                <w:szCs w:val="20"/>
              </w:rPr>
              <w:t>3</w:t>
            </w:r>
          </w:p>
        </w:tc>
      </w:tr>
    </w:tbl>
    <w:p w:rsidR="009103E1" w:rsidRPr="009103E1" w:rsidRDefault="009103E1" w:rsidP="009103E1">
      <w:pPr>
        <w:tabs>
          <w:tab w:val="left" w:pos="810"/>
        </w:tabs>
        <w:autoSpaceDE w:val="0"/>
        <w:autoSpaceDN w:val="0"/>
        <w:adjustRightInd w:val="0"/>
        <w:jc w:val="both"/>
        <w:rPr>
          <w:sz w:val="22"/>
          <w:szCs w:val="22"/>
        </w:rPr>
      </w:pPr>
    </w:p>
    <w:p w:rsidR="009103E1" w:rsidRPr="009103E1" w:rsidRDefault="009103E1" w:rsidP="00654C82">
      <w:pPr>
        <w:pStyle w:val="ListParagraph"/>
        <w:numPr>
          <w:ilvl w:val="0"/>
          <w:numId w:val="22"/>
        </w:numPr>
        <w:tabs>
          <w:tab w:val="left" w:pos="810"/>
        </w:tabs>
        <w:autoSpaceDE w:val="0"/>
        <w:autoSpaceDN w:val="0"/>
        <w:adjustRightInd w:val="0"/>
        <w:contextualSpacing/>
        <w:jc w:val="both"/>
        <w:rPr>
          <w:sz w:val="22"/>
          <w:szCs w:val="22"/>
        </w:rPr>
      </w:pPr>
      <w:r w:rsidRPr="009103E1">
        <w:rPr>
          <w:sz w:val="22"/>
          <w:szCs w:val="22"/>
        </w:rPr>
        <w:t>Perhitungan core factor dan secondary factor</w:t>
      </w:r>
    </w:p>
    <w:p w:rsidR="009103E1" w:rsidRDefault="009103E1" w:rsidP="009103E1">
      <w:pPr>
        <w:autoSpaceDE w:val="0"/>
        <w:autoSpaceDN w:val="0"/>
        <w:adjustRightInd w:val="0"/>
        <w:ind w:firstLine="360"/>
        <w:jc w:val="both"/>
        <w:rPr>
          <w:sz w:val="22"/>
          <w:szCs w:val="22"/>
        </w:rPr>
      </w:pPr>
      <w:r w:rsidRPr="009103E1">
        <w:rPr>
          <w:sz w:val="22"/>
          <w:szCs w:val="22"/>
        </w:rPr>
        <w:t xml:space="preserve">Setelah menentukan bobot nilai gap untuk 2 aspek yang dibutuhkan, tiap sub aspek dikelompokkan lagi menjadi 2 kelompok yaitu </w:t>
      </w:r>
      <w:r w:rsidRPr="009103E1">
        <w:rPr>
          <w:i/>
          <w:sz w:val="22"/>
          <w:szCs w:val="22"/>
        </w:rPr>
        <w:t>core factor</w:t>
      </w:r>
      <w:r w:rsidRPr="009103E1">
        <w:rPr>
          <w:sz w:val="22"/>
          <w:szCs w:val="22"/>
        </w:rPr>
        <w:t xml:space="preserve"> dan </w:t>
      </w:r>
      <w:r w:rsidRPr="009103E1">
        <w:rPr>
          <w:i/>
          <w:sz w:val="22"/>
          <w:szCs w:val="22"/>
        </w:rPr>
        <w:t>secondary factor</w:t>
      </w:r>
      <w:r w:rsidRPr="009103E1">
        <w:rPr>
          <w:sz w:val="22"/>
          <w:szCs w:val="22"/>
        </w:rPr>
        <w:t xml:space="preserve">. </w:t>
      </w:r>
      <w:r w:rsidRPr="009103E1">
        <w:rPr>
          <w:i/>
          <w:sz w:val="22"/>
          <w:szCs w:val="22"/>
        </w:rPr>
        <w:t>Core factor</w:t>
      </w:r>
      <w:r w:rsidRPr="009103E1">
        <w:rPr>
          <w:sz w:val="22"/>
          <w:szCs w:val="22"/>
        </w:rPr>
        <w:t xml:space="preserve"> merupakan aspek yang paling utama (menonjol) atau paling di butuhkan oleh suatu penilaian. Secondary factor merupakan aspek pendukung lain yang ada pada </w:t>
      </w:r>
      <w:r w:rsidRPr="009103E1">
        <w:rPr>
          <w:i/>
          <w:sz w:val="22"/>
          <w:szCs w:val="22"/>
        </w:rPr>
        <w:t>core factor</w:t>
      </w:r>
      <w:r w:rsidRPr="009103E1">
        <w:rPr>
          <w:sz w:val="22"/>
          <w:szCs w:val="22"/>
        </w:rPr>
        <w:t>.</w:t>
      </w:r>
    </w:p>
    <w:p w:rsidR="009103E1" w:rsidRPr="009103E1" w:rsidRDefault="009103E1" w:rsidP="009103E1">
      <w:pPr>
        <w:autoSpaceDE w:val="0"/>
        <w:autoSpaceDN w:val="0"/>
        <w:adjustRightInd w:val="0"/>
        <w:ind w:firstLine="360"/>
        <w:jc w:val="both"/>
        <w:rPr>
          <w:sz w:val="22"/>
          <w:szCs w:val="22"/>
        </w:rPr>
      </w:pPr>
    </w:p>
    <w:p w:rsidR="009103E1" w:rsidRPr="009103E1" w:rsidRDefault="009103E1" w:rsidP="009103E1">
      <w:pPr>
        <w:pStyle w:val="ListParagraph"/>
        <w:numPr>
          <w:ilvl w:val="0"/>
          <w:numId w:val="17"/>
        </w:numPr>
        <w:autoSpaceDE w:val="0"/>
        <w:autoSpaceDN w:val="0"/>
        <w:adjustRightInd w:val="0"/>
        <w:spacing w:after="160"/>
        <w:ind w:left="360"/>
        <w:contextualSpacing/>
        <w:jc w:val="both"/>
        <w:rPr>
          <w:sz w:val="22"/>
          <w:szCs w:val="22"/>
        </w:rPr>
      </w:pPr>
      <w:r w:rsidRPr="009103E1">
        <w:rPr>
          <w:sz w:val="22"/>
          <w:szCs w:val="22"/>
        </w:rPr>
        <w:t xml:space="preserve">Perhitungan Terhadap </w:t>
      </w:r>
      <w:r w:rsidRPr="009103E1">
        <w:rPr>
          <w:sz w:val="22"/>
          <w:szCs w:val="22"/>
          <w:lang w:val="en-US"/>
        </w:rPr>
        <w:t>Aspek Intelektual</w:t>
      </w:r>
    </w:p>
    <w:p w:rsidR="009103E1" w:rsidRPr="000F6F93" w:rsidRDefault="009103E1" w:rsidP="009103E1">
      <w:pPr>
        <w:pStyle w:val="ListParagraph"/>
        <w:autoSpaceDE w:val="0"/>
        <w:autoSpaceDN w:val="0"/>
        <w:adjustRightInd w:val="0"/>
        <w:ind w:left="360"/>
        <w:jc w:val="both"/>
        <w:rPr>
          <w:rFonts w:eastAsia="Times New Roman"/>
          <w:sz w:val="20"/>
          <w:szCs w:val="20"/>
          <w:lang w:val="en-US"/>
        </w:rPr>
      </w:pP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C1+C3</m:t>
            </m:r>
          </m:num>
          <m:den>
            <m:r>
              <w:rPr>
                <w:rFonts w:ascii="Cambria Math" w:hAnsi="Cambria Math"/>
                <w:sz w:val="32"/>
                <w:szCs w:val="32"/>
              </w:rPr>
              <m:t>2</m:t>
            </m:r>
          </m:den>
        </m:f>
      </m:oMath>
      <w:r w:rsidRPr="000F6F93">
        <w:rPr>
          <w:rFonts w:eastAsia="Times New Roman"/>
          <w:sz w:val="20"/>
          <w:szCs w:val="20"/>
          <w:lang w:val="en-US"/>
        </w:rPr>
        <w:t xml:space="preserve"> </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sz w:val="20"/>
          <w:szCs w:val="20"/>
        </w:rPr>
        <w:t>N</w:t>
      </w:r>
      <w:r w:rsidRPr="000F6F93">
        <w:rPr>
          <w:sz w:val="20"/>
          <w:szCs w:val="20"/>
          <w:lang w:val="en-US"/>
        </w:rPr>
        <w:t>S</w:t>
      </w:r>
      <w:r w:rsidRPr="000F6F93">
        <w:rPr>
          <w:sz w:val="20"/>
          <w:szCs w:val="20"/>
        </w:rPr>
        <w:t xml:space="preserve">F = </w:t>
      </w:r>
      <m:oMath>
        <m:f>
          <m:fPr>
            <m:ctrlPr>
              <w:rPr>
                <w:rFonts w:ascii="Cambria Math" w:hAnsi="Cambria Math"/>
                <w:i/>
                <w:sz w:val="32"/>
                <w:szCs w:val="32"/>
              </w:rPr>
            </m:ctrlPr>
          </m:fPr>
          <m:num>
            <m:r>
              <w:rPr>
                <w:rFonts w:ascii="Cambria Math" w:hAnsi="Cambria Math"/>
                <w:sz w:val="32"/>
                <w:szCs w:val="32"/>
              </w:rPr>
              <m:t>C2+C4</m:t>
            </m:r>
          </m:num>
          <m:den>
            <m:r>
              <w:rPr>
                <w:rFonts w:ascii="Cambria Math" w:hAnsi="Cambria Math"/>
                <w:sz w:val="32"/>
                <w:szCs w:val="32"/>
              </w:rPr>
              <m:t>2</m:t>
            </m:r>
          </m:den>
        </m:f>
      </m:oMath>
    </w:p>
    <w:p w:rsidR="009103E1" w:rsidRPr="000F6F93" w:rsidRDefault="009103E1" w:rsidP="009103E1">
      <w:pPr>
        <w:pStyle w:val="ListParagraph"/>
        <w:autoSpaceDE w:val="0"/>
        <w:autoSpaceDN w:val="0"/>
        <w:adjustRightInd w:val="0"/>
        <w:ind w:left="360"/>
        <w:jc w:val="both"/>
        <w:rPr>
          <w:rFonts w:eastAsia="Times New Roman"/>
          <w:sz w:val="20"/>
          <w:szCs w:val="20"/>
          <w:lang w:val="en-US"/>
        </w:rPr>
      </w:pPr>
      <w:r w:rsidRPr="000F6F93">
        <w:rPr>
          <w:sz w:val="20"/>
          <w:szCs w:val="20"/>
          <w:lang w:val="en-US"/>
        </w:rPr>
        <w:t xml:space="preserve">(A1) </w:t>
      </w:r>
      <w:r w:rsidR="00654C82">
        <w:rPr>
          <w:sz w:val="20"/>
          <w:szCs w:val="20"/>
          <w:lang w:val="en-US"/>
        </w:rPr>
        <w:tab/>
        <w:t xml:space="preserve">  </w:t>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4</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rPr>
        <w:tab/>
      </w:r>
      <w:r w:rsidRPr="000F6F93">
        <w:rPr>
          <w:sz w:val="20"/>
          <w:szCs w:val="20"/>
        </w:rPr>
        <w:t xml:space="preserve">NSF  = </w:t>
      </w: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4</w:t>
      </w:r>
    </w:p>
    <w:p w:rsidR="009103E1" w:rsidRPr="000F6F93" w:rsidRDefault="009103E1" w:rsidP="009103E1">
      <w:pPr>
        <w:pStyle w:val="ListParagraph"/>
        <w:autoSpaceDE w:val="0"/>
        <w:autoSpaceDN w:val="0"/>
        <w:adjustRightInd w:val="0"/>
        <w:ind w:left="900"/>
        <w:jc w:val="both"/>
        <w:rPr>
          <w:rFonts w:eastAsia="Times New Roman"/>
          <w:sz w:val="20"/>
          <w:szCs w:val="20"/>
          <w:lang w:val="en-US"/>
        </w:rPr>
      </w:pPr>
      <w:r w:rsidRPr="000F6F93">
        <w:rPr>
          <w:sz w:val="20"/>
          <w:szCs w:val="20"/>
          <w:lang w:val="en-US"/>
        </w:rPr>
        <w:t xml:space="preserve"> </w:t>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4+3</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3.5</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000F6F93">
        <w:rPr>
          <w:rFonts w:eastAsia="Times New Roman"/>
          <w:sz w:val="20"/>
          <w:szCs w:val="20"/>
        </w:rPr>
        <w:tab/>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4+3</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3,5</w:t>
      </w:r>
    </w:p>
    <w:p w:rsidR="009103E1" w:rsidRPr="000F6F93" w:rsidRDefault="009103E1" w:rsidP="009103E1">
      <w:pPr>
        <w:pStyle w:val="ListParagraph"/>
        <w:autoSpaceDE w:val="0"/>
        <w:autoSpaceDN w:val="0"/>
        <w:adjustRightInd w:val="0"/>
        <w:ind w:left="360"/>
        <w:jc w:val="both"/>
        <w:rPr>
          <w:rFonts w:eastAsia="Times New Roman"/>
          <w:sz w:val="20"/>
          <w:szCs w:val="20"/>
          <w:lang w:val="en-US"/>
        </w:rPr>
      </w:pPr>
      <w:r w:rsidRPr="000F6F93">
        <w:rPr>
          <w:sz w:val="20"/>
          <w:szCs w:val="20"/>
          <w:lang w:val="en-US"/>
        </w:rPr>
        <w:t xml:space="preserve">(A2) </w:t>
      </w:r>
      <w:r w:rsidR="00654C82">
        <w:rPr>
          <w:sz w:val="20"/>
          <w:szCs w:val="20"/>
          <w:lang w:val="en-US"/>
        </w:rPr>
        <w:tab/>
        <w:t xml:space="preserve">  </w:t>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4</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rPr>
        <w:tab/>
      </w:r>
      <w:r w:rsidRPr="000F6F93">
        <w:rPr>
          <w:sz w:val="20"/>
          <w:szCs w:val="20"/>
        </w:rPr>
        <w:t xml:space="preserve">NSF  = </w:t>
      </w: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4</w:t>
      </w:r>
    </w:p>
    <w:p w:rsidR="009103E1" w:rsidRPr="000F6F93" w:rsidRDefault="009103E1" w:rsidP="009103E1">
      <w:pPr>
        <w:pStyle w:val="ListParagraph"/>
        <w:autoSpaceDE w:val="0"/>
        <w:autoSpaceDN w:val="0"/>
        <w:adjustRightInd w:val="0"/>
        <w:ind w:left="900"/>
        <w:jc w:val="both"/>
        <w:rPr>
          <w:rFonts w:eastAsia="Times New Roman"/>
          <w:sz w:val="20"/>
          <w:szCs w:val="20"/>
          <w:lang w:val="en-US"/>
        </w:rPr>
      </w:pP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3+2</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2.5</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rPr>
        <w:tab/>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3+2</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2,5</w:t>
      </w:r>
    </w:p>
    <w:p w:rsidR="008931A8" w:rsidRPr="00305555" w:rsidRDefault="008931A8" w:rsidP="00305555">
      <w:pPr>
        <w:pStyle w:val="ListParagraph"/>
        <w:autoSpaceDE w:val="0"/>
        <w:autoSpaceDN w:val="0"/>
        <w:adjustRightInd w:val="0"/>
        <w:ind w:left="0"/>
        <w:jc w:val="both"/>
        <w:rPr>
          <w:sz w:val="22"/>
          <w:szCs w:val="22"/>
          <w:lang w:val="en-US"/>
        </w:rPr>
      </w:pPr>
    </w:p>
    <w:p w:rsidR="009103E1" w:rsidRPr="009103E1" w:rsidRDefault="009103E1" w:rsidP="009103E1">
      <w:pPr>
        <w:pStyle w:val="ListParagraph"/>
        <w:numPr>
          <w:ilvl w:val="0"/>
          <w:numId w:val="17"/>
        </w:numPr>
        <w:autoSpaceDE w:val="0"/>
        <w:autoSpaceDN w:val="0"/>
        <w:adjustRightInd w:val="0"/>
        <w:spacing w:after="160"/>
        <w:ind w:left="360"/>
        <w:contextualSpacing/>
        <w:jc w:val="both"/>
        <w:rPr>
          <w:sz w:val="22"/>
          <w:szCs w:val="22"/>
        </w:rPr>
      </w:pPr>
      <w:r w:rsidRPr="009103E1">
        <w:rPr>
          <w:sz w:val="22"/>
          <w:szCs w:val="22"/>
        </w:rPr>
        <w:t xml:space="preserve">Perhitungan Terhadap </w:t>
      </w:r>
      <w:r w:rsidRPr="009103E1">
        <w:rPr>
          <w:sz w:val="22"/>
          <w:szCs w:val="22"/>
          <w:lang w:val="en-US"/>
        </w:rPr>
        <w:t>Aspek Perilaku</w:t>
      </w:r>
    </w:p>
    <w:p w:rsidR="009103E1" w:rsidRPr="000F6F93" w:rsidRDefault="009103E1" w:rsidP="009103E1">
      <w:pPr>
        <w:autoSpaceDE w:val="0"/>
        <w:autoSpaceDN w:val="0"/>
        <w:adjustRightInd w:val="0"/>
        <w:ind w:left="360"/>
        <w:jc w:val="both"/>
        <w:rPr>
          <w:rFonts w:eastAsia="Times New Roman"/>
          <w:sz w:val="20"/>
          <w:szCs w:val="20"/>
        </w:rPr>
      </w:pP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C5+C6</m:t>
            </m:r>
          </m:num>
          <m:den>
            <m:r>
              <w:rPr>
                <w:rFonts w:ascii="Cambria Math" w:hAnsi="Cambria Math"/>
                <w:sz w:val="32"/>
                <w:szCs w:val="32"/>
              </w:rPr>
              <m:t>2</m:t>
            </m:r>
          </m:den>
        </m:f>
      </m:oMath>
      <w:r w:rsidRPr="000F6F93">
        <w:rPr>
          <w:rFonts w:eastAsia="Times New Roman"/>
          <w:sz w:val="20"/>
          <w:szCs w:val="20"/>
        </w:rPr>
        <w:t xml:space="preserve"> </w:t>
      </w:r>
      <w:r w:rsidRPr="000F6F93">
        <w:rPr>
          <w:rFonts w:eastAsia="Times New Roman"/>
          <w:sz w:val="20"/>
          <w:szCs w:val="20"/>
        </w:rPr>
        <w:tab/>
      </w:r>
      <w:r w:rsidRPr="000F6F93">
        <w:rPr>
          <w:rFonts w:eastAsia="Times New Roman"/>
          <w:sz w:val="20"/>
          <w:szCs w:val="20"/>
        </w:rPr>
        <w:tab/>
      </w:r>
      <w:r w:rsidRPr="000F6F93">
        <w:rPr>
          <w:rFonts w:eastAsia="Times New Roman"/>
          <w:sz w:val="20"/>
          <w:szCs w:val="20"/>
        </w:rPr>
        <w:tab/>
      </w:r>
      <w:r w:rsidRPr="000F6F93">
        <w:rPr>
          <w:rFonts w:eastAsia="Times New Roman"/>
          <w:sz w:val="20"/>
          <w:szCs w:val="20"/>
        </w:rPr>
        <w:tab/>
      </w:r>
      <w:r w:rsidRPr="000F6F93">
        <w:rPr>
          <w:rFonts w:eastAsia="Times New Roman"/>
          <w:sz w:val="20"/>
          <w:szCs w:val="20"/>
        </w:rPr>
        <w:tab/>
      </w:r>
      <w:r w:rsidRPr="000F6F93">
        <w:rPr>
          <w:sz w:val="20"/>
          <w:szCs w:val="20"/>
        </w:rPr>
        <w:t xml:space="preserve">NSF = </w:t>
      </w:r>
      <m:oMath>
        <m:f>
          <m:fPr>
            <m:ctrlPr>
              <w:rPr>
                <w:rFonts w:ascii="Cambria Math" w:hAnsi="Cambria Math"/>
                <w:i/>
                <w:sz w:val="32"/>
                <w:szCs w:val="32"/>
              </w:rPr>
            </m:ctrlPr>
          </m:fPr>
          <m:num>
            <m:r>
              <w:rPr>
                <w:rFonts w:ascii="Cambria Math" w:hAnsi="Cambria Math"/>
                <w:sz w:val="32"/>
                <w:szCs w:val="32"/>
              </w:rPr>
              <m:t>C7+C8</m:t>
            </m:r>
          </m:num>
          <m:den>
            <m:r>
              <w:rPr>
                <w:rFonts w:ascii="Cambria Math" w:hAnsi="Cambria Math"/>
                <w:sz w:val="32"/>
                <w:szCs w:val="32"/>
              </w:rPr>
              <m:t>2</m:t>
            </m:r>
          </m:den>
        </m:f>
      </m:oMath>
    </w:p>
    <w:p w:rsidR="009103E1" w:rsidRPr="000F6F93" w:rsidRDefault="009103E1" w:rsidP="009103E1">
      <w:pPr>
        <w:autoSpaceDE w:val="0"/>
        <w:autoSpaceDN w:val="0"/>
        <w:adjustRightInd w:val="0"/>
        <w:ind w:left="360"/>
        <w:jc w:val="both"/>
        <w:rPr>
          <w:rFonts w:eastAsia="Times New Roman"/>
          <w:sz w:val="20"/>
          <w:szCs w:val="20"/>
        </w:rPr>
      </w:pPr>
      <w:r w:rsidRPr="000F6F93">
        <w:rPr>
          <w:sz w:val="20"/>
          <w:szCs w:val="20"/>
        </w:rPr>
        <w:t xml:space="preserve">(A1) NCF = </w:t>
      </w:r>
      <m:oMath>
        <m:f>
          <m:fPr>
            <m:ctrlPr>
              <w:rPr>
                <w:rFonts w:ascii="Cambria Math" w:hAnsi="Cambria Math"/>
                <w:i/>
                <w:sz w:val="32"/>
                <w:szCs w:val="32"/>
              </w:rPr>
            </m:ctrlPr>
          </m:fPr>
          <m:num>
            <m:r>
              <w:rPr>
                <w:rFonts w:ascii="Cambria Math" w:hAnsi="Cambria Math"/>
                <w:sz w:val="32"/>
                <w:szCs w:val="32"/>
              </w:rPr>
              <m:t>3,5+3,5</m:t>
            </m:r>
          </m:num>
          <m:den>
            <m:r>
              <w:rPr>
                <w:rFonts w:ascii="Cambria Math" w:hAnsi="Cambria Math"/>
                <w:sz w:val="32"/>
                <w:szCs w:val="32"/>
              </w:rPr>
              <m:t>2</m:t>
            </m:r>
          </m:den>
        </m:f>
      </m:oMath>
      <w:r w:rsidRPr="000F6F93">
        <w:rPr>
          <w:rFonts w:eastAsia="Times New Roman"/>
          <w:sz w:val="20"/>
          <w:szCs w:val="20"/>
        </w:rPr>
        <w:t xml:space="preserve"> = 3,5</w:t>
      </w:r>
      <w:r w:rsidRPr="000F6F93">
        <w:rPr>
          <w:rFonts w:eastAsia="Times New Roman"/>
          <w:sz w:val="20"/>
          <w:szCs w:val="20"/>
        </w:rPr>
        <w:tab/>
      </w:r>
      <w:r w:rsidRPr="000F6F93">
        <w:rPr>
          <w:rFonts w:eastAsia="Times New Roman"/>
          <w:sz w:val="20"/>
          <w:szCs w:val="20"/>
        </w:rPr>
        <w:tab/>
      </w:r>
      <w:r w:rsidRPr="000F6F93">
        <w:rPr>
          <w:rFonts w:eastAsia="Times New Roman"/>
          <w:sz w:val="20"/>
          <w:szCs w:val="20"/>
        </w:rPr>
        <w:tab/>
      </w:r>
      <w:r w:rsidRPr="000F6F93">
        <w:rPr>
          <w:sz w:val="20"/>
          <w:szCs w:val="20"/>
        </w:rPr>
        <w:t xml:space="preserve">NSF  = </w:t>
      </w:r>
      <m:oMath>
        <m:f>
          <m:fPr>
            <m:ctrlPr>
              <w:rPr>
                <w:rFonts w:ascii="Cambria Math" w:hAnsi="Cambria Math"/>
                <w:i/>
                <w:sz w:val="32"/>
                <w:szCs w:val="32"/>
              </w:rPr>
            </m:ctrlPr>
          </m:fPr>
          <m:num>
            <m:r>
              <w:rPr>
                <w:rFonts w:ascii="Cambria Math" w:hAnsi="Cambria Math"/>
                <w:sz w:val="32"/>
                <w:szCs w:val="32"/>
              </w:rPr>
              <m:t>3,5+3,5</m:t>
            </m:r>
          </m:num>
          <m:den>
            <m:r>
              <w:rPr>
                <w:rFonts w:ascii="Cambria Math" w:hAnsi="Cambria Math"/>
                <w:sz w:val="32"/>
                <w:szCs w:val="32"/>
              </w:rPr>
              <m:t>2</m:t>
            </m:r>
          </m:den>
        </m:f>
      </m:oMath>
      <w:r w:rsidRPr="000F6F93">
        <w:rPr>
          <w:rFonts w:eastAsia="Times New Roman"/>
          <w:sz w:val="20"/>
          <w:szCs w:val="20"/>
        </w:rPr>
        <w:t xml:space="preserve"> = 3,5</w:t>
      </w:r>
    </w:p>
    <w:p w:rsidR="009103E1" w:rsidRPr="000F6F93" w:rsidRDefault="009103E1" w:rsidP="009103E1">
      <w:pPr>
        <w:pStyle w:val="ListParagraph"/>
        <w:autoSpaceDE w:val="0"/>
        <w:autoSpaceDN w:val="0"/>
        <w:adjustRightInd w:val="0"/>
        <w:ind w:left="900"/>
        <w:jc w:val="both"/>
        <w:rPr>
          <w:rFonts w:eastAsia="Times New Roman"/>
          <w:sz w:val="20"/>
          <w:szCs w:val="20"/>
          <w:lang w:val="en-US"/>
        </w:rPr>
      </w:pP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3,5+3,5</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3,5</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sz w:val="20"/>
          <w:szCs w:val="20"/>
        </w:rPr>
        <w:t xml:space="preserve">NSF  = </w:t>
      </w: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4</w:t>
      </w:r>
    </w:p>
    <w:p w:rsidR="009103E1" w:rsidRPr="000F6F93" w:rsidRDefault="009103E1" w:rsidP="009103E1">
      <w:pPr>
        <w:pStyle w:val="ListParagraph"/>
        <w:autoSpaceDE w:val="0"/>
        <w:autoSpaceDN w:val="0"/>
        <w:adjustRightInd w:val="0"/>
        <w:ind w:left="360"/>
        <w:jc w:val="both"/>
        <w:rPr>
          <w:rFonts w:eastAsia="Times New Roman"/>
          <w:sz w:val="20"/>
          <w:szCs w:val="20"/>
          <w:lang w:val="en-US"/>
        </w:rPr>
      </w:pPr>
      <w:r w:rsidRPr="000F6F93">
        <w:rPr>
          <w:sz w:val="20"/>
          <w:szCs w:val="20"/>
          <w:lang w:val="en-US"/>
        </w:rPr>
        <w:t xml:space="preserve">(A2) </w:t>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3,5+3,5</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3,5</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sz w:val="20"/>
          <w:szCs w:val="20"/>
        </w:rPr>
        <w:t xml:space="preserve">NSF  = </w:t>
      </w:r>
      <m:oMath>
        <m:f>
          <m:fPr>
            <m:ctrlPr>
              <w:rPr>
                <w:rFonts w:ascii="Cambria Math" w:hAnsi="Cambria Math"/>
                <w:i/>
                <w:sz w:val="32"/>
                <w:szCs w:val="32"/>
              </w:rPr>
            </m:ctrlPr>
          </m:fPr>
          <m:num>
            <m:r>
              <w:rPr>
                <w:rFonts w:ascii="Cambria Math" w:hAnsi="Cambria Math"/>
                <w:sz w:val="32"/>
                <w:szCs w:val="32"/>
              </w:rPr>
              <m:t>3,5+3,5</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3,5</w:t>
      </w:r>
    </w:p>
    <w:p w:rsidR="009103E1" w:rsidRPr="000F6F93" w:rsidRDefault="009103E1" w:rsidP="009103E1">
      <w:pPr>
        <w:pStyle w:val="ListParagraph"/>
        <w:autoSpaceDE w:val="0"/>
        <w:autoSpaceDN w:val="0"/>
        <w:adjustRightInd w:val="0"/>
        <w:ind w:left="900"/>
        <w:jc w:val="both"/>
        <w:rPr>
          <w:rFonts w:eastAsia="Times New Roman"/>
          <w:sz w:val="20"/>
          <w:szCs w:val="20"/>
        </w:rPr>
      </w:pP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4</w:t>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rFonts w:eastAsia="Times New Roman"/>
          <w:sz w:val="20"/>
          <w:szCs w:val="20"/>
          <w:lang w:val="en-US"/>
        </w:rPr>
        <w:tab/>
      </w:r>
      <w:r w:rsidRPr="000F6F93">
        <w:rPr>
          <w:sz w:val="20"/>
          <w:szCs w:val="20"/>
        </w:rPr>
        <w:t xml:space="preserve">NCF = </w:t>
      </w:r>
      <m:oMath>
        <m:f>
          <m:fPr>
            <m:ctrlPr>
              <w:rPr>
                <w:rFonts w:ascii="Cambria Math" w:hAnsi="Cambria Math"/>
                <w:i/>
                <w:sz w:val="32"/>
                <w:szCs w:val="32"/>
              </w:rPr>
            </m:ctrlPr>
          </m:fPr>
          <m:num>
            <m:r>
              <w:rPr>
                <w:rFonts w:ascii="Cambria Math" w:hAnsi="Cambria Math"/>
                <w:sz w:val="32"/>
                <w:szCs w:val="32"/>
              </w:rPr>
              <m:t>3+3</m:t>
            </m:r>
          </m:num>
          <m:den>
            <m:r>
              <w:rPr>
                <w:rFonts w:ascii="Cambria Math" w:hAnsi="Cambria Math"/>
                <w:sz w:val="32"/>
                <w:szCs w:val="32"/>
              </w:rPr>
              <m:t>2</m:t>
            </m:r>
          </m:den>
        </m:f>
      </m:oMath>
      <w:r w:rsidRPr="000F6F93">
        <w:rPr>
          <w:rFonts w:eastAsia="Times New Roman"/>
          <w:sz w:val="20"/>
          <w:szCs w:val="20"/>
        </w:rPr>
        <w:t xml:space="preserve"> = </w:t>
      </w:r>
      <w:r w:rsidRPr="000F6F93">
        <w:rPr>
          <w:rFonts w:eastAsia="Times New Roman"/>
          <w:sz w:val="20"/>
          <w:szCs w:val="20"/>
          <w:lang w:val="en-US"/>
        </w:rPr>
        <w:t>3</w:t>
      </w:r>
    </w:p>
    <w:p w:rsidR="00AA69B5" w:rsidRPr="00305555" w:rsidRDefault="00AA69B5" w:rsidP="000F6F93">
      <w:pPr>
        <w:pStyle w:val="Default"/>
        <w:rPr>
          <w:rFonts w:ascii="Times New Roman" w:hAnsi="Times New Roman" w:cs="Times New Roman"/>
          <w:i/>
          <w:sz w:val="22"/>
          <w:szCs w:val="22"/>
          <w:lang w:val="en-US"/>
        </w:rPr>
      </w:pPr>
    </w:p>
    <w:p w:rsidR="009103E1" w:rsidRDefault="009103E1" w:rsidP="009103E1">
      <w:pPr>
        <w:autoSpaceDE w:val="0"/>
        <w:autoSpaceDN w:val="0"/>
        <w:adjustRightInd w:val="0"/>
        <w:ind w:firstLine="630"/>
        <w:jc w:val="both"/>
        <w:rPr>
          <w:sz w:val="22"/>
          <w:szCs w:val="22"/>
        </w:rPr>
      </w:pPr>
      <w:r w:rsidRPr="009103E1">
        <w:rPr>
          <w:sz w:val="22"/>
          <w:szCs w:val="22"/>
        </w:rPr>
        <w:t xml:space="preserve">Tabel Pengelompokan bobot nilai GAP Core Factor dan Secondary Factor </w:t>
      </w:r>
    </w:p>
    <w:p w:rsidR="00AA69B5" w:rsidRPr="009103E1" w:rsidRDefault="00AA69B5" w:rsidP="009103E1">
      <w:pPr>
        <w:autoSpaceDE w:val="0"/>
        <w:autoSpaceDN w:val="0"/>
        <w:adjustRightInd w:val="0"/>
        <w:ind w:firstLine="630"/>
        <w:jc w:val="both"/>
        <w:rPr>
          <w:sz w:val="22"/>
          <w:szCs w:val="22"/>
        </w:rPr>
      </w:pPr>
    </w:p>
    <w:p w:rsidR="009103E1" w:rsidRPr="000F6F93" w:rsidRDefault="009103E1" w:rsidP="009103E1">
      <w:pPr>
        <w:pStyle w:val="ListParagraph"/>
        <w:autoSpaceDE w:val="0"/>
        <w:autoSpaceDN w:val="0"/>
        <w:adjustRightInd w:val="0"/>
        <w:ind w:left="0"/>
        <w:jc w:val="center"/>
        <w:rPr>
          <w:b/>
          <w:sz w:val="20"/>
          <w:szCs w:val="20"/>
          <w:lang w:val="en-US"/>
        </w:rPr>
      </w:pPr>
      <w:r w:rsidRPr="000F6F93">
        <w:rPr>
          <w:b/>
          <w:sz w:val="20"/>
          <w:szCs w:val="20"/>
        </w:rPr>
        <w:t xml:space="preserve">Tabel </w:t>
      </w:r>
      <w:r w:rsidR="000F6F93">
        <w:rPr>
          <w:b/>
          <w:sz w:val="20"/>
          <w:szCs w:val="20"/>
        </w:rPr>
        <w:t>5.</w:t>
      </w:r>
      <w:r w:rsidRPr="000F6F93">
        <w:rPr>
          <w:b/>
          <w:sz w:val="20"/>
          <w:szCs w:val="20"/>
          <w:lang w:val="en-US"/>
        </w:rPr>
        <w:t xml:space="preserve"> </w:t>
      </w:r>
      <w:r w:rsidRPr="000F6F93">
        <w:rPr>
          <w:b/>
          <w:sz w:val="20"/>
          <w:szCs w:val="20"/>
        </w:rPr>
        <w:t xml:space="preserve">Nilai perhitungan </w:t>
      </w:r>
      <w:r w:rsidRPr="000F6F93">
        <w:rPr>
          <w:b/>
          <w:i/>
          <w:sz w:val="20"/>
          <w:szCs w:val="20"/>
        </w:rPr>
        <w:t>core factor</w:t>
      </w:r>
      <w:r w:rsidRPr="000F6F93">
        <w:rPr>
          <w:b/>
          <w:sz w:val="20"/>
          <w:szCs w:val="20"/>
        </w:rPr>
        <w:t xml:space="preserve"> dan </w:t>
      </w:r>
      <w:r w:rsidRPr="000F6F93">
        <w:rPr>
          <w:b/>
          <w:i/>
          <w:sz w:val="20"/>
          <w:szCs w:val="20"/>
        </w:rPr>
        <w:t>secondary factor</w:t>
      </w:r>
      <w:r w:rsidRPr="000F6F93">
        <w:rPr>
          <w:b/>
          <w:i/>
          <w:sz w:val="20"/>
          <w:szCs w:val="20"/>
          <w:lang w:val="en-US"/>
        </w:rPr>
        <w:t xml:space="preserve"> </w:t>
      </w:r>
      <w:r w:rsidRPr="000F6F93">
        <w:rPr>
          <w:b/>
          <w:sz w:val="20"/>
          <w:szCs w:val="20"/>
          <w:lang w:val="en-US"/>
        </w:rPr>
        <w:t>Aspek Intelektual</w:t>
      </w:r>
    </w:p>
    <w:tbl>
      <w:tblPr>
        <w:tblW w:w="0" w:type="auto"/>
        <w:tblLook w:val="04A0"/>
      </w:tblPr>
      <w:tblGrid>
        <w:gridCol w:w="1155"/>
        <w:gridCol w:w="1323"/>
        <w:gridCol w:w="1139"/>
        <w:gridCol w:w="1139"/>
        <w:gridCol w:w="1139"/>
        <w:gridCol w:w="1129"/>
        <w:gridCol w:w="1129"/>
      </w:tblGrid>
      <w:tr w:rsidR="009103E1" w:rsidRPr="00AA69B5" w:rsidTr="009103E1">
        <w:tc>
          <w:tcPr>
            <w:tcW w:w="1155" w:type="dxa"/>
            <w:vMerge w:val="restart"/>
            <w:tcBorders>
              <w:top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Asprak</w:t>
            </w:r>
          </w:p>
        </w:tc>
        <w:tc>
          <w:tcPr>
            <w:tcW w:w="4740" w:type="dxa"/>
            <w:gridSpan w:val="4"/>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Keterangan</w:t>
            </w:r>
          </w:p>
        </w:tc>
        <w:tc>
          <w:tcPr>
            <w:tcW w:w="1129" w:type="dxa"/>
            <w:vMerge w:val="restart"/>
            <w:tcBorders>
              <w:top w:val="single" w:sz="4" w:space="0" w:color="auto"/>
            </w:tcBorders>
          </w:tcPr>
          <w:p w:rsidR="009103E1" w:rsidRPr="00AA69B5" w:rsidRDefault="008931A8" w:rsidP="009103E1">
            <w:pPr>
              <w:pStyle w:val="ListParagraph"/>
              <w:autoSpaceDE w:val="0"/>
              <w:autoSpaceDN w:val="0"/>
              <w:adjustRightInd w:val="0"/>
              <w:ind w:left="0"/>
              <w:jc w:val="center"/>
              <w:rPr>
                <w:sz w:val="20"/>
                <w:szCs w:val="20"/>
                <w:lang w:val="en-US" w:eastAsia="en-US"/>
              </w:rPr>
            </w:pPr>
            <w:r w:rsidRPr="001764E1">
              <w:rPr>
                <w:sz w:val="20"/>
                <w:szCs w:val="20"/>
                <w:lang w:val="en-US" w:eastAsia="en-US"/>
              </w:rPr>
              <w:t>NCF</w:t>
            </w:r>
            <w:r w:rsidR="000F6F93" w:rsidRPr="001764E1">
              <w:rPr>
                <w:sz w:val="20"/>
                <w:szCs w:val="20"/>
                <w:lang w:val="en-US" w:eastAsia="en-US"/>
              </w:rPr>
              <w:t xml:space="preserve"> </w:t>
            </w:r>
          </w:p>
        </w:tc>
        <w:tc>
          <w:tcPr>
            <w:tcW w:w="1129" w:type="dxa"/>
            <w:vMerge w:val="restart"/>
            <w:tcBorders>
              <w:top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NSF</w:t>
            </w:r>
          </w:p>
        </w:tc>
      </w:tr>
      <w:tr w:rsidR="009103E1" w:rsidRPr="00AA69B5" w:rsidTr="009103E1">
        <w:tc>
          <w:tcPr>
            <w:tcW w:w="1155" w:type="dxa"/>
            <w:vMerge/>
          </w:tcPr>
          <w:p w:rsidR="009103E1" w:rsidRPr="00AA69B5" w:rsidRDefault="009103E1" w:rsidP="009103E1">
            <w:pPr>
              <w:pStyle w:val="ListParagraph"/>
              <w:autoSpaceDE w:val="0"/>
              <w:autoSpaceDN w:val="0"/>
              <w:adjustRightInd w:val="0"/>
              <w:ind w:left="0"/>
              <w:jc w:val="center"/>
              <w:rPr>
                <w:sz w:val="20"/>
                <w:szCs w:val="20"/>
                <w:lang w:val="en-US" w:eastAsia="en-US"/>
              </w:rPr>
            </w:pPr>
          </w:p>
        </w:tc>
        <w:tc>
          <w:tcPr>
            <w:tcW w:w="1323"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C1</w:t>
            </w:r>
          </w:p>
        </w:tc>
        <w:tc>
          <w:tcPr>
            <w:tcW w:w="1139"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C2</w:t>
            </w:r>
          </w:p>
        </w:tc>
        <w:tc>
          <w:tcPr>
            <w:tcW w:w="1139"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C3</w:t>
            </w:r>
          </w:p>
        </w:tc>
        <w:tc>
          <w:tcPr>
            <w:tcW w:w="1139"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C4</w:t>
            </w:r>
          </w:p>
        </w:tc>
        <w:tc>
          <w:tcPr>
            <w:tcW w:w="1129" w:type="dxa"/>
            <w:vMerge/>
          </w:tcPr>
          <w:p w:rsidR="009103E1" w:rsidRPr="00AA69B5" w:rsidRDefault="009103E1" w:rsidP="009103E1">
            <w:pPr>
              <w:pStyle w:val="ListParagraph"/>
              <w:autoSpaceDE w:val="0"/>
              <w:autoSpaceDN w:val="0"/>
              <w:adjustRightInd w:val="0"/>
              <w:ind w:left="0"/>
              <w:jc w:val="center"/>
              <w:rPr>
                <w:sz w:val="20"/>
                <w:szCs w:val="20"/>
                <w:lang w:val="en-US" w:eastAsia="en-US"/>
              </w:rPr>
            </w:pPr>
          </w:p>
        </w:tc>
        <w:tc>
          <w:tcPr>
            <w:tcW w:w="1129" w:type="dxa"/>
            <w:vMerge/>
          </w:tcPr>
          <w:p w:rsidR="009103E1" w:rsidRPr="00AA69B5" w:rsidRDefault="009103E1" w:rsidP="009103E1">
            <w:pPr>
              <w:pStyle w:val="ListParagraph"/>
              <w:autoSpaceDE w:val="0"/>
              <w:autoSpaceDN w:val="0"/>
              <w:adjustRightInd w:val="0"/>
              <w:ind w:left="0"/>
              <w:jc w:val="center"/>
              <w:rPr>
                <w:sz w:val="20"/>
                <w:szCs w:val="20"/>
                <w:lang w:val="en-US" w:eastAsia="en-US"/>
              </w:rPr>
            </w:pPr>
          </w:p>
        </w:tc>
      </w:tr>
      <w:tr w:rsidR="009103E1" w:rsidRPr="00AA69B5" w:rsidTr="009103E1">
        <w:tc>
          <w:tcPr>
            <w:tcW w:w="1155" w:type="dxa"/>
          </w:tcPr>
          <w:p w:rsidR="009103E1" w:rsidRPr="00AA69B5" w:rsidRDefault="009103E1" w:rsidP="009103E1">
            <w:pPr>
              <w:autoSpaceDE w:val="0"/>
              <w:autoSpaceDN w:val="0"/>
              <w:adjustRightInd w:val="0"/>
              <w:jc w:val="center"/>
              <w:rPr>
                <w:sz w:val="20"/>
                <w:szCs w:val="20"/>
              </w:rPr>
            </w:pPr>
            <w:r w:rsidRPr="00AA69B5">
              <w:rPr>
                <w:sz w:val="20"/>
                <w:szCs w:val="20"/>
              </w:rPr>
              <w:t>A1</w:t>
            </w:r>
          </w:p>
        </w:tc>
        <w:tc>
          <w:tcPr>
            <w:tcW w:w="1323"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r>
      <w:tr w:rsidR="009103E1" w:rsidRPr="00AA69B5" w:rsidTr="009103E1">
        <w:tc>
          <w:tcPr>
            <w:tcW w:w="1155" w:type="dxa"/>
          </w:tcPr>
          <w:p w:rsidR="009103E1" w:rsidRPr="00AA69B5" w:rsidRDefault="009103E1" w:rsidP="009103E1">
            <w:pPr>
              <w:autoSpaceDE w:val="0"/>
              <w:autoSpaceDN w:val="0"/>
              <w:adjustRightInd w:val="0"/>
              <w:jc w:val="center"/>
              <w:rPr>
                <w:sz w:val="20"/>
                <w:szCs w:val="20"/>
              </w:rPr>
            </w:pPr>
          </w:p>
        </w:tc>
        <w:tc>
          <w:tcPr>
            <w:tcW w:w="1323"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3</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3</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r>
      <w:tr w:rsidR="009103E1" w:rsidRPr="00AA69B5" w:rsidTr="009103E1">
        <w:tc>
          <w:tcPr>
            <w:tcW w:w="1155" w:type="dxa"/>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A2</w:t>
            </w:r>
          </w:p>
        </w:tc>
        <w:tc>
          <w:tcPr>
            <w:tcW w:w="1323"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29" w:type="dxa"/>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4</w:t>
            </w:r>
          </w:p>
        </w:tc>
        <w:tc>
          <w:tcPr>
            <w:tcW w:w="1129" w:type="dxa"/>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4</w:t>
            </w:r>
          </w:p>
        </w:tc>
      </w:tr>
      <w:tr w:rsidR="009103E1" w:rsidRPr="00AA69B5" w:rsidTr="009103E1">
        <w:tc>
          <w:tcPr>
            <w:tcW w:w="1155" w:type="dxa"/>
            <w:tcBorders>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p>
        </w:tc>
        <w:tc>
          <w:tcPr>
            <w:tcW w:w="1323"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w:t>
            </w:r>
          </w:p>
        </w:tc>
        <w:tc>
          <w:tcPr>
            <w:tcW w:w="1139"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w:t>
            </w:r>
          </w:p>
        </w:tc>
        <w:tc>
          <w:tcPr>
            <w:tcW w:w="1139"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2</w:t>
            </w:r>
          </w:p>
        </w:tc>
        <w:tc>
          <w:tcPr>
            <w:tcW w:w="1139"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2</w:t>
            </w:r>
          </w:p>
        </w:tc>
        <w:tc>
          <w:tcPr>
            <w:tcW w:w="1129" w:type="dxa"/>
            <w:tcBorders>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2,5</w:t>
            </w:r>
          </w:p>
        </w:tc>
        <w:tc>
          <w:tcPr>
            <w:tcW w:w="1129" w:type="dxa"/>
            <w:tcBorders>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2,5</w:t>
            </w:r>
          </w:p>
        </w:tc>
      </w:tr>
    </w:tbl>
    <w:p w:rsidR="000F6F93" w:rsidRPr="009103E1" w:rsidRDefault="000F6F93" w:rsidP="009103E1">
      <w:pPr>
        <w:pStyle w:val="ListParagraph"/>
        <w:autoSpaceDE w:val="0"/>
        <w:autoSpaceDN w:val="0"/>
        <w:adjustRightInd w:val="0"/>
        <w:ind w:left="0"/>
        <w:rPr>
          <w:b/>
          <w:i/>
          <w:sz w:val="22"/>
          <w:szCs w:val="22"/>
          <w:lang w:val="en-US"/>
        </w:rPr>
      </w:pPr>
    </w:p>
    <w:p w:rsidR="009103E1" w:rsidRPr="000F6F93" w:rsidRDefault="009103E1" w:rsidP="009103E1">
      <w:pPr>
        <w:pStyle w:val="ListParagraph"/>
        <w:autoSpaceDE w:val="0"/>
        <w:autoSpaceDN w:val="0"/>
        <w:adjustRightInd w:val="0"/>
        <w:ind w:left="0"/>
        <w:jc w:val="center"/>
        <w:rPr>
          <w:b/>
          <w:sz w:val="20"/>
          <w:szCs w:val="20"/>
          <w:lang w:val="en-US"/>
        </w:rPr>
      </w:pPr>
      <w:r w:rsidRPr="000F6F93">
        <w:rPr>
          <w:b/>
          <w:sz w:val="20"/>
          <w:szCs w:val="20"/>
        </w:rPr>
        <w:t xml:space="preserve">Tabel </w:t>
      </w:r>
      <w:r w:rsidR="000F6F93">
        <w:rPr>
          <w:b/>
          <w:sz w:val="20"/>
          <w:szCs w:val="20"/>
        </w:rPr>
        <w:t>6.</w:t>
      </w:r>
      <w:r w:rsidRPr="000F6F93">
        <w:rPr>
          <w:b/>
          <w:sz w:val="20"/>
          <w:szCs w:val="20"/>
          <w:lang w:val="en-US"/>
        </w:rPr>
        <w:t xml:space="preserve"> </w:t>
      </w:r>
      <w:r w:rsidRPr="000F6F93">
        <w:rPr>
          <w:b/>
          <w:sz w:val="20"/>
          <w:szCs w:val="20"/>
        </w:rPr>
        <w:t xml:space="preserve">Nilai perhitungan </w:t>
      </w:r>
      <w:r w:rsidRPr="000F6F93">
        <w:rPr>
          <w:b/>
          <w:i/>
          <w:sz w:val="20"/>
          <w:szCs w:val="20"/>
        </w:rPr>
        <w:t>core factor</w:t>
      </w:r>
      <w:r w:rsidRPr="000F6F93">
        <w:rPr>
          <w:b/>
          <w:sz w:val="20"/>
          <w:szCs w:val="20"/>
        </w:rPr>
        <w:t xml:space="preserve"> dan </w:t>
      </w:r>
      <w:r w:rsidRPr="000F6F93">
        <w:rPr>
          <w:b/>
          <w:i/>
          <w:sz w:val="20"/>
          <w:szCs w:val="20"/>
        </w:rPr>
        <w:t>secondary factor</w:t>
      </w:r>
      <w:r w:rsidRPr="000F6F93">
        <w:rPr>
          <w:b/>
          <w:i/>
          <w:sz w:val="20"/>
          <w:szCs w:val="20"/>
          <w:lang w:val="en-US"/>
        </w:rPr>
        <w:t xml:space="preserve"> </w:t>
      </w:r>
      <w:r w:rsidRPr="000F6F93">
        <w:rPr>
          <w:b/>
          <w:sz w:val="20"/>
          <w:szCs w:val="20"/>
          <w:lang w:val="en-US"/>
        </w:rPr>
        <w:t>Aspek Perilaku</w:t>
      </w:r>
    </w:p>
    <w:tbl>
      <w:tblPr>
        <w:tblW w:w="0" w:type="auto"/>
        <w:tblLook w:val="04A0"/>
      </w:tblPr>
      <w:tblGrid>
        <w:gridCol w:w="1155"/>
        <w:gridCol w:w="1323"/>
        <w:gridCol w:w="1139"/>
        <w:gridCol w:w="1139"/>
        <w:gridCol w:w="1139"/>
        <w:gridCol w:w="1129"/>
        <w:gridCol w:w="1129"/>
      </w:tblGrid>
      <w:tr w:rsidR="009103E1" w:rsidRPr="00AA69B5" w:rsidTr="009103E1">
        <w:tc>
          <w:tcPr>
            <w:tcW w:w="1155" w:type="dxa"/>
            <w:vMerge w:val="restart"/>
            <w:tcBorders>
              <w:top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Asprak</w:t>
            </w:r>
          </w:p>
        </w:tc>
        <w:tc>
          <w:tcPr>
            <w:tcW w:w="4740" w:type="dxa"/>
            <w:gridSpan w:val="4"/>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Keterangan</w:t>
            </w:r>
          </w:p>
        </w:tc>
        <w:tc>
          <w:tcPr>
            <w:tcW w:w="1129" w:type="dxa"/>
            <w:vMerge w:val="restart"/>
            <w:tcBorders>
              <w:top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NCF</w:t>
            </w:r>
          </w:p>
        </w:tc>
        <w:tc>
          <w:tcPr>
            <w:tcW w:w="1129" w:type="dxa"/>
            <w:vMerge w:val="restart"/>
            <w:tcBorders>
              <w:top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NSF</w:t>
            </w:r>
          </w:p>
        </w:tc>
      </w:tr>
      <w:tr w:rsidR="009103E1" w:rsidRPr="00AA69B5" w:rsidTr="009103E1">
        <w:tc>
          <w:tcPr>
            <w:tcW w:w="1155" w:type="dxa"/>
            <w:vMerge/>
          </w:tcPr>
          <w:p w:rsidR="009103E1" w:rsidRPr="00AA69B5" w:rsidRDefault="009103E1" w:rsidP="009103E1">
            <w:pPr>
              <w:pStyle w:val="ListParagraph"/>
              <w:autoSpaceDE w:val="0"/>
              <w:autoSpaceDN w:val="0"/>
              <w:adjustRightInd w:val="0"/>
              <w:ind w:left="0"/>
              <w:jc w:val="center"/>
              <w:rPr>
                <w:sz w:val="20"/>
                <w:szCs w:val="20"/>
                <w:lang w:val="en-US" w:eastAsia="en-US"/>
              </w:rPr>
            </w:pPr>
          </w:p>
        </w:tc>
        <w:tc>
          <w:tcPr>
            <w:tcW w:w="1323"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C5</w:t>
            </w:r>
          </w:p>
        </w:tc>
        <w:tc>
          <w:tcPr>
            <w:tcW w:w="1139"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C6</w:t>
            </w:r>
          </w:p>
        </w:tc>
        <w:tc>
          <w:tcPr>
            <w:tcW w:w="1139"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C7</w:t>
            </w:r>
          </w:p>
        </w:tc>
        <w:tc>
          <w:tcPr>
            <w:tcW w:w="1139" w:type="dxa"/>
            <w:tcBorders>
              <w:top w:val="single" w:sz="4" w:space="0" w:color="auto"/>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C8</w:t>
            </w:r>
          </w:p>
        </w:tc>
        <w:tc>
          <w:tcPr>
            <w:tcW w:w="1129" w:type="dxa"/>
            <w:vMerge/>
          </w:tcPr>
          <w:p w:rsidR="009103E1" w:rsidRPr="00AA69B5" w:rsidRDefault="009103E1" w:rsidP="009103E1">
            <w:pPr>
              <w:pStyle w:val="ListParagraph"/>
              <w:autoSpaceDE w:val="0"/>
              <w:autoSpaceDN w:val="0"/>
              <w:adjustRightInd w:val="0"/>
              <w:ind w:left="0"/>
              <w:jc w:val="center"/>
              <w:rPr>
                <w:sz w:val="20"/>
                <w:szCs w:val="20"/>
                <w:lang w:val="en-US" w:eastAsia="en-US"/>
              </w:rPr>
            </w:pPr>
          </w:p>
        </w:tc>
        <w:tc>
          <w:tcPr>
            <w:tcW w:w="1129" w:type="dxa"/>
            <w:vMerge/>
          </w:tcPr>
          <w:p w:rsidR="009103E1" w:rsidRPr="00AA69B5" w:rsidRDefault="009103E1" w:rsidP="009103E1">
            <w:pPr>
              <w:pStyle w:val="ListParagraph"/>
              <w:autoSpaceDE w:val="0"/>
              <w:autoSpaceDN w:val="0"/>
              <w:adjustRightInd w:val="0"/>
              <w:ind w:left="0"/>
              <w:jc w:val="center"/>
              <w:rPr>
                <w:sz w:val="20"/>
                <w:szCs w:val="20"/>
                <w:lang w:val="en-US" w:eastAsia="en-US"/>
              </w:rPr>
            </w:pPr>
          </w:p>
        </w:tc>
      </w:tr>
      <w:tr w:rsidR="009103E1" w:rsidRPr="00AA69B5" w:rsidTr="009103E1">
        <w:tc>
          <w:tcPr>
            <w:tcW w:w="1155" w:type="dxa"/>
          </w:tcPr>
          <w:p w:rsidR="009103E1" w:rsidRPr="00AA69B5" w:rsidRDefault="009103E1" w:rsidP="009103E1">
            <w:pPr>
              <w:autoSpaceDE w:val="0"/>
              <w:autoSpaceDN w:val="0"/>
              <w:adjustRightInd w:val="0"/>
              <w:jc w:val="center"/>
              <w:rPr>
                <w:sz w:val="20"/>
                <w:szCs w:val="20"/>
              </w:rPr>
            </w:pPr>
            <w:r w:rsidRPr="00AA69B5">
              <w:rPr>
                <w:sz w:val="20"/>
                <w:szCs w:val="20"/>
              </w:rPr>
              <w:t>A1</w:t>
            </w:r>
          </w:p>
        </w:tc>
        <w:tc>
          <w:tcPr>
            <w:tcW w:w="1323"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r>
      <w:tr w:rsidR="009103E1" w:rsidRPr="00AA69B5" w:rsidTr="009103E1">
        <w:tc>
          <w:tcPr>
            <w:tcW w:w="1155" w:type="dxa"/>
          </w:tcPr>
          <w:p w:rsidR="009103E1" w:rsidRPr="00AA69B5" w:rsidRDefault="009103E1" w:rsidP="009103E1">
            <w:pPr>
              <w:autoSpaceDE w:val="0"/>
              <w:autoSpaceDN w:val="0"/>
              <w:adjustRightInd w:val="0"/>
              <w:jc w:val="center"/>
              <w:rPr>
                <w:sz w:val="20"/>
                <w:szCs w:val="20"/>
              </w:rPr>
            </w:pPr>
          </w:p>
        </w:tc>
        <w:tc>
          <w:tcPr>
            <w:tcW w:w="1323"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2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r>
      <w:tr w:rsidR="009103E1" w:rsidRPr="00AA69B5" w:rsidTr="009103E1">
        <w:tc>
          <w:tcPr>
            <w:tcW w:w="1155" w:type="dxa"/>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A2</w:t>
            </w:r>
          </w:p>
        </w:tc>
        <w:tc>
          <w:tcPr>
            <w:tcW w:w="1323"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3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c>
          <w:tcPr>
            <w:tcW w:w="1129" w:type="dxa"/>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3,5</w:t>
            </w:r>
          </w:p>
        </w:tc>
        <w:tc>
          <w:tcPr>
            <w:tcW w:w="1129" w:type="dxa"/>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3,5</w:t>
            </w:r>
          </w:p>
        </w:tc>
      </w:tr>
      <w:tr w:rsidR="009103E1" w:rsidRPr="00AA69B5" w:rsidTr="009103E1">
        <w:tc>
          <w:tcPr>
            <w:tcW w:w="1155" w:type="dxa"/>
            <w:tcBorders>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p>
        </w:tc>
        <w:tc>
          <w:tcPr>
            <w:tcW w:w="1323"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c>
          <w:tcPr>
            <w:tcW w:w="1139"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w:t>
            </w:r>
          </w:p>
        </w:tc>
        <w:tc>
          <w:tcPr>
            <w:tcW w:w="1139" w:type="dxa"/>
            <w:tcBorders>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w:t>
            </w:r>
          </w:p>
        </w:tc>
        <w:tc>
          <w:tcPr>
            <w:tcW w:w="1129" w:type="dxa"/>
            <w:tcBorders>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4</w:t>
            </w:r>
          </w:p>
        </w:tc>
        <w:tc>
          <w:tcPr>
            <w:tcW w:w="1129" w:type="dxa"/>
            <w:tcBorders>
              <w:bottom w:val="single" w:sz="4" w:space="0" w:color="auto"/>
            </w:tcBorders>
          </w:tcPr>
          <w:p w:rsidR="009103E1" w:rsidRPr="00AA69B5" w:rsidRDefault="009103E1" w:rsidP="009103E1">
            <w:pPr>
              <w:pStyle w:val="ListParagraph"/>
              <w:autoSpaceDE w:val="0"/>
              <w:autoSpaceDN w:val="0"/>
              <w:adjustRightInd w:val="0"/>
              <w:ind w:left="0"/>
              <w:jc w:val="center"/>
              <w:rPr>
                <w:sz w:val="20"/>
                <w:szCs w:val="20"/>
                <w:lang w:val="en-US" w:eastAsia="en-US"/>
              </w:rPr>
            </w:pPr>
            <w:r w:rsidRPr="00AA69B5">
              <w:rPr>
                <w:sz w:val="20"/>
                <w:szCs w:val="20"/>
                <w:lang w:val="en-US" w:eastAsia="en-US"/>
              </w:rPr>
              <w:t>3</w:t>
            </w:r>
          </w:p>
        </w:tc>
      </w:tr>
    </w:tbl>
    <w:p w:rsidR="009103E1" w:rsidRPr="009103E1" w:rsidRDefault="009103E1" w:rsidP="009103E1">
      <w:pPr>
        <w:autoSpaceDE w:val="0"/>
        <w:autoSpaceDN w:val="0"/>
        <w:adjustRightInd w:val="0"/>
        <w:jc w:val="both"/>
        <w:rPr>
          <w:sz w:val="22"/>
          <w:szCs w:val="22"/>
        </w:rPr>
      </w:pPr>
    </w:p>
    <w:p w:rsidR="009103E1" w:rsidRPr="009103E1" w:rsidRDefault="009103E1" w:rsidP="00654C82">
      <w:pPr>
        <w:pStyle w:val="ListParagraph"/>
        <w:numPr>
          <w:ilvl w:val="0"/>
          <w:numId w:val="22"/>
        </w:numPr>
        <w:autoSpaceDE w:val="0"/>
        <w:autoSpaceDN w:val="0"/>
        <w:adjustRightInd w:val="0"/>
        <w:ind w:left="360"/>
        <w:contextualSpacing/>
        <w:jc w:val="both"/>
        <w:rPr>
          <w:sz w:val="22"/>
          <w:szCs w:val="22"/>
        </w:rPr>
      </w:pPr>
      <w:r w:rsidRPr="009103E1">
        <w:rPr>
          <w:sz w:val="22"/>
          <w:szCs w:val="22"/>
        </w:rPr>
        <w:t>Perhitungan Nilai Total Tiap Kompetensi Kriteria</w:t>
      </w:r>
      <w:r w:rsidRPr="009103E1">
        <w:rPr>
          <w:sz w:val="22"/>
          <w:szCs w:val="22"/>
          <w:lang w:val="en-US"/>
        </w:rPr>
        <w:t xml:space="preserve"> </w:t>
      </w:r>
    </w:p>
    <w:p w:rsidR="009103E1" w:rsidRDefault="009103E1" w:rsidP="009103E1">
      <w:pPr>
        <w:autoSpaceDE w:val="0"/>
        <w:autoSpaceDN w:val="0"/>
        <w:adjustRightInd w:val="0"/>
        <w:ind w:firstLine="360"/>
        <w:jc w:val="both"/>
        <w:rPr>
          <w:sz w:val="22"/>
          <w:szCs w:val="22"/>
        </w:rPr>
      </w:pPr>
      <w:r w:rsidRPr="009103E1">
        <w:rPr>
          <w:sz w:val="22"/>
          <w:szCs w:val="22"/>
        </w:rPr>
        <w:t xml:space="preserve">Berdasarkan perhitungan core factor dan secondary factor dari tiap aspek yang diperkirakan berpengaruh pada kinerja tiap profil. </w:t>
      </w:r>
    </w:p>
    <w:p w:rsidR="00AA69B5" w:rsidRPr="009103E1" w:rsidRDefault="00AA69B5" w:rsidP="009103E1">
      <w:pPr>
        <w:autoSpaceDE w:val="0"/>
        <w:autoSpaceDN w:val="0"/>
        <w:adjustRightInd w:val="0"/>
        <w:ind w:firstLine="360"/>
        <w:jc w:val="both"/>
        <w:rPr>
          <w:sz w:val="22"/>
          <w:szCs w:val="22"/>
        </w:rPr>
      </w:pPr>
    </w:p>
    <w:tbl>
      <w:tblPr>
        <w:tblW w:w="0" w:type="auto"/>
        <w:tblLook w:val="04A0"/>
      </w:tblPr>
      <w:tblGrid>
        <w:gridCol w:w="4076"/>
        <w:gridCol w:w="4077"/>
      </w:tblGrid>
      <w:tr w:rsidR="009103E1" w:rsidRPr="009103E1" w:rsidTr="009103E1">
        <w:tc>
          <w:tcPr>
            <w:tcW w:w="4076" w:type="dxa"/>
          </w:tcPr>
          <w:p w:rsidR="009103E1" w:rsidRPr="009103E1" w:rsidRDefault="009103E1" w:rsidP="000F6F93">
            <w:pPr>
              <w:pStyle w:val="ListParagraph"/>
              <w:numPr>
                <w:ilvl w:val="2"/>
                <w:numId w:val="16"/>
              </w:numPr>
              <w:tabs>
                <w:tab w:val="clear" w:pos="1440"/>
                <w:tab w:val="num" w:pos="450"/>
              </w:tabs>
              <w:autoSpaceDE w:val="0"/>
              <w:autoSpaceDN w:val="0"/>
              <w:adjustRightInd w:val="0"/>
              <w:ind w:left="360"/>
              <w:contextualSpacing/>
              <w:jc w:val="both"/>
              <w:rPr>
                <w:sz w:val="22"/>
                <w:szCs w:val="22"/>
                <w:lang w:val="en-US" w:eastAsia="en-US"/>
              </w:rPr>
            </w:pPr>
            <w:r w:rsidRPr="009103E1">
              <w:rPr>
                <w:sz w:val="22"/>
                <w:szCs w:val="22"/>
                <w:lang w:val="en-US" w:eastAsia="en-US"/>
              </w:rPr>
              <w:t>Aspek Intelektual</w:t>
            </w:r>
            <w:r w:rsidRPr="009103E1">
              <w:rPr>
                <w:sz w:val="22"/>
                <w:szCs w:val="22"/>
                <w:lang w:val="en-US" w:eastAsia="en-US"/>
              </w:rPr>
              <w:tab/>
              <w:t>(NI)</w:t>
            </w:r>
          </w:p>
          <w:p w:rsidR="009103E1" w:rsidRPr="009103E1" w:rsidRDefault="009103E1" w:rsidP="009103E1">
            <w:pPr>
              <w:autoSpaceDE w:val="0"/>
              <w:autoSpaceDN w:val="0"/>
              <w:adjustRightInd w:val="0"/>
              <w:jc w:val="both"/>
              <w:rPr>
                <w:sz w:val="22"/>
                <w:szCs w:val="22"/>
              </w:rPr>
            </w:pPr>
            <w:r w:rsidRPr="009103E1">
              <w:rPr>
                <w:sz w:val="22"/>
                <w:szCs w:val="22"/>
              </w:rPr>
              <w:t>(A1) Na = (60% x 4) + (40% x 4)</w:t>
            </w:r>
          </w:p>
          <w:p w:rsidR="009103E1" w:rsidRPr="009103E1" w:rsidRDefault="009103E1" w:rsidP="009103E1">
            <w:pPr>
              <w:pStyle w:val="ListParagraph"/>
              <w:autoSpaceDE w:val="0"/>
              <w:autoSpaceDN w:val="0"/>
              <w:adjustRightInd w:val="0"/>
              <w:ind w:left="360"/>
              <w:jc w:val="both"/>
              <w:rPr>
                <w:sz w:val="22"/>
                <w:szCs w:val="22"/>
                <w:lang w:val="en-US" w:eastAsia="en-US"/>
              </w:rPr>
            </w:pPr>
            <w:r w:rsidRPr="009103E1">
              <w:rPr>
                <w:sz w:val="22"/>
                <w:szCs w:val="22"/>
                <w:lang w:val="en-US" w:eastAsia="en-US"/>
              </w:rPr>
              <w:t xml:space="preserve">         </w:t>
            </w:r>
            <w:r w:rsidRPr="001764E1">
              <w:rPr>
                <w:sz w:val="22"/>
                <w:szCs w:val="22"/>
                <w:lang w:val="en-US" w:eastAsia="en-US"/>
              </w:rPr>
              <w:t>= 2,</w:t>
            </w:r>
            <w:r w:rsidRPr="009103E1">
              <w:rPr>
                <w:sz w:val="22"/>
                <w:szCs w:val="22"/>
                <w:lang w:val="en-US" w:eastAsia="en-US"/>
              </w:rPr>
              <w:t>4</w:t>
            </w:r>
            <w:r w:rsidRPr="001764E1">
              <w:rPr>
                <w:sz w:val="22"/>
                <w:szCs w:val="22"/>
                <w:lang w:val="en-US" w:eastAsia="en-US"/>
              </w:rPr>
              <w:t xml:space="preserve"> + 1,</w:t>
            </w:r>
            <w:r w:rsidRPr="009103E1">
              <w:rPr>
                <w:sz w:val="22"/>
                <w:szCs w:val="22"/>
                <w:lang w:val="en-US" w:eastAsia="en-US"/>
              </w:rPr>
              <w:t>6</w:t>
            </w:r>
            <w:r w:rsidRPr="001764E1">
              <w:rPr>
                <w:sz w:val="22"/>
                <w:szCs w:val="22"/>
                <w:lang w:val="en-US" w:eastAsia="en-US"/>
              </w:rPr>
              <w:t xml:space="preserve"> = </w:t>
            </w:r>
            <w:r w:rsidRPr="009103E1">
              <w:rPr>
                <w:sz w:val="22"/>
                <w:szCs w:val="22"/>
                <w:lang w:val="en-US" w:eastAsia="en-US"/>
              </w:rPr>
              <w:t>4</w:t>
            </w:r>
          </w:p>
          <w:p w:rsidR="009103E1" w:rsidRPr="009103E1" w:rsidRDefault="009103E1" w:rsidP="009103E1">
            <w:pPr>
              <w:pStyle w:val="ListParagraph"/>
              <w:autoSpaceDE w:val="0"/>
              <w:autoSpaceDN w:val="0"/>
              <w:adjustRightInd w:val="0"/>
              <w:ind w:left="360"/>
              <w:jc w:val="both"/>
              <w:rPr>
                <w:sz w:val="22"/>
                <w:szCs w:val="22"/>
                <w:lang w:val="en-US" w:eastAsia="en-US"/>
              </w:rPr>
            </w:pPr>
            <w:r w:rsidRPr="009103E1">
              <w:rPr>
                <w:sz w:val="22"/>
                <w:szCs w:val="22"/>
                <w:lang w:val="en-US" w:eastAsia="en-US"/>
              </w:rPr>
              <w:t xml:space="preserve">   </w:t>
            </w:r>
            <w:r w:rsidRPr="001764E1">
              <w:rPr>
                <w:sz w:val="22"/>
                <w:szCs w:val="22"/>
                <w:lang w:val="en-US" w:eastAsia="en-US"/>
              </w:rPr>
              <w:t xml:space="preserve">Na = (60% x </w:t>
            </w:r>
            <w:r w:rsidRPr="009103E1">
              <w:rPr>
                <w:sz w:val="22"/>
                <w:szCs w:val="22"/>
                <w:lang w:val="en-US" w:eastAsia="en-US"/>
              </w:rPr>
              <w:t>3,5</w:t>
            </w:r>
            <w:r w:rsidRPr="001764E1">
              <w:rPr>
                <w:sz w:val="22"/>
                <w:szCs w:val="22"/>
                <w:lang w:val="en-US" w:eastAsia="en-US"/>
              </w:rPr>
              <w:t xml:space="preserve">) + (40% x </w:t>
            </w:r>
            <w:r w:rsidRPr="009103E1">
              <w:rPr>
                <w:sz w:val="22"/>
                <w:szCs w:val="22"/>
                <w:lang w:val="en-US" w:eastAsia="en-US"/>
              </w:rPr>
              <w:t>3,5</w:t>
            </w:r>
            <w:r w:rsidRPr="001764E1">
              <w:rPr>
                <w:sz w:val="22"/>
                <w:szCs w:val="22"/>
                <w:lang w:val="en-US" w:eastAsia="en-US"/>
              </w:rPr>
              <w:t>)</w:t>
            </w:r>
          </w:p>
          <w:p w:rsidR="009103E1" w:rsidRPr="009103E1" w:rsidRDefault="009103E1" w:rsidP="009103E1">
            <w:pPr>
              <w:pStyle w:val="ListParagraph"/>
              <w:autoSpaceDE w:val="0"/>
              <w:autoSpaceDN w:val="0"/>
              <w:adjustRightInd w:val="0"/>
              <w:ind w:left="360"/>
              <w:jc w:val="both"/>
              <w:rPr>
                <w:sz w:val="22"/>
                <w:szCs w:val="22"/>
                <w:lang w:val="en-US" w:eastAsia="en-US"/>
              </w:rPr>
            </w:pPr>
            <w:r w:rsidRPr="009103E1">
              <w:rPr>
                <w:sz w:val="22"/>
                <w:szCs w:val="22"/>
                <w:lang w:val="en-US" w:eastAsia="en-US"/>
              </w:rPr>
              <w:t xml:space="preserve">         </w:t>
            </w:r>
            <w:r w:rsidRPr="001764E1">
              <w:rPr>
                <w:sz w:val="22"/>
                <w:szCs w:val="22"/>
                <w:lang w:val="en-US" w:eastAsia="en-US"/>
              </w:rPr>
              <w:t>= 2,</w:t>
            </w:r>
            <w:r w:rsidRPr="009103E1">
              <w:rPr>
                <w:sz w:val="22"/>
                <w:szCs w:val="22"/>
                <w:lang w:val="en-US" w:eastAsia="en-US"/>
              </w:rPr>
              <w:t>1</w:t>
            </w:r>
            <w:r w:rsidRPr="001764E1">
              <w:rPr>
                <w:sz w:val="22"/>
                <w:szCs w:val="22"/>
                <w:lang w:val="en-US" w:eastAsia="en-US"/>
              </w:rPr>
              <w:t xml:space="preserve"> + 1,</w:t>
            </w:r>
            <w:r w:rsidRPr="009103E1">
              <w:rPr>
                <w:sz w:val="22"/>
                <w:szCs w:val="22"/>
                <w:lang w:val="en-US" w:eastAsia="en-US"/>
              </w:rPr>
              <w:t>4</w:t>
            </w:r>
            <w:r w:rsidRPr="001764E1">
              <w:rPr>
                <w:sz w:val="22"/>
                <w:szCs w:val="22"/>
                <w:lang w:val="en-US" w:eastAsia="en-US"/>
              </w:rPr>
              <w:t xml:space="preserve"> = </w:t>
            </w:r>
            <w:r w:rsidRPr="009103E1">
              <w:rPr>
                <w:sz w:val="22"/>
                <w:szCs w:val="22"/>
                <w:lang w:val="en-US" w:eastAsia="en-US"/>
              </w:rPr>
              <w:t>3,5</w:t>
            </w:r>
          </w:p>
          <w:p w:rsidR="009103E1" w:rsidRPr="009103E1" w:rsidRDefault="009103E1" w:rsidP="009103E1">
            <w:pPr>
              <w:autoSpaceDE w:val="0"/>
              <w:autoSpaceDN w:val="0"/>
              <w:adjustRightInd w:val="0"/>
              <w:jc w:val="both"/>
              <w:rPr>
                <w:sz w:val="22"/>
                <w:szCs w:val="22"/>
              </w:rPr>
            </w:pPr>
            <w:r w:rsidRPr="009103E1">
              <w:rPr>
                <w:sz w:val="22"/>
                <w:szCs w:val="22"/>
              </w:rPr>
              <w:t>(A2) Na = (60% x 4) + (40% x 4)</w:t>
            </w:r>
          </w:p>
          <w:p w:rsidR="009103E1" w:rsidRPr="009103E1" w:rsidRDefault="009103E1" w:rsidP="009103E1">
            <w:pPr>
              <w:autoSpaceDE w:val="0"/>
              <w:autoSpaceDN w:val="0"/>
              <w:adjustRightInd w:val="0"/>
              <w:jc w:val="both"/>
              <w:rPr>
                <w:sz w:val="22"/>
                <w:szCs w:val="22"/>
              </w:rPr>
            </w:pPr>
            <w:r w:rsidRPr="009103E1">
              <w:rPr>
                <w:sz w:val="22"/>
                <w:szCs w:val="22"/>
              </w:rPr>
              <w:t xml:space="preserve">              = 2,4 + 1,6 = 4</w:t>
            </w:r>
          </w:p>
          <w:p w:rsidR="009103E1" w:rsidRPr="009103E1" w:rsidRDefault="009103E1" w:rsidP="009103E1">
            <w:pPr>
              <w:autoSpaceDE w:val="0"/>
              <w:autoSpaceDN w:val="0"/>
              <w:adjustRightInd w:val="0"/>
              <w:jc w:val="both"/>
              <w:rPr>
                <w:sz w:val="22"/>
                <w:szCs w:val="22"/>
              </w:rPr>
            </w:pPr>
            <w:r w:rsidRPr="009103E1">
              <w:rPr>
                <w:sz w:val="22"/>
                <w:szCs w:val="22"/>
              </w:rPr>
              <w:t xml:space="preserve">         Na = (60% x 2,5) + (40% x 2,5)</w:t>
            </w:r>
          </w:p>
          <w:p w:rsidR="009103E1" w:rsidRPr="009103E1" w:rsidRDefault="009103E1" w:rsidP="009103E1">
            <w:pPr>
              <w:autoSpaceDE w:val="0"/>
              <w:autoSpaceDN w:val="0"/>
              <w:adjustRightInd w:val="0"/>
              <w:jc w:val="both"/>
              <w:rPr>
                <w:sz w:val="22"/>
                <w:szCs w:val="22"/>
              </w:rPr>
            </w:pPr>
            <w:r w:rsidRPr="009103E1">
              <w:rPr>
                <w:sz w:val="22"/>
                <w:szCs w:val="22"/>
              </w:rPr>
              <w:t xml:space="preserve">               = 1,5 + 1 = 2,5</w:t>
            </w:r>
          </w:p>
        </w:tc>
        <w:tc>
          <w:tcPr>
            <w:tcW w:w="4077" w:type="dxa"/>
          </w:tcPr>
          <w:p w:rsidR="009103E1" w:rsidRPr="009103E1" w:rsidRDefault="009103E1" w:rsidP="000F6F93">
            <w:pPr>
              <w:pStyle w:val="ListParagraph"/>
              <w:numPr>
                <w:ilvl w:val="2"/>
                <w:numId w:val="16"/>
              </w:numPr>
              <w:tabs>
                <w:tab w:val="clear" w:pos="1440"/>
                <w:tab w:val="num" w:pos="514"/>
              </w:tabs>
              <w:autoSpaceDE w:val="0"/>
              <w:autoSpaceDN w:val="0"/>
              <w:adjustRightInd w:val="0"/>
              <w:ind w:left="424"/>
              <w:contextualSpacing/>
              <w:jc w:val="both"/>
              <w:rPr>
                <w:sz w:val="22"/>
                <w:szCs w:val="22"/>
                <w:lang w:val="en-US" w:eastAsia="en-US"/>
              </w:rPr>
            </w:pPr>
            <w:r w:rsidRPr="009103E1">
              <w:rPr>
                <w:sz w:val="22"/>
                <w:szCs w:val="22"/>
                <w:lang w:val="en-US" w:eastAsia="en-US"/>
              </w:rPr>
              <w:t>Aspek Perilaku (NP)</w:t>
            </w:r>
          </w:p>
          <w:p w:rsidR="009103E1" w:rsidRPr="009103E1" w:rsidRDefault="009103E1" w:rsidP="009103E1">
            <w:pPr>
              <w:autoSpaceDE w:val="0"/>
              <w:autoSpaceDN w:val="0"/>
              <w:adjustRightInd w:val="0"/>
              <w:ind w:left="64"/>
              <w:jc w:val="both"/>
              <w:rPr>
                <w:sz w:val="22"/>
                <w:szCs w:val="22"/>
              </w:rPr>
            </w:pPr>
            <w:r w:rsidRPr="009103E1">
              <w:rPr>
                <w:sz w:val="22"/>
                <w:szCs w:val="22"/>
              </w:rPr>
              <w:t>(A1) Na = (60% x 3,5) + (40% x 3,5)</w:t>
            </w:r>
          </w:p>
          <w:p w:rsidR="009103E1" w:rsidRPr="009103E1" w:rsidRDefault="009103E1" w:rsidP="009103E1">
            <w:pPr>
              <w:autoSpaceDE w:val="0"/>
              <w:autoSpaceDN w:val="0"/>
              <w:adjustRightInd w:val="0"/>
              <w:ind w:left="64"/>
              <w:jc w:val="both"/>
              <w:rPr>
                <w:sz w:val="22"/>
                <w:szCs w:val="22"/>
              </w:rPr>
            </w:pPr>
            <w:r w:rsidRPr="009103E1">
              <w:rPr>
                <w:sz w:val="22"/>
                <w:szCs w:val="22"/>
              </w:rPr>
              <w:t xml:space="preserve">               = 2,1 + 1,4 = 3,5</w:t>
            </w:r>
          </w:p>
          <w:p w:rsidR="009103E1" w:rsidRPr="009103E1" w:rsidRDefault="009103E1" w:rsidP="009103E1">
            <w:pPr>
              <w:autoSpaceDE w:val="0"/>
              <w:autoSpaceDN w:val="0"/>
              <w:adjustRightInd w:val="0"/>
              <w:ind w:left="64"/>
              <w:jc w:val="both"/>
              <w:rPr>
                <w:sz w:val="22"/>
                <w:szCs w:val="22"/>
              </w:rPr>
            </w:pPr>
            <w:r w:rsidRPr="009103E1">
              <w:rPr>
                <w:sz w:val="22"/>
                <w:szCs w:val="22"/>
              </w:rPr>
              <w:t xml:space="preserve">         Na = (60% x 3,5) + (40% x 4)</w:t>
            </w:r>
          </w:p>
          <w:p w:rsidR="009103E1" w:rsidRPr="009103E1" w:rsidRDefault="009103E1" w:rsidP="009103E1">
            <w:pPr>
              <w:autoSpaceDE w:val="0"/>
              <w:autoSpaceDN w:val="0"/>
              <w:adjustRightInd w:val="0"/>
              <w:jc w:val="both"/>
              <w:rPr>
                <w:sz w:val="22"/>
                <w:szCs w:val="22"/>
              </w:rPr>
            </w:pPr>
            <w:r w:rsidRPr="009103E1">
              <w:rPr>
                <w:sz w:val="22"/>
                <w:szCs w:val="22"/>
              </w:rPr>
              <w:t xml:space="preserve">                = 2,1 + 1,6 = 3,7</w:t>
            </w:r>
          </w:p>
          <w:p w:rsidR="009103E1" w:rsidRPr="009103E1" w:rsidRDefault="009103E1" w:rsidP="009103E1">
            <w:pPr>
              <w:autoSpaceDE w:val="0"/>
              <w:autoSpaceDN w:val="0"/>
              <w:adjustRightInd w:val="0"/>
              <w:ind w:left="64"/>
              <w:jc w:val="both"/>
              <w:rPr>
                <w:sz w:val="22"/>
                <w:szCs w:val="22"/>
              </w:rPr>
            </w:pPr>
            <w:r w:rsidRPr="009103E1">
              <w:rPr>
                <w:sz w:val="22"/>
                <w:szCs w:val="22"/>
              </w:rPr>
              <w:t>(A2) Na = (60% x 3,5) + (40% x 3,5)</w:t>
            </w:r>
          </w:p>
          <w:p w:rsidR="009103E1" w:rsidRPr="009103E1" w:rsidRDefault="009103E1" w:rsidP="009103E1">
            <w:pPr>
              <w:autoSpaceDE w:val="0"/>
              <w:autoSpaceDN w:val="0"/>
              <w:adjustRightInd w:val="0"/>
              <w:ind w:left="64"/>
              <w:jc w:val="both"/>
              <w:rPr>
                <w:sz w:val="22"/>
                <w:szCs w:val="22"/>
              </w:rPr>
            </w:pPr>
            <w:r w:rsidRPr="009103E1">
              <w:rPr>
                <w:sz w:val="22"/>
                <w:szCs w:val="22"/>
              </w:rPr>
              <w:t xml:space="preserve">               = 2,1 + 1,4 = 3,5</w:t>
            </w:r>
          </w:p>
          <w:p w:rsidR="009103E1" w:rsidRPr="009103E1" w:rsidRDefault="009103E1" w:rsidP="009103E1">
            <w:pPr>
              <w:autoSpaceDE w:val="0"/>
              <w:autoSpaceDN w:val="0"/>
              <w:adjustRightInd w:val="0"/>
              <w:ind w:left="64"/>
              <w:jc w:val="both"/>
              <w:rPr>
                <w:sz w:val="22"/>
                <w:szCs w:val="22"/>
              </w:rPr>
            </w:pPr>
            <w:r w:rsidRPr="009103E1">
              <w:rPr>
                <w:sz w:val="22"/>
                <w:szCs w:val="22"/>
              </w:rPr>
              <w:t xml:space="preserve">          Na = (60% x 4) + (40% x 3)</w:t>
            </w:r>
          </w:p>
          <w:p w:rsidR="009103E1" w:rsidRPr="009103E1" w:rsidRDefault="009103E1" w:rsidP="009103E1">
            <w:pPr>
              <w:autoSpaceDE w:val="0"/>
              <w:autoSpaceDN w:val="0"/>
              <w:adjustRightInd w:val="0"/>
              <w:ind w:left="64"/>
              <w:jc w:val="both"/>
              <w:rPr>
                <w:sz w:val="22"/>
                <w:szCs w:val="22"/>
              </w:rPr>
            </w:pPr>
            <w:r w:rsidRPr="009103E1">
              <w:rPr>
                <w:sz w:val="22"/>
                <w:szCs w:val="22"/>
              </w:rPr>
              <w:t xml:space="preserve">                = 2,4 + 1,2 = 3,6</w:t>
            </w:r>
          </w:p>
        </w:tc>
      </w:tr>
    </w:tbl>
    <w:p w:rsidR="008931A8" w:rsidRPr="009103E1" w:rsidRDefault="008931A8" w:rsidP="00305555">
      <w:pPr>
        <w:autoSpaceDE w:val="0"/>
        <w:autoSpaceDN w:val="0"/>
        <w:adjustRightInd w:val="0"/>
        <w:rPr>
          <w:b/>
          <w:sz w:val="22"/>
          <w:szCs w:val="22"/>
        </w:rPr>
      </w:pPr>
    </w:p>
    <w:p w:rsidR="009103E1" w:rsidRPr="000F6F93" w:rsidRDefault="009103E1" w:rsidP="009103E1">
      <w:pPr>
        <w:autoSpaceDE w:val="0"/>
        <w:autoSpaceDN w:val="0"/>
        <w:adjustRightInd w:val="0"/>
        <w:jc w:val="center"/>
        <w:rPr>
          <w:b/>
          <w:sz w:val="20"/>
          <w:szCs w:val="20"/>
        </w:rPr>
      </w:pPr>
      <w:r w:rsidRPr="000F6F93">
        <w:rPr>
          <w:b/>
          <w:sz w:val="20"/>
          <w:szCs w:val="20"/>
        </w:rPr>
        <w:t xml:space="preserve">Tabel </w:t>
      </w:r>
      <w:r w:rsidR="000F6F93">
        <w:rPr>
          <w:b/>
          <w:sz w:val="20"/>
          <w:szCs w:val="20"/>
        </w:rPr>
        <w:t>7.</w:t>
      </w:r>
      <w:r w:rsidRPr="000F6F93">
        <w:rPr>
          <w:b/>
          <w:sz w:val="20"/>
          <w:szCs w:val="20"/>
        </w:rPr>
        <w:t xml:space="preserve"> Nilai Total Tiap Aspek Intelektual</w:t>
      </w:r>
    </w:p>
    <w:tbl>
      <w:tblPr>
        <w:tblW w:w="0" w:type="auto"/>
        <w:jc w:val="center"/>
        <w:tblBorders>
          <w:top w:val="single" w:sz="4" w:space="0" w:color="auto"/>
          <w:bottom w:val="single" w:sz="4" w:space="0" w:color="auto"/>
        </w:tblBorders>
        <w:tblLook w:val="04A0"/>
      </w:tblPr>
      <w:tblGrid>
        <w:gridCol w:w="2037"/>
        <w:gridCol w:w="2038"/>
        <w:gridCol w:w="2039"/>
        <w:gridCol w:w="2039"/>
      </w:tblGrid>
      <w:tr w:rsidR="009103E1" w:rsidRPr="00AA69B5" w:rsidTr="009103E1">
        <w:trPr>
          <w:jc w:val="center"/>
        </w:trPr>
        <w:tc>
          <w:tcPr>
            <w:tcW w:w="2037"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Asprak</w:t>
            </w:r>
          </w:p>
        </w:tc>
        <w:tc>
          <w:tcPr>
            <w:tcW w:w="2038"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NCF</w:t>
            </w:r>
          </w:p>
        </w:tc>
        <w:tc>
          <w:tcPr>
            <w:tcW w:w="2039"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NSF</w:t>
            </w:r>
          </w:p>
        </w:tc>
        <w:tc>
          <w:tcPr>
            <w:tcW w:w="2039"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NI</w:t>
            </w:r>
          </w:p>
        </w:tc>
      </w:tr>
      <w:tr w:rsidR="009103E1" w:rsidRPr="00AA69B5" w:rsidTr="009103E1">
        <w:trPr>
          <w:jc w:val="center"/>
        </w:trPr>
        <w:tc>
          <w:tcPr>
            <w:tcW w:w="2037"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A1</w:t>
            </w:r>
          </w:p>
        </w:tc>
        <w:tc>
          <w:tcPr>
            <w:tcW w:w="2038"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2,4</w:t>
            </w:r>
          </w:p>
        </w:tc>
        <w:tc>
          <w:tcPr>
            <w:tcW w:w="20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1,6</w:t>
            </w:r>
          </w:p>
        </w:tc>
        <w:tc>
          <w:tcPr>
            <w:tcW w:w="20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4</w:t>
            </w:r>
          </w:p>
        </w:tc>
      </w:tr>
      <w:tr w:rsidR="009103E1" w:rsidRPr="00AA69B5" w:rsidTr="009103E1">
        <w:trPr>
          <w:jc w:val="center"/>
        </w:trPr>
        <w:tc>
          <w:tcPr>
            <w:tcW w:w="2037" w:type="dxa"/>
          </w:tcPr>
          <w:p w:rsidR="009103E1" w:rsidRPr="00AA69B5" w:rsidRDefault="009103E1" w:rsidP="009103E1">
            <w:pPr>
              <w:autoSpaceDE w:val="0"/>
              <w:autoSpaceDN w:val="0"/>
              <w:adjustRightInd w:val="0"/>
              <w:rPr>
                <w:sz w:val="20"/>
                <w:szCs w:val="20"/>
              </w:rPr>
            </w:pPr>
          </w:p>
        </w:tc>
        <w:tc>
          <w:tcPr>
            <w:tcW w:w="2038" w:type="dxa"/>
          </w:tcPr>
          <w:p w:rsidR="009103E1" w:rsidRPr="00AA69B5" w:rsidRDefault="009103E1" w:rsidP="009103E1">
            <w:pPr>
              <w:autoSpaceDE w:val="0"/>
              <w:autoSpaceDN w:val="0"/>
              <w:adjustRightInd w:val="0"/>
              <w:jc w:val="center"/>
              <w:rPr>
                <w:sz w:val="20"/>
                <w:szCs w:val="20"/>
              </w:rPr>
            </w:pPr>
            <w:r w:rsidRPr="00AA69B5">
              <w:rPr>
                <w:sz w:val="20"/>
                <w:szCs w:val="20"/>
              </w:rPr>
              <w:t>2,1</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1,4</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r>
      <w:tr w:rsidR="009103E1" w:rsidRPr="00AA69B5" w:rsidTr="009103E1">
        <w:trPr>
          <w:jc w:val="center"/>
        </w:trPr>
        <w:tc>
          <w:tcPr>
            <w:tcW w:w="2037" w:type="dxa"/>
          </w:tcPr>
          <w:p w:rsidR="009103E1" w:rsidRPr="00AA69B5" w:rsidRDefault="009103E1" w:rsidP="009103E1">
            <w:pPr>
              <w:autoSpaceDE w:val="0"/>
              <w:autoSpaceDN w:val="0"/>
              <w:adjustRightInd w:val="0"/>
              <w:jc w:val="center"/>
              <w:rPr>
                <w:sz w:val="20"/>
                <w:szCs w:val="20"/>
              </w:rPr>
            </w:pPr>
            <w:r w:rsidRPr="00AA69B5">
              <w:rPr>
                <w:sz w:val="20"/>
                <w:szCs w:val="20"/>
              </w:rPr>
              <w:t>A2</w:t>
            </w:r>
          </w:p>
        </w:tc>
        <w:tc>
          <w:tcPr>
            <w:tcW w:w="2038" w:type="dxa"/>
          </w:tcPr>
          <w:p w:rsidR="009103E1" w:rsidRPr="00AA69B5" w:rsidRDefault="009103E1" w:rsidP="009103E1">
            <w:pPr>
              <w:autoSpaceDE w:val="0"/>
              <w:autoSpaceDN w:val="0"/>
              <w:adjustRightInd w:val="0"/>
              <w:jc w:val="center"/>
              <w:rPr>
                <w:sz w:val="20"/>
                <w:szCs w:val="20"/>
              </w:rPr>
            </w:pPr>
            <w:r w:rsidRPr="00AA69B5">
              <w:rPr>
                <w:sz w:val="20"/>
                <w:szCs w:val="20"/>
              </w:rPr>
              <w:t>2,4</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1,6</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4</w:t>
            </w:r>
          </w:p>
        </w:tc>
      </w:tr>
      <w:tr w:rsidR="009103E1" w:rsidRPr="00AA69B5" w:rsidTr="009103E1">
        <w:trPr>
          <w:jc w:val="center"/>
        </w:trPr>
        <w:tc>
          <w:tcPr>
            <w:tcW w:w="2037" w:type="dxa"/>
          </w:tcPr>
          <w:p w:rsidR="009103E1" w:rsidRPr="00AA69B5" w:rsidRDefault="009103E1" w:rsidP="009103E1">
            <w:pPr>
              <w:autoSpaceDE w:val="0"/>
              <w:autoSpaceDN w:val="0"/>
              <w:adjustRightInd w:val="0"/>
              <w:jc w:val="center"/>
              <w:rPr>
                <w:sz w:val="20"/>
                <w:szCs w:val="20"/>
              </w:rPr>
            </w:pPr>
          </w:p>
        </w:tc>
        <w:tc>
          <w:tcPr>
            <w:tcW w:w="2038" w:type="dxa"/>
          </w:tcPr>
          <w:p w:rsidR="009103E1" w:rsidRPr="00AA69B5" w:rsidRDefault="009103E1" w:rsidP="009103E1">
            <w:pPr>
              <w:autoSpaceDE w:val="0"/>
              <w:autoSpaceDN w:val="0"/>
              <w:adjustRightInd w:val="0"/>
              <w:jc w:val="center"/>
              <w:rPr>
                <w:sz w:val="20"/>
                <w:szCs w:val="20"/>
              </w:rPr>
            </w:pPr>
            <w:r w:rsidRPr="00AA69B5">
              <w:rPr>
                <w:sz w:val="20"/>
                <w:szCs w:val="20"/>
              </w:rPr>
              <w:t>1,5</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1</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2,5</w:t>
            </w:r>
          </w:p>
        </w:tc>
      </w:tr>
    </w:tbl>
    <w:p w:rsidR="009103E1" w:rsidRPr="009103E1" w:rsidRDefault="009103E1" w:rsidP="009103E1">
      <w:pPr>
        <w:jc w:val="both"/>
        <w:rPr>
          <w:sz w:val="22"/>
          <w:szCs w:val="22"/>
        </w:rPr>
      </w:pPr>
    </w:p>
    <w:p w:rsidR="009103E1" w:rsidRPr="000F6F93" w:rsidRDefault="009103E1" w:rsidP="009103E1">
      <w:pPr>
        <w:autoSpaceDE w:val="0"/>
        <w:autoSpaceDN w:val="0"/>
        <w:adjustRightInd w:val="0"/>
        <w:jc w:val="center"/>
        <w:rPr>
          <w:b/>
          <w:sz w:val="20"/>
          <w:szCs w:val="20"/>
        </w:rPr>
      </w:pPr>
      <w:r w:rsidRPr="000F6F93">
        <w:rPr>
          <w:b/>
          <w:sz w:val="20"/>
          <w:szCs w:val="20"/>
        </w:rPr>
        <w:t xml:space="preserve">Tabel </w:t>
      </w:r>
      <w:r w:rsidR="000F6F93">
        <w:rPr>
          <w:b/>
          <w:sz w:val="20"/>
          <w:szCs w:val="20"/>
        </w:rPr>
        <w:t>8.</w:t>
      </w:r>
      <w:r w:rsidRPr="000F6F93">
        <w:rPr>
          <w:b/>
          <w:sz w:val="20"/>
          <w:szCs w:val="20"/>
        </w:rPr>
        <w:t xml:space="preserve"> Nilai Total Tiap Aspek Perilaku</w:t>
      </w:r>
    </w:p>
    <w:tbl>
      <w:tblPr>
        <w:tblW w:w="0" w:type="auto"/>
        <w:jc w:val="center"/>
        <w:tblBorders>
          <w:top w:val="single" w:sz="4" w:space="0" w:color="auto"/>
          <w:bottom w:val="single" w:sz="4" w:space="0" w:color="auto"/>
        </w:tblBorders>
        <w:tblLook w:val="04A0"/>
      </w:tblPr>
      <w:tblGrid>
        <w:gridCol w:w="2037"/>
        <w:gridCol w:w="2038"/>
        <w:gridCol w:w="2039"/>
        <w:gridCol w:w="2039"/>
      </w:tblGrid>
      <w:tr w:rsidR="009103E1" w:rsidRPr="00AA69B5" w:rsidTr="009103E1">
        <w:trPr>
          <w:jc w:val="center"/>
        </w:trPr>
        <w:tc>
          <w:tcPr>
            <w:tcW w:w="2037"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Asprak</w:t>
            </w:r>
          </w:p>
        </w:tc>
        <w:tc>
          <w:tcPr>
            <w:tcW w:w="2038"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NCF</w:t>
            </w:r>
          </w:p>
        </w:tc>
        <w:tc>
          <w:tcPr>
            <w:tcW w:w="2039"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NSF</w:t>
            </w:r>
          </w:p>
        </w:tc>
        <w:tc>
          <w:tcPr>
            <w:tcW w:w="2039"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NP</w:t>
            </w:r>
          </w:p>
        </w:tc>
      </w:tr>
      <w:tr w:rsidR="009103E1" w:rsidRPr="00AA69B5" w:rsidTr="009103E1">
        <w:trPr>
          <w:jc w:val="center"/>
        </w:trPr>
        <w:tc>
          <w:tcPr>
            <w:tcW w:w="2037"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A1</w:t>
            </w:r>
          </w:p>
        </w:tc>
        <w:tc>
          <w:tcPr>
            <w:tcW w:w="2038"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2,1</w:t>
            </w:r>
          </w:p>
        </w:tc>
        <w:tc>
          <w:tcPr>
            <w:tcW w:w="20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1,4</w:t>
            </w:r>
          </w:p>
        </w:tc>
        <w:tc>
          <w:tcPr>
            <w:tcW w:w="2039"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3,5</w:t>
            </w:r>
          </w:p>
        </w:tc>
      </w:tr>
      <w:tr w:rsidR="009103E1" w:rsidRPr="00AA69B5" w:rsidTr="009103E1">
        <w:trPr>
          <w:jc w:val="center"/>
        </w:trPr>
        <w:tc>
          <w:tcPr>
            <w:tcW w:w="2037" w:type="dxa"/>
          </w:tcPr>
          <w:p w:rsidR="009103E1" w:rsidRPr="00AA69B5" w:rsidRDefault="009103E1" w:rsidP="009103E1">
            <w:pPr>
              <w:autoSpaceDE w:val="0"/>
              <w:autoSpaceDN w:val="0"/>
              <w:adjustRightInd w:val="0"/>
              <w:rPr>
                <w:sz w:val="20"/>
                <w:szCs w:val="20"/>
              </w:rPr>
            </w:pPr>
          </w:p>
        </w:tc>
        <w:tc>
          <w:tcPr>
            <w:tcW w:w="2038" w:type="dxa"/>
          </w:tcPr>
          <w:p w:rsidR="009103E1" w:rsidRPr="00AA69B5" w:rsidRDefault="009103E1" w:rsidP="009103E1">
            <w:pPr>
              <w:autoSpaceDE w:val="0"/>
              <w:autoSpaceDN w:val="0"/>
              <w:adjustRightInd w:val="0"/>
              <w:jc w:val="center"/>
              <w:rPr>
                <w:sz w:val="20"/>
                <w:szCs w:val="20"/>
              </w:rPr>
            </w:pPr>
            <w:r w:rsidRPr="00AA69B5">
              <w:rPr>
                <w:sz w:val="20"/>
                <w:szCs w:val="20"/>
              </w:rPr>
              <w:t>2,1</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1,6</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3,7</w:t>
            </w:r>
          </w:p>
        </w:tc>
      </w:tr>
      <w:tr w:rsidR="009103E1" w:rsidRPr="00AA69B5" w:rsidTr="009103E1">
        <w:trPr>
          <w:jc w:val="center"/>
        </w:trPr>
        <w:tc>
          <w:tcPr>
            <w:tcW w:w="2037" w:type="dxa"/>
          </w:tcPr>
          <w:p w:rsidR="009103E1" w:rsidRPr="00AA69B5" w:rsidRDefault="009103E1" w:rsidP="009103E1">
            <w:pPr>
              <w:autoSpaceDE w:val="0"/>
              <w:autoSpaceDN w:val="0"/>
              <w:adjustRightInd w:val="0"/>
              <w:jc w:val="center"/>
              <w:rPr>
                <w:sz w:val="20"/>
                <w:szCs w:val="20"/>
              </w:rPr>
            </w:pPr>
            <w:r w:rsidRPr="00AA69B5">
              <w:rPr>
                <w:sz w:val="20"/>
                <w:szCs w:val="20"/>
              </w:rPr>
              <w:t>A2</w:t>
            </w:r>
          </w:p>
        </w:tc>
        <w:tc>
          <w:tcPr>
            <w:tcW w:w="2038" w:type="dxa"/>
          </w:tcPr>
          <w:p w:rsidR="009103E1" w:rsidRPr="00AA69B5" w:rsidRDefault="009103E1" w:rsidP="009103E1">
            <w:pPr>
              <w:autoSpaceDE w:val="0"/>
              <w:autoSpaceDN w:val="0"/>
              <w:adjustRightInd w:val="0"/>
              <w:jc w:val="center"/>
              <w:rPr>
                <w:sz w:val="20"/>
                <w:szCs w:val="20"/>
              </w:rPr>
            </w:pPr>
            <w:r w:rsidRPr="00AA69B5">
              <w:rPr>
                <w:sz w:val="20"/>
                <w:szCs w:val="20"/>
              </w:rPr>
              <w:t>2,1</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1,4</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3.5</w:t>
            </w:r>
          </w:p>
        </w:tc>
      </w:tr>
      <w:tr w:rsidR="009103E1" w:rsidRPr="00AA69B5" w:rsidTr="009103E1">
        <w:trPr>
          <w:jc w:val="center"/>
        </w:trPr>
        <w:tc>
          <w:tcPr>
            <w:tcW w:w="2037" w:type="dxa"/>
          </w:tcPr>
          <w:p w:rsidR="009103E1" w:rsidRPr="00AA69B5" w:rsidRDefault="009103E1" w:rsidP="009103E1">
            <w:pPr>
              <w:autoSpaceDE w:val="0"/>
              <w:autoSpaceDN w:val="0"/>
              <w:adjustRightInd w:val="0"/>
              <w:jc w:val="center"/>
              <w:rPr>
                <w:sz w:val="20"/>
                <w:szCs w:val="20"/>
              </w:rPr>
            </w:pPr>
          </w:p>
        </w:tc>
        <w:tc>
          <w:tcPr>
            <w:tcW w:w="2038" w:type="dxa"/>
          </w:tcPr>
          <w:p w:rsidR="009103E1" w:rsidRPr="00AA69B5" w:rsidRDefault="009103E1" w:rsidP="009103E1">
            <w:pPr>
              <w:autoSpaceDE w:val="0"/>
              <w:autoSpaceDN w:val="0"/>
              <w:adjustRightInd w:val="0"/>
              <w:jc w:val="center"/>
              <w:rPr>
                <w:sz w:val="20"/>
                <w:szCs w:val="20"/>
              </w:rPr>
            </w:pPr>
            <w:r w:rsidRPr="00AA69B5">
              <w:rPr>
                <w:sz w:val="20"/>
                <w:szCs w:val="20"/>
              </w:rPr>
              <w:t>2,4</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1,2</w:t>
            </w:r>
          </w:p>
        </w:tc>
        <w:tc>
          <w:tcPr>
            <w:tcW w:w="2039" w:type="dxa"/>
          </w:tcPr>
          <w:p w:rsidR="009103E1" w:rsidRPr="00AA69B5" w:rsidRDefault="009103E1" w:rsidP="009103E1">
            <w:pPr>
              <w:autoSpaceDE w:val="0"/>
              <w:autoSpaceDN w:val="0"/>
              <w:adjustRightInd w:val="0"/>
              <w:jc w:val="center"/>
              <w:rPr>
                <w:sz w:val="20"/>
                <w:szCs w:val="20"/>
              </w:rPr>
            </w:pPr>
            <w:r w:rsidRPr="00AA69B5">
              <w:rPr>
                <w:sz w:val="20"/>
                <w:szCs w:val="20"/>
              </w:rPr>
              <w:t>3,6</w:t>
            </w:r>
          </w:p>
        </w:tc>
      </w:tr>
    </w:tbl>
    <w:p w:rsidR="009103E1" w:rsidRPr="009103E1" w:rsidRDefault="009103E1" w:rsidP="009103E1">
      <w:pPr>
        <w:jc w:val="both"/>
        <w:rPr>
          <w:sz w:val="22"/>
          <w:szCs w:val="22"/>
        </w:rPr>
      </w:pPr>
    </w:p>
    <w:p w:rsidR="009103E1" w:rsidRPr="009103E1" w:rsidRDefault="009103E1" w:rsidP="00654C82">
      <w:pPr>
        <w:pStyle w:val="ListParagraph"/>
        <w:numPr>
          <w:ilvl w:val="0"/>
          <w:numId w:val="22"/>
        </w:numPr>
        <w:autoSpaceDE w:val="0"/>
        <w:autoSpaceDN w:val="0"/>
        <w:adjustRightInd w:val="0"/>
        <w:ind w:left="360"/>
        <w:contextualSpacing/>
        <w:jc w:val="both"/>
        <w:rPr>
          <w:sz w:val="22"/>
          <w:szCs w:val="22"/>
          <w:lang w:val="en-US"/>
        </w:rPr>
      </w:pPr>
      <w:r w:rsidRPr="009103E1">
        <w:rPr>
          <w:sz w:val="22"/>
          <w:szCs w:val="22"/>
        </w:rPr>
        <w:t>Perhitungan Ranking</w:t>
      </w:r>
    </w:p>
    <w:p w:rsidR="009103E1" w:rsidRDefault="009103E1" w:rsidP="009103E1">
      <w:pPr>
        <w:pStyle w:val="ListParagraph"/>
        <w:autoSpaceDE w:val="0"/>
        <w:autoSpaceDN w:val="0"/>
        <w:adjustRightInd w:val="0"/>
        <w:ind w:left="0" w:firstLine="360"/>
        <w:jc w:val="both"/>
        <w:rPr>
          <w:sz w:val="22"/>
          <w:szCs w:val="22"/>
        </w:rPr>
      </w:pPr>
      <w:r w:rsidRPr="009103E1">
        <w:rPr>
          <w:sz w:val="22"/>
          <w:szCs w:val="22"/>
        </w:rPr>
        <w:t>Dari hasil nilai total diatas, maka selanjutnya dilakukan perhitungan rangking serta menentukan rangking dimana setiap alternative di urutkan dari nilai yang terbesar sampai dengan terkecil. Sehingga didapatkan asisten praktikum terbaik.</w:t>
      </w:r>
    </w:p>
    <w:p w:rsidR="00AA69B5" w:rsidRPr="009103E1" w:rsidRDefault="00AA69B5" w:rsidP="009103E1">
      <w:pPr>
        <w:pStyle w:val="ListParagraph"/>
        <w:autoSpaceDE w:val="0"/>
        <w:autoSpaceDN w:val="0"/>
        <w:adjustRightInd w:val="0"/>
        <w:ind w:left="0" w:firstLine="360"/>
        <w:jc w:val="both"/>
        <w:rPr>
          <w:sz w:val="22"/>
          <w:szCs w:val="22"/>
          <w:lang w:val="en-US"/>
        </w:rPr>
      </w:pPr>
    </w:p>
    <w:p w:rsidR="009103E1" w:rsidRPr="009103E1" w:rsidRDefault="009103E1" w:rsidP="009103E1">
      <w:pPr>
        <w:pStyle w:val="ListParagraph"/>
        <w:autoSpaceDE w:val="0"/>
        <w:autoSpaceDN w:val="0"/>
        <w:adjustRightInd w:val="0"/>
        <w:ind w:left="0"/>
        <w:jc w:val="both"/>
        <w:rPr>
          <w:sz w:val="22"/>
          <w:szCs w:val="22"/>
          <w:lang w:val="en-US"/>
        </w:rPr>
      </w:pPr>
      <w:r w:rsidRPr="009103E1">
        <w:rPr>
          <w:sz w:val="22"/>
          <w:szCs w:val="22"/>
          <w:lang w:val="en-US"/>
        </w:rPr>
        <w:t>R = (60% x NI) + (40% x NP)</w:t>
      </w:r>
    </w:p>
    <w:tbl>
      <w:tblPr>
        <w:tblW w:w="0" w:type="auto"/>
        <w:tblLook w:val="04A0"/>
      </w:tblPr>
      <w:tblGrid>
        <w:gridCol w:w="4076"/>
        <w:gridCol w:w="4077"/>
      </w:tblGrid>
      <w:tr w:rsidR="009103E1" w:rsidRPr="009103E1" w:rsidTr="009103E1">
        <w:tc>
          <w:tcPr>
            <w:tcW w:w="4076" w:type="dxa"/>
          </w:tcPr>
          <w:p w:rsidR="009103E1" w:rsidRPr="009103E1" w:rsidRDefault="009103E1" w:rsidP="009103E1">
            <w:pPr>
              <w:autoSpaceDE w:val="0"/>
              <w:autoSpaceDN w:val="0"/>
              <w:adjustRightInd w:val="0"/>
              <w:jc w:val="both"/>
              <w:rPr>
                <w:sz w:val="22"/>
                <w:szCs w:val="22"/>
              </w:rPr>
            </w:pPr>
            <w:r w:rsidRPr="009103E1">
              <w:rPr>
                <w:sz w:val="22"/>
                <w:szCs w:val="22"/>
              </w:rPr>
              <w:t xml:space="preserve">(A1) Na = (60% x 4) + (40% x 3,5) </w:t>
            </w:r>
            <w:r w:rsidRPr="009103E1">
              <w:rPr>
                <w:sz w:val="22"/>
                <w:szCs w:val="22"/>
              </w:rPr>
              <w:tab/>
              <w:t xml:space="preserve"> </w:t>
            </w:r>
          </w:p>
          <w:p w:rsidR="009103E1" w:rsidRPr="009103E1" w:rsidRDefault="009103E1" w:rsidP="009103E1">
            <w:pPr>
              <w:autoSpaceDE w:val="0"/>
              <w:autoSpaceDN w:val="0"/>
              <w:adjustRightInd w:val="0"/>
              <w:jc w:val="both"/>
              <w:rPr>
                <w:sz w:val="22"/>
                <w:szCs w:val="22"/>
              </w:rPr>
            </w:pPr>
            <w:r w:rsidRPr="009103E1">
              <w:rPr>
                <w:sz w:val="22"/>
                <w:szCs w:val="22"/>
              </w:rPr>
              <w:t xml:space="preserve">              = 2,4 + 1,4 = 3,8</w:t>
            </w:r>
            <w:r w:rsidRPr="009103E1">
              <w:rPr>
                <w:sz w:val="22"/>
                <w:szCs w:val="22"/>
              </w:rPr>
              <w:tab/>
            </w:r>
          </w:p>
          <w:p w:rsidR="009103E1" w:rsidRPr="009103E1" w:rsidRDefault="009103E1" w:rsidP="009103E1">
            <w:pPr>
              <w:autoSpaceDE w:val="0"/>
              <w:autoSpaceDN w:val="0"/>
              <w:adjustRightInd w:val="0"/>
              <w:jc w:val="both"/>
              <w:rPr>
                <w:sz w:val="22"/>
                <w:szCs w:val="22"/>
              </w:rPr>
            </w:pPr>
            <w:r w:rsidRPr="009103E1">
              <w:rPr>
                <w:sz w:val="22"/>
                <w:szCs w:val="22"/>
              </w:rPr>
              <w:t xml:space="preserve">        Na = (60% x 3,5) + (40% x 3,7)</w:t>
            </w:r>
          </w:p>
          <w:p w:rsidR="009103E1" w:rsidRPr="009103E1" w:rsidRDefault="009103E1" w:rsidP="009103E1">
            <w:pPr>
              <w:autoSpaceDE w:val="0"/>
              <w:autoSpaceDN w:val="0"/>
              <w:adjustRightInd w:val="0"/>
              <w:jc w:val="both"/>
              <w:rPr>
                <w:sz w:val="22"/>
                <w:szCs w:val="22"/>
              </w:rPr>
            </w:pPr>
            <w:r w:rsidRPr="009103E1">
              <w:rPr>
                <w:sz w:val="22"/>
                <w:szCs w:val="22"/>
              </w:rPr>
              <w:t xml:space="preserve">              = 2,1 + 1,48 = 3,58</w:t>
            </w:r>
          </w:p>
        </w:tc>
        <w:tc>
          <w:tcPr>
            <w:tcW w:w="4077" w:type="dxa"/>
          </w:tcPr>
          <w:p w:rsidR="009103E1" w:rsidRPr="009103E1" w:rsidRDefault="009103E1" w:rsidP="009103E1">
            <w:pPr>
              <w:autoSpaceDE w:val="0"/>
              <w:autoSpaceDN w:val="0"/>
              <w:adjustRightInd w:val="0"/>
              <w:jc w:val="both"/>
              <w:rPr>
                <w:sz w:val="22"/>
                <w:szCs w:val="22"/>
              </w:rPr>
            </w:pPr>
            <w:r w:rsidRPr="009103E1">
              <w:rPr>
                <w:sz w:val="22"/>
                <w:szCs w:val="22"/>
              </w:rPr>
              <w:t>(A2) Na = (60% x 4) + (40% x 3,5)</w:t>
            </w:r>
          </w:p>
          <w:p w:rsidR="009103E1" w:rsidRPr="009103E1" w:rsidRDefault="009103E1" w:rsidP="009103E1">
            <w:pPr>
              <w:autoSpaceDE w:val="0"/>
              <w:autoSpaceDN w:val="0"/>
              <w:adjustRightInd w:val="0"/>
              <w:jc w:val="both"/>
              <w:rPr>
                <w:sz w:val="22"/>
                <w:szCs w:val="22"/>
              </w:rPr>
            </w:pPr>
            <w:r w:rsidRPr="009103E1">
              <w:rPr>
                <w:sz w:val="22"/>
                <w:szCs w:val="22"/>
              </w:rPr>
              <w:t xml:space="preserve">               = 2,4 + 1,4 = 3,8</w:t>
            </w:r>
          </w:p>
          <w:p w:rsidR="009103E1" w:rsidRPr="009103E1" w:rsidRDefault="009103E1" w:rsidP="009103E1">
            <w:pPr>
              <w:autoSpaceDE w:val="0"/>
              <w:autoSpaceDN w:val="0"/>
              <w:adjustRightInd w:val="0"/>
              <w:jc w:val="both"/>
              <w:rPr>
                <w:sz w:val="22"/>
                <w:szCs w:val="22"/>
              </w:rPr>
            </w:pPr>
            <w:r w:rsidRPr="009103E1">
              <w:rPr>
                <w:sz w:val="22"/>
                <w:szCs w:val="22"/>
              </w:rPr>
              <w:t xml:space="preserve">         Na = (60% x 2,5) + (40% x 3,6)</w:t>
            </w:r>
          </w:p>
          <w:p w:rsidR="00AA69B5" w:rsidRDefault="009103E1" w:rsidP="009103E1">
            <w:pPr>
              <w:autoSpaceDE w:val="0"/>
              <w:autoSpaceDN w:val="0"/>
              <w:adjustRightInd w:val="0"/>
              <w:jc w:val="both"/>
              <w:rPr>
                <w:sz w:val="22"/>
                <w:szCs w:val="22"/>
              </w:rPr>
            </w:pPr>
            <w:r w:rsidRPr="009103E1">
              <w:rPr>
                <w:sz w:val="22"/>
                <w:szCs w:val="22"/>
              </w:rPr>
              <w:t xml:space="preserve">               = 1,5 + 1,44 = 2.94</w:t>
            </w:r>
          </w:p>
          <w:p w:rsidR="008931A8" w:rsidRPr="009103E1" w:rsidRDefault="008931A8" w:rsidP="009103E1">
            <w:pPr>
              <w:autoSpaceDE w:val="0"/>
              <w:autoSpaceDN w:val="0"/>
              <w:adjustRightInd w:val="0"/>
              <w:jc w:val="both"/>
              <w:rPr>
                <w:sz w:val="22"/>
                <w:szCs w:val="22"/>
              </w:rPr>
            </w:pPr>
          </w:p>
        </w:tc>
      </w:tr>
    </w:tbl>
    <w:p w:rsidR="009103E1" w:rsidRPr="000F6F93" w:rsidRDefault="000F6F93" w:rsidP="009103E1">
      <w:pPr>
        <w:autoSpaceDE w:val="0"/>
        <w:autoSpaceDN w:val="0"/>
        <w:adjustRightInd w:val="0"/>
        <w:jc w:val="center"/>
        <w:rPr>
          <w:sz w:val="20"/>
          <w:szCs w:val="20"/>
        </w:rPr>
      </w:pPr>
      <w:r w:rsidRPr="000F6F93">
        <w:rPr>
          <w:b/>
          <w:sz w:val="20"/>
          <w:szCs w:val="20"/>
        </w:rPr>
        <w:t>Tabel 9.</w:t>
      </w:r>
      <w:r w:rsidR="009103E1" w:rsidRPr="000F6F93">
        <w:rPr>
          <w:b/>
          <w:sz w:val="20"/>
          <w:szCs w:val="20"/>
        </w:rPr>
        <w:t xml:space="preserve"> Perhitungan Ranking</w:t>
      </w:r>
    </w:p>
    <w:tbl>
      <w:tblPr>
        <w:tblW w:w="0" w:type="auto"/>
        <w:jc w:val="center"/>
        <w:tblBorders>
          <w:top w:val="single" w:sz="4" w:space="0" w:color="auto"/>
          <w:bottom w:val="single" w:sz="4" w:space="0" w:color="auto"/>
        </w:tblBorders>
        <w:tblLook w:val="04A0"/>
      </w:tblPr>
      <w:tblGrid>
        <w:gridCol w:w="1480"/>
        <w:gridCol w:w="1497"/>
        <w:gridCol w:w="1441"/>
        <w:gridCol w:w="1244"/>
      </w:tblGrid>
      <w:tr w:rsidR="009103E1" w:rsidRPr="00AA69B5" w:rsidTr="009103E1">
        <w:trPr>
          <w:jc w:val="center"/>
        </w:trPr>
        <w:tc>
          <w:tcPr>
            <w:tcW w:w="1480"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Asprak</w:t>
            </w:r>
          </w:p>
        </w:tc>
        <w:tc>
          <w:tcPr>
            <w:tcW w:w="1497"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NA</w:t>
            </w:r>
          </w:p>
        </w:tc>
        <w:tc>
          <w:tcPr>
            <w:tcW w:w="1441"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Rata</w:t>
            </w:r>
          </w:p>
        </w:tc>
        <w:tc>
          <w:tcPr>
            <w:tcW w:w="1244" w:type="dxa"/>
            <w:tcBorders>
              <w:top w:val="single" w:sz="4" w:space="0" w:color="auto"/>
              <w:bottom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Ranking</w:t>
            </w:r>
          </w:p>
        </w:tc>
      </w:tr>
      <w:tr w:rsidR="009103E1" w:rsidRPr="00AA69B5" w:rsidTr="009103E1">
        <w:trPr>
          <w:jc w:val="center"/>
        </w:trPr>
        <w:tc>
          <w:tcPr>
            <w:tcW w:w="1480"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A1</w:t>
            </w:r>
          </w:p>
        </w:tc>
        <w:tc>
          <w:tcPr>
            <w:tcW w:w="1497"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3,8</w:t>
            </w:r>
          </w:p>
        </w:tc>
        <w:tc>
          <w:tcPr>
            <w:tcW w:w="1441"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3,69</w:t>
            </w:r>
          </w:p>
        </w:tc>
        <w:tc>
          <w:tcPr>
            <w:tcW w:w="1244" w:type="dxa"/>
            <w:tcBorders>
              <w:top w:val="single" w:sz="4" w:space="0" w:color="auto"/>
            </w:tcBorders>
          </w:tcPr>
          <w:p w:rsidR="009103E1" w:rsidRPr="00AA69B5" w:rsidRDefault="009103E1" w:rsidP="009103E1">
            <w:pPr>
              <w:autoSpaceDE w:val="0"/>
              <w:autoSpaceDN w:val="0"/>
              <w:adjustRightInd w:val="0"/>
              <w:jc w:val="center"/>
              <w:rPr>
                <w:sz w:val="20"/>
                <w:szCs w:val="20"/>
              </w:rPr>
            </w:pPr>
            <w:r w:rsidRPr="00AA69B5">
              <w:rPr>
                <w:sz w:val="20"/>
                <w:szCs w:val="20"/>
              </w:rPr>
              <w:t>1</w:t>
            </w:r>
          </w:p>
        </w:tc>
      </w:tr>
      <w:tr w:rsidR="009103E1" w:rsidRPr="00AA69B5" w:rsidTr="009103E1">
        <w:trPr>
          <w:jc w:val="center"/>
        </w:trPr>
        <w:tc>
          <w:tcPr>
            <w:tcW w:w="1480" w:type="dxa"/>
          </w:tcPr>
          <w:p w:rsidR="009103E1" w:rsidRPr="00AA69B5" w:rsidRDefault="009103E1" w:rsidP="009103E1">
            <w:pPr>
              <w:autoSpaceDE w:val="0"/>
              <w:autoSpaceDN w:val="0"/>
              <w:adjustRightInd w:val="0"/>
              <w:rPr>
                <w:sz w:val="20"/>
                <w:szCs w:val="20"/>
              </w:rPr>
            </w:pPr>
          </w:p>
        </w:tc>
        <w:tc>
          <w:tcPr>
            <w:tcW w:w="1497" w:type="dxa"/>
          </w:tcPr>
          <w:p w:rsidR="009103E1" w:rsidRPr="00AA69B5" w:rsidRDefault="009103E1" w:rsidP="009103E1">
            <w:pPr>
              <w:autoSpaceDE w:val="0"/>
              <w:autoSpaceDN w:val="0"/>
              <w:adjustRightInd w:val="0"/>
              <w:jc w:val="center"/>
              <w:rPr>
                <w:sz w:val="20"/>
                <w:szCs w:val="20"/>
              </w:rPr>
            </w:pPr>
            <w:r w:rsidRPr="00AA69B5">
              <w:rPr>
                <w:sz w:val="20"/>
                <w:szCs w:val="20"/>
              </w:rPr>
              <w:t>3,58</w:t>
            </w:r>
          </w:p>
        </w:tc>
        <w:tc>
          <w:tcPr>
            <w:tcW w:w="1441" w:type="dxa"/>
          </w:tcPr>
          <w:p w:rsidR="009103E1" w:rsidRPr="00AA69B5" w:rsidRDefault="009103E1" w:rsidP="009103E1">
            <w:pPr>
              <w:autoSpaceDE w:val="0"/>
              <w:autoSpaceDN w:val="0"/>
              <w:adjustRightInd w:val="0"/>
              <w:rPr>
                <w:sz w:val="20"/>
                <w:szCs w:val="20"/>
              </w:rPr>
            </w:pPr>
          </w:p>
        </w:tc>
        <w:tc>
          <w:tcPr>
            <w:tcW w:w="1244" w:type="dxa"/>
          </w:tcPr>
          <w:p w:rsidR="009103E1" w:rsidRPr="00AA69B5" w:rsidRDefault="009103E1" w:rsidP="009103E1">
            <w:pPr>
              <w:autoSpaceDE w:val="0"/>
              <w:autoSpaceDN w:val="0"/>
              <w:adjustRightInd w:val="0"/>
              <w:jc w:val="center"/>
              <w:rPr>
                <w:sz w:val="20"/>
                <w:szCs w:val="20"/>
              </w:rPr>
            </w:pPr>
          </w:p>
        </w:tc>
      </w:tr>
      <w:tr w:rsidR="009103E1" w:rsidRPr="00AA69B5" w:rsidTr="009103E1">
        <w:trPr>
          <w:jc w:val="center"/>
        </w:trPr>
        <w:tc>
          <w:tcPr>
            <w:tcW w:w="1480" w:type="dxa"/>
          </w:tcPr>
          <w:p w:rsidR="009103E1" w:rsidRPr="00AA69B5" w:rsidRDefault="009103E1" w:rsidP="009103E1">
            <w:pPr>
              <w:autoSpaceDE w:val="0"/>
              <w:autoSpaceDN w:val="0"/>
              <w:adjustRightInd w:val="0"/>
              <w:jc w:val="center"/>
              <w:rPr>
                <w:sz w:val="20"/>
                <w:szCs w:val="20"/>
              </w:rPr>
            </w:pPr>
            <w:r w:rsidRPr="00AA69B5">
              <w:rPr>
                <w:sz w:val="20"/>
                <w:szCs w:val="20"/>
              </w:rPr>
              <w:t>A2</w:t>
            </w:r>
          </w:p>
        </w:tc>
        <w:tc>
          <w:tcPr>
            <w:tcW w:w="1497" w:type="dxa"/>
          </w:tcPr>
          <w:p w:rsidR="009103E1" w:rsidRPr="00AA69B5" w:rsidRDefault="009103E1" w:rsidP="009103E1">
            <w:pPr>
              <w:autoSpaceDE w:val="0"/>
              <w:autoSpaceDN w:val="0"/>
              <w:adjustRightInd w:val="0"/>
              <w:jc w:val="center"/>
              <w:rPr>
                <w:sz w:val="20"/>
                <w:szCs w:val="20"/>
              </w:rPr>
            </w:pPr>
            <w:r w:rsidRPr="00AA69B5">
              <w:rPr>
                <w:sz w:val="20"/>
                <w:szCs w:val="20"/>
              </w:rPr>
              <w:t>3,8</w:t>
            </w:r>
          </w:p>
        </w:tc>
        <w:tc>
          <w:tcPr>
            <w:tcW w:w="1441" w:type="dxa"/>
          </w:tcPr>
          <w:p w:rsidR="009103E1" w:rsidRPr="00AA69B5" w:rsidRDefault="009103E1" w:rsidP="009103E1">
            <w:pPr>
              <w:autoSpaceDE w:val="0"/>
              <w:autoSpaceDN w:val="0"/>
              <w:adjustRightInd w:val="0"/>
              <w:jc w:val="center"/>
              <w:rPr>
                <w:sz w:val="20"/>
                <w:szCs w:val="20"/>
              </w:rPr>
            </w:pPr>
            <w:r w:rsidRPr="00AA69B5">
              <w:rPr>
                <w:sz w:val="20"/>
                <w:szCs w:val="20"/>
              </w:rPr>
              <w:t>3,37</w:t>
            </w:r>
          </w:p>
        </w:tc>
        <w:tc>
          <w:tcPr>
            <w:tcW w:w="1244" w:type="dxa"/>
          </w:tcPr>
          <w:p w:rsidR="009103E1" w:rsidRPr="00AA69B5" w:rsidRDefault="009103E1" w:rsidP="009103E1">
            <w:pPr>
              <w:autoSpaceDE w:val="0"/>
              <w:autoSpaceDN w:val="0"/>
              <w:adjustRightInd w:val="0"/>
              <w:jc w:val="center"/>
              <w:rPr>
                <w:sz w:val="20"/>
                <w:szCs w:val="20"/>
              </w:rPr>
            </w:pPr>
            <w:r w:rsidRPr="00AA69B5">
              <w:rPr>
                <w:sz w:val="20"/>
                <w:szCs w:val="20"/>
              </w:rPr>
              <w:t>2</w:t>
            </w:r>
          </w:p>
        </w:tc>
      </w:tr>
      <w:tr w:rsidR="009103E1" w:rsidRPr="00AA69B5" w:rsidTr="009103E1">
        <w:trPr>
          <w:jc w:val="center"/>
        </w:trPr>
        <w:tc>
          <w:tcPr>
            <w:tcW w:w="1480" w:type="dxa"/>
          </w:tcPr>
          <w:p w:rsidR="009103E1" w:rsidRPr="00AA69B5" w:rsidRDefault="009103E1" w:rsidP="009103E1">
            <w:pPr>
              <w:autoSpaceDE w:val="0"/>
              <w:autoSpaceDN w:val="0"/>
              <w:adjustRightInd w:val="0"/>
              <w:jc w:val="center"/>
              <w:rPr>
                <w:sz w:val="20"/>
                <w:szCs w:val="20"/>
              </w:rPr>
            </w:pPr>
          </w:p>
        </w:tc>
        <w:tc>
          <w:tcPr>
            <w:tcW w:w="1497" w:type="dxa"/>
          </w:tcPr>
          <w:p w:rsidR="009103E1" w:rsidRPr="00AA69B5" w:rsidRDefault="009103E1" w:rsidP="009103E1">
            <w:pPr>
              <w:autoSpaceDE w:val="0"/>
              <w:autoSpaceDN w:val="0"/>
              <w:adjustRightInd w:val="0"/>
              <w:jc w:val="center"/>
              <w:rPr>
                <w:sz w:val="20"/>
                <w:szCs w:val="20"/>
              </w:rPr>
            </w:pPr>
            <w:r w:rsidRPr="00AA69B5">
              <w:rPr>
                <w:sz w:val="20"/>
                <w:szCs w:val="20"/>
              </w:rPr>
              <w:t>2,94</w:t>
            </w:r>
          </w:p>
        </w:tc>
        <w:tc>
          <w:tcPr>
            <w:tcW w:w="1441" w:type="dxa"/>
          </w:tcPr>
          <w:p w:rsidR="009103E1" w:rsidRPr="00AA69B5" w:rsidRDefault="009103E1" w:rsidP="009103E1">
            <w:pPr>
              <w:autoSpaceDE w:val="0"/>
              <w:autoSpaceDN w:val="0"/>
              <w:adjustRightInd w:val="0"/>
              <w:jc w:val="center"/>
              <w:rPr>
                <w:sz w:val="20"/>
                <w:szCs w:val="20"/>
              </w:rPr>
            </w:pPr>
          </w:p>
        </w:tc>
        <w:tc>
          <w:tcPr>
            <w:tcW w:w="1244" w:type="dxa"/>
          </w:tcPr>
          <w:p w:rsidR="009103E1" w:rsidRPr="00AA69B5" w:rsidRDefault="009103E1" w:rsidP="009103E1">
            <w:pPr>
              <w:autoSpaceDE w:val="0"/>
              <w:autoSpaceDN w:val="0"/>
              <w:adjustRightInd w:val="0"/>
              <w:jc w:val="center"/>
              <w:rPr>
                <w:sz w:val="20"/>
                <w:szCs w:val="20"/>
              </w:rPr>
            </w:pPr>
          </w:p>
        </w:tc>
      </w:tr>
    </w:tbl>
    <w:p w:rsidR="008931A8" w:rsidRDefault="008931A8" w:rsidP="00AA7714">
      <w:pPr>
        <w:spacing w:line="276" w:lineRule="auto"/>
        <w:rPr>
          <w:b/>
          <w:bCs/>
          <w:sz w:val="22"/>
          <w:szCs w:val="22"/>
        </w:rPr>
      </w:pPr>
    </w:p>
    <w:p w:rsidR="00AA7714" w:rsidRPr="006C1A12" w:rsidRDefault="00AA7714" w:rsidP="00AA7714">
      <w:pPr>
        <w:spacing w:line="276" w:lineRule="auto"/>
        <w:rPr>
          <w:b/>
          <w:bCs/>
          <w:sz w:val="22"/>
          <w:szCs w:val="22"/>
          <w:lang w:val="id-ID"/>
        </w:rPr>
      </w:pPr>
      <w:r>
        <w:rPr>
          <w:b/>
          <w:bCs/>
          <w:sz w:val="22"/>
          <w:szCs w:val="22"/>
          <w:lang w:val="id-ID"/>
        </w:rPr>
        <w:t>PENUTUP</w:t>
      </w:r>
    </w:p>
    <w:p w:rsidR="00AA7714" w:rsidRDefault="00AA7714" w:rsidP="006C1A12">
      <w:pPr>
        <w:spacing w:line="276" w:lineRule="auto"/>
        <w:rPr>
          <w:b/>
          <w:bCs/>
          <w:sz w:val="22"/>
          <w:szCs w:val="22"/>
          <w:lang w:val="id-ID"/>
        </w:rPr>
      </w:pPr>
    </w:p>
    <w:p w:rsidR="000406F0" w:rsidRPr="000406F0" w:rsidRDefault="00831410" w:rsidP="000406F0">
      <w:pPr>
        <w:numPr>
          <w:ilvl w:val="0"/>
          <w:numId w:val="8"/>
        </w:numPr>
        <w:jc w:val="both"/>
        <w:rPr>
          <w:b/>
        </w:rPr>
      </w:pPr>
      <w:r w:rsidRPr="00776DC8">
        <w:rPr>
          <w:b/>
        </w:rPr>
        <w:t>Kesimpulan</w:t>
      </w:r>
    </w:p>
    <w:p w:rsidR="000406F0" w:rsidRPr="000406F0" w:rsidRDefault="000406F0" w:rsidP="000406F0">
      <w:pPr>
        <w:ind w:left="360" w:firstLine="432"/>
        <w:jc w:val="both"/>
        <w:rPr>
          <w:sz w:val="22"/>
          <w:szCs w:val="22"/>
        </w:rPr>
      </w:pPr>
      <w:r w:rsidRPr="000406F0">
        <w:rPr>
          <w:sz w:val="22"/>
          <w:szCs w:val="22"/>
        </w:rPr>
        <w:t xml:space="preserve">Berdasarkan hasil penelitian dan uji coba mengenai sistem pendukung keputusan asisten praktikum terbaik, sistem ini dapat membantu mempercepat koordinator praktikum untuk memudahkan proses evaluasi asisten praktikum dengan menggunakan pendekatan metode </w:t>
      </w:r>
      <w:r w:rsidRPr="000406F0">
        <w:rPr>
          <w:i/>
          <w:sz w:val="22"/>
          <w:szCs w:val="22"/>
        </w:rPr>
        <w:t>profile matching.</w:t>
      </w:r>
      <w:r w:rsidRPr="000406F0">
        <w:rPr>
          <w:sz w:val="22"/>
          <w:szCs w:val="22"/>
        </w:rPr>
        <w:t xml:space="preserve"> Karena dapat memangkas waktu yang awalnya membutuhkan waktu cukup lama. Selain itu tidak memerlukan perhitungan secara manual. Dan telah dilakukan pengujian user acceptance test terhadap 45 responden mengisi kuisioner memperoleh rata-rata 83,65% yang menyatakan setuju dengan adanya sistem pendukung keputusan asisten praktikum terbaik dengan metode </w:t>
      </w:r>
      <w:r w:rsidRPr="000406F0">
        <w:rPr>
          <w:i/>
          <w:sz w:val="22"/>
          <w:szCs w:val="22"/>
        </w:rPr>
        <w:t>profile matching</w:t>
      </w:r>
      <w:r w:rsidRPr="000406F0">
        <w:rPr>
          <w:sz w:val="22"/>
          <w:szCs w:val="22"/>
        </w:rPr>
        <w:t>.</w:t>
      </w:r>
    </w:p>
    <w:p w:rsidR="000406F0" w:rsidRPr="000406F0" w:rsidRDefault="000406F0" w:rsidP="000406F0">
      <w:pPr>
        <w:ind w:left="360" w:firstLine="432"/>
        <w:jc w:val="both"/>
        <w:rPr>
          <w:sz w:val="22"/>
          <w:szCs w:val="22"/>
        </w:rPr>
      </w:pPr>
      <w:r w:rsidRPr="000406F0">
        <w:rPr>
          <w:sz w:val="22"/>
          <w:szCs w:val="22"/>
        </w:rPr>
        <w:t>Setelah melakukan 5 tahapan dari waterfall. Penelitian ini membuat sistem pendukung keputusan asisten praktikum terbaik di Universitas Kanjuruhan Malang. Untuk menentukan asisten yang terbaik secara tepat berdasarkan kriteria yang sudah ditentukan. Maka bisa ditarik kesimpulan yaitu:</w:t>
      </w:r>
    </w:p>
    <w:p w:rsidR="00831410" w:rsidRPr="008931A8" w:rsidRDefault="000406F0" w:rsidP="008931A8">
      <w:pPr>
        <w:pStyle w:val="ListParagraph"/>
        <w:numPr>
          <w:ilvl w:val="0"/>
          <w:numId w:val="18"/>
        </w:numPr>
        <w:spacing w:after="200"/>
        <w:ind w:left="720"/>
        <w:contextualSpacing/>
        <w:jc w:val="both"/>
        <w:rPr>
          <w:sz w:val="22"/>
          <w:szCs w:val="22"/>
        </w:rPr>
      </w:pPr>
      <w:r w:rsidRPr="000406F0">
        <w:rPr>
          <w:sz w:val="22"/>
          <w:szCs w:val="22"/>
          <w:lang w:val="en-US"/>
        </w:rPr>
        <w:t>A</w:t>
      </w:r>
      <w:r w:rsidRPr="000406F0">
        <w:rPr>
          <w:sz w:val="22"/>
          <w:szCs w:val="22"/>
        </w:rPr>
        <w:t xml:space="preserve">plikasi sistem pendukung keputusan asisten praktikum terbaik dapat menentukan perengkingan </w:t>
      </w:r>
      <w:r w:rsidRPr="000406F0">
        <w:rPr>
          <w:sz w:val="22"/>
          <w:szCs w:val="22"/>
          <w:lang w:val="en-US"/>
        </w:rPr>
        <w:t xml:space="preserve">terhadap </w:t>
      </w:r>
      <w:r w:rsidRPr="000406F0">
        <w:rPr>
          <w:sz w:val="22"/>
          <w:szCs w:val="22"/>
        </w:rPr>
        <w:t>asisten praktikum.</w:t>
      </w:r>
      <w:r w:rsidR="00831410" w:rsidRPr="008931A8">
        <w:rPr>
          <w:sz w:val="22"/>
        </w:rPr>
        <w:t xml:space="preserve"> </w:t>
      </w:r>
    </w:p>
    <w:p w:rsidR="00831410" w:rsidRPr="00831410" w:rsidRDefault="00831410" w:rsidP="00831410">
      <w:pPr>
        <w:numPr>
          <w:ilvl w:val="0"/>
          <w:numId w:val="8"/>
        </w:numPr>
        <w:jc w:val="both"/>
        <w:rPr>
          <w:b/>
        </w:rPr>
      </w:pPr>
      <w:r>
        <w:rPr>
          <w:b/>
          <w:lang w:val="id-ID"/>
        </w:rPr>
        <w:t>Saran</w:t>
      </w:r>
    </w:p>
    <w:p w:rsidR="000406F0" w:rsidRPr="000406F0" w:rsidRDefault="000406F0" w:rsidP="000406F0">
      <w:pPr>
        <w:autoSpaceDE w:val="0"/>
        <w:autoSpaceDN w:val="0"/>
        <w:adjustRightInd w:val="0"/>
        <w:ind w:firstLine="360"/>
        <w:jc w:val="both"/>
        <w:rPr>
          <w:sz w:val="22"/>
          <w:szCs w:val="22"/>
        </w:rPr>
      </w:pPr>
      <w:r w:rsidRPr="000406F0">
        <w:rPr>
          <w:sz w:val="22"/>
          <w:szCs w:val="22"/>
        </w:rPr>
        <w:t>Pada penelitian pengembangan ini masih terdapat kekurangan, berikut merupakan saran yang dapat penulis berikan untuk pengembangan selanjutnya :</w:t>
      </w:r>
    </w:p>
    <w:p w:rsidR="000406F0" w:rsidRPr="000406F0" w:rsidRDefault="000406F0" w:rsidP="000406F0">
      <w:pPr>
        <w:pStyle w:val="ListParagraph"/>
        <w:numPr>
          <w:ilvl w:val="2"/>
          <w:numId w:val="20"/>
        </w:numPr>
        <w:autoSpaceDE w:val="0"/>
        <w:autoSpaceDN w:val="0"/>
        <w:adjustRightInd w:val="0"/>
        <w:ind w:left="360"/>
        <w:contextualSpacing/>
        <w:jc w:val="both"/>
        <w:rPr>
          <w:sz w:val="22"/>
          <w:szCs w:val="22"/>
          <w:lang w:val="en-US"/>
        </w:rPr>
      </w:pPr>
      <w:r w:rsidRPr="000406F0">
        <w:rPr>
          <w:sz w:val="22"/>
          <w:szCs w:val="22"/>
        </w:rPr>
        <w:t xml:space="preserve">Pemilihan asisten praktikum dapat dikembangkan dengan metode selain </w:t>
      </w:r>
      <w:r w:rsidRPr="000406F0">
        <w:rPr>
          <w:i/>
          <w:sz w:val="22"/>
          <w:szCs w:val="22"/>
        </w:rPr>
        <w:t>profile matching</w:t>
      </w:r>
      <w:r w:rsidRPr="000406F0">
        <w:rPr>
          <w:sz w:val="22"/>
          <w:szCs w:val="22"/>
        </w:rPr>
        <w:t xml:space="preserve"> diantaranya AHP, </w:t>
      </w:r>
      <w:r w:rsidRPr="000406F0">
        <w:rPr>
          <w:sz w:val="22"/>
          <w:szCs w:val="22"/>
          <w:lang w:val="en-US"/>
        </w:rPr>
        <w:t>Electre, Fuzzy, Smart</w:t>
      </w:r>
      <w:r w:rsidRPr="000406F0">
        <w:rPr>
          <w:sz w:val="22"/>
          <w:szCs w:val="22"/>
        </w:rPr>
        <w:t xml:space="preserve"> dan lain sebagainya, penelitian selanjutnya juga bisa menggunakan perbandingan dengan beberapa metode.</w:t>
      </w:r>
    </w:p>
    <w:p w:rsidR="000406F0" w:rsidRPr="000406F0" w:rsidRDefault="000406F0" w:rsidP="000406F0">
      <w:pPr>
        <w:pStyle w:val="ListParagraph"/>
        <w:numPr>
          <w:ilvl w:val="2"/>
          <w:numId w:val="20"/>
        </w:numPr>
        <w:autoSpaceDE w:val="0"/>
        <w:autoSpaceDN w:val="0"/>
        <w:adjustRightInd w:val="0"/>
        <w:ind w:left="360"/>
        <w:contextualSpacing/>
        <w:jc w:val="both"/>
        <w:rPr>
          <w:sz w:val="22"/>
          <w:szCs w:val="22"/>
          <w:lang w:val="en-US"/>
        </w:rPr>
      </w:pPr>
      <w:r w:rsidRPr="000406F0">
        <w:rPr>
          <w:sz w:val="22"/>
          <w:szCs w:val="22"/>
          <w:lang w:val="en-US"/>
        </w:rPr>
        <w:t>Pada pengembangan software dibutuhkan pengembangan yang sama-sama banyak jumlah respondennya, semakin banyak responden maka hasil yang di dapat maka semakin akurat.</w:t>
      </w:r>
    </w:p>
    <w:p w:rsidR="00831410" w:rsidRPr="00820DDF" w:rsidRDefault="000406F0" w:rsidP="000406F0">
      <w:pPr>
        <w:pStyle w:val="ListParagraph"/>
        <w:numPr>
          <w:ilvl w:val="2"/>
          <w:numId w:val="20"/>
        </w:numPr>
        <w:ind w:left="360"/>
        <w:contextualSpacing/>
        <w:jc w:val="both"/>
        <w:rPr>
          <w:bCs/>
        </w:rPr>
      </w:pPr>
      <w:r w:rsidRPr="000406F0">
        <w:rPr>
          <w:sz w:val="22"/>
          <w:szCs w:val="22"/>
          <w:lang w:val="en-US"/>
        </w:rPr>
        <w:t>Sistem yang digunakan berbasis web, akan lebih baik lagi pada penelitian selanjutnya sistem dibuat dengan aplikasi berbasis mobile untuk lebih memudahkan akses sehingga dapat melakukan evaluasi asisten praktikum dimana saja dan kapan saja.</w:t>
      </w:r>
      <w:r w:rsidR="00831410" w:rsidRPr="00820DDF">
        <w:rPr>
          <w:bCs/>
        </w:rPr>
        <w:tab/>
      </w:r>
    </w:p>
    <w:p w:rsidR="00831410" w:rsidRPr="00CF28B0" w:rsidRDefault="00831410" w:rsidP="006C1A12">
      <w:pPr>
        <w:spacing w:line="276" w:lineRule="auto"/>
        <w:rPr>
          <w:b/>
          <w:bCs/>
          <w:sz w:val="22"/>
          <w:szCs w:val="22"/>
        </w:rPr>
      </w:pPr>
    </w:p>
    <w:p w:rsidR="000823F5" w:rsidRPr="006C1A12" w:rsidRDefault="000823F5" w:rsidP="006C1A12">
      <w:pPr>
        <w:spacing w:line="276" w:lineRule="auto"/>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rsidR="000A59B8" w:rsidRPr="00EA2F96" w:rsidRDefault="000A59B8" w:rsidP="000A59B8">
      <w:pPr>
        <w:jc w:val="both"/>
        <w:rPr>
          <w:sz w:val="22"/>
          <w:szCs w:val="22"/>
          <w:lang w:val="id-ID"/>
        </w:rPr>
      </w:pPr>
    </w:p>
    <w:p w:rsidR="00831410" w:rsidRPr="00CF28B0" w:rsidRDefault="00831410" w:rsidP="007A0ECF">
      <w:pPr>
        <w:shd w:val="clear" w:color="auto" w:fill="FFFFFF"/>
        <w:ind w:left="810" w:hanging="810"/>
        <w:jc w:val="both"/>
        <w:outlineLvl w:val="1"/>
        <w:rPr>
          <w:sz w:val="22"/>
          <w:szCs w:val="22"/>
        </w:rPr>
      </w:pPr>
      <w:r w:rsidRPr="00CF28B0">
        <w:rPr>
          <w:sz w:val="22"/>
          <w:szCs w:val="22"/>
        </w:rPr>
        <w:t xml:space="preserve">Agustina, Rini &amp; Dodit Suprianto. 2018. </w:t>
      </w:r>
      <w:r w:rsidRPr="00CF28B0">
        <w:rPr>
          <w:i/>
          <w:sz w:val="22"/>
          <w:szCs w:val="22"/>
        </w:rPr>
        <w:t>Analisis Hasil Pemanfaatan Media Pembelajaran Interaktif Aljabar Logika Dengan User Acceptance Test (UAT).</w:t>
      </w:r>
      <w:r w:rsidRPr="00CF28B0">
        <w:rPr>
          <w:sz w:val="22"/>
          <w:szCs w:val="22"/>
        </w:rPr>
        <w:t xml:space="preserve"> Malang: Universitas Kanjuruhan</w:t>
      </w:r>
    </w:p>
    <w:p w:rsidR="00CF28B0" w:rsidRPr="00CF28B0" w:rsidRDefault="00CF28B0" w:rsidP="00CF28B0">
      <w:pPr>
        <w:autoSpaceDE w:val="0"/>
        <w:autoSpaceDN w:val="0"/>
        <w:adjustRightInd w:val="0"/>
        <w:ind w:left="810" w:hanging="810"/>
        <w:rPr>
          <w:noProof/>
          <w:sz w:val="22"/>
          <w:szCs w:val="22"/>
        </w:rPr>
      </w:pPr>
      <w:r w:rsidRPr="00CF28B0">
        <w:rPr>
          <w:noProof/>
          <w:sz w:val="22"/>
          <w:szCs w:val="22"/>
        </w:rPr>
        <w:t xml:space="preserve">Atabik, Usman Muhammad, Edy Santoso, Nurul Hidayat. 2017. </w:t>
      </w:r>
      <w:r w:rsidRPr="00CF28B0">
        <w:rPr>
          <w:i/>
          <w:noProof/>
          <w:sz w:val="22"/>
          <w:szCs w:val="22"/>
        </w:rPr>
        <w:t>Sistem Pendukung Keputusan Pemilihan Anggota Pengurus Harian Pondok Pesantren Menggunakan Metode Profile Matching (Studi Kasus Pondok Pesantren Putra Sabilurrosyad)</w:t>
      </w:r>
      <w:r w:rsidRPr="00CF28B0">
        <w:rPr>
          <w:noProof/>
          <w:sz w:val="22"/>
          <w:szCs w:val="22"/>
        </w:rPr>
        <w:t>. Malang : Universitas Brawijaya</w:t>
      </w:r>
    </w:p>
    <w:p w:rsidR="00CF28B0" w:rsidRPr="00CF28B0" w:rsidRDefault="00CF28B0" w:rsidP="00CF28B0">
      <w:pPr>
        <w:autoSpaceDE w:val="0"/>
        <w:autoSpaceDN w:val="0"/>
        <w:adjustRightInd w:val="0"/>
        <w:ind w:left="810" w:hanging="810"/>
        <w:rPr>
          <w:noProof/>
          <w:sz w:val="22"/>
          <w:szCs w:val="22"/>
        </w:rPr>
      </w:pPr>
      <w:r w:rsidRPr="00CF28B0">
        <w:rPr>
          <w:noProof/>
          <w:sz w:val="22"/>
          <w:szCs w:val="22"/>
        </w:rPr>
        <w:t xml:space="preserve">Atmanagara, Fran’s Dwi Saputra, Rekyan Regasari Mardi Putri, Sutrino. 2017. </w:t>
      </w:r>
      <w:r w:rsidRPr="00CF28B0">
        <w:rPr>
          <w:i/>
          <w:noProof/>
          <w:sz w:val="22"/>
          <w:szCs w:val="22"/>
        </w:rPr>
        <w:t>Implementasi Metode Profile Matching untuk Seleksi Penerimaan Anggota Asisten Praktikum (Studi Kasus : Laboratorium Pembelajaran Kelompok Praktikum Basis Data FILKOM).</w:t>
      </w:r>
      <w:r w:rsidRPr="00CF28B0">
        <w:rPr>
          <w:noProof/>
          <w:sz w:val="22"/>
          <w:szCs w:val="22"/>
        </w:rPr>
        <w:t xml:space="preserve"> Marketing : Universitas Brawijaya</w:t>
      </w:r>
    </w:p>
    <w:p w:rsidR="00CF28B0" w:rsidRPr="00CF28B0" w:rsidRDefault="00CF28B0" w:rsidP="00CF28B0">
      <w:pPr>
        <w:autoSpaceDE w:val="0"/>
        <w:autoSpaceDN w:val="0"/>
        <w:adjustRightInd w:val="0"/>
        <w:rPr>
          <w:i/>
          <w:iCs/>
          <w:sz w:val="22"/>
          <w:szCs w:val="22"/>
        </w:rPr>
      </w:pPr>
      <w:r w:rsidRPr="00CF28B0">
        <w:rPr>
          <w:sz w:val="22"/>
          <w:szCs w:val="22"/>
        </w:rPr>
        <w:t xml:space="preserve">Mustaqbal, Sidi &amp; Roeri Fajri Firdaus &amp; Hendra Rahmadi. 2015. </w:t>
      </w:r>
      <w:r w:rsidRPr="00CF28B0">
        <w:rPr>
          <w:i/>
          <w:iCs/>
          <w:sz w:val="22"/>
          <w:szCs w:val="22"/>
        </w:rPr>
        <w:t>Pengujian</w:t>
      </w:r>
    </w:p>
    <w:p w:rsidR="00CF28B0" w:rsidRPr="00CF28B0" w:rsidRDefault="00CF28B0" w:rsidP="000F6F93">
      <w:pPr>
        <w:autoSpaceDE w:val="0"/>
        <w:autoSpaceDN w:val="0"/>
        <w:adjustRightInd w:val="0"/>
        <w:ind w:left="810"/>
        <w:rPr>
          <w:sz w:val="22"/>
          <w:szCs w:val="22"/>
        </w:rPr>
      </w:pPr>
      <w:r w:rsidRPr="00CF28B0">
        <w:rPr>
          <w:i/>
          <w:iCs/>
          <w:sz w:val="22"/>
          <w:szCs w:val="22"/>
        </w:rPr>
        <w:t>Aplikasi Menggunakan Black Box Testing Boundary Value Analysis (StudiKasus : Aplikasi Prediksi Kelulusan SNMPTN)</w:t>
      </w:r>
      <w:r w:rsidRPr="00CF28B0">
        <w:rPr>
          <w:sz w:val="22"/>
          <w:szCs w:val="22"/>
        </w:rPr>
        <w:t>. Bandung : UniversitasWidyatama.</w:t>
      </w:r>
    </w:p>
    <w:p w:rsidR="00CF28B0" w:rsidRPr="00CF28B0" w:rsidRDefault="00CF28B0" w:rsidP="000F6F93">
      <w:pPr>
        <w:autoSpaceDE w:val="0"/>
        <w:autoSpaceDN w:val="0"/>
        <w:adjustRightInd w:val="0"/>
        <w:ind w:left="810" w:hanging="810"/>
        <w:rPr>
          <w:bCs/>
          <w:sz w:val="22"/>
          <w:szCs w:val="22"/>
        </w:rPr>
      </w:pPr>
      <w:r w:rsidRPr="00CF28B0">
        <w:rPr>
          <w:sz w:val="22"/>
          <w:szCs w:val="22"/>
        </w:rPr>
        <w:t xml:space="preserve">Sambanil, Egi Badar &amp; Dadang Mulyana &amp; Irfan Maulana. 2016. </w:t>
      </w:r>
      <w:r w:rsidRPr="00CF28B0">
        <w:rPr>
          <w:bCs/>
          <w:i/>
          <w:sz w:val="22"/>
          <w:szCs w:val="22"/>
        </w:rPr>
        <w:t xml:space="preserve">Sistem Pendukung Keputusan Kelayakan Penerimaan Pengajar Menggunakan Metode </w:t>
      </w:r>
      <w:r w:rsidRPr="00CF28B0">
        <w:rPr>
          <w:bCs/>
          <w:i/>
          <w:iCs/>
          <w:sz w:val="22"/>
          <w:szCs w:val="22"/>
        </w:rPr>
        <w:t xml:space="preserve">Profile Matching </w:t>
      </w:r>
      <w:r w:rsidRPr="00CF28B0">
        <w:rPr>
          <w:bCs/>
          <w:i/>
          <w:sz w:val="22"/>
          <w:szCs w:val="22"/>
        </w:rPr>
        <w:t>(Studi Kasus pada ELTI Gramedia Tasikmalaya)</w:t>
      </w:r>
      <w:r w:rsidRPr="00CF28B0">
        <w:rPr>
          <w:bCs/>
          <w:sz w:val="22"/>
          <w:szCs w:val="22"/>
        </w:rPr>
        <w:t>. Tasikmalaya : STMIK Tasikmalaya.</w:t>
      </w:r>
    </w:p>
    <w:p w:rsidR="00CF28B0" w:rsidRPr="00CF28B0" w:rsidRDefault="00CF28B0" w:rsidP="000F6F93">
      <w:pPr>
        <w:autoSpaceDE w:val="0"/>
        <w:autoSpaceDN w:val="0"/>
        <w:adjustRightInd w:val="0"/>
        <w:ind w:left="810" w:hanging="810"/>
        <w:rPr>
          <w:sz w:val="22"/>
          <w:szCs w:val="22"/>
        </w:rPr>
      </w:pPr>
      <w:r w:rsidRPr="00CF28B0">
        <w:rPr>
          <w:bCs/>
          <w:sz w:val="22"/>
          <w:szCs w:val="22"/>
        </w:rPr>
        <w:t xml:space="preserve">Sanjaya, Himawan Eka &amp; Abdi Pandu Kusuma &amp; Filda Febrinita. 2017. </w:t>
      </w:r>
      <w:r w:rsidRPr="00CF28B0">
        <w:rPr>
          <w:bCs/>
          <w:i/>
          <w:sz w:val="22"/>
          <w:szCs w:val="22"/>
        </w:rPr>
        <w:t xml:space="preserve">Perancangan sistem pendukung keputasan dengan menerapkan metode profile matching sebagai alternative penentuan dosen favorit pilihan mahasiswa. </w:t>
      </w:r>
      <w:r w:rsidRPr="00CF28B0">
        <w:rPr>
          <w:bCs/>
          <w:sz w:val="22"/>
          <w:szCs w:val="22"/>
        </w:rPr>
        <w:t>Blitar :</w:t>
      </w:r>
      <w:r w:rsidRPr="00CF28B0">
        <w:rPr>
          <w:sz w:val="22"/>
          <w:szCs w:val="22"/>
        </w:rPr>
        <w:t>Universitas Islam Balitar</w:t>
      </w:r>
    </w:p>
    <w:p w:rsidR="00CF28B0" w:rsidRPr="000F6F93" w:rsidRDefault="00CF28B0" w:rsidP="000F6F93">
      <w:pPr>
        <w:autoSpaceDE w:val="0"/>
        <w:autoSpaceDN w:val="0"/>
        <w:adjustRightInd w:val="0"/>
        <w:ind w:left="810" w:hanging="810"/>
        <w:rPr>
          <w:sz w:val="22"/>
          <w:szCs w:val="22"/>
        </w:rPr>
      </w:pPr>
      <w:r w:rsidRPr="00CF28B0">
        <w:rPr>
          <w:sz w:val="22"/>
          <w:szCs w:val="22"/>
        </w:rPr>
        <w:t>Usman, dkk. 2017.</w:t>
      </w:r>
      <w:r w:rsidRPr="00CF28B0">
        <w:rPr>
          <w:iCs/>
          <w:noProof/>
          <w:sz w:val="22"/>
          <w:szCs w:val="22"/>
        </w:rPr>
        <w:t xml:space="preserve"> Sistem Pendukung Keputusan Pemilihan Anggota Pengurus Harian Pondok Pesantren Menggunakan Metode</w:t>
      </w:r>
      <w:r w:rsidRPr="00CF28B0">
        <w:rPr>
          <w:i/>
          <w:iCs/>
          <w:noProof/>
          <w:sz w:val="22"/>
          <w:szCs w:val="22"/>
        </w:rPr>
        <w:t xml:space="preserve"> Profile Matching </w:t>
      </w:r>
      <w:r w:rsidRPr="00CF28B0">
        <w:rPr>
          <w:iCs/>
          <w:noProof/>
          <w:sz w:val="22"/>
          <w:szCs w:val="22"/>
        </w:rPr>
        <w:t>(Studi Kasus Pondok Pesantren Putra Sabilurrosyad).</w:t>
      </w:r>
    </w:p>
    <w:p w:rsidR="00250F13" w:rsidRPr="000F6F93" w:rsidRDefault="00CF28B0" w:rsidP="000F6F93">
      <w:pPr>
        <w:pStyle w:val="Default"/>
        <w:ind w:left="810" w:hanging="810"/>
        <w:rPr>
          <w:rFonts w:ascii="Times New Roman" w:hAnsi="Times New Roman" w:cs="Times New Roman"/>
          <w:sz w:val="22"/>
          <w:szCs w:val="22"/>
          <w:lang w:val="en-US"/>
        </w:rPr>
      </w:pPr>
      <w:r w:rsidRPr="00CF28B0">
        <w:rPr>
          <w:rFonts w:ascii="Times New Roman" w:hAnsi="Times New Roman" w:cs="Times New Roman"/>
          <w:sz w:val="22"/>
          <w:szCs w:val="22"/>
        </w:rPr>
        <w:t xml:space="preserve">Sudrajat, Budi.2018. </w:t>
      </w:r>
      <w:r w:rsidRPr="00CF28B0">
        <w:rPr>
          <w:rFonts w:ascii="Times New Roman" w:hAnsi="Times New Roman" w:cs="Times New Roman"/>
          <w:i/>
          <w:sz w:val="22"/>
          <w:szCs w:val="22"/>
        </w:rPr>
        <w:t xml:space="preserve">Pemilihan Pegawai Berprestasi dengan Menggunakan Metode </w:t>
      </w:r>
      <w:r w:rsidRPr="00CF28B0">
        <w:rPr>
          <w:rFonts w:ascii="Times New Roman" w:hAnsi="Times New Roman" w:cs="Times New Roman"/>
          <w:i/>
          <w:iCs/>
          <w:sz w:val="22"/>
          <w:szCs w:val="22"/>
        </w:rPr>
        <w:t xml:space="preserve">Profile Matching. </w:t>
      </w:r>
      <w:r w:rsidRPr="00CF28B0">
        <w:rPr>
          <w:rFonts w:ascii="Times New Roman" w:hAnsi="Times New Roman" w:cs="Times New Roman"/>
          <w:iCs/>
          <w:sz w:val="22"/>
          <w:szCs w:val="22"/>
        </w:rPr>
        <w:t>Jakarta :</w:t>
      </w:r>
      <w:r w:rsidRPr="00CF28B0">
        <w:rPr>
          <w:rFonts w:ascii="Times New Roman" w:hAnsi="Times New Roman" w:cs="Times New Roman"/>
          <w:sz w:val="22"/>
          <w:szCs w:val="22"/>
        </w:rPr>
        <w:t xml:space="preserve"> Universitas Bina Sarana Informatika.</w:t>
      </w:r>
    </w:p>
    <w:sectPr w:rsidR="00250F13" w:rsidRPr="000F6F93" w:rsidSect="00250F13">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134" w:left="1701" w:header="567" w:footer="33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704" w:rsidRDefault="00BE1704">
      <w:r>
        <w:separator/>
      </w:r>
    </w:p>
  </w:endnote>
  <w:endnote w:type="continuationSeparator" w:id="1">
    <w:p w:rsidR="00BE1704" w:rsidRDefault="00BE17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enQuanYi Micro Hei">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8" w:rsidRPr="00B44419" w:rsidRDefault="00284649"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rPr>
      <w:t>Elviera Ning Linardi</w:t>
    </w:r>
    <w:r w:rsidR="00AD7198" w:rsidRPr="00D82462">
      <w:rPr>
        <w:rFonts w:ascii="Cambria" w:hAnsi="Cambria"/>
        <w:sz w:val="20"/>
        <w:szCs w:val="20"/>
      </w:rPr>
      <w:tab/>
    </w:r>
    <w:r w:rsidR="00AD7198" w:rsidRPr="00B44419">
      <w:rPr>
        <w:rFonts w:ascii="Cambria" w:hAnsi="Cambria"/>
        <w:sz w:val="20"/>
        <w:szCs w:val="20"/>
      </w:rPr>
      <w:fldChar w:fldCharType="begin"/>
    </w:r>
    <w:r w:rsidR="00AD7198" w:rsidRPr="00B44419">
      <w:rPr>
        <w:rFonts w:ascii="Cambria" w:hAnsi="Cambria"/>
        <w:sz w:val="20"/>
        <w:szCs w:val="20"/>
      </w:rPr>
      <w:instrText xml:space="preserve"> PAGE   \* MERGEFORMAT </w:instrText>
    </w:r>
    <w:r w:rsidR="00AD7198" w:rsidRPr="00B44419">
      <w:rPr>
        <w:rFonts w:ascii="Cambria" w:hAnsi="Cambria"/>
        <w:sz w:val="20"/>
        <w:szCs w:val="20"/>
      </w:rPr>
      <w:fldChar w:fldCharType="separate"/>
    </w:r>
    <w:r w:rsidR="00834AEE">
      <w:rPr>
        <w:rFonts w:ascii="Cambria" w:hAnsi="Cambria"/>
        <w:noProof/>
        <w:sz w:val="20"/>
        <w:szCs w:val="20"/>
      </w:rPr>
      <w:t>10</w:t>
    </w:r>
    <w:r w:rsidR="00AD7198" w:rsidRPr="00B44419">
      <w:rPr>
        <w:rFonts w:ascii="Cambria" w:hAnsi="Cambria"/>
        <w:noProof/>
        <w:sz w:val="20"/>
        <w:szCs w:val="20"/>
      </w:rPr>
      <w:fldChar w:fldCharType="end"/>
    </w:r>
  </w:p>
  <w:p w:rsidR="00AD7198" w:rsidRPr="00911223" w:rsidRDefault="00AD7198" w:rsidP="003453D6">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8" w:rsidRPr="00B44419" w:rsidRDefault="00284649"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rPr>
      <w:t>Elviera Ning Linardi</w:t>
    </w:r>
    <w:r w:rsidR="00AD7198" w:rsidRPr="00D82462">
      <w:rPr>
        <w:rFonts w:ascii="Cambria" w:hAnsi="Cambria"/>
        <w:sz w:val="20"/>
        <w:szCs w:val="20"/>
      </w:rPr>
      <w:tab/>
    </w:r>
    <w:r w:rsidR="00AD7198" w:rsidRPr="00B44419">
      <w:rPr>
        <w:rFonts w:ascii="Cambria" w:hAnsi="Cambria"/>
        <w:sz w:val="20"/>
        <w:szCs w:val="20"/>
      </w:rPr>
      <w:fldChar w:fldCharType="begin"/>
    </w:r>
    <w:r w:rsidR="00AD7198" w:rsidRPr="00B44419">
      <w:rPr>
        <w:rFonts w:ascii="Cambria" w:hAnsi="Cambria"/>
        <w:sz w:val="20"/>
        <w:szCs w:val="20"/>
      </w:rPr>
      <w:instrText xml:space="preserve"> PAGE   \* MERGEFORMAT </w:instrText>
    </w:r>
    <w:r w:rsidR="00AD7198" w:rsidRPr="00B44419">
      <w:rPr>
        <w:rFonts w:ascii="Cambria" w:hAnsi="Cambria"/>
        <w:sz w:val="20"/>
        <w:szCs w:val="20"/>
      </w:rPr>
      <w:fldChar w:fldCharType="separate"/>
    </w:r>
    <w:r w:rsidR="00834AEE">
      <w:rPr>
        <w:rFonts w:ascii="Cambria" w:hAnsi="Cambria"/>
        <w:noProof/>
        <w:sz w:val="20"/>
        <w:szCs w:val="20"/>
      </w:rPr>
      <w:t>9</w:t>
    </w:r>
    <w:r w:rsidR="00AD7198" w:rsidRPr="00B44419">
      <w:rPr>
        <w:rFonts w:ascii="Cambria" w:hAnsi="Cambria"/>
        <w:noProof/>
        <w:sz w:val="20"/>
        <w:szCs w:val="20"/>
      </w:rPr>
      <w:fldChar w:fldCharType="end"/>
    </w:r>
  </w:p>
  <w:p w:rsidR="00AD7198" w:rsidRPr="008D3AF5" w:rsidRDefault="00AD7198" w:rsidP="00830EA7">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8" w:rsidRPr="00B44419" w:rsidRDefault="000F6F93"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Elviera Ning Linardi</w:t>
    </w:r>
    <w:r w:rsidR="00AD7198" w:rsidRPr="00D82462">
      <w:rPr>
        <w:rFonts w:ascii="Cambria" w:hAnsi="Cambria"/>
        <w:sz w:val="20"/>
        <w:szCs w:val="20"/>
      </w:rPr>
      <w:tab/>
    </w:r>
    <w:r w:rsidR="00AD7198" w:rsidRPr="00B44419">
      <w:rPr>
        <w:rFonts w:ascii="Cambria" w:hAnsi="Cambria"/>
        <w:sz w:val="20"/>
        <w:szCs w:val="20"/>
      </w:rPr>
      <w:fldChar w:fldCharType="begin"/>
    </w:r>
    <w:r w:rsidR="00AD7198" w:rsidRPr="00B44419">
      <w:rPr>
        <w:rFonts w:ascii="Cambria" w:hAnsi="Cambria"/>
        <w:sz w:val="20"/>
        <w:szCs w:val="20"/>
      </w:rPr>
      <w:instrText xml:space="preserve"> PAGE   \* MERGEFORMAT </w:instrText>
    </w:r>
    <w:r w:rsidR="00AD7198" w:rsidRPr="00B44419">
      <w:rPr>
        <w:rFonts w:ascii="Cambria" w:hAnsi="Cambria"/>
        <w:sz w:val="20"/>
        <w:szCs w:val="20"/>
      </w:rPr>
      <w:fldChar w:fldCharType="separate"/>
    </w:r>
    <w:r w:rsidR="00BE1704">
      <w:rPr>
        <w:rFonts w:ascii="Cambria" w:hAnsi="Cambria"/>
        <w:noProof/>
        <w:sz w:val="20"/>
        <w:szCs w:val="20"/>
      </w:rPr>
      <w:t>1</w:t>
    </w:r>
    <w:r w:rsidR="00AD7198" w:rsidRPr="00B44419">
      <w:rPr>
        <w:rFonts w:ascii="Cambria" w:hAnsi="Cambria"/>
        <w:noProof/>
        <w:sz w:val="20"/>
        <w:szCs w:val="20"/>
      </w:rPr>
      <w:fldChar w:fldCharType="end"/>
    </w:r>
  </w:p>
  <w:p w:rsidR="00AD7198" w:rsidRPr="00365F62" w:rsidRDefault="00AD7198" w:rsidP="00EC6A0D">
    <w:pPr>
      <w:pStyle w:val="Foo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704" w:rsidRDefault="00BE1704">
      <w:r>
        <w:separator/>
      </w:r>
    </w:p>
  </w:footnote>
  <w:footnote w:type="continuationSeparator" w:id="1">
    <w:p w:rsidR="00BE1704" w:rsidRDefault="00BE1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8" w:rsidRPr="00911223" w:rsidRDefault="00AD719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lang w:val="id-ID"/>
      </w:rPr>
      <w:t>9</w:t>
    </w:r>
    <w:r w:rsidRPr="00B44419">
      <w:rPr>
        <w:rFonts w:ascii="Cambria" w:hAnsi="Cambria"/>
        <w:sz w:val="20"/>
        <w:szCs w:val="20"/>
        <w:lang w:val="id-ID"/>
      </w:rPr>
      <w:t xml:space="preserve"> ~ Universitas Kanjuruhan Malang</w:t>
    </w:r>
  </w:p>
  <w:p w:rsidR="00AD7198" w:rsidRPr="00911223" w:rsidRDefault="00AD7198" w:rsidP="00830EA7">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8" w:rsidRPr="008D3AF5" w:rsidRDefault="00AD719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lang w:val="id-ID"/>
      </w:rPr>
      <w:t>9</w:t>
    </w:r>
    <w:r w:rsidRPr="00B44419">
      <w:rPr>
        <w:rFonts w:ascii="Cambria" w:hAnsi="Cambria"/>
        <w:sz w:val="20"/>
        <w:szCs w:val="20"/>
        <w:lang w:val="id-ID"/>
      </w:rPr>
      <w:t xml:space="preserve"> ~ Universitas Kanjuruhan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8" w:rsidRPr="00B44419" w:rsidRDefault="00AD719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AD7198" w:rsidRPr="00B44419" w:rsidRDefault="00AD719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AD7198" w:rsidRPr="006023F8" w:rsidRDefault="00AD7198" w:rsidP="006023F8">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04F0"/>
    <w:multiLevelType w:val="hybridMultilevel"/>
    <w:tmpl w:val="D03401D6"/>
    <w:lvl w:ilvl="0" w:tplc="697048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32484"/>
    <w:multiLevelType w:val="hybridMultilevel"/>
    <w:tmpl w:val="76400B80"/>
    <w:lvl w:ilvl="0" w:tplc="8D9E539A">
      <w:start w:val="1"/>
      <w:numFmt w:val="lowerLetter"/>
      <w:lvlText w:val="%1."/>
      <w:lvlJc w:val="left"/>
      <w:pPr>
        <w:ind w:left="1080" w:hanging="360"/>
      </w:pPr>
      <w:rPr>
        <w:rFonts w:ascii="Times New Roman" w:eastAsia="SimSu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BC77A3"/>
    <w:multiLevelType w:val="hybridMultilevel"/>
    <w:tmpl w:val="C4E284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94513A3"/>
    <w:multiLevelType w:val="multilevel"/>
    <w:tmpl w:val="D6609F04"/>
    <w:lvl w:ilvl="0">
      <w:start w:val="1"/>
      <w:numFmt w:val="lowerLetter"/>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ascii="Times New Roman" w:eastAsia="Calibri" w:hAnsi="Times New Roman"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E700AD"/>
    <w:multiLevelType w:val="hybridMultilevel"/>
    <w:tmpl w:val="8648050E"/>
    <w:lvl w:ilvl="0" w:tplc="91723FA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nsid w:val="247F67A6"/>
    <w:multiLevelType w:val="multilevel"/>
    <w:tmpl w:val="01C2D1E2"/>
    <w:lvl w:ilvl="0">
      <w:start w:val="1"/>
      <w:numFmt w:val="decimal"/>
      <w:lvlText w:val="%1."/>
      <w:lvlJc w:val="left"/>
      <w:pPr>
        <w:tabs>
          <w:tab w:val="num" w:pos="720"/>
        </w:tabs>
        <w:ind w:left="720" w:hanging="360"/>
      </w:pPr>
      <w:rPr>
        <w:rFonts w:ascii="Times New Roman" w:eastAsia="WenQuanYi Micro Hei" w:hAnsi="Times New Roman" w:cs="Lohit Devanagari"/>
        <w:b w:val="0"/>
        <w:bCs w:val="0"/>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val="0"/>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7">
    <w:nsid w:val="362026A8"/>
    <w:multiLevelType w:val="hybridMultilevel"/>
    <w:tmpl w:val="302A17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6917C1"/>
    <w:multiLevelType w:val="hybridMultilevel"/>
    <w:tmpl w:val="C5B06C54"/>
    <w:lvl w:ilvl="0" w:tplc="5908F9F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3DE4DAF"/>
    <w:multiLevelType w:val="hybridMultilevel"/>
    <w:tmpl w:val="0C4C341A"/>
    <w:lvl w:ilvl="0" w:tplc="0421000F">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47B600A"/>
    <w:multiLevelType w:val="multilevel"/>
    <w:tmpl w:val="47643D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2652785"/>
    <w:multiLevelType w:val="hybridMultilevel"/>
    <w:tmpl w:val="9F307D48"/>
    <w:lvl w:ilvl="0" w:tplc="3170EF4A">
      <w:start w:val="1"/>
      <w:numFmt w:val="upperLetter"/>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538716E0"/>
    <w:multiLevelType w:val="hybridMultilevel"/>
    <w:tmpl w:val="9F24A11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836A46"/>
    <w:multiLevelType w:val="hybridMultilevel"/>
    <w:tmpl w:val="AAF63BF2"/>
    <w:lvl w:ilvl="0" w:tplc="1942635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CF39F5"/>
    <w:multiLevelType w:val="hybridMultilevel"/>
    <w:tmpl w:val="13C00FEC"/>
    <w:lvl w:ilvl="0" w:tplc="10283C54">
      <w:start w:val="1"/>
      <w:numFmt w:val="low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D0023D5"/>
    <w:multiLevelType w:val="hybridMultilevel"/>
    <w:tmpl w:val="312E1F5E"/>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DBF2E54"/>
    <w:multiLevelType w:val="hybridMultilevel"/>
    <w:tmpl w:val="DEFA9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285109"/>
    <w:multiLevelType w:val="hybridMultilevel"/>
    <w:tmpl w:val="0D28F5F0"/>
    <w:lvl w:ilvl="0" w:tplc="0421000F">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1496F64"/>
    <w:multiLevelType w:val="hybridMultilevel"/>
    <w:tmpl w:val="EB328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27153"/>
    <w:multiLevelType w:val="multilevel"/>
    <w:tmpl w:val="68BEDE20"/>
    <w:lvl w:ilvl="0">
      <w:start w:val="1"/>
      <w:numFmt w:val="decimal"/>
      <w:lvlText w:val="%1."/>
      <w:lvlJc w:val="left"/>
      <w:pPr>
        <w:tabs>
          <w:tab w:val="num" w:pos="722"/>
        </w:tabs>
        <w:ind w:left="722" w:hanging="360"/>
      </w:pPr>
      <w:rPr>
        <w:i w:val="0"/>
        <w:iCs w:val="0"/>
      </w:rPr>
    </w:lvl>
    <w:lvl w:ilvl="1">
      <w:start w:val="1"/>
      <w:numFmt w:val="decimal"/>
      <w:lvlText w:val="%2."/>
      <w:lvlJc w:val="left"/>
      <w:pPr>
        <w:tabs>
          <w:tab w:val="num" w:pos="1082"/>
        </w:tabs>
        <w:ind w:left="1082" w:hanging="360"/>
      </w:pPr>
      <w:rPr>
        <w:b w:val="0"/>
        <w:i w:val="0"/>
        <w:iCs w:val="0"/>
      </w:rPr>
    </w:lvl>
    <w:lvl w:ilvl="2">
      <w:start w:val="1"/>
      <w:numFmt w:val="decimal"/>
      <w:lvlText w:val="%3."/>
      <w:lvlJc w:val="left"/>
      <w:pPr>
        <w:tabs>
          <w:tab w:val="num" w:pos="1442"/>
        </w:tabs>
        <w:ind w:left="1442" w:hanging="360"/>
      </w:pPr>
      <w:rPr>
        <w:i w:val="0"/>
        <w:iCs w:val="0"/>
      </w:rPr>
    </w:lvl>
    <w:lvl w:ilvl="3">
      <w:start w:val="1"/>
      <w:numFmt w:val="decimal"/>
      <w:lvlText w:val="%4."/>
      <w:lvlJc w:val="left"/>
      <w:pPr>
        <w:tabs>
          <w:tab w:val="num" w:pos="1802"/>
        </w:tabs>
        <w:ind w:left="1802" w:hanging="360"/>
      </w:pPr>
      <w:rPr>
        <w:i w:val="0"/>
        <w:iCs w:val="0"/>
      </w:rPr>
    </w:lvl>
    <w:lvl w:ilvl="4">
      <w:start w:val="1"/>
      <w:numFmt w:val="decimal"/>
      <w:lvlText w:val="%5."/>
      <w:lvlJc w:val="left"/>
      <w:pPr>
        <w:tabs>
          <w:tab w:val="num" w:pos="2162"/>
        </w:tabs>
        <w:ind w:left="2162" w:hanging="360"/>
      </w:pPr>
      <w:rPr>
        <w:i w:val="0"/>
        <w:iCs w:val="0"/>
      </w:rPr>
    </w:lvl>
    <w:lvl w:ilvl="5">
      <w:start w:val="1"/>
      <w:numFmt w:val="decimal"/>
      <w:lvlText w:val="%6."/>
      <w:lvlJc w:val="left"/>
      <w:pPr>
        <w:tabs>
          <w:tab w:val="num" w:pos="2522"/>
        </w:tabs>
        <w:ind w:left="2522" w:hanging="360"/>
      </w:pPr>
      <w:rPr>
        <w:i w:val="0"/>
        <w:iCs w:val="0"/>
      </w:rPr>
    </w:lvl>
    <w:lvl w:ilvl="6">
      <w:start w:val="1"/>
      <w:numFmt w:val="decimal"/>
      <w:lvlText w:val="%7."/>
      <w:lvlJc w:val="left"/>
      <w:pPr>
        <w:tabs>
          <w:tab w:val="num" w:pos="2882"/>
        </w:tabs>
        <w:ind w:left="2882" w:hanging="360"/>
      </w:pPr>
      <w:rPr>
        <w:i w:val="0"/>
        <w:iCs w:val="0"/>
      </w:rPr>
    </w:lvl>
    <w:lvl w:ilvl="7">
      <w:start w:val="1"/>
      <w:numFmt w:val="decimal"/>
      <w:lvlText w:val="%8."/>
      <w:lvlJc w:val="left"/>
      <w:pPr>
        <w:tabs>
          <w:tab w:val="num" w:pos="3242"/>
        </w:tabs>
        <w:ind w:left="3242" w:hanging="360"/>
      </w:pPr>
      <w:rPr>
        <w:i w:val="0"/>
        <w:iCs w:val="0"/>
      </w:rPr>
    </w:lvl>
    <w:lvl w:ilvl="8">
      <w:start w:val="1"/>
      <w:numFmt w:val="decimal"/>
      <w:lvlText w:val="%9."/>
      <w:lvlJc w:val="left"/>
      <w:pPr>
        <w:tabs>
          <w:tab w:val="num" w:pos="3602"/>
        </w:tabs>
        <w:ind w:left="3602" w:hanging="360"/>
      </w:pPr>
      <w:rPr>
        <w:i w:val="0"/>
        <w:iCs w:val="0"/>
      </w:rPr>
    </w:lvl>
  </w:abstractNum>
  <w:abstractNum w:abstractNumId="20">
    <w:nsid w:val="6A575AB2"/>
    <w:multiLevelType w:val="multilevel"/>
    <w:tmpl w:val="10B2BA52"/>
    <w:lvl w:ilvl="0">
      <w:start w:val="3"/>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1">
    <w:nsid w:val="6CCD45E2"/>
    <w:multiLevelType w:val="multilevel"/>
    <w:tmpl w:val="01EABB5E"/>
    <w:lvl w:ilvl="0">
      <w:start w:val="1"/>
      <w:numFmt w:val="none"/>
      <w:lvlText w:val="2.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eastAsia="Calibri"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8"/>
  </w:num>
  <w:num w:numId="3">
    <w:abstractNumId w:val="9"/>
  </w:num>
  <w:num w:numId="4">
    <w:abstractNumId w:val="7"/>
  </w:num>
  <w:num w:numId="5">
    <w:abstractNumId w:val="11"/>
  </w:num>
  <w:num w:numId="6">
    <w:abstractNumId w:val="17"/>
  </w:num>
  <w:num w:numId="7">
    <w:abstractNumId w:val="12"/>
  </w:num>
  <w:num w:numId="8">
    <w:abstractNumId w:val="15"/>
  </w:num>
  <w:num w:numId="9">
    <w:abstractNumId w:val="3"/>
  </w:num>
  <w:num w:numId="10">
    <w:abstractNumId w:val="1"/>
  </w:num>
  <w:num w:numId="11">
    <w:abstractNumId w:val="2"/>
  </w:num>
  <w:num w:numId="12">
    <w:abstractNumId w:val="10"/>
  </w:num>
  <w:num w:numId="13">
    <w:abstractNumId w:val="20"/>
  </w:num>
  <w:num w:numId="14">
    <w:abstractNumId w:val="13"/>
  </w:num>
  <w:num w:numId="15">
    <w:abstractNumId w:val="19"/>
  </w:num>
  <w:num w:numId="16">
    <w:abstractNumId w:val="6"/>
  </w:num>
  <w:num w:numId="17">
    <w:abstractNumId w:val="18"/>
  </w:num>
  <w:num w:numId="18">
    <w:abstractNumId w:val="5"/>
  </w:num>
  <w:num w:numId="19">
    <w:abstractNumId w:val="4"/>
  </w:num>
  <w:num w:numId="20">
    <w:abstractNumId w:val="21"/>
  </w:num>
  <w:num w:numId="21">
    <w:abstractNumId w:val="1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HorizontalSpacing w:val="1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doNotExpandShiftReturn/>
    <w:useFELayout/>
  </w:compat>
  <w:rsids>
    <w:rsidRoot w:val="00172A27"/>
    <w:rsid w:val="00040110"/>
    <w:rsid w:val="000406F0"/>
    <w:rsid w:val="00056AEF"/>
    <w:rsid w:val="00056EFD"/>
    <w:rsid w:val="000702E0"/>
    <w:rsid w:val="000823F5"/>
    <w:rsid w:val="000866E2"/>
    <w:rsid w:val="00093EA9"/>
    <w:rsid w:val="000A4C55"/>
    <w:rsid w:val="000A4D63"/>
    <w:rsid w:val="000A59B8"/>
    <w:rsid w:val="000C4D89"/>
    <w:rsid w:val="000C4EF3"/>
    <w:rsid w:val="000D01BF"/>
    <w:rsid w:val="000F564F"/>
    <w:rsid w:val="000F6F93"/>
    <w:rsid w:val="0010256C"/>
    <w:rsid w:val="00113325"/>
    <w:rsid w:val="00116DC1"/>
    <w:rsid w:val="00134993"/>
    <w:rsid w:val="00157153"/>
    <w:rsid w:val="00166F92"/>
    <w:rsid w:val="00172A27"/>
    <w:rsid w:val="0017488C"/>
    <w:rsid w:val="001764E1"/>
    <w:rsid w:val="00176FA3"/>
    <w:rsid w:val="0018217E"/>
    <w:rsid w:val="001827AD"/>
    <w:rsid w:val="001A59C8"/>
    <w:rsid w:val="001B5B12"/>
    <w:rsid w:val="001C204E"/>
    <w:rsid w:val="001C620D"/>
    <w:rsid w:val="001D73D2"/>
    <w:rsid w:val="001F1F54"/>
    <w:rsid w:val="002004EF"/>
    <w:rsid w:val="00214C59"/>
    <w:rsid w:val="002161BD"/>
    <w:rsid w:val="00216C8B"/>
    <w:rsid w:val="00216F48"/>
    <w:rsid w:val="002426ED"/>
    <w:rsid w:val="00250D52"/>
    <w:rsid w:val="00250F13"/>
    <w:rsid w:val="00266D58"/>
    <w:rsid w:val="002726C0"/>
    <w:rsid w:val="00283E8C"/>
    <w:rsid w:val="00284649"/>
    <w:rsid w:val="0029411B"/>
    <w:rsid w:val="002A2116"/>
    <w:rsid w:val="002A25CD"/>
    <w:rsid w:val="002B29B6"/>
    <w:rsid w:val="002D1BFF"/>
    <w:rsid w:val="002E74EA"/>
    <w:rsid w:val="00305555"/>
    <w:rsid w:val="003073A3"/>
    <w:rsid w:val="00325359"/>
    <w:rsid w:val="00327EF3"/>
    <w:rsid w:val="003331E3"/>
    <w:rsid w:val="00335581"/>
    <w:rsid w:val="00337CAA"/>
    <w:rsid w:val="0034195E"/>
    <w:rsid w:val="003453D6"/>
    <w:rsid w:val="00355038"/>
    <w:rsid w:val="00357E00"/>
    <w:rsid w:val="00365F62"/>
    <w:rsid w:val="0036623F"/>
    <w:rsid w:val="003B692B"/>
    <w:rsid w:val="003C2D5C"/>
    <w:rsid w:val="003D0F77"/>
    <w:rsid w:val="003D549A"/>
    <w:rsid w:val="003E56CE"/>
    <w:rsid w:val="003F6627"/>
    <w:rsid w:val="00411F33"/>
    <w:rsid w:val="00420B1E"/>
    <w:rsid w:val="00422A52"/>
    <w:rsid w:val="00423C4C"/>
    <w:rsid w:val="00430AB5"/>
    <w:rsid w:val="0045115B"/>
    <w:rsid w:val="0045636C"/>
    <w:rsid w:val="00461AB3"/>
    <w:rsid w:val="0048112F"/>
    <w:rsid w:val="00486BAA"/>
    <w:rsid w:val="004B379D"/>
    <w:rsid w:val="004B5D5D"/>
    <w:rsid w:val="004C5743"/>
    <w:rsid w:val="004E1965"/>
    <w:rsid w:val="004E3686"/>
    <w:rsid w:val="00513961"/>
    <w:rsid w:val="00524A9B"/>
    <w:rsid w:val="00541AFE"/>
    <w:rsid w:val="00557A7E"/>
    <w:rsid w:val="00560F9A"/>
    <w:rsid w:val="005747E5"/>
    <w:rsid w:val="00581494"/>
    <w:rsid w:val="0058551C"/>
    <w:rsid w:val="00587A4B"/>
    <w:rsid w:val="005B6D20"/>
    <w:rsid w:val="005F227A"/>
    <w:rsid w:val="005F5614"/>
    <w:rsid w:val="006023F8"/>
    <w:rsid w:val="00611FE6"/>
    <w:rsid w:val="00620223"/>
    <w:rsid w:val="0062183A"/>
    <w:rsid w:val="00621FCE"/>
    <w:rsid w:val="00623F01"/>
    <w:rsid w:val="0063077C"/>
    <w:rsid w:val="006325B7"/>
    <w:rsid w:val="00650367"/>
    <w:rsid w:val="006521BA"/>
    <w:rsid w:val="00654C82"/>
    <w:rsid w:val="00663729"/>
    <w:rsid w:val="00665504"/>
    <w:rsid w:val="00673F5E"/>
    <w:rsid w:val="006B5518"/>
    <w:rsid w:val="006C1A12"/>
    <w:rsid w:val="006C1E70"/>
    <w:rsid w:val="006C6380"/>
    <w:rsid w:val="006F19C7"/>
    <w:rsid w:val="006F5296"/>
    <w:rsid w:val="006F5A4C"/>
    <w:rsid w:val="0070276E"/>
    <w:rsid w:val="00715773"/>
    <w:rsid w:val="007279B9"/>
    <w:rsid w:val="00740B61"/>
    <w:rsid w:val="00784C2B"/>
    <w:rsid w:val="00784DF8"/>
    <w:rsid w:val="00786386"/>
    <w:rsid w:val="007A0172"/>
    <w:rsid w:val="007A0ECF"/>
    <w:rsid w:val="007A28FC"/>
    <w:rsid w:val="007C3AAB"/>
    <w:rsid w:val="007C7001"/>
    <w:rsid w:val="00814600"/>
    <w:rsid w:val="00816B60"/>
    <w:rsid w:val="00830EA7"/>
    <w:rsid w:val="00831410"/>
    <w:rsid w:val="00834AEE"/>
    <w:rsid w:val="008444EC"/>
    <w:rsid w:val="0084664B"/>
    <w:rsid w:val="0085753D"/>
    <w:rsid w:val="00863A98"/>
    <w:rsid w:val="0087588C"/>
    <w:rsid w:val="00892AB4"/>
    <w:rsid w:val="008931A8"/>
    <w:rsid w:val="008B2932"/>
    <w:rsid w:val="008C5CDC"/>
    <w:rsid w:val="008D1F39"/>
    <w:rsid w:val="008D3AF5"/>
    <w:rsid w:val="008E0679"/>
    <w:rsid w:val="008F4A2E"/>
    <w:rsid w:val="008F7300"/>
    <w:rsid w:val="0090120F"/>
    <w:rsid w:val="009103E1"/>
    <w:rsid w:val="00911223"/>
    <w:rsid w:val="0094216D"/>
    <w:rsid w:val="0094279D"/>
    <w:rsid w:val="00951BA5"/>
    <w:rsid w:val="00963862"/>
    <w:rsid w:val="00967C51"/>
    <w:rsid w:val="009A1A5C"/>
    <w:rsid w:val="009B37F4"/>
    <w:rsid w:val="009F1F33"/>
    <w:rsid w:val="009F6135"/>
    <w:rsid w:val="00A118B1"/>
    <w:rsid w:val="00A2067E"/>
    <w:rsid w:val="00A41A84"/>
    <w:rsid w:val="00A725B5"/>
    <w:rsid w:val="00A82E71"/>
    <w:rsid w:val="00AA69B5"/>
    <w:rsid w:val="00AA7714"/>
    <w:rsid w:val="00AB174F"/>
    <w:rsid w:val="00AD7198"/>
    <w:rsid w:val="00AF39ED"/>
    <w:rsid w:val="00AF48E5"/>
    <w:rsid w:val="00B26A33"/>
    <w:rsid w:val="00B44419"/>
    <w:rsid w:val="00B51F21"/>
    <w:rsid w:val="00B62A93"/>
    <w:rsid w:val="00B66B42"/>
    <w:rsid w:val="00B675A5"/>
    <w:rsid w:val="00B67D2D"/>
    <w:rsid w:val="00B90B93"/>
    <w:rsid w:val="00B92135"/>
    <w:rsid w:val="00B9694F"/>
    <w:rsid w:val="00BA42FD"/>
    <w:rsid w:val="00BA49A1"/>
    <w:rsid w:val="00BA6EBC"/>
    <w:rsid w:val="00BC0AEE"/>
    <w:rsid w:val="00BE1704"/>
    <w:rsid w:val="00C01360"/>
    <w:rsid w:val="00C05C8D"/>
    <w:rsid w:val="00C146A6"/>
    <w:rsid w:val="00C15051"/>
    <w:rsid w:val="00C229DC"/>
    <w:rsid w:val="00C2506C"/>
    <w:rsid w:val="00C34F65"/>
    <w:rsid w:val="00C40473"/>
    <w:rsid w:val="00C4599A"/>
    <w:rsid w:val="00C5140F"/>
    <w:rsid w:val="00C712DC"/>
    <w:rsid w:val="00C83F65"/>
    <w:rsid w:val="00C92E72"/>
    <w:rsid w:val="00C934DA"/>
    <w:rsid w:val="00CA78AF"/>
    <w:rsid w:val="00CD1FA9"/>
    <w:rsid w:val="00CD4536"/>
    <w:rsid w:val="00CF28B0"/>
    <w:rsid w:val="00D03B31"/>
    <w:rsid w:val="00D04B4F"/>
    <w:rsid w:val="00D07FAD"/>
    <w:rsid w:val="00D32F04"/>
    <w:rsid w:val="00D441E7"/>
    <w:rsid w:val="00D61AA1"/>
    <w:rsid w:val="00D82462"/>
    <w:rsid w:val="00D82EFB"/>
    <w:rsid w:val="00D97776"/>
    <w:rsid w:val="00DA3348"/>
    <w:rsid w:val="00DB69A4"/>
    <w:rsid w:val="00DC0324"/>
    <w:rsid w:val="00DC54FF"/>
    <w:rsid w:val="00DD041D"/>
    <w:rsid w:val="00DD709F"/>
    <w:rsid w:val="00DF5BAC"/>
    <w:rsid w:val="00E00529"/>
    <w:rsid w:val="00E04918"/>
    <w:rsid w:val="00E332B2"/>
    <w:rsid w:val="00E4512E"/>
    <w:rsid w:val="00E55FA3"/>
    <w:rsid w:val="00E57DF2"/>
    <w:rsid w:val="00E57E5C"/>
    <w:rsid w:val="00E62DF1"/>
    <w:rsid w:val="00E66B93"/>
    <w:rsid w:val="00E73DC7"/>
    <w:rsid w:val="00EA2F96"/>
    <w:rsid w:val="00EB0E95"/>
    <w:rsid w:val="00EB79EB"/>
    <w:rsid w:val="00EC6A0D"/>
    <w:rsid w:val="00ED7B7A"/>
    <w:rsid w:val="00EE112E"/>
    <w:rsid w:val="00EE554E"/>
    <w:rsid w:val="00EF458F"/>
    <w:rsid w:val="00F00EA6"/>
    <w:rsid w:val="00F0496A"/>
    <w:rsid w:val="00F35DD8"/>
    <w:rsid w:val="00F44FD5"/>
    <w:rsid w:val="00F902A7"/>
    <w:rsid w:val="00F9069A"/>
    <w:rsid w:val="00FA57A0"/>
    <w:rsid w:val="00FB66E0"/>
    <w:rsid w:val="00FD0CBA"/>
    <w:rsid w:val="00FE1EB8"/>
    <w:rsid w:val="00FE3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uiPriority w:val="20"/>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aliases w:val="Body of text"/>
    <w:basedOn w:val="Normal"/>
    <w:link w:val="ListParagraphChar"/>
    <w:uiPriority w:val="34"/>
    <w:qFormat/>
    <w:rsid w:val="00B90B93"/>
    <w:pPr>
      <w:ind w:left="720"/>
    </w:pPr>
    <w:rPr>
      <w:lang/>
    </w:r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rPr>
  </w:style>
  <w:style w:type="paragraph" w:styleId="NoSpacing">
    <w:name w:val="No Spacing"/>
    <w:uiPriority w:val="1"/>
    <w:qFormat/>
    <w:rsid w:val="006C1A12"/>
    <w:rPr>
      <w:rFonts w:ascii="Calibri" w:eastAsia="Calibri" w:hAnsi="Calibri"/>
      <w:sz w:val="22"/>
      <w:szCs w:val="22"/>
    </w:rPr>
  </w:style>
  <w:style w:type="table" w:styleId="TableGrid">
    <w:name w:val="Table Grid"/>
    <w:basedOn w:val="TableNormal"/>
    <w:uiPriority w:val="3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style>
  <w:style w:type="paragraph" w:customStyle="1" w:styleId="penulis">
    <w:name w:val="penulis"/>
    <w:basedOn w:val="Normal"/>
    <w:link w:val="penulisChar"/>
    <w:qFormat/>
    <w:rsid w:val="00266D58"/>
    <w:pPr>
      <w:spacing w:before="360" w:after="40"/>
      <w:jc w:val="center"/>
    </w:pPr>
    <w:rPr>
      <w:noProof/>
      <w:sz w:val="22"/>
      <w:szCs w:val="22"/>
      <w:lang/>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ListParagraphChar">
    <w:name w:val="List Paragraph Char"/>
    <w:aliases w:val="Body of text Char"/>
    <w:link w:val="ListParagraph"/>
    <w:uiPriority w:val="34"/>
    <w:locked/>
    <w:rsid w:val="00284649"/>
    <w:rPr>
      <w:sz w:val="24"/>
      <w:szCs w:val="24"/>
    </w:rPr>
  </w:style>
  <w:style w:type="paragraph" w:customStyle="1" w:styleId="Default">
    <w:name w:val="Default"/>
    <w:rsid w:val="00284649"/>
    <w:pPr>
      <w:autoSpaceDE w:val="0"/>
      <w:autoSpaceDN w:val="0"/>
      <w:adjustRightInd w:val="0"/>
    </w:pPr>
    <w:rPr>
      <w:rFonts w:ascii="Arial" w:eastAsia="Calibri" w:hAnsi="Arial" w:cs="Arial"/>
      <w:color w:val="000000"/>
      <w:sz w:val="24"/>
      <w:szCs w:val="24"/>
      <w:lang w:val="id-ID" w:eastAsia="id-ID"/>
    </w:rPr>
  </w:style>
  <w:style w:type="paragraph" w:styleId="Caption">
    <w:name w:val="caption"/>
    <w:basedOn w:val="Normal"/>
    <w:next w:val="Normal"/>
    <w:uiPriority w:val="35"/>
    <w:unhideWhenUsed/>
    <w:qFormat/>
    <w:rsid w:val="00284649"/>
    <w:pPr>
      <w:spacing w:after="200"/>
    </w:pPr>
    <w:rPr>
      <w:rFonts w:ascii="Calibri" w:eastAsia="Calibri" w:hAnsi="Calibri"/>
      <w:i/>
      <w:iCs/>
      <w:color w:val="44546A"/>
      <w:sz w:val="18"/>
      <w:szCs w:val="18"/>
      <w:lang w:val="id-ID"/>
    </w:rPr>
  </w:style>
  <w:style w:type="character" w:customStyle="1" w:styleId="apple-converted-space">
    <w:name w:val="apple-converted-space"/>
    <w:basedOn w:val="DefaultParagraphFont"/>
    <w:rsid w:val="00284649"/>
  </w:style>
  <w:style w:type="character" w:customStyle="1" w:styleId="apple-style-span">
    <w:name w:val="apple-style-span"/>
    <w:basedOn w:val="DefaultParagraphFont"/>
    <w:rsid w:val="00284649"/>
  </w:style>
  <w:style w:type="table" w:customStyle="1" w:styleId="PlainTable21">
    <w:name w:val="Plain Table 21"/>
    <w:basedOn w:val="TableNormal"/>
    <w:uiPriority w:val="42"/>
    <w:rsid w:val="000406F0"/>
    <w:rPr>
      <w:rFonts w:ascii="Calibri" w:eastAsia="Calibri" w:hAnsi="Calibri"/>
      <w:sz w:val="22"/>
      <w:szCs w:val="22"/>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3BC2A9-C53C-40E5-B13D-539A6C5C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3212</Words>
  <Characters>18309</Characters>
  <Application>Microsoft Office Word</Application>
  <DocSecurity>0</DocSecurity>
  <PresentationFormat/>
  <Lines>152</Lines>
  <Paragraphs>42</Paragraphs>
  <Slides>0</Slides>
  <Notes>0</Notes>
  <HiddenSlides>0</HiddenSlides>
  <MMClips>0</MMClip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Seminar Nasional Pendidikan Matematika 2017 ~ Universitas Kanjuruhan Malang</vt:lpstr>
      <vt:lpstr>    Agustina, Rini &amp; Dodit Suprianto. 2018. Analisis Hasil Pemanfaatan Media Pembela</vt:lpstr>
    </vt:vector>
  </TitlesOfParts>
  <Company>iKings94 Co. Ltd.</Company>
  <LinksUpToDate>false</LinksUpToDate>
  <CharactersWithSpaces>21479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creator>Senastek2018Unikama</dc:creator>
  <cp:lastModifiedBy>user</cp:lastModifiedBy>
  <cp:revision>2</cp:revision>
  <cp:lastPrinted>2017-05-17T12:54:00Z</cp:lastPrinted>
  <dcterms:created xsi:type="dcterms:W3CDTF">2019-09-15T13:42:00Z</dcterms:created>
  <dcterms:modified xsi:type="dcterms:W3CDTF">2019-09-15T13:42:00Z</dcterms:modified>
</cp:coreProperties>
</file>