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D9D" w:rsidRDefault="00B07D9D" w:rsidP="007F10E6">
      <w:pPr>
        <w:pStyle w:val="Title"/>
        <w:spacing w:line="276" w:lineRule="auto"/>
        <w:jc w:val="left"/>
        <w:rPr>
          <w:rFonts w:ascii="Cambria" w:hAnsi="Cambria"/>
          <w:b w:val="0"/>
          <w:sz w:val="20"/>
          <w:szCs w:val="20"/>
          <w:lang w:val="en-ID"/>
        </w:rPr>
      </w:pPr>
    </w:p>
    <w:p w:rsidR="00B07D9D" w:rsidRDefault="00B07D9D" w:rsidP="007F10E6">
      <w:pPr>
        <w:pStyle w:val="Title"/>
        <w:spacing w:line="276" w:lineRule="auto"/>
        <w:jc w:val="left"/>
        <w:rPr>
          <w:rFonts w:ascii="Cambria" w:hAnsi="Cambria"/>
          <w:b w:val="0"/>
          <w:sz w:val="20"/>
          <w:szCs w:val="20"/>
          <w:lang w:val="en-ID"/>
        </w:rPr>
      </w:pPr>
    </w:p>
    <w:p w:rsidR="007F10E6" w:rsidRPr="00B07D9D" w:rsidRDefault="00B07D9D" w:rsidP="007F10E6">
      <w:pPr>
        <w:pStyle w:val="Title"/>
        <w:spacing w:line="276" w:lineRule="auto"/>
        <w:jc w:val="left"/>
        <w:rPr>
          <w:rFonts w:ascii="Cambria" w:hAnsi="Cambria"/>
          <w:b w:val="0"/>
          <w:sz w:val="20"/>
          <w:szCs w:val="20"/>
          <w:lang w:val="en-ID"/>
        </w:rPr>
      </w:pPr>
      <w:r w:rsidRPr="00B07D9D">
        <w:rPr>
          <w:rFonts w:ascii="Cambria" w:hAnsi="Cambria"/>
          <w:b w:val="0"/>
          <w:sz w:val="20"/>
          <w:szCs w:val="20"/>
        </w:rPr>
        <w:t>ISSN:</w:t>
      </w:r>
      <w:r w:rsidRPr="00B07D9D">
        <w:rPr>
          <w:rFonts w:ascii="Cambria" w:hAnsi="Cambria"/>
          <w:b w:val="0"/>
          <w:sz w:val="20"/>
          <w:szCs w:val="20"/>
          <w:lang w:val="en-ID"/>
        </w:rPr>
        <w:t xml:space="preserve">  </w:t>
      </w:r>
      <w:r>
        <w:rPr>
          <w:rFonts w:ascii="Cambria" w:hAnsi="Cambria"/>
          <w:b w:val="0"/>
          <w:sz w:val="20"/>
          <w:szCs w:val="20"/>
          <w:lang w:val="en-ID"/>
        </w:rPr>
        <w:tab/>
      </w:r>
      <w:r>
        <w:rPr>
          <w:rFonts w:ascii="Cambria" w:hAnsi="Cambria"/>
          <w:b w:val="0"/>
          <w:sz w:val="20"/>
          <w:szCs w:val="20"/>
          <w:lang w:val="en-ID"/>
        </w:rPr>
        <w:tab/>
      </w:r>
      <w:r>
        <w:rPr>
          <w:rFonts w:ascii="Cambria" w:hAnsi="Cambria"/>
          <w:b w:val="0"/>
          <w:sz w:val="20"/>
          <w:szCs w:val="20"/>
          <w:lang w:val="en-ID"/>
        </w:rPr>
        <w:tab/>
      </w:r>
      <w:r>
        <w:rPr>
          <w:rFonts w:ascii="Cambria" w:hAnsi="Cambria"/>
          <w:b w:val="0"/>
          <w:sz w:val="20"/>
          <w:szCs w:val="20"/>
          <w:lang w:val="en-ID"/>
        </w:rPr>
        <w:tab/>
      </w:r>
      <w:r>
        <w:rPr>
          <w:rFonts w:ascii="Cambria" w:hAnsi="Cambria"/>
          <w:b w:val="0"/>
          <w:sz w:val="20"/>
          <w:szCs w:val="20"/>
          <w:lang w:val="en-ID"/>
        </w:rPr>
        <w:tab/>
      </w:r>
      <w:r>
        <w:rPr>
          <w:rFonts w:ascii="Cambria" w:hAnsi="Cambria"/>
          <w:b w:val="0"/>
          <w:sz w:val="20"/>
          <w:szCs w:val="20"/>
          <w:lang w:val="en-ID"/>
        </w:rPr>
        <w:tab/>
      </w:r>
      <w:r>
        <w:rPr>
          <w:rFonts w:ascii="Cambria" w:hAnsi="Cambria"/>
          <w:b w:val="0"/>
          <w:sz w:val="20"/>
          <w:szCs w:val="20"/>
          <w:lang w:val="en-ID"/>
        </w:rPr>
        <w:tab/>
      </w:r>
      <w:r>
        <w:rPr>
          <w:rFonts w:ascii="Cambria" w:hAnsi="Cambria"/>
          <w:b w:val="0"/>
          <w:sz w:val="20"/>
          <w:szCs w:val="20"/>
          <w:lang w:val="en-ID"/>
        </w:rPr>
        <w:tab/>
      </w:r>
      <w:r w:rsidRPr="00B07D9D">
        <w:rPr>
          <w:rFonts w:ascii="Cambria" w:hAnsi="Cambria"/>
          <w:b w:val="0"/>
          <w:sz w:val="20"/>
          <w:szCs w:val="20"/>
        </w:rPr>
        <w:t>Seminar Nasional FST 2019</w:t>
      </w:r>
    </w:p>
    <w:p w:rsidR="00B07D9D" w:rsidRPr="00B07D9D" w:rsidRDefault="00B07D9D" w:rsidP="00B07D9D">
      <w:pPr>
        <w:pStyle w:val="Header"/>
        <w:tabs>
          <w:tab w:val="clear" w:pos="8640"/>
        </w:tabs>
        <w:jc w:val="both"/>
        <w:rPr>
          <w:rFonts w:ascii="Cambria" w:hAnsi="Cambria"/>
          <w:sz w:val="20"/>
          <w:szCs w:val="20"/>
        </w:rPr>
      </w:pPr>
      <w:r w:rsidRPr="00B07D9D">
        <w:rPr>
          <w:rFonts w:ascii="Cambria" w:hAnsi="Cambria"/>
          <w:sz w:val="20"/>
          <w:szCs w:val="20"/>
        </w:rPr>
        <w:t xml:space="preserve">Volume 1, </w:t>
      </w:r>
      <w:proofErr w:type="spellStart"/>
      <w:r w:rsidRPr="00B07D9D">
        <w:rPr>
          <w:rFonts w:ascii="Cambria" w:hAnsi="Cambria"/>
          <w:sz w:val="20"/>
          <w:szCs w:val="20"/>
        </w:rPr>
        <w:t>Tahun</w:t>
      </w:r>
      <w:proofErr w:type="spellEnd"/>
      <w:r w:rsidRPr="00B07D9D">
        <w:rPr>
          <w:rFonts w:ascii="Cambria" w:hAnsi="Cambria"/>
          <w:sz w:val="20"/>
          <w:szCs w:val="20"/>
        </w:rPr>
        <w:t xml:space="preserve"> 2019</w:t>
      </w:r>
      <w:r w:rsidRPr="00B07D9D">
        <w:rPr>
          <w:rFonts w:ascii="Cambria" w:hAnsi="Cambria"/>
          <w:sz w:val="20"/>
          <w:szCs w:val="20"/>
          <w:lang w:val="en-ID"/>
        </w:rPr>
        <w:tab/>
      </w:r>
      <w:r w:rsidRPr="00B07D9D">
        <w:rPr>
          <w:rFonts w:ascii="Cambria" w:hAnsi="Cambria"/>
          <w:sz w:val="20"/>
          <w:szCs w:val="20"/>
          <w:lang w:val="en-ID"/>
        </w:rPr>
        <w:tab/>
      </w:r>
      <w:r w:rsidRPr="00B07D9D">
        <w:rPr>
          <w:rFonts w:ascii="Cambria" w:hAnsi="Cambria"/>
          <w:sz w:val="20"/>
          <w:szCs w:val="20"/>
          <w:lang w:val="en-ID"/>
        </w:rPr>
        <w:tab/>
      </w:r>
      <w:proofErr w:type="spellStart"/>
      <w:r w:rsidRPr="00B07D9D">
        <w:rPr>
          <w:rFonts w:ascii="Cambria" w:hAnsi="Cambria"/>
          <w:sz w:val="20"/>
          <w:szCs w:val="20"/>
        </w:rPr>
        <w:t>Universitas</w:t>
      </w:r>
      <w:proofErr w:type="spellEnd"/>
      <w:r w:rsidRPr="00B07D9D">
        <w:rPr>
          <w:rFonts w:ascii="Cambria" w:hAnsi="Cambria"/>
          <w:sz w:val="20"/>
          <w:szCs w:val="20"/>
        </w:rPr>
        <w:t xml:space="preserve"> </w:t>
      </w:r>
      <w:proofErr w:type="spellStart"/>
      <w:r w:rsidRPr="00B07D9D">
        <w:rPr>
          <w:rFonts w:ascii="Cambria" w:hAnsi="Cambria"/>
          <w:sz w:val="20"/>
          <w:szCs w:val="20"/>
        </w:rPr>
        <w:t>Kanjuruhan</w:t>
      </w:r>
      <w:proofErr w:type="spellEnd"/>
      <w:r w:rsidRPr="00B07D9D">
        <w:rPr>
          <w:rFonts w:ascii="Cambria" w:hAnsi="Cambria"/>
          <w:sz w:val="20"/>
          <w:szCs w:val="20"/>
        </w:rPr>
        <w:t xml:space="preserve"> Malang</w:t>
      </w:r>
    </w:p>
    <w:p w:rsidR="00B07D9D" w:rsidRPr="00B07D9D" w:rsidRDefault="00B07D9D" w:rsidP="007F10E6">
      <w:pPr>
        <w:pStyle w:val="Title"/>
        <w:spacing w:line="276" w:lineRule="auto"/>
        <w:jc w:val="left"/>
        <w:rPr>
          <w:rFonts w:ascii="Cambria" w:hAnsi="Cambria"/>
          <w:b w:val="0"/>
          <w:sz w:val="20"/>
          <w:szCs w:val="20"/>
          <w:lang w:val="en-ID"/>
        </w:rPr>
      </w:pPr>
    </w:p>
    <w:p w:rsidR="00B07D9D" w:rsidRDefault="00B07D9D" w:rsidP="007F10E6">
      <w:pPr>
        <w:pStyle w:val="Title"/>
        <w:spacing w:line="276" w:lineRule="auto"/>
        <w:jc w:val="left"/>
        <w:rPr>
          <w:rFonts w:ascii="Cambria" w:hAnsi="Cambria"/>
          <w:b w:val="0"/>
          <w:sz w:val="20"/>
          <w:szCs w:val="20"/>
          <w:lang w:val="en-ID"/>
        </w:rPr>
      </w:pPr>
    </w:p>
    <w:p w:rsidR="00B07D9D" w:rsidRDefault="00B07D9D" w:rsidP="007F10E6">
      <w:pPr>
        <w:pStyle w:val="Title"/>
        <w:spacing w:line="276" w:lineRule="auto"/>
        <w:jc w:val="left"/>
        <w:rPr>
          <w:rFonts w:ascii="Cambria" w:hAnsi="Cambria"/>
          <w:b w:val="0"/>
          <w:sz w:val="20"/>
          <w:szCs w:val="20"/>
          <w:lang w:val="en-ID"/>
        </w:rPr>
      </w:pPr>
    </w:p>
    <w:p w:rsidR="00B07D9D" w:rsidRPr="00B07D9D" w:rsidRDefault="00B07D9D" w:rsidP="007F10E6">
      <w:pPr>
        <w:pStyle w:val="Title"/>
        <w:spacing w:line="276" w:lineRule="auto"/>
        <w:jc w:val="left"/>
        <w:rPr>
          <w:b w:val="0"/>
          <w:sz w:val="20"/>
          <w:szCs w:val="20"/>
          <w:lang w:val="en-ID"/>
        </w:rPr>
      </w:pPr>
    </w:p>
    <w:p w:rsidR="007F10E6" w:rsidRPr="00B07D9D" w:rsidRDefault="007F10E6" w:rsidP="007F10E6">
      <w:pPr>
        <w:spacing w:after="0" w:line="240" w:lineRule="auto"/>
        <w:ind w:left="720"/>
        <w:rPr>
          <w:rFonts w:ascii="Times New Roman" w:hAnsi="Times New Roman" w:cs="Times New Roman"/>
          <w:b/>
          <w:sz w:val="28"/>
          <w:szCs w:val="28"/>
        </w:rPr>
      </w:pPr>
      <w:r w:rsidRPr="00B07D9D">
        <w:rPr>
          <w:rFonts w:ascii="Times New Roman" w:hAnsi="Times New Roman" w:cs="Times New Roman"/>
          <w:b/>
          <w:sz w:val="28"/>
          <w:szCs w:val="28"/>
          <w:lang w:val="en-US"/>
        </w:rPr>
        <w:t>PENINGKATAN HASIL DAN AKTIVITAS BELAJAR MATEMATIKA MELAUI PENDEKATAN KETERAMPILAN PROSES DALAM POKOK BAHASAN SISTEM PERSAMAAN LINEAR DUA VARIABEL (SPLDV)</w:t>
      </w:r>
    </w:p>
    <w:p w:rsidR="007F10E6" w:rsidRDefault="007F10E6" w:rsidP="007F10E6">
      <w:pPr>
        <w:spacing w:after="0" w:line="240" w:lineRule="auto"/>
        <w:ind w:left="720"/>
        <w:rPr>
          <w:rFonts w:ascii="Times New Roman" w:hAnsi="Times New Roman" w:cs="Times New Roman"/>
          <w:b/>
          <w:sz w:val="24"/>
          <w:szCs w:val="24"/>
        </w:rPr>
      </w:pPr>
    </w:p>
    <w:p w:rsidR="007F10E6" w:rsidRPr="00570B8E" w:rsidRDefault="007F10E6" w:rsidP="007F10E6">
      <w:pPr>
        <w:spacing w:after="0" w:line="240" w:lineRule="auto"/>
        <w:ind w:left="720"/>
        <w:rPr>
          <w:rFonts w:ascii="Times New Roman" w:hAnsi="Times New Roman" w:cs="Times New Roman"/>
          <w:b/>
          <w:sz w:val="24"/>
          <w:szCs w:val="24"/>
        </w:rPr>
      </w:pPr>
    </w:p>
    <w:p w:rsidR="00570B8E" w:rsidRDefault="007F10E6" w:rsidP="007547D1">
      <w:pPr>
        <w:spacing w:after="0" w:line="240" w:lineRule="auto"/>
        <w:ind w:left="720"/>
        <w:jc w:val="center"/>
        <w:rPr>
          <w:b/>
          <w:color w:val="000000"/>
        </w:rPr>
      </w:pPr>
      <w:r w:rsidRPr="00570B8E">
        <w:rPr>
          <w:rFonts w:ascii="Times New Roman" w:hAnsi="Times New Roman" w:cs="Times New Roman"/>
          <w:b/>
          <w:color w:val="000000"/>
          <w:sz w:val="24"/>
          <w:szCs w:val="24"/>
        </w:rPr>
        <w:t>Tridedi Arfanus</w:t>
      </w:r>
      <w:r w:rsidRPr="00570B8E">
        <w:rPr>
          <w:rFonts w:ascii="Times New Roman" w:hAnsi="Times New Roman" w:cs="Times New Roman"/>
          <w:b/>
          <w:color w:val="000000"/>
          <w:sz w:val="24"/>
          <w:szCs w:val="24"/>
          <w:vertAlign w:val="superscript"/>
        </w:rPr>
        <w:t>1</w:t>
      </w:r>
      <w:r w:rsidRPr="00570B8E">
        <w:rPr>
          <w:rFonts w:ascii="Times New Roman" w:hAnsi="Times New Roman" w:cs="Times New Roman"/>
          <w:b/>
          <w:color w:val="000000"/>
          <w:sz w:val="24"/>
          <w:szCs w:val="24"/>
        </w:rPr>
        <w:t>, Djoko Adi Susilo</w:t>
      </w:r>
      <w:r w:rsidRPr="00570B8E">
        <w:rPr>
          <w:rFonts w:ascii="Times New Roman" w:hAnsi="Times New Roman" w:cs="Times New Roman"/>
          <w:b/>
          <w:color w:val="000000"/>
          <w:sz w:val="24"/>
          <w:szCs w:val="24"/>
          <w:vertAlign w:val="superscript"/>
        </w:rPr>
        <w:t>2</w:t>
      </w:r>
      <w:r w:rsidR="005F482E" w:rsidRPr="00570B8E">
        <w:rPr>
          <w:rFonts w:ascii="Times New Roman" w:hAnsi="Times New Roman" w:cs="Times New Roman"/>
          <w:b/>
          <w:color w:val="000000"/>
          <w:sz w:val="24"/>
          <w:szCs w:val="24"/>
        </w:rPr>
        <w:t>,</w:t>
      </w:r>
      <w:r w:rsidR="00570B8E" w:rsidRPr="00570B8E">
        <w:rPr>
          <w:rFonts w:ascii="Times New Roman" w:hAnsi="Times New Roman" w:cs="Times New Roman"/>
          <w:b/>
          <w:color w:val="000000"/>
          <w:sz w:val="24"/>
          <w:szCs w:val="24"/>
        </w:rPr>
        <w:t>Timbul Yuwono</w:t>
      </w:r>
      <w:r w:rsidR="00570B8E">
        <w:rPr>
          <w:rFonts w:ascii="Times New Roman" w:hAnsi="Times New Roman" w:cs="Times New Roman"/>
          <w:b/>
          <w:color w:val="000000"/>
          <w:sz w:val="24"/>
          <w:szCs w:val="24"/>
          <w:vertAlign w:val="superscript"/>
        </w:rPr>
        <w:t>3</w:t>
      </w:r>
    </w:p>
    <w:p w:rsidR="007F10E6" w:rsidRDefault="007F10E6" w:rsidP="007547D1">
      <w:pPr>
        <w:spacing w:after="0" w:line="240" w:lineRule="auto"/>
        <w:ind w:left="720"/>
        <w:jc w:val="center"/>
        <w:rPr>
          <w:sz w:val="20"/>
          <w:szCs w:val="20"/>
        </w:rPr>
      </w:pPr>
      <w:r>
        <w:rPr>
          <w:vertAlign w:val="superscript"/>
        </w:rPr>
        <w:t>1</w:t>
      </w:r>
      <w:r w:rsidR="00BC5BB1">
        <w:rPr>
          <w:sz w:val="20"/>
          <w:szCs w:val="20"/>
        </w:rPr>
        <w:t xml:space="preserve">Pendidikan Matematika </w:t>
      </w:r>
      <w:r>
        <w:rPr>
          <w:sz w:val="20"/>
          <w:szCs w:val="20"/>
        </w:rPr>
        <w:t>, Universitas</w:t>
      </w:r>
      <w:r w:rsidR="00BC5BB1">
        <w:rPr>
          <w:sz w:val="20"/>
          <w:szCs w:val="20"/>
        </w:rPr>
        <w:t xml:space="preserve"> Kanjuruhan Malang, Negara Indonesia</w:t>
      </w:r>
    </w:p>
    <w:p w:rsidR="007F10E6" w:rsidRDefault="007F10E6" w:rsidP="007547D1">
      <w:pPr>
        <w:spacing w:after="0" w:line="240" w:lineRule="auto"/>
        <w:ind w:left="720"/>
        <w:jc w:val="center"/>
        <w:rPr>
          <w:color w:val="000000"/>
          <w:sz w:val="20"/>
          <w:szCs w:val="20"/>
        </w:rPr>
      </w:pPr>
      <w:r>
        <w:rPr>
          <w:vertAlign w:val="superscript"/>
        </w:rPr>
        <w:t>2</w:t>
      </w:r>
      <w:r>
        <w:fldChar w:fldCharType="begin"/>
      </w:r>
      <w:r>
        <w:instrText xml:space="preserve"> HYPERLINK "about:blank" </w:instrText>
      </w:r>
      <w:r>
        <w:fldChar w:fldCharType="separate"/>
      </w:r>
      <w:r w:rsidR="00531F4C">
        <w:rPr>
          <w:color w:val="000000"/>
          <w:sz w:val="20"/>
          <w:szCs w:val="20"/>
        </w:rPr>
        <w:t xml:space="preserve">Pendidikan Matematika </w:t>
      </w:r>
      <w:r>
        <w:rPr>
          <w:color w:val="000000"/>
          <w:sz w:val="20"/>
          <w:szCs w:val="20"/>
        </w:rPr>
        <w:t>, Universitas</w:t>
      </w:r>
      <w:r w:rsidR="00531F4C">
        <w:rPr>
          <w:color w:val="000000"/>
          <w:sz w:val="20"/>
          <w:szCs w:val="20"/>
        </w:rPr>
        <w:t xml:space="preserve"> Kanjuruhan Malang </w:t>
      </w:r>
      <w:r>
        <w:rPr>
          <w:color w:val="000000"/>
          <w:sz w:val="20"/>
          <w:szCs w:val="20"/>
        </w:rPr>
        <w:t>, Negara</w:t>
      </w:r>
      <w:r w:rsidR="00531F4C">
        <w:rPr>
          <w:color w:val="000000"/>
          <w:sz w:val="20"/>
          <w:szCs w:val="20"/>
        </w:rPr>
        <w:t xml:space="preserve"> Indonesia</w:t>
      </w:r>
    </w:p>
    <w:p w:rsidR="00531F4C" w:rsidRDefault="00531F4C" w:rsidP="007547D1">
      <w:pPr>
        <w:spacing w:after="0" w:line="240" w:lineRule="auto"/>
        <w:ind w:left="720"/>
        <w:jc w:val="center"/>
        <w:rPr>
          <w:color w:val="000000"/>
          <w:sz w:val="20"/>
          <w:szCs w:val="20"/>
        </w:rPr>
      </w:pPr>
      <w:r>
        <w:rPr>
          <w:vertAlign w:val="superscript"/>
        </w:rPr>
        <w:t>3</w:t>
      </w:r>
      <w:r>
        <w:fldChar w:fldCharType="begin"/>
      </w:r>
      <w:r>
        <w:instrText xml:space="preserve"> HYPERLINK "about:blank" </w:instrText>
      </w:r>
      <w:r>
        <w:fldChar w:fldCharType="separate"/>
      </w:r>
      <w:r>
        <w:rPr>
          <w:color w:val="000000"/>
          <w:sz w:val="20"/>
          <w:szCs w:val="20"/>
        </w:rPr>
        <w:t>Pendidikan Matematika , Universitas Kanjuruhan Malang , Negara Indonesia</w:t>
      </w:r>
    </w:p>
    <w:p w:rsidR="00531F4C" w:rsidRDefault="00531F4C" w:rsidP="007547D1">
      <w:pPr>
        <w:spacing w:after="0" w:line="240" w:lineRule="auto"/>
        <w:ind w:left="720"/>
        <w:jc w:val="center"/>
        <w:rPr>
          <w:color w:val="000000"/>
          <w:sz w:val="20"/>
          <w:szCs w:val="20"/>
        </w:rPr>
      </w:pPr>
    </w:p>
    <w:p w:rsidR="00531F4C" w:rsidRDefault="00531F4C" w:rsidP="007547D1">
      <w:pPr>
        <w:spacing w:after="0" w:line="240" w:lineRule="auto"/>
        <w:ind w:left="720"/>
        <w:rPr>
          <w:color w:val="000000"/>
          <w:sz w:val="20"/>
          <w:szCs w:val="20"/>
        </w:rPr>
      </w:pPr>
      <w:r>
        <w:fldChar w:fldCharType="end"/>
      </w:r>
    </w:p>
    <w:p w:rsidR="007F10E6" w:rsidRPr="00876308" w:rsidRDefault="007F10E6" w:rsidP="007547D1">
      <w:pPr>
        <w:spacing w:after="0" w:line="240" w:lineRule="auto"/>
        <w:ind w:left="720"/>
        <w:jc w:val="center"/>
        <w:rPr>
          <w:sz w:val="20"/>
          <w:szCs w:val="20"/>
        </w:rPr>
      </w:pPr>
      <w:r>
        <w:fldChar w:fldCharType="end"/>
      </w:r>
      <w:hyperlink r:id="rId9">
        <w:r w:rsidRPr="00876308">
          <w:rPr>
            <w:sz w:val="20"/>
            <w:szCs w:val="20"/>
            <w:vertAlign w:val="superscript"/>
          </w:rPr>
          <w:t>1</w:t>
        </w:r>
      </w:hyperlink>
      <w:hyperlink r:id="rId10" w:history="1">
        <w:r w:rsidR="00876308" w:rsidRPr="00876308">
          <w:rPr>
            <w:rStyle w:val="Hyperlink"/>
            <w:color w:val="auto"/>
            <w:sz w:val="20"/>
            <w:szCs w:val="20"/>
            <w:u w:val="none"/>
            <w:lang w:val="en-ID"/>
          </w:rPr>
          <w:t>dediarfanus12</w:t>
        </w:r>
        <w:r w:rsidR="00876308" w:rsidRPr="00876308">
          <w:rPr>
            <w:rStyle w:val="Hyperlink"/>
            <w:color w:val="auto"/>
            <w:sz w:val="20"/>
            <w:szCs w:val="20"/>
            <w:u w:val="none"/>
          </w:rPr>
          <w:t>@gmail.com</w:t>
        </w:r>
      </w:hyperlink>
    </w:p>
    <w:p w:rsidR="007F10E6" w:rsidRDefault="00940C91" w:rsidP="00876308">
      <w:pPr>
        <w:spacing w:after="0" w:line="240" w:lineRule="auto"/>
        <w:ind w:left="2880" w:firstLine="720"/>
        <w:rPr>
          <w:sz w:val="20"/>
          <w:szCs w:val="20"/>
        </w:rPr>
      </w:pPr>
      <w:hyperlink r:id="rId11">
        <w:r w:rsidR="007F10E6">
          <w:rPr>
            <w:color w:val="000000"/>
            <w:sz w:val="20"/>
            <w:szCs w:val="20"/>
            <w:vertAlign w:val="superscript"/>
          </w:rPr>
          <w:t>2</w:t>
        </w:r>
      </w:hyperlink>
      <w:hyperlink r:id="rId12">
        <w:r w:rsidR="00876308">
          <w:rPr>
            <w:color w:val="000000"/>
            <w:sz w:val="20"/>
            <w:szCs w:val="20"/>
          </w:rPr>
          <w:t>heni,adisusilo</w:t>
        </w:r>
        <w:r w:rsidR="007F10E6">
          <w:rPr>
            <w:color w:val="000000"/>
            <w:sz w:val="20"/>
            <w:szCs w:val="20"/>
          </w:rPr>
          <w:t>@gmail.com</w:t>
        </w:r>
      </w:hyperlink>
    </w:p>
    <w:p w:rsidR="00531F4C" w:rsidRDefault="00531F4C" w:rsidP="00876308">
      <w:pPr>
        <w:spacing w:after="0" w:line="240" w:lineRule="auto"/>
        <w:ind w:left="3600"/>
        <w:rPr>
          <w:sz w:val="20"/>
          <w:szCs w:val="20"/>
        </w:rPr>
      </w:pPr>
      <w:r>
        <w:rPr>
          <w:vertAlign w:val="superscript"/>
        </w:rPr>
        <w:t>3</w:t>
      </w:r>
      <w:hyperlink r:id="rId13">
        <w:r>
          <w:rPr>
            <w:color w:val="000000"/>
            <w:sz w:val="20"/>
            <w:szCs w:val="20"/>
          </w:rPr>
          <w:t>timbulyuwono@unikama</w:t>
        </w:r>
        <w:r w:rsidR="007547D1">
          <w:rPr>
            <w:color w:val="000000"/>
            <w:sz w:val="20"/>
            <w:szCs w:val="20"/>
          </w:rPr>
          <w:t>.ac.</w:t>
        </w:r>
      </w:hyperlink>
      <w:r w:rsidR="00876308">
        <w:rPr>
          <w:color w:val="000000"/>
          <w:sz w:val="20"/>
          <w:szCs w:val="20"/>
          <w:lang w:val="en-ID"/>
        </w:rPr>
        <w:t>id</w:t>
      </w:r>
      <w:r>
        <w:rPr>
          <w:sz w:val="20"/>
          <w:szCs w:val="20"/>
        </w:rPr>
        <w:t xml:space="preserve"> </w:t>
      </w:r>
    </w:p>
    <w:p w:rsidR="007F10E6" w:rsidRPr="007F10E6" w:rsidRDefault="007F10E6" w:rsidP="007F10E6">
      <w:pPr>
        <w:spacing w:after="0" w:line="240" w:lineRule="auto"/>
        <w:ind w:left="720"/>
        <w:jc w:val="center"/>
        <w:rPr>
          <w:rFonts w:ascii="Times New Roman" w:hAnsi="Times New Roman" w:cs="Times New Roman"/>
          <w:b/>
          <w:sz w:val="24"/>
          <w:szCs w:val="24"/>
        </w:rPr>
      </w:pPr>
    </w:p>
    <w:p w:rsidR="007F10E6" w:rsidRPr="005F482E" w:rsidRDefault="007F10E6" w:rsidP="00570B8E">
      <w:pPr>
        <w:pStyle w:val="Title"/>
        <w:jc w:val="left"/>
        <w:rPr>
          <w:b w:val="0"/>
          <w:sz w:val="20"/>
          <w:szCs w:val="20"/>
        </w:rPr>
      </w:pPr>
    </w:p>
    <w:p w:rsidR="005F482E" w:rsidRPr="00DC46AA" w:rsidRDefault="005F482E" w:rsidP="00570B8E">
      <w:pPr>
        <w:spacing w:after="0" w:line="240" w:lineRule="auto"/>
        <w:jc w:val="both"/>
        <w:rPr>
          <w:rFonts w:ascii="Times New Roman" w:hAnsi="Times New Roman" w:cs="Times New Roman"/>
          <w:sz w:val="20"/>
          <w:szCs w:val="20"/>
        </w:rPr>
      </w:pPr>
      <w:r w:rsidRPr="00DC46AA">
        <w:rPr>
          <w:rFonts w:ascii="Times New Roman" w:hAnsi="Times New Roman" w:cs="Times New Roman"/>
          <w:b/>
          <w:bCs/>
          <w:iCs/>
          <w:color w:val="000000"/>
          <w:sz w:val="20"/>
          <w:szCs w:val="20"/>
        </w:rPr>
        <w:t>Abstrak</w:t>
      </w:r>
      <w:r w:rsidRPr="00DC46AA">
        <w:rPr>
          <w:rFonts w:ascii="Times New Roman" w:hAnsi="Times New Roman" w:cs="Times New Roman"/>
          <w:iCs/>
          <w:color w:val="000000"/>
          <w:sz w:val="20"/>
          <w:szCs w:val="20"/>
        </w:rPr>
        <w:t xml:space="preserve">. </w:t>
      </w:r>
      <w:r w:rsidRPr="00DC46AA">
        <w:rPr>
          <w:rFonts w:ascii="Times New Roman" w:eastAsia="Times New Roman" w:hAnsi="Times New Roman" w:cs="Times New Roman"/>
          <w:bCs/>
          <w:sz w:val="20"/>
          <w:szCs w:val="20"/>
        </w:rPr>
        <w:t>Penelitian ini bertujuan untuk mendeskripsikan penerapan metode pendekatan keterampilan proses untuk meningkatkan hasil dan aktivitas  belajar siswa pada kompetensi Sistem Persamaan Linear Dua Variabel (SPDLV) kelas VIII F SMPN 3 Singosari.</w:t>
      </w:r>
      <w:r w:rsidRPr="00DC46AA">
        <w:rPr>
          <w:rFonts w:ascii="Times New Roman" w:hAnsi="Times New Roman" w:cs="Times New Roman"/>
          <w:sz w:val="20"/>
          <w:szCs w:val="20"/>
        </w:rPr>
        <w:t xml:space="preserve"> Instrumen yang digunakan dalam penelitian ini adalah lembar observasi guru dan siswa, lembar tes, lembar kerja siswa, dan lembar catatan lapangan.</w:t>
      </w:r>
      <w:r w:rsidRPr="00DC46AA">
        <w:rPr>
          <w:rFonts w:ascii="Times New Roman" w:eastAsia="Times New Roman" w:hAnsi="Times New Roman" w:cs="Times New Roman"/>
          <w:bCs/>
          <w:sz w:val="20"/>
          <w:szCs w:val="20"/>
        </w:rPr>
        <w:t xml:space="preserve">Penelitian ini menggunakan pendekatan kualitatif. </w:t>
      </w:r>
      <w:r w:rsidRPr="00DC46AA">
        <w:rPr>
          <w:rFonts w:ascii="Times New Roman" w:hAnsi="Times New Roman" w:cs="Times New Roman"/>
          <w:color w:val="000000" w:themeColor="text1"/>
          <w:sz w:val="20"/>
          <w:szCs w:val="20"/>
        </w:rPr>
        <w:t xml:space="preserve">Dengan jenis Penelitian Tindakan Kelas. </w:t>
      </w:r>
      <w:r w:rsidRPr="00DC46AA">
        <w:rPr>
          <w:rFonts w:ascii="Times New Roman" w:eastAsia="Times New Roman" w:hAnsi="Times New Roman" w:cs="Times New Roman"/>
          <w:sz w:val="20"/>
          <w:szCs w:val="20"/>
        </w:rPr>
        <w:t>Penelitian ini dilaksanakan dalam dua tindakan, yaitu siklus I dan siklus II</w:t>
      </w:r>
      <w:r w:rsidRPr="00DC46AA">
        <w:rPr>
          <w:rFonts w:ascii="Times New Roman" w:hAnsi="Times New Roman" w:cs="Times New Roman"/>
          <w:sz w:val="20"/>
          <w:szCs w:val="20"/>
        </w:rPr>
        <w:t xml:space="preserve">. Hasil penelitian menunjukkan bahwa melalui pendekatan keterampilan proses terbukti dapat meningkatkan keaktifan belajar siswa. Hal ini terlihat dari hasil kajian catatan lapangan dan LKS siswa. Pada Siklus I </w:t>
      </w:r>
      <w:r w:rsidRPr="00DC46AA">
        <w:rPr>
          <w:rFonts w:ascii="Times New Roman" w:hAnsi="Times New Roman" w:cs="Times New Roman"/>
          <w:bCs/>
          <w:sz w:val="20"/>
          <w:szCs w:val="20"/>
        </w:rPr>
        <w:t xml:space="preserve">banyaknya siswa yang mencapai ketuntasan sebanyak 56% siswa </w:t>
      </w:r>
      <w:r w:rsidRPr="00DC46AA">
        <w:rPr>
          <w:rFonts w:ascii="Times New Roman" w:hAnsi="Times New Roman" w:cs="Times New Roman"/>
          <w:sz w:val="20"/>
          <w:szCs w:val="20"/>
        </w:rPr>
        <w:t xml:space="preserve">dan pada Siklus II </w:t>
      </w:r>
      <w:r w:rsidRPr="00DC46AA">
        <w:rPr>
          <w:rFonts w:ascii="Times New Roman" w:hAnsi="Times New Roman" w:cs="Times New Roman"/>
          <w:bCs/>
          <w:sz w:val="20"/>
          <w:szCs w:val="20"/>
        </w:rPr>
        <w:t xml:space="preserve">banyaknya siswa  yang mencapai ketuntasan sebanyak 96%. Berdasarkan hasil angket siswa, pada </w:t>
      </w:r>
      <w:r w:rsidRPr="00DC46AA">
        <w:rPr>
          <w:rFonts w:ascii="Times New Roman" w:hAnsi="Times New Roman" w:cs="Times New Roman"/>
          <w:sz w:val="20"/>
          <w:szCs w:val="20"/>
        </w:rPr>
        <w:t xml:space="preserve">Siklus I menunjukkan bahwa </w:t>
      </w:r>
      <w:r w:rsidRPr="00DC46AA">
        <w:rPr>
          <w:rFonts w:ascii="Times New Roman" w:hAnsi="Times New Roman" w:cs="Times New Roman"/>
          <w:bCs/>
          <w:sz w:val="20"/>
          <w:szCs w:val="20"/>
        </w:rPr>
        <w:t xml:space="preserve">siswa yang mencapai skor angket ≥ 75% sebanyak 69,57% siswa </w:t>
      </w:r>
      <w:r w:rsidRPr="00DC46AA">
        <w:rPr>
          <w:rFonts w:ascii="Times New Roman" w:hAnsi="Times New Roman" w:cs="Times New Roman"/>
          <w:sz w:val="20"/>
          <w:szCs w:val="20"/>
        </w:rPr>
        <w:t>dan hasil angket Siklus II menunjukkan</w:t>
      </w:r>
      <w:r w:rsidRPr="00DC46AA">
        <w:rPr>
          <w:rFonts w:ascii="Times New Roman" w:hAnsi="Times New Roman" w:cs="Times New Roman"/>
          <w:bCs/>
          <w:sz w:val="20"/>
          <w:szCs w:val="20"/>
        </w:rPr>
        <w:t xml:space="preserve"> bahwa banyaknya siswa yang mencapai skor angket ≥ 75% sebanyak 83,33% siswa.</w:t>
      </w:r>
    </w:p>
    <w:p w:rsidR="00570B8E" w:rsidRPr="00DC46AA" w:rsidRDefault="00570B8E" w:rsidP="00570B8E">
      <w:pPr>
        <w:spacing w:after="0" w:line="240" w:lineRule="auto"/>
        <w:jc w:val="both"/>
        <w:rPr>
          <w:rFonts w:ascii="Times New Roman" w:hAnsi="Times New Roman" w:cs="Times New Roman"/>
          <w:sz w:val="20"/>
          <w:szCs w:val="20"/>
        </w:rPr>
      </w:pPr>
      <w:r w:rsidRPr="00DC46AA">
        <w:rPr>
          <w:rFonts w:ascii="Times New Roman" w:hAnsi="Times New Roman" w:cs="Times New Roman"/>
          <w:b/>
          <w:bCs/>
          <w:iCs/>
          <w:color w:val="000000"/>
          <w:sz w:val="20"/>
          <w:szCs w:val="20"/>
        </w:rPr>
        <w:t xml:space="preserve">Kata Kunci; </w:t>
      </w:r>
      <w:r w:rsidRPr="00DC46AA">
        <w:rPr>
          <w:rFonts w:ascii="Times New Roman" w:hAnsi="Times New Roman" w:cs="Times New Roman"/>
          <w:sz w:val="20"/>
          <w:szCs w:val="20"/>
        </w:rPr>
        <w:t>Pendekatan Keterampilan Proses ;Peningkatan Hasil ; Aktivitas Belajar</w:t>
      </w:r>
    </w:p>
    <w:p w:rsidR="00013B83" w:rsidRPr="00DC46AA" w:rsidRDefault="00013B83" w:rsidP="00570B8E">
      <w:pPr>
        <w:ind w:right="567"/>
        <w:rPr>
          <w:b/>
          <w:sz w:val="20"/>
          <w:szCs w:val="20"/>
        </w:rPr>
      </w:pPr>
    </w:p>
    <w:p w:rsidR="00DA7169" w:rsidRDefault="00DA7169" w:rsidP="009D5E4D">
      <w:pPr>
        <w:spacing w:after="0" w:line="240" w:lineRule="auto"/>
        <w:ind w:right="567"/>
        <w:rPr>
          <w:rFonts w:ascii="Times New Roman" w:hAnsi="Times New Roman" w:cs="Times New Roman"/>
          <w:b/>
          <w:sz w:val="24"/>
          <w:szCs w:val="24"/>
        </w:rPr>
        <w:sectPr w:rsidR="00DA7169" w:rsidSect="004125B3">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701" w:header="709" w:footer="709" w:gutter="0"/>
          <w:cols w:space="708"/>
          <w:docGrid w:linePitch="360"/>
        </w:sectPr>
      </w:pPr>
    </w:p>
    <w:p w:rsidR="0007080E" w:rsidRPr="009D5E4D" w:rsidRDefault="009D5E4D" w:rsidP="00464A0B">
      <w:pPr>
        <w:spacing w:after="0" w:line="240" w:lineRule="auto"/>
        <w:ind w:right="567"/>
        <w:jc w:val="both"/>
        <w:rPr>
          <w:rFonts w:ascii="Times New Roman" w:hAnsi="Times New Roman" w:cs="Times New Roman"/>
          <w:b/>
          <w:sz w:val="24"/>
          <w:szCs w:val="24"/>
        </w:rPr>
      </w:pPr>
      <w:r w:rsidRPr="009D5E4D">
        <w:rPr>
          <w:rFonts w:ascii="Times New Roman" w:hAnsi="Times New Roman" w:cs="Times New Roman"/>
          <w:b/>
          <w:sz w:val="24"/>
          <w:szCs w:val="24"/>
        </w:rPr>
        <w:lastRenderedPageBreak/>
        <w:t>Pend</w:t>
      </w:r>
      <w:r>
        <w:rPr>
          <w:rFonts w:ascii="Times New Roman" w:hAnsi="Times New Roman" w:cs="Times New Roman"/>
          <w:b/>
          <w:sz w:val="24"/>
          <w:szCs w:val="24"/>
        </w:rPr>
        <w:t>a</w:t>
      </w:r>
      <w:r w:rsidRPr="009D5E4D">
        <w:rPr>
          <w:rFonts w:ascii="Times New Roman" w:hAnsi="Times New Roman" w:cs="Times New Roman"/>
          <w:b/>
          <w:sz w:val="24"/>
          <w:szCs w:val="24"/>
        </w:rPr>
        <w:t>huluan</w:t>
      </w:r>
    </w:p>
    <w:p w:rsidR="00B07D9D" w:rsidRDefault="00B07D9D" w:rsidP="00464A0B">
      <w:pPr>
        <w:tabs>
          <w:tab w:val="left" w:pos="0"/>
        </w:tabs>
        <w:spacing w:after="0" w:line="240" w:lineRule="auto"/>
        <w:ind w:firstLine="480"/>
        <w:jc w:val="both"/>
        <w:rPr>
          <w:rFonts w:ascii="Times New Roman" w:hAnsi="Times New Roman" w:cs="Times New Roman"/>
          <w:sz w:val="24"/>
          <w:szCs w:val="24"/>
          <w:lang w:val="sv-SE"/>
        </w:rPr>
        <w:sectPr w:rsidR="00B07D9D" w:rsidSect="00DA7169">
          <w:type w:val="continuous"/>
          <w:pgSz w:w="11906" w:h="16838"/>
          <w:pgMar w:top="1418" w:right="1418" w:bottom="1418" w:left="1701" w:header="709" w:footer="709" w:gutter="0"/>
          <w:cols w:num="2" w:space="708"/>
          <w:docGrid w:linePitch="360"/>
        </w:sectPr>
      </w:pPr>
    </w:p>
    <w:p w:rsidR="0007080E" w:rsidRPr="0007080E" w:rsidRDefault="0007080E" w:rsidP="00464A0B">
      <w:pPr>
        <w:tabs>
          <w:tab w:val="left" w:pos="0"/>
        </w:tabs>
        <w:spacing w:after="0" w:line="240" w:lineRule="auto"/>
        <w:ind w:firstLine="480"/>
        <w:jc w:val="both"/>
        <w:rPr>
          <w:rFonts w:ascii="Times New Roman" w:hAnsi="Times New Roman" w:cs="Times New Roman"/>
          <w:sz w:val="24"/>
          <w:szCs w:val="24"/>
        </w:rPr>
      </w:pPr>
      <w:r w:rsidRPr="0007080E">
        <w:rPr>
          <w:rFonts w:ascii="Times New Roman" w:hAnsi="Times New Roman" w:cs="Times New Roman"/>
          <w:sz w:val="24"/>
          <w:szCs w:val="24"/>
          <w:lang w:val="sv-SE"/>
        </w:rPr>
        <w:lastRenderedPageBreak/>
        <w:t>Matematika dikenal sebagai pengetahuan yang terstruktur, sistematis, serta tersusun secara hierarkis dan terjalin hubungan fungsional yang erat antar komponen. Komponen-komponen tersebut meliputi fakta, konsep, prinsip dan prosedur, yang tersusun secara hierarkis, yang terlebih dahulu harus dikuasai oleh siswa. Hal ini sesuai dengan pendapat Riyanto (2011:122) yang menyatakan kemampuan dasar matematika yang harus dikuasai siswa meliputi (1) mengenal, memahami, dan menerapkan konsep, prosedur, prinsip dan ide matematika, (2) menyelesaikan masalah matematika, (3) bernalar matematika, (4) melakukan koneksi matematika, dan (5) komunikasi matematika.</w:t>
      </w:r>
    </w:p>
    <w:p w:rsidR="0007080E" w:rsidRDefault="0007080E" w:rsidP="00464A0B">
      <w:pPr>
        <w:tabs>
          <w:tab w:val="left" w:pos="0"/>
        </w:tabs>
        <w:spacing w:after="0" w:line="240" w:lineRule="auto"/>
        <w:ind w:firstLine="480"/>
        <w:jc w:val="both"/>
        <w:rPr>
          <w:rFonts w:ascii="Times New Roman" w:hAnsi="Times New Roman" w:cs="Times New Roman"/>
          <w:sz w:val="24"/>
          <w:szCs w:val="24"/>
          <w:lang w:val="en-ID"/>
        </w:rPr>
      </w:pPr>
      <w:r w:rsidRPr="0007080E">
        <w:rPr>
          <w:rFonts w:ascii="Times New Roman" w:hAnsi="Times New Roman" w:cs="Times New Roman"/>
          <w:sz w:val="24"/>
          <w:szCs w:val="24"/>
        </w:rPr>
        <w:t xml:space="preserve">Keterampilan proses adalah suatu pendekatan dalam proses interaksi edukatif yang bertujuan meningkatkan kemampuan peserta didik dalam hal menyadari, memahami, dan menguasai rangkaian kegiatan yang berhubungan dengan hasil belajar yang telah dicapainya (Djamarah dalam Andriani, 2013:3). </w:t>
      </w:r>
      <w:r w:rsidRPr="0007080E">
        <w:rPr>
          <w:rFonts w:ascii="Times New Roman" w:hAnsi="Times New Roman" w:cs="Times New Roman"/>
          <w:sz w:val="24"/>
          <w:szCs w:val="24"/>
          <w:lang w:val="fi-FI"/>
        </w:rPr>
        <w:t xml:space="preserve">Rangkaian kegiatan itu meliputi </w:t>
      </w:r>
      <w:r w:rsidRPr="0007080E">
        <w:rPr>
          <w:rFonts w:ascii="Times New Roman" w:hAnsi="Times New Roman" w:cs="Times New Roman"/>
          <w:sz w:val="24"/>
          <w:szCs w:val="24"/>
          <w:lang w:val="fi-FI"/>
        </w:rPr>
        <w:lastRenderedPageBreak/>
        <w:t>mengamati, menggolongkan, menafsirkan, meramalkan, menerapkan, merencanakan penelitian, dan kegiatan mengkomunikasikan.</w:t>
      </w:r>
      <w:r w:rsidRPr="0007080E">
        <w:rPr>
          <w:rFonts w:ascii="Times New Roman" w:hAnsi="Times New Roman" w:cs="Times New Roman"/>
          <w:sz w:val="24"/>
          <w:szCs w:val="24"/>
        </w:rPr>
        <w:t>Kelebihan atau keungulan penerapan pendekatan keterampilan proses menurut Andriani</w:t>
      </w:r>
      <w:r w:rsidRPr="0007080E">
        <w:rPr>
          <w:rFonts w:ascii="Times New Roman" w:hAnsi="Times New Roman" w:cs="Times New Roman"/>
          <w:sz w:val="24"/>
          <w:szCs w:val="24"/>
          <w:lang w:val="fi-FI"/>
        </w:rPr>
        <w:t>,</w:t>
      </w:r>
      <w:r w:rsidRPr="0007080E">
        <w:rPr>
          <w:rFonts w:ascii="Times New Roman" w:hAnsi="Times New Roman" w:cs="Times New Roman"/>
          <w:sz w:val="24"/>
          <w:szCs w:val="24"/>
        </w:rPr>
        <w:t xml:space="preserve"> dkk.(2013:3) adalah : (a) Memberi bekal cara memperoleh pengetahuan</w:t>
      </w:r>
      <w:r w:rsidRPr="0007080E">
        <w:rPr>
          <w:rFonts w:ascii="Times New Roman" w:hAnsi="Times New Roman" w:cs="Times New Roman"/>
          <w:sz w:val="24"/>
          <w:szCs w:val="24"/>
          <w:lang w:val="fi-FI"/>
        </w:rPr>
        <w:t>,</w:t>
      </w:r>
      <w:r w:rsidRPr="0007080E">
        <w:rPr>
          <w:rFonts w:ascii="Times New Roman" w:hAnsi="Times New Roman" w:cs="Times New Roman"/>
          <w:sz w:val="24"/>
          <w:szCs w:val="24"/>
        </w:rPr>
        <w:t xml:space="preserve"> hal yang sangat penting untuk  mengembangkan pengetahuan dan masa depan siswa. (b) Pendahuluan proses bersifat kreatif</w:t>
      </w:r>
      <w:r w:rsidRPr="0007080E">
        <w:rPr>
          <w:rFonts w:ascii="Times New Roman" w:hAnsi="Times New Roman" w:cs="Times New Roman"/>
          <w:sz w:val="24"/>
          <w:szCs w:val="24"/>
          <w:lang w:val="fi-FI"/>
        </w:rPr>
        <w:t>,</w:t>
      </w:r>
      <w:r w:rsidRPr="0007080E">
        <w:rPr>
          <w:rFonts w:ascii="Times New Roman" w:hAnsi="Times New Roman" w:cs="Times New Roman"/>
          <w:sz w:val="24"/>
          <w:szCs w:val="24"/>
        </w:rPr>
        <w:t xml:space="preserve"> sehingga siswa aktif.(c) dapat meningkatkan pengetahuan dan keterampilan berfikir siswa. (d) Dapat meningkatkan pemahaman siswa terhadap materi yang dipelajari.</w:t>
      </w:r>
    </w:p>
    <w:p w:rsidR="001C4652" w:rsidRPr="001C4652" w:rsidRDefault="001C4652" w:rsidP="00464A0B">
      <w:pPr>
        <w:tabs>
          <w:tab w:val="left" w:pos="0"/>
        </w:tabs>
        <w:spacing w:after="0" w:line="240" w:lineRule="auto"/>
        <w:ind w:firstLine="480"/>
        <w:jc w:val="both"/>
        <w:rPr>
          <w:rFonts w:ascii="Times New Roman" w:hAnsi="Times New Roman" w:cs="Times New Roman"/>
          <w:sz w:val="24"/>
          <w:szCs w:val="24"/>
          <w:lang w:val="en-ID"/>
        </w:rPr>
      </w:pPr>
    </w:p>
    <w:p w:rsidR="001C4652" w:rsidRPr="001C4652" w:rsidRDefault="001C4652" w:rsidP="001C4652">
      <w:pPr>
        <w:tabs>
          <w:tab w:val="left" w:pos="0"/>
        </w:tabs>
        <w:spacing w:line="240" w:lineRule="auto"/>
        <w:ind w:firstLine="480"/>
        <w:jc w:val="both"/>
        <w:rPr>
          <w:rFonts w:ascii="Times New Roman" w:hAnsi="Times New Roman" w:cs="Times New Roman"/>
          <w:sz w:val="24"/>
          <w:szCs w:val="24"/>
        </w:rPr>
      </w:pPr>
      <w:r w:rsidRPr="001C4652">
        <w:rPr>
          <w:rFonts w:ascii="Times New Roman" w:hAnsi="Times New Roman" w:cs="Times New Roman"/>
          <w:sz w:val="24"/>
          <w:szCs w:val="24"/>
        </w:rPr>
        <w:t>Berdasarkan informasi yang peneliti peroleh dari beberapa siswa kelas VIII  SMPN 3 Singosari menjelaskan bahwa kegiatan pembelajaran selama ini cenderung didominasi oleh guru (</w:t>
      </w:r>
      <w:r w:rsidRPr="001C4652">
        <w:rPr>
          <w:rFonts w:ascii="Times New Roman" w:hAnsi="Times New Roman" w:cs="Times New Roman"/>
          <w:i/>
          <w:sz w:val="24"/>
          <w:szCs w:val="24"/>
        </w:rPr>
        <w:t>teacher centered</w:t>
      </w:r>
      <w:r w:rsidRPr="001C4652">
        <w:rPr>
          <w:rFonts w:ascii="Times New Roman" w:hAnsi="Times New Roman" w:cs="Times New Roman"/>
          <w:sz w:val="24"/>
          <w:szCs w:val="24"/>
        </w:rPr>
        <w:t>), sedangkan pembelajaran yang menekankan pada partisipasi aktif siswa untuk menemukan konsep-konsep secara mandiri (</w:t>
      </w:r>
      <w:r w:rsidRPr="001C4652">
        <w:rPr>
          <w:rFonts w:ascii="Times New Roman" w:hAnsi="Times New Roman" w:cs="Times New Roman"/>
          <w:i/>
          <w:sz w:val="24"/>
          <w:szCs w:val="24"/>
        </w:rPr>
        <w:t>students centered</w:t>
      </w:r>
      <w:r w:rsidRPr="001C4652">
        <w:rPr>
          <w:rFonts w:ascii="Times New Roman" w:hAnsi="Times New Roman" w:cs="Times New Roman"/>
          <w:sz w:val="24"/>
          <w:szCs w:val="24"/>
        </w:rPr>
        <w:t>) masih kurang. guru hanya menggunakan metode konvensional, yaitu guru menyampaikan materi, memberikan rumus dan soal-soal saja, sehingga siswa kurang aktif dan tidak dapat melatih keterampilan-keterampilan yang dimilikinya, serta mengkomunikasikan hasil perolehannya. Hal ini berdampak kurang baik bagi perkembangan hasil belajar siswa. Hal ini dapat dibuktikan dari hasil wawancara peneliti dengan guru matematika kelas VIII F SMPN 3 Singosari yang menerangkan bahwa rata-rata nilai matematika siswa kelas VIII F masih tergolong rendah, terutama pada pokok bahasan Persamaan linear dua variabel, yaitu 54,5 (di bawah KKM 78).</w:t>
      </w:r>
    </w:p>
    <w:p w:rsidR="001C4652" w:rsidRPr="001C4652" w:rsidRDefault="001C4652" w:rsidP="001C4652">
      <w:pPr>
        <w:tabs>
          <w:tab w:val="left" w:pos="0"/>
        </w:tabs>
        <w:spacing w:line="240" w:lineRule="auto"/>
        <w:ind w:firstLine="480"/>
        <w:jc w:val="both"/>
        <w:rPr>
          <w:rFonts w:ascii="Times New Roman" w:hAnsi="Times New Roman" w:cs="Times New Roman"/>
          <w:sz w:val="24"/>
          <w:szCs w:val="24"/>
        </w:rPr>
      </w:pPr>
      <w:r w:rsidRPr="001C4652">
        <w:rPr>
          <w:rFonts w:ascii="Times New Roman" w:hAnsi="Times New Roman" w:cs="Times New Roman"/>
          <w:sz w:val="24"/>
          <w:szCs w:val="24"/>
        </w:rPr>
        <w:t>Menindaklanjuti hal tersebut maka perlu dikembangkan suatu pendekatan yang dapat mewujudkan kegiatan yang berfokus pada kegiatan aktif siswa dalam membangun makna atau pemahamannya terhadap materi yang dipelajari. Salah satu pendekatan yang digunakan adalah pendekatan keterampilan proses. Menurut Hamalik (2013:149) bahwa pendekatan keterampilan proses ialah pendekatan pembelajaran yang bertujuan mengembangkan sejumlah kemampuan fisik dan mental sebagai dasar untuk mengembangkan kemampuan yang lebih tinggi pada diri siswa. Kemampuan-kemampuan fisik dan mental tersebut pada dasarnya telah dimiliki oleh siswa, namun masih sederhana sehingga perlu diransang agar menunjukkan jati dirinya.</w:t>
      </w:r>
    </w:p>
    <w:p w:rsidR="001C4652" w:rsidRDefault="001C4652" w:rsidP="001C4652">
      <w:pPr>
        <w:tabs>
          <w:tab w:val="left" w:pos="0"/>
        </w:tabs>
        <w:spacing w:line="240" w:lineRule="auto"/>
        <w:ind w:firstLine="480"/>
        <w:jc w:val="both"/>
        <w:rPr>
          <w:rFonts w:ascii="Times New Roman" w:hAnsi="Times New Roman" w:cs="Times New Roman"/>
          <w:sz w:val="24"/>
          <w:szCs w:val="24"/>
          <w:lang w:val="en-ID"/>
        </w:rPr>
      </w:pPr>
      <w:r w:rsidRPr="001C4652">
        <w:rPr>
          <w:rFonts w:ascii="Times New Roman" w:hAnsi="Times New Roman" w:cs="Times New Roman"/>
          <w:sz w:val="24"/>
          <w:szCs w:val="24"/>
        </w:rPr>
        <w:t xml:space="preserve">Keterampilan proses adalah suatu pendekatan dalam proses interaksi edukatif yang bertujuan meningkatkan kemampuan peserta didik dalam hal menyadari, memahami, dan menguasai rangkaian kegiatan yang berhubungan dengan hasil belajar yang telah dicapainya (Djamarah dalam Andriani, 2013:3). </w:t>
      </w:r>
      <w:r w:rsidRPr="001C4652">
        <w:rPr>
          <w:rFonts w:ascii="Times New Roman" w:hAnsi="Times New Roman" w:cs="Times New Roman"/>
          <w:sz w:val="24"/>
          <w:szCs w:val="24"/>
          <w:lang w:val="fi-FI"/>
        </w:rPr>
        <w:t>Rangkaian kegiatan itu meliputi mengamati, menggolongkan, menafsirkan, meramalkan, menerapkan, merencanakan penelitian, dan kegiatan mengkomunikasikan.</w:t>
      </w:r>
      <w:r w:rsidRPr="001C4652">
        <w:rPr>
          <w:rFonts w:ascii="Times New Roman" w:hAnsi="Times New Roman" w:cs="Times New Roman"/>
          <w:sz w:val="24"/>
          <w:szCs w:val="24"/>
        </w:rPr>
        <w:t xml:space="preserve"> </w:t>
      </w:r>
    </w:p>
    <w:p w:rsidR="001C4652" w:rsidRDefault="001C4652" w:rsidP="001C4652">
      <w:pPr>
        <w:tabs>
          <w:tab w:val="left" w:pos="0"/>
        </w:tabs>
        <w:spacing w:line="240" w:lineRule="auto"/>
        <w:ind w:firstLine="480"/>
        <w:jc w:val="both"/>
        <w:rPr>
          <w:rFonts w:ascii="Times New Roman" w:hAnsi="Times New Roman" w:cs="Times New Roman"/>
          <w:sz w:val="24"/>
          <w:szCs w:val="24"/>
          <w:lang w:val="en-ID"/>
        </w:rPr>
      </w:pPr>
      <w:r w:rsidRPr="001C4652">
        <w:rPr>
          <w:rFonts w:ascii="Times New Roman" w:hAnsi="Times New Roman" w:cs="Times New Roman"/>
          <w:sz w:val="24"/>
          <w:szCs w:val="24"/>
        </w:rPr>
        <w:t>Kelebihan atau keungulan penerapan pendekatan keterampilan proses menurut Andriani</w:t>
      </w:r>
      <w:r w:rsidRPr="001C4652">
        <w:rPr>
          <w:rFonts w:ascii="Times New Roman" w:hAnsi="Times New Roman" w:cs="Times New Roman"/>
          <w:sz w:val="24"/>
          <w:szCs w:val="24"/>
          <w:lang w:val="fi-FI"/>
        </w:rPr>
        <w:t>,</w:t>
      </w:r>
      <w:r w:rsidRPr="001C4652">
        <w:rPr>
          <w:rFonts w:ascii="Times New Roman" w:hAnsi="Times New Roman" w:cs="Times New Roman"/>
          <w:sz w:val="24"/>
          <w:szCs w:val="24"/>
        </w:rPr>
        <w:t xml:space="preserve"> dkk.(2013:3) adalah : (a) Memberi bekal cara memperoleh pengetahuan</w:t>
      </w:r>
      <w:r w:rsidRPr="001C4652">
        <w:rPr>
          <w:rFonts w:ascii="Times New Roman" w:hAnsi="Times New Roman" w:cs="Times New Roman"/>
          <w:sz w:val="24"/>
          <w:szCs w:val="24"/>
          <w:lang w:val="fi-FI"/>
        </w:rPr>
        <w:t>,</w:t>
      </w:r>
      <w:r w:rsidRPr="001C4652">
        <w:rPr>
          <w:rFonts w:ascii="Times New Roman" w:hAnsi="Times New Roman" w:cs="Times New Roman"/>
          <w:sz w:val="24"/>
          <w:szCs w:val="24"/>
        </w:rPr>
        <w:t xml:space="preserve"> hal yang sangat penting untuk  mengembangkan pengetahuan dan masa depan siswa. (b) Pendahuluan proses bersifat kreatif</w:t>
      </w:r>
      <w:r w:rsidRPr="001C4652">
        <w:rPr>
          <w:rFonts w:ascii="Times New Roman" w:hAnsi="Times New Roman" w:cs="Times New Roman"/>
          <w:sz w:val="24"/>
          <w:szCs w:val="24"/>
          <w:lang w:val="fi-FI"/>
        </w:rPr>
        <w:t>,</w:t>
      </w:r>
      <w:r w:rsidRPr="001C4652">
        <w:rPr>
          <w:rFonts w:ascii="Times New Roman" w:hAnsi="Times New Roman" w:cs="Times New Roman"/>
          <w:sz w:val="24"/>
          <w:szCs w:val="24"/>
        </w:rPr>
        <w:t xml:space="preserve"> sehingga siswa aktif.(c) dapat meningkatkan pengetahuan dan keterampilan berfikir siswa. (d) Dapat meningkatkan pemahaman siswa terhadap materi yang dipelajari. </w:t>
      </w:r>
    </w:p>
    <w:p w:rsidR="00C10193" w:rsidRDefault="00C10193" w:rsidP="00C10193">
      <w:pPr>
        <w:pStyle w:val="Default"/>
        <w:shd w:val="clear" w:color="auto" w:fill="FFFFFF"/>
        <w:ind w:firstLine="567"/>
        <w:jc w:val="both"/>
        <w:rPr>
          <w:color w:val="auto"/>
          <w:lang w:val="en-ID"/>
        </w:rPr>
      </w:pPr>
      <w:r w:rsidRPr="00C10193">
        <w:rPr>
          <w:color w:val="auto"/>
        </w:rPr>
        <w:t xml:space="preserve">Penelitian sebelumnya oleh Ayu (2017) menunjukan adanya respon positif dari siswa dalam kegiatan pembelajaran penerapan pendekatan </w:t>
      </w:r>
      <w:r w:rsidRPr="00C10193">
        <w:t>keterampilan proses</w:t>
      </w:r>
      <w:r w:rsidRPr="00C10193">
        <w:rPr>
          <w:color w:val="auto"/>
        </w:rPr>
        <w:t xml:space="preserve">. Respon positif ini merupakan salah satu potensi untuk menciptakan situasi pembelajaran yang dapat meningkatan pemahaman siswa. Hasil penelitian ini menunjukkan bahwa peningkatan hasil belajar siswa yaitu 84,6% meningkat menjadi 91,7%. Selain itu pedekatan keterampilan proses. juga pernah di teliti oleh Inqanah (2018) yang menyatakan bahwa </w:t>
      </w:r>
      <w:r w:rsidRPr="00C10193">
        <w:rPr>
          <w:color w:val="auto"/>
        </w:rPr>
        <w:lastRenderedPageBreak/>
        <w:t>dengan penggunaan pendekatan keterampilan proses  oleh peneliti dapat membuat siswa merasa senang, siswa dapat menemukan dengan cara mereka sendiri, sehingga peningkatan keaktifan belajar mereka menjadi meningkat. Hasil belajar menunjukan bahwa 94,3% siswa memiliki ketuntasan belajar.</w:t>
      </w:r>
    </w:p>
    <w:p w:rsidR="0007080E" w:rsidRPr="00290EEA" w:rsidRDefault="00C10193" w:rsidP="00290EEA">
      <w:pPr>
        <w:pStyle w:val="Default"/>
        <w:shd w:val="clear" w:color="auto" w:fill="FFFFFF"/>
        <w:ind w:firstLine="567"/>
        <w:jc w:val="both"/>
        <w:rPr>
          <w:color w:val="auto"/>
          <w:lang w:val="en-ID"/>
        </w:rPr>
      </w:pPr>
      <w:proofErr w:type="spellStart"/>
      <w:r>
        <w:rPr>
          <w:color w:val="auto"/>
          <w:lang w:val="en-ID"/>
        </w:rPr>
        <w:t>Perbedaan</w:t>
      </w:r>
      <w:proofErr w:type="spellEnd"/>
      <w:r>
        <w:rPr>
          <w:color w:val="auto"/>
          <w:lang w:val="en-ID"/>
        </w:rPr>
        <w:t xml:space="preserve"> </w:t>
      </w:r>
      <w:proofErr w:type="spellStart"/>
      <w:r>
        <w:rPr>
          <w:color w:val="auto"/>
          <w:lang w:val="en-ID"/>
        </w:rPr>
        <w:t>penelitian</w:t>
      </w:r>
      <w:proofErr w:type="spellEnd"/>
      <w:r>
        <w:rPr>
          <w:color w:val="auto"/>
          <w:lang w:val="en-ID"/>
        </w:rPr>
        <w:t xml:space="preserve"> </w:t>
      </w:r>
      <w:proofErr w:type="spellStart"/>
      <w:r>
        <w:rPr>
          <w:color w:val="auto"/>
          <w:lang w:val="en-ID"/>
        </w:rPr>
        <w:t>sebelumnya</w:t>
      </w:r>
      <w:proofErr w:type="spellEnd"/>
      <w:r>
        <w:rPr>
          <w:color w:val="auto"/>
          <w:lang w:val="en-ID"/>
        </w:rPr>
        <w:t xml:space="preserve"> </w:t>
      </w:r>
      <w:proofErr w:type="spellStart"/>
      <w:r>
        <w:rPr>
          <w:color w:val="auto"/>
          <w:lang w:val="en-ID"/>
        </w:rPr>
        <w:t>dan</w:t>
      </w:r>
      <w:proofErr w:type="spellEnd"/>
      <w:r>
        <w:rPr>
          <w:color w:val="auto"/>
          <w:lang w:val="en-ID"/>
        </w:rPr>
        <w:t xml:space="preserve"> </w:t>
      </w:r>
      <w:proofErr w:type="spellStart"/>
      <w:r>
        <w:rPr>
          <w:color w:val="auto"/>
          <w:lang w:val="en-ID"/>
        </w:rPr>
        <w:t>penelitian</w:t>
      </w:r>
      <w:proofErr w:type="spellEnd"/>
      <w:r>
        <w:rPr>
          <w:color w:val="auto"/>
          <w:lang w:val="en-ID"/>
        </w:rPr>
        <w:t xml:space="preserve"> </w:t>
      </w:r>
      <w:proofErr w:type="spellStart"/>
      <w:r>
        <w:rPr>
          <w:color w:val="auto"/>
          <w:lang w:val="en-ID"/>
        </w:rPr>
        <w:t>ini</w:t>
      </w:r>
      <w:proofErr w:type="spellEnd"/>
      <w:r>
        <w:rPr>
          <w:color w:val="auto"/>
          <w:lang w:val="en-ID"/>
        </w:rPr>
        <w:t xml:space="preserve"> </w:t>
      </w:r>
      <w:proofErr w:type="spellStart"/>
      <w:r>
        <w:rPr>
          <w:color w:val="auto"/>
          <w:lang w:val="en-ID"/>
        </w:rPr>
        <w:t>yaitu</w:t>
      </w:r>
      <w:proofErr w:type="spellEnd"/>
      <w:r>
        <w:rPr>
          <w:color w:val="auto"/>
          <w:lang w:val="en-ID"/>
        </w:rPr>
        <w:t xml:space="preserve"> </w:t>
      </w:r>
      <w:proofErr w:type="spellStart"/>
      <w:r>
        <w:rPr>
          <w:color w:val="auto"/>
          <w:lang w:val="en-ID"/>
        </w:rPr>
        <w:t>pada</w:t>
      </w:r>
      <w:proofErr w:type="spellEnd"/>
      <w:r>
        <w:rPr>
          <w:color w:val="auto"/>
          <w:lang w:val="en-ID"/>
        </w:rPr>
        <w:t xml:space="preserve"> </w:t>
      </w:r>
      <w:proofErr w:type="spellStart"/>
      <w:r>
        <w:rPr>
          <w:color w:val="auto"/>
          <w:lang w:val="en-ID"/>
        </w:rPr>
        <w:t>penelitian</w:t>
      </w:r>
      <w:proofErr w:type="spellEnd"/>
      <w:r>
        <w:rPr>
          <w:color w:val="auto"/>
          <w:lang w:val="en-ID"/>
        </w:rPr>
        <w:t xml:space="preserve"> </w:t>
      </w:r>
      <w:proofErr w:type="spellStart"/>
      <w:r>
        <w:rPr>
          <w:color w:val="auto"/>
          <w:lang w:val="en-ID"/>
        </w:rPr>
        <w:t>terdahulu</w:t>
      </w:r>
      <w:proofErr w:type="spellEnd"/>
      <w:r>
        <w:rPr>
          <w:color w:val="auto"/>
          <w:lang w:val="en-ID"/>
        </w:rPr>
        <w:t xml:space="preserve"> </w:t>
      </w:r>
      <w:proofErr w:type="spellStart"/>
      <w:r>
        <w:rPr>
          <w:color w:val="auto"/>
          <w:lang w:val="en-ID"/>
        </w:rPr>
        <w:t>dilakukan</w:t>
      </w:r>
      <w:proofErr w:type="spellEnd"/>
      <w:r>
        <w:rPr>
          <w:color w:val="auto"/>
          <w:lang w:val="en-ID"/>
        </w:rPr>
        <w:t xml:space="preserve"> </w:t>
      </w:r>
      <w:proofErr w:type="spellStart"/>
      <w:proofErr w:type="gramStart"/>
      <w:r>
        <w:rPr>
          <w:color w:val="auto"/>
          <w:lang w:val="en-ID"/>
        </w:rPr>
        <w:t>oleh</w:t>
      </w:r>
      <w:proofErr w:type="spellEnd"/>
      <w:r>
        <w:rPr>
          <w:color w:val="auto"/>
          <w:lang w:val="en-ID"/>
        </w:rPr>
        <w:t>(</w:t>
      </w:r>
      <w:proofErr w:type="spellStart"/>
      <w:proofErr w:type="gramEnd"/>
      <w:r>
        <w:rPr>
          <w:color w:val="auto"/>
          <w:lang w:val="en-ID"/>
        </w:rPr>
        <w:t>ayu</w:t>
      </w:r>
      <w:proofErr w:type="spellEnd"/>
      <w:r>
        <w:rPr>
          <w:color w:val="auto"/>
          <w:lang w:val="en-ID"/>
        </w:rPr>
        <w:t xml:space="preserve">, 2018) </w:t>
      </w:r>
      <w:proofErr w:type="spellStart"/>
      <w:r>
        <w:rPr>
          <w:color w:val="auto"/>
          <w:lang w:val="en-ID"/>
        </w:rPr>
        <w:t>dan</w:t>
      </w:r>
      <w:proofErr w:type="spellEnd"/>
      <w:r>
        <w:rPr>
          <w:color w:val="auto"/>
          <w:lang w:val="en-ID"/>
        </w:rPr>
        <w:t xml:space="preserve"> </w:t>
      </w:r>
      <w:r w:rsidRPr="00C10193">
        <w:rPr>
          <w:color w:val="auto"/>
        </w:rPr>
        <w:t>Inqanah (2018)</w:t>
      </w:r>
      <w:r w:rsidR="00290EEA">
        <w:rPr>
          <w:color w:val="auto"/>
          <w:lang w:val="en-ID"/>
        </w:rPr>
        <w:t xml:space="preserve"> model </w:t>
      </w:r>
      <w:proofErr w:type="spellStart"/>
      <w:r w:rsidR="00290EEA">
        <w:rPr>
          <w:color w:val="auto"/>
          <w:lang w:val="en-ID"/>
        </w:rPr>
        <w:t>pembelajaran</w:t>
      </w:r>
      <w:proofErr w:type="spellEnd"/>
      <w:r w:rsidR="00290EEA">
        <w:rPr>
          <w:color w:val="auto"/>
          <w:lang w:val="en-ID"/>
        </w:rPr>
        <w:t xml:space="preserve"> </w:t>
      </w:r>
      <w:proofErr w:type="spellStart"/>
      <w:r w:rsidR="00290EEA">
        <w:rPr>
          <w:color w:val="auto"/>
          <w:lang w:val="en-ID"/>
        </w:rPr>
        <w:t>keterampilan</w:t>
      </w:r>
      <w:proofErr w:type="spellEnd"/>
      <w:r w:rsidR="00290EEA">
        <w:rPr>
          <w:color w:val="auto"/>
          <w:lang w:val="en-ID"/>
        </w:rPr>
        <w:t xml:space="preserve"> proses </w:t>
      </w:r>
      <w:proofErr w:type="spellStart"/>
      <w:r w:rsidR="00290EEA">
        <w:rPr>
          <w:color w:val="auto"/>
          <w:lang w:val="en-ID"/>
        </w:rPr>
        <w:t>diterapkan</w:t>
      </w:r>
      <w:proofErr w:type="spellEnd"/>
      <w:r w:rsidR="00290EEA">
        <w:rPr>
          <w:color w:val="auto"/>
          <w:lang w:val="en-ID"/>
        </w:rPr>
        <w:t xml:space="preserve"> </w:t>
      </w:r>
      <w:proofErr w:type="spellStart"/>
      <w:r w:rsidR="00290EEA">
        <w:rPr>
          <w:color w:val="auto"/>
          <w:lang w:val="en-ID"/>
        </w:rPr>
        <w:t>untuk</w:t>
      </w:r>
      <w:proofErr w:type="spellEnd"/>
      <w:r w:rsidR="00290EEA">
        <w:rPr>
          <w:color w:val="auto"/>
          <w:lang w:val="en-ID"/>
        </w:rPr>
        <w:t xml:space="preserve"> </w:t>
      </w:r>
      <w:proofErr w:type="spellStart"/>
      <w:r w:rsidR="00290EEA">
        <w:rPr>
          <w:color w:val="auto"/>
          <w:lang w:val="en-ID"/>
        </w:rPr>
        <w:t>meningkatkan</w:t>
      </w:r>
      <w:proofErr w:type="spellEnd"/>
      <w:r w:rsidR="00290EEA">
        <w:rPr>
          <w:color w:val="auto"/>
          <w:lang w:val="en-ID"/>
        </w:rPr>
        <w:t xml:space="preserve"> </w:t>
      </w:r>
      <w:proofErr w:type="spellStart"/>
      <w:r w:rsidR="00290EEA">
        <w:rPr>
          <w:color w:val="auto"/>
          <w:lang w:val="en-ID"/>
        </w:rPr>
        <w:t>pemahaman</w:t>
      </w:r>
      <w:proofErr w:type="spellEnd"/>
      <w:r w:rsidR="00290EEA">
        <w:rPr>
          <w:color w:val="auto"/>
          <w:lang w:val="en-ID"/>
        </w:rPr>
        <w:t xml:space="preserve"> </w:t>
      </w:r>
      <w:proofErr w:type="spellStart"/>
      <w:r w:rsidR="00290EEA">
        <w:rPr>
          <w:color w:val="auto"/>
          <w:lang w:val="en-ID"/>
        </w:rPr>
        <w:t>matematis</w:t>
      </w:r>
      <w:proofErr w:type="spellEnd"/>
      <w:r w:rsidR="00290EEA">
        <w:rPr>
          <w:color w:val="auto"/>
          <w:lang w:val="en-ID"/>
        </w:rPr>
        <w:t xml:space="preserve"> </w:t>
      </w:r>
      <w:proofErr w:type="spellStart"/>
      <w:r w:rsidR="00290EEA">
        <w:rPr>
          <w:color w:val="auto"/>
          <w:lang w:val="en-ID"/>
        </w:rPr>
        <w:t>dan</w:t>
      </w:r>
      <w:proofErr w:type="spellEnd"/>
      <w:r w:rsidR="00290EEA">
        <w:rPr>
          <w:color w:val="auto"/>
          <w:lang w:val="en-ID"/>
        </w:rPr>
        <w:t xml:space="preserve"> </w:t>
      </w:r>
      <w:proofErr w:type="spellStart"/>
      <w:r w:rsidR="00290EEA">
        <w:rPr>
          <w:color w:val="auto"/>
          <w:lang w:val="en-ID"/>
        </w:rPr>
        <w:t>meningkatkan</w:t>
      </w:r>
      <w:proofErr w:type="spellEnd"/>
      <w:r w:rsidR="00290EEA">
        <w:rPr>
          <w:color w:val="auto"/>
          <w:lang w:val="en-ID"/>
        </w:rPr>
        <w:t xml:space="preserve"> </w:t>
      </w:r>
      <w:proofErr w:type="spellStart"/>
      <w:r w:rsidR="00290EEA">
        <w:rPr>
          <w:color w:val="auto"/>
          <w:lang w:val="en-ID"/>
        </w:rPr>
        <w:t>prestasi</w:t>
      </w:r>
      <w:proofErr w:type="spellEnd"/>
      <w:r w:rsidR="00290EEA">
        <w:rPr>
          <w:color w:val="auto"/>
          <w:lang w:val="en-ID"/>
        </w:rPr>
        <w:t xml:space="preserve"> </w:t>
      </w:r>
      <w:proofErr w:type="spellStart"/>
      <w:r w:rsidR="00290EEA">
        <w:rPr>
          <w:color w:val="auto"/>
          <w:lang w:val="en-ID"/>
        </w:rPr>
        <w:t>belajar</w:t>
      </w:r>
      <w:proofErr w:type="spellEnd"/>
      <w:r w:rsidR="00290EEA">
        <w:rPr>
          <w:color w:val="auto"/>
          <w:lang w:val="en-ID"/>
        </w:rPr>
        <w:t xml:space="preserve"> </w:t>
      </w:r>
      <w:proofErr w:type="spellStart"/>
      <w:r w:rsidR="00290EEA">
        <w:rPr>
          <w:color w:val="auto"/>
          <w:lang w:val="en-ID"/>
        </w:rPr>
        <w:t>sedangkan</w:t>
      </w:r>
      <w:proofErr w:type="spellEnd"/>
      <w:r w:rsidR="00290EEA">
        <w:rPr>
          <w:color w:val="auto"/>
          <w:lang w:val="en-ID"/>
        </w:rPr>
        <w:t xml:space="preserve"> </w:t>
      </w:r>
      <w:proofErr w:type="spellStart"/>
      <w:r w:rsidR="00290EEA">
        <w:rPr>
          <w:color w:val="auto"/>
          <w:lang w:val="en-ID"/>
        </w:rPr>
        <w:t>pada</w:t>
      </w:r>
      <w:proofErr w:type="spellEnd"/>
      <w:r w:rsidR="00290EEA">
        <w:rPr>
          <w:color w:val="auto"/>
          <w:lang w:val="en-ID"/>
        </w:rPr>
        <w:t xml:space="preserve"> </w:t>
      </w:r>
      <w:proofErr w:type="spellStart"/>
      <w:r w:rsidR="00290EEA">
        <w:rPr>
          <w:color w:val="auto"/>
          <w:lang w:val="en-ID"/>
        </w:rPr>
        <w:t>penelitian</w:t>
      </w:r>
      <w:proofErr w:type="spellEnd"/>
      <w:r w:rsidR="00290EEA">
        <w:rPr>
          <w:color w:val="auto"/>
          <w:lang w:val="en-ID"/>
        </w:rPr>
        <w:t xml:space="preserve"> </w:t>
      </w:r>
      <w:proofErr w:type="spellStart"/>
      <w:r w:rsidR="00290EEA">
        <w:rPr>
          <w:color w:val="auto"/>
          <w:lang w:val="en-ID"/>
        </w:rPr>
        <w:t>ini</w:t>
      </w:r>
      <w:proofErr w:type="spellEnd"/>
      <w:r w:rsidR="00290EEA">
        <w:rPr>
          <w:color w:val="auto"/>
          <w:lang w:val="en-ID"/>
        </w:rPr>
        <w:t xml:space="preserve"> </w:t>
      </w:r>
      <w:proofErr w:type="spellStart"/>
      <w:r w:rsidR="00290EEA">
        <w:rPr>
          <w:color w:val="auto"/>
          <w:lang w:val="en-ID"/>
        </w:rPr>
        <w:t>diterapkan</w:t>
      </w:r>
      <w:proofErr w:type="spellEnd"/>
      <w:r w:rsidR="00290EEA">
        <w:rPr>
          <w:color w:val="auto"/>
          <w:lang w:val="en-ID"/>
        </w:rPr>
        <w:t xml:space="preserve"> </w:t>
      </w:r>
      <w:proofErr w:type="spellStart"/>
      <w:r w:rsidR="00290EEA">
        <w:rPr>
          <w:color w:val="auto"/>
          <w:lang w:val="en-ID"/>
        </w:rPr>
        <w:t>untuk</w:t>
      </w:r>
      <w:proofErr w:type="spellEnd"/>
      <w:r w:rsidR="00290EEA">
        <w:rPr>
          <w:color w:val="auto"/>
          <w:lang w:val="en-ID"/>
        </w:rPr>
        <w:t xml:space="preserve"> </w:t>
      </w:r>
      <w:proofErr w:type="spellStart"/>
      <w:r w:rsidR="00290EEA">
        <w:rPr>
          <w:color w:val="auto"/>
          <w:lang w:val="en-ID"/>
        </w:rPr>
        <w:t>meningkatkan</w:t>
      </w:r>
      <w:proofErr w:type="spellEnd"/>
      <w:r w:rsidR="00290EEA">
        <w:rPr>
          <w:color w:val="auto"/>
          <w:lang w:val="en-ID"/>
        </w:rPr>
        <w:t xml:space="preserve"> </w:t>
      </w:r>
      <w:proofErr w:type="spellStart"/>
      <w:r w:rsidR="00290EEA">
        <w:rPr>
          <w:color w:val="auto"/>
          <w:lang w:val="en-ID"/>
        </w:rPr>
        <w:t>hasil</w:t>
      </w:r>
      <w:proofErr w:type="spellEnd"/>
      <w:r w:rsidR="00290EEA">
        <w:rPr>
          <w:color w:val="auto"/>
          <w:lang w:val="en-ID"/>
        </w:rPr>
        <w:t xml:space="preserve"> </w:t>
      </w:r>
      <w:proofErr w:type="spellStart"/>
      <w:r w:rsidR="00290EEA">
        <w:rPr>
          <w:color w:val="auto"/>
          <w:lang w:val="en-ID"/>
        </w:rPr>
        <w:t>dan</w:t>
      </w:r>
      <w:proofErr w:type="spellEnd"/>
      <w:r w:rsidR="00290EEA">
        <w:rPr>
          <w:color w:val="auto"/>
          <w:lang w:val="en-ID"/>
        </w:rPr>
        <w:t xml:space="preserve"> </w:t>
      </w:r>
      <w:proofErr w:type="spellStart"/>
      <w:r w:rsidR="00290EEA">
        <w:rPr>
          <w:color w:val="auto"/>
          <w:lang w:val="en-ID"/>
        </w:rPr>
        <w:t>aktivitas</w:t>
      </w:r>
      <w:proofErr w:type="spellEnd"/>
      <w:r w:rsidR="00290EEA">
        <w:rPr>
          <w:color w:val="auto"/>
          <w:lang w:val="en-ID"/>
        </w:rPr>
        <w:t xml:space="preserve"> </w:t>
      </w:r>
      <w:proofErr w:type="spellStart"/>
      <w:r w:rsidR="00290EEA">
        <w:rPr>
          <w:color w:val="auto"/>
          <w:lang w:val="en-ID"/>
        </w:rPr>
        <w:t>belajar</w:t>
      </w:r>
      <w:proofErr w:type="spellEnd"/>
      <w:r w:rsidR="00290EEA">
        <w:rPr>
          <w:color w:val="auto"/>
          <w:lang w:val="en-ID"/>
        </w:rPr>
        <w:t xml:space="preserve"> </w:t>
      </w:r>
      <w:proofErr w:type="spellStart"/>
      <w:r w:rsidR="00290EEA">
        <w:rPr>
          <w:color w:val="auto"/>
          <w:lang w:val="en-ID"/>
        </w:rPr>
        <w:t>siswa</w:t>
      </w:r>
      <w:proofErr w:type="spellEnd"/>
      <w:r w:rsidR="00290EEA">
        <w:rPr>
          <w:color w:val="auto"/>
          <w:lang w:val="en-ID"/>
        </w:rPr>
        <w:t xml:space="preserve">. </w:t>
      </w:r>
      <w:proofErr w:type="spellStart"/>
      <w:r w:rsidR="00290EEA">
        <w:rPr>
          <w:color w:val="auto"/>
          <w:lang w:val="en-ID"/>
        </w:rPr>
        <w:t>Berdasarkan</w:t>
      </w:r>
      <w:proofErr w:type="spellEnd"/>
      <w:r w:rsidR="00290EEA">
        <w:rPr>
          <w:color w:val="auto"/>
          <w:lang w:val="en-ID"/>
        </w:rPr>
        <w:t xml:space="preserve"> </w:t>
      </w:r>
      <w:proofErr w:type="spellStart"/>
      <w:r w:rsidR="00290EEA">
        <w:rPr>
          <w:color w:val="auto"/>
          <w:lang w:val="en-ID"/>
        </w:rPr>
        <w:t>deskripsi</w:t>
      </w:r>
      <w:proofErr w:type="spellEnd"/>
      <w:r w:rsidR="00290EEA">
        <w:rPr>
          <w:color w:val="auto"/>
          <w:lang w:val="en-ID"/>
        </w:rPr>
        <w:t xml:space="preserve"> di </w:t>
      </w:r>
      <w:proofErr w:type="spellStart"/>
      <w:r w:rsidR="00290EEA">
        <w:rPr>
          <w:color w:val="auto"/>
          <w:lang w:val="en-ID"/>
        </w:rPr>
        <w:t>atas</w:t>
      </w:r>
      <w:proofErr w:type="spellEnd"/>
      <w:r w:rsidR="00290EEA">
        <w:rPr>
          <w:color w:val="auto"/>
          <w:lang w:val="en-ID"/>
        </w:rPr>
        <w:t xml:space="preserve"> </w:t>
      </w:r>
      <w:proofErr w:type="spellStart"/>
      <w:r w:rsidR="00290EEA">
        <w:rPr>
          <w:color w:val="auto"/>
          <w:lang w:val="en-ID"/>
        </w:rPr>
        <w:t>untuk</w:t>
      </w:r>
      <w:proofErr w:type="spellEnd"/>
      <w:r w:rsidR="00290EEA">
        <w:rPr>
          <w:color w:val="auto"/>
          <w:lang w:val="en-ID"/>
        </w:rPr>
        <w:t xml:space="preserve"> </w:t>
      </w:r>
      <w:proofErr w:type="spellStart"/>
      <w:r w:rsidR="00290EEA">
        <w:rPr>
          <w:color w:val="auto"/>
          <w:lang w:val="en-ID"/>
        </w:rPr>
        <w:t>mengetahui</w:t>
      </w:r>
      <w:proofErr w:type="spellEnd"/>
      <w:r w:rsidR="00290EEA">
        <w:rPr>
          <w:color w:val="auto"/>
          <w:lang w:val="en-ID"/>
        </w:rPr>
        <w:t xml:space="preserve"> </w:t>
      </w:r>
      <w:proofErr w:type="spellStart"/>
      <w:r w:rsidR="00290EEA">
        <w:rPr>
          <w:color w:val="auto"/>
          <w:lang w:val="en-ID"/>
        </w:rPr>
        <w:t>bagaimana</w:t>
      </w:r>
      <w:proofErr w:type="spellEnd"/>
      <w:r w:rsidR="00290EEA">
        <w:rPr>
          <w:color w:val="auto"/>
          <w:lang w:val="en-ID"/>
        </w:rPr>
        <w:t xml:space="preserve"> </w:t>
      </w:r>
      <w:proofErr w:type="spellStart"/>
      <w:r w:rsidR="00290EEA">
        <w:rPr>
          <w:color w:val="auto"/>
          <w:lang w:val="en-ID"/>
        </w:rPr>
        <w:t>penerapan</w:t>
      </w:r>
      <w:proofErr w:type="spellEnd"/>
      <w:r w:rsidR="00290EEA">
        <w:rPr>
          <w:color w:val="auto"/>
          <w:lang w:val="en-ID"/>
        </w:rPr>
        <w:t xml:space="preserve"> </w:t>
      </w:r>
      <w:proofErr w:type="spellStart"/>
      <w:r w:rsidR="00290EEA">
        <w:rPr>
          <w:color w:val="auto"/>
          <w:lang w:val="en-ID"/>
        </w:rPr>
        <w:t>keterampilan</w:t>
      </w:r>
      <w:proofErr w:type="spellEnd"/>
      <w:r w:rsidR="00290EEA">
        <w:rPr>
          <w:color w:val="auto"/>
          <w:lang w:val="en-ID"/>
        </w:rPr>
        <w:t xml:space="preserve"> proses yang </w:t>
      </w:r>
      <w:proofErr w:type="spellStart"/>
      <w:r w:rsidR="00290EEA">
        <w:rPr>
          <w:color w:val="auto"/>
          <w:lang w:val="en-ID"/>
        </w:rPr>
        <w:t>dapat</w:t>
      </w:r>
      <w:proofErr w:type="spellEnd"/>
      <w:r w:rsidR="00290EEA">
        <w:rPr>
          <w:color w:val="auto"/>
          <w:lang w:val="en-ID"/>
        </w:rPr>
        <w:t xml:space="preserve"> </w:t>
      </w:r>
      <w:proofErr w:type="spellStart"/>
      <w:r w:rsidR="00290EEA">
        <w:rPr>
          <w:color w:val="auto"/>
          <w:lang w:val="en-ID"/>
        </w:rPr>
        <w:t>meningkatkan</w:t>
      </w:r>
      <w:proofErr w:type="spellEnd"/>
      <w:r w:rsidR="00290EEA">
        <w:rPr>
          <w:color w:val="auto"/>
          <w:lang w:val="en-ID"/>
        </w:rPr>
        <w:t xml:space="preserve"> </w:t>
      </w:r>
      <w:proofErr w:type="spellStart"/>
      <w:r w:rsidR="00290EEA">
        <w:rPr>
          <w:color w:val="auto"/>
          <w:lang w:val="en-ID"/>
        </w:rPr>
        <w:t>hasil</w:t>
      </w:r>
      <w:proofErr w:type="spellEnd"/>
      <w:r w:rsidR="00290EEA">
        <w:rPr>
          <w:color w:val="auto"/>
          <w:lang w:val="en-ID"/>
        </w:rPr>
        <w:t xml:space="preserve"> </w:t>
      </w:r>
      <w:proofErr w:type="spellStart"/>
      <w:r w:rsidR="00290EEA">
        <w:rPr>
          <w:color w:val="auto"/>
          <w:lang w:val="en-ID"/>
        </w:rPr>
        <w:t>dan</w:t>
      </w:r>
      <w:proofErr w:type="spellEnd"/>
      <w:r w:rsidR="00290EEA">
        <w:rPr>
          <w:color w:val="auto"/>
          <w:lang w:val="en-ID"/>
        </w:rPr>
        <w:t xml:space="preserve"> </w:t>
      </w:r>
      <w:proofErr w:type="spellStart"/>
      <w:r w:rsidR="00290EEA">
        <w:rPr>
          <w:color w:val="auto"/>
          <w:lang w:val="en-ID"/>
        </w:rPr>
        <w:t>aktivitas</w:t>
      </w:r>
      <w:proofErr w:type="spellEnd"/>
      <w:r w:rsidR="00290EEA">
        <w:rPr>
          <w:color w:val="auto"/>
          <w:lang w:val="en-ID"/>
        </w:rPr>
        <w:t xml:space="preserve"> </w:t>
      </w:r>
      <w:proofErr w:type="spellStart"/>
      <w:r w:rsidR="00290EEA">
        <w:rPr>
          <w:color w:val="auto"/>
          <w:lang w:val="en-ID"/>
        </w:rPr>
        <w:t>belajar</w:t>
      </w:r>
      <w:proofErr w:type="spellEnd"/>
      <w:r w:rsidR="00290EEA">
        <w:rPr>
          <w:color w:val="auto"/>
          <w:lang w:val="en-ID"/>
        </w:rPr>
        <w:t xml:space="preserve"> </w:t>
      </w:r>
      <w:proofErr w:type="spellStart"/>
      <w:r w:rsidR="00290EEA">
        <w:rPr>
          <w:color w:val="auto"/>
          <w:lang w:val="en-ID"/>
        </w:rPr>
        <w:t>siswa</w:t>
      </w:r>
      <w:proofErr w:type="spellEnd"/>
      <w:r w:rsidR="00290EEA">
        <w:rPr>
          <w:color w:val="auto"/>
          <w:lang w:val="en-ID"/>
        </w:rPr>
        <w:t xml:space="preserve">.  </w:t>
      </w:r>
    </w:p>
    <w:p w:rsidR="009D5E4D" w:rsidRPr="009D5E4D" w:rsidRDefault="009D5E4D" w:rsidP="0007080E">
      <w:pPr>
        <w:tabs>
          <w:tab w:val="left" w:pos="0"/>
        </w:tabs>
        <w:spacing w:after="0" w:line="240" w:lineRule="auto"/>
        <w:jc w:val="both"/>
        <w:rPr>
          <w:rFonts w:ascii="Times New Roman" w:hAnsi="Times New Roman" w:cs="Times New Roman"/>
          <w:sz w:val="24"/>
          <w:szCs w:val="24"/>
        </w:rPr>
      </w:pPr>
    </w:p>
    <w:p w:rsidR="009855B9" w:rsidRPr="009855B9" w:rsidRDefault="009855B9" w:rsidP="009D5E4D">
      <w:pPr>
        <w:spacing w:after="0" w:line="240" w:lineRule="auto"/>
        <w:rPr>
          <w:rFonts w:ascii="Times New Roman" w:hAnsi="Times New Roman" w:cs="Times New Roman"/>
          <w:b/>
          <w:sz w:val="24"/>
          <w:szCs w:val="24"/>
          <w:lang w:val="en-ID"/>
        </w:rPr>
        <w:sectPr w:rsidR="009855B9" w:rsidRPr="009855B9" w:rsidSect="00B07D9D">
          <w:type w:val="continuous"/>
          <w:pgSz w:w="11906" w:h="16838"/>
          <w:pgMar w:top="1418" w:right="1418" w:bottom="1418" w:left="1701" w:header="709" w:footer="709" w:gutter="0"/>
          <w:cols w:space="708"/>
          <w:docGrid w:linePitch="360"/>
        </w:sectPr>
      </w:pPr>
    </w:p>
    <w:p w:rsidR="009D5E4D" w:rsidRPr="009D5E4D" w:rsidRDefault="009D5E4D" w:rsidP="009D5E4D">
      <w:pPr>
        <w:spacing w:after="0" w:line="240" w:lineRule="auto"/>
        <w:rPr>
          <w:rFonts w:ascii="Times New Roman" w:hAnsi="Times New Roman" w:cs="Times New Roman"/>
          <w:b/>
          <w:sz w:val="24"/>
          <w:szCs w:val="24"/>
        </w:rPr>
      </w:pPr>
      <w:r w:rsidRPr="009D5E4D">
        <w:rPr>
          <w:rFonts w:ascii="Times New Roman" w:hAnsi="Times New Roman" w:cs="Times New Roman"/>
          <w:b/>
          <w:sz w:val="24"/>
          <w:szCs w:val="24"/>
        </w:rPr>
        <w:lastRenderedPageBreak/>
        <w:t>Metodologi penelitian</w:t>
      </w:r>
    </w:p>
    <w:p w:rsidR="009D5E4D" w:rsidRPr="007F6990" w:rsidRDefault="009D5E4D" w:rsidP="009D5E4D">
      <w:pPr>
        <w:tabs>
          <w:tab w:val="left" w:pos="0"/>
        </w:tabs>
        <w:spacing w:after="0" w:line="240" w:lineRule="auto"/>
        <w:ind w:firstLine="480"/>
        <w:jc w:val="both"/>
        <w:rPr>
          <w:rFonts w:ascii="Times New Roman" w:hAnsi="Times New Roman" w:cs="Times New Roman"/>
          <w:sz w:val="24"/>
          <w:szCs w:val="24"/>
        </w:rPr>
      </w:pPr>
      <w:r w:rsidRPr="007F6990">
        <w:rPr>
          <w:rFonts w:ascii="Times New Roman" w:hAnsi="Times New Roman" w:cs="Times New Roman"/>
          <w:sz w:val="24"/>
          <w:szCs w:val="24"/>
        </w:rPr>
        <w:t>Rancangan yang digunakan dalam penelitian ini adalah Penelitian Tindakan Kelas (PTK). Hal tersebut berkaitan dengan konsep penelitian ini, yaitu upaya peneliti meningkatkan hasil dan aktivitas belajar matematika melalui pendekatan keterampilan proses dalam pokok bahasan Sistem Persamaan linear dua variabel pada siswa kelas VIII F SMPN 3 Singosari</w:t>
      </w:r>
      <w:r w:rsidR="008F6AF1">
        <w:rPr>
          <w:rFonts w:ascii="Times New Roman" w:hAnsi="Times New Roman" w:cs="Times New Roman"/>
          <w:sz w:val="24"/>
          <w:szCs w:val="24"/>
        </w:rPr>
        <w:t xml:space="preserve"> Malang</w:t>
      </w:r>
      <w:r w:rsidRPr="007F6990">
        <w:rPr>
          <w:rFonts w:ascii="Times New Roman" w:hAnsi="Times New Roman" w:cs="Times New Roman"/>
          <w:sz w:val="24"/>
          <w:szCs w:val="24"/>
        </w:rPr>
        <w:t>. Arifin (2010:75) menyatakan bahwa Penelitian Tindakan Kelas (PTK) termasuk jenis penelitian kualitatif, sehingga analisis datanya bersifat siklus. Analisis data pada tiap siklus PTK meliputi 4 (empat) tahapan, yaitu tahap perencanaan, tahap pemberian tindakan, tahap observasi atau pengamatan, dan tahap refleksi atau evaluasi. Keempat tahap PTK tersebut selengkapnya dapat diuraikan, sebagai berikut:</w:t>
      </w:r>
    </w:p>
    <w:p w:rsidR="009D5E4D" w:rsidRPr="007F6990" w:rsidRDefault="009D5E4D" w:rsidP="009D5E4D">
      <w:pPr>
        <w:tabs>
          <w:tab w:val="left" w:pos="342"/>
        </w:tabs>
        <w:spacing w:after="0" w:line="240" w:lineRule="auto"/>
        <w:ind w:left="342" w:hanging="342"/>
        <w:jc w:val="both"/>
        <w:rPr>
          <w:rFonts w:ascii="Times New Roman" w:hAnsi="Times New Roman" w:cs="Times New Roman"/>
          <w:sz w:val="24"/>
          <w:szCs w:val="24"/>
        </w:rPr>
      </w:pPr>
      <w:r w:rsidRPr="007F6990">
        <w:rPr>
          <w:rFonts w:ascii="Times New Roman" w:hAnsi="Times New Roman" w:cs="Times New Roman"/>
          <w:sz w:val="24"/>
          <w:szCs w:val="24"/>
        </w:rPr>
        <w:t>1.</w:t>
      </w:r>
      <w:r w:rsidRPr="007F6990">
        <w:rPr>
          <w:rFonts w:ascii="Times New Roman" w:hAnsi="Times New Roman" w:cs="Times New Roman"/>
          <w:sz w:val="24"/>
          <w:szCs w:val="24"/>
        </w:rPr>
        <w:tab/>
        <w:t>Perencanaan disusun untuk memperbaiki proses dan hasil pembelajaran yang berisi tujuan yang harus dicapai, serta lebih ditonjolkan perlakuan guru dalam pembelajaran. Perencanaan disusun mengacu pada hasil evaluasi pembelajaran sebelumnya dengan tujuan untuk memperbaikinya.</w:t>
      </w:r>
    </w:p>
    <w:p w:rsidR="009D5E4D" w:rsidRPr="007F6990" w:rsidRDefault="009D5E4D" w:rsidP="009D5E4D">
      <w:pPr>
        <w:tabs>
          <w:tab w:val="left" w:pos="342"/>
        </w:tabs>
        <w:spacing w:after="0" w:line="240" w:lineRule="auto"/>
        <w:ind w:left="342" w:hanging="342"/>
        <w:jc w:val="both"/>
        <w:rPr>
          <w:rFonts w:ascii="Times New Roman" w:hAnsi="Times New Roman" w:cs="Times New Roman"/>
          <w:sz w:val="24"/>
          <w:szCs w:val="24"/>
        </w:rPr>
      </w:pPr>
      <w:r w:rsidRPr="007F6990">
        <w:rPr>
          <w:rFonts w:ascii="Times New Roman" w:hAnsi="Times New Roman" w:cs="Times New Roman"/>
          <w:sz w:val="24"/>
          <w:szCs w:val="24"/>
        </w:rPr>
        <w:t>2.</w:t>
      </w:r>
      <w:r w:rsidRPr="007F6990">
        <w:rPr>
          <w:rFonts w:ascii="Times New Roman" w:hAnsi="Times New Roman" w:cs="Times New Roman"/>
          <w:sz w:val="24"/>
          <w:szCs w:val="24"/>
        </w:rPr>
        <w:tab/>
        <w:t>Tindakan adalah perlakuan yang dilaksanakan guru berdasarkan perencanaan yang telah disusun dan mengacu pada fokus masalah. Tindakan dilaksanakan dalam program pembelajaran apa adanya, dengan demikian tindakan itu tidak direkayasa untuk kepentingan penelitian, namun dilaksanakan sesuai dengan program pembelajaran yang disusun.</w:t>
      </w:r>
    </w:p>
    <w:p w:rsidR="009D5E4D" w:rsidRPr="007F6990" w:rsidRDefault="009D5E4D" w:rsidP="009D5E4D">
      <w:pPr>
        <w:tabs>
          <w:tab w:val="left" w:pos="342"/>
        </w:tabs>
        <w:spacing w:after="0" w:line="240" w:lineRule="auto"/>
        <w:ind w:left="342" w:hanging="342"/>
        <w:jc w:val="both"/>
        <w:rPr>
          <w:rFonts w:ascii="Times New Roman" w:hAnsi="Times New Roman" w:cs="Times New Roman"/>
          <w:sz w:val="24"/>
          <w:szCs w:val="24"/>
          <w:lang w:val="sv-SE"/>
        </w:rPr>
      </w:pPr>
      <w:r w:rsidRPr="007F6990">
        <w:rPr>
          <w:rFonts w:ascii="Times New Roman" w:hAnsi="Times New Roman" w:cs="Times New Roman"/>
          <w:sz w:val="24"/>
          <w:szCs w:val="24"/>
          <w:lang w:val="sv-SE"/>
        </w:rPr>
        <w:t>3.</w:t>
      </w:r>
      <w:r w:rsidRPr="007F6990">
        <w:rPr>
          <w:rFonts w:ascii="Times New Roman" w:hAnsi="Times New Roman" w:cs="Times New Roman"/>
          <w:sz w:val="24"/>
          <w:szCs w:val="24"/>
          <w:lang w:val="sv-SE"/>
        </w:rPr>
        <w:tab/>
        <w:t>Observasi dilakukan untuk mengumpulkan informasi tentang pembelajaran. Observasi bertujuan untuk mengumpulkan informasi kelemahan dan kekuatan pembelajaran, sehingga dapat dijadikan masukan saat refleksi untuk menyusun rencana ulang siklus berikutnya.</w:t>
      </w:r>
    </w:p>
    <w:p w:rsidR="009D5E4D" w:rsidRDefault="009D5E4D" w:rsidP="009D5E4D">
      <w:pPr>
        <w:tabs>
          <w:tab w:val="left" w:pos="342"/>
        </w:tabs>
        <w:spacing w:after="0" w:line="240" w:lineRule="auto"/>
        <w:ind w:left="342" w:hanging="342"/>
        <w:jc w:val="both"/>
        <w:rPr>
          <w:rFonts w:ascii="Times New Roman" w:hAnsi="Times New Roman" w:cs="Times New Roman"/>
          <w:sz w:val="24"/>
          <w:szCs w:val="24"/>
        </w:rPr>
      </w:pPr>
      <w:r w:rsidRPr="007F6990">
        <w:rPr>
          <w:rFonts w:ascii="Times New Roman" w:hAnsi="Times New Roman" w:cs="Times New Roman"/>
          <w:sz w:val="24"/>
          <w:szCs w:val="24"/>
          <w:lang w:val="sv-SE"/>
        </w:rPr>
        <w:t>4.</w:t>
      </w:r>
      <w:r w:rsidRPr="007F6990">
        <w:rPr>
          <w:rFonts w:ascii="Times New Roman" w:hAnsi="Times New Roman" w:cs="Times New Roman"/>
          <w:sz w:val="24"/>
          <w:szCs w:val="24"/>
          <w:lang w:val="sv-SE"/>
        </w:rPr>
        <w:tab/>
        <w:t>Refleksi adalah aktivitas melihat berbagai kekurangan dari hasil observasi pembelajaran, sehingga guru dapat mencatat berbagai kekurangan yang perlu diperbaiki, yang dapat dijadikan dasar dalam penyusunan rencana ulang.</w:t>
      </w:r>
    </w:p>
    <w:p w:rsidR="00857597" w:rsidRPr="00857597" w:rsidRDefault="00857597" w:rsidP="009D5E4D">
      <w:pPr>
        <w:tabs>
          <w:tab w:val="left" w:pos="342"/>
        </w:tabs>
        <w:spacing w:after="0" w:line="240" w:lineRule="auto"/>
        <w:ind w:left="342" w:hanging="342"/>
        <w:jc w:val="both"/>
        <w:rPr>
          <w:rFonts w:ascii="Times New Roman" w:hAnsi="Times New Roman" w:cs="Times New Roman"/>
          <w:sz w:val="24"/>
          <w:szCs w:val="24"/>
        </w:rPr>
      </w:pPr>
    </w:p>
    <w:p w:rsidR="008F6AF1" w:rsidRPr="00D7250F" w:rsidRDefault="00857597" w:rsidP="009D5E4D">
      <w:pPr>
        <w:tabs>
          <w:tab w:val="left" w:pos="342"/>
        </w:tabs>
        <w:spacing w:after="0" w:line="240" w:lineRule="auto"/>
        <w:ind w:left="342" w:hanging="342"/>
        <w:jc w:val="both"/>
        <w:rPr>
          <w:rFonts w:ascii="Times New Roman" w:hAnsi="Times New Roman" w:cs="Times New Roman"/>
          <w:sz w:val="24"/>
          <w:szCs w:val="24"/>
        </w:rPr>
      </w:pPr>
      <w:r w:rsidRPr="00D7250F">
        <w:rPr>
          <w:rFonts w:ascii="Times New Roman" w:hAnsi="Times New Roman" w:cs="Times New Roman"/>
          <w:sz w:val="24"/>
          <w:szCs w:val="24"/>
        </w:rPr>
        <w:t>Prosedur pengumpulan data</w:t>
      </w:r>
    </w:p>
    <w:p w:rsidR="008F6AF1" w:rsidRPr="007F6990" w:rsidRDefault="008F6AF1" w:rsidP="008F6AF1">
      <w:pPr>
        <w:shd w:val="clear" w:color="auto" w:fill="FFFFFF"/>
        <w:spacing w:after="0" w:line="240" w:lineRule="auto"/>
        <w:jc w:val="both"/>
        <w:rPr>
          <w:rFonts w:ascii="Times New Roman" w:hAnsi="Times New Roman" w:cs="Times New Roman"/>
          <w:color w:val="000000"/>
          <w:sz w:val="24"/>
          <w:szCs w:val="24"/>
        </w:rPr>
      </w:pPr>
      <w:r w:rsidRPr="007F6990">
        <w:rPr>
          <w:rFonts w:ascii="Times New Roman" w:hAnsi="Times New Roman" w:cs="Times New Roman"/>
          <w:color w:val="000000"/>
          <w:sz w:val="24"/>
          <w:szCs w:val="24"/>
        </w:rPr>
        <w:t>Prosedur pengumpulan data yang digunakan dalam penelitian antara lain adalah :</w:t>
      </w:r>
    </w:p>
    <w:p w:rsidR="008F6AF1" w:rsidRPr="007F6990" w:rsidRDefault="008F6AF1" w:rsidP="008F6AF1">
      <w:pPr>
        <w:pStyle w:val="ListParagraph"/>
        <w:shd w:val="clear" w:color="auto" w:fill="FFFFFF"/>
        <w:spacing w:after="0" w:line="240" w:lineRule="auto"/>
        <w:ind w:left="142"/>
        <w:rPr>
          <w:rFonts w:ascii="Times New Roman" w:hAnsi="Times New Roman" w:cs="Times New Roman"/>
          <w:color w:val="000000"/>
          <w:sz w:val="24"/>
          <w:szCs w:val="24"/>
        </w:rPr>
      </w:pPr>
      <w:r>
        <w:rPr>
          <w:rFonts w:ascii="Times New Roman" w:hAnsi="Times New Roman" w:cs="Times New Roman"/>
          <w:color w:val="000000"/>
          <w:sz w:val="24"/>
          <w:szCs w:val="24"/>
        </w:rPr>
        <w:t>1.</w:t>
      </w:r>
      <w:r w:rsidRPr="007F6990">
        <w:rPr>
          <w:rFonts w:ascii="Times New Roman" w:hAnsi="Times New Roman" w:cs="Times New Roman"/>
          <w:color w:val="000000"/>
          <w:sz w:val="24"/>
          <w:szCs w:val="24"/>
        </w:rPr>
        <w:t>Observasi</w:t>
      </w:r>
    </w:p>
    <w:p w:rsidR="008F6AF1" w:rsidRPr="007F6990" w:rsidRDefault="008F6AF1" w:rsidP="008F6AF1">
      <w:pPr>
        <w:pStyle w:val="ListParagraph"/>
        <w:shd w:val="clear" w:color="auto" w:fill="FFFFFF"/>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7F6990">
        <w:rPr>
          <w:rFonts w:ascii="Times New Roman" w:hAnsi="Times New Roman" w:cs="Times New Roman"/>
          <w:color w:val="000000"/>
          <w:sz w:val="24"/>
          <w:szCs w:val="24"/>
        </w:rPr>
        <w:t>Tes</w:t>
      </w:r>
    </w:p>
    <w:p w:rsidR="008F6AF1" w:rsidRPr="007F6990" w:rsidRDefault="008F6AF1" w:rsidP="004125B3">
      <w:pPr>
        <w:pStyle w:val="NormalWeb"/>
        <w:shd w:val="clear" w:color="auto" w:fill="FFFFFF"/>
        <w:spacing w:before="0" w:beforeAutospacing="0" w:after="0" w:afterAutospacing="0"/>
        <w:jc w:val="both"/>
        <w:rPr>
          <w:color w:val="000000"/>
          <w:lang w:val="id-ID"/>
        </w:rPr>
      </w:pPr>
      <w:r>
        <w:rPr>
          <w:color w:val="000000"/>
          <w:lang w:val="id-ID"/>
        </w:rPr>
        <w:t xml:space="preserve">  </w:t>
      </w:r>
      <w:r w:rsidRPr="007F6990">
        <w:rPr>
          <w:color w:val="000000"/>
          <w:lang w:val="id-ID"/>
        </w:rPr>
        <w:t xml:space="preserve">3.Angket </w:t>
      </w:r>
    </w:p>
    <w:p w:rsidR="008F6AF1" w:rsidRDefault="008F6AF1" w:rsidP="008F6AF1">
      <w:pPr>
        <w:pStyle w:val="ListParagraph"/>
        <w:shd w:val="clear" w:color="auto" w:fill="FFFFFF"/>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F6990">
        <w:rPr>
          <w:rFonts w:ascii="Times New Roman" w:hAnsi="Times New Roman" w:cs="Times New Roman"/>
          <w:color w:val="000000"/>
          <w:sz w:val="24"/>
          <w:szCs w:val="24"/>
        </w:rPr>
        <w:t>4. Lembar Catatan lapangan</w:t>
      </w:r>
    </w:p>
    <w:p w:rsidR="004125B3" w:rsidRPr="007F6990" w:rsidRDefault="004125B3" w:rsidP="008F6AF1">
      <w:pPr>
        <w:pStyle w:val="ListParagraph"/>
        <w:shd w:val="clear" w:color="auto" w:fill="FFFFFF"/>
        <w:spacing w:after="0" w:line="240" w:lineRule="auto"/>
        <w:ind w:left="0"/>
        <w:jc w:val="both"/>
        <w:rPr>
          <w:rFonts w:ascii="Times New Roman" w:hAnsi="Times New Roman" w:cs="Times New Roman"/>
          <w:color w:val="000000"/>
          <w:sz w:val="24"/>
          <w:szCs w:val="24"/>
        </w:rPr>
      </w:pPr>
    </w:p>
    <w:p w:rsidR="008F6AF1" w:rsidRPr="00D7250F" w:rsidRDefault="008F6AF1" w:rsidP="00857597">
      <w:pPr>
        <w:spacing w:after="0" w:line="240" w:lineRule="auto"/>
        <w:ind w:firstLine="142"/>
        <w:jc w:val="both"/>
        <w:rPr>
          <w:rFonts w:ascii="Times New Roman" w:hAnsi="Times New Roman" w:cs="Times New Roman"/>
          <w:sz w:val="24"/>
          <w:szCs w:val="24"/>
        </w:rPr>
      </w:pPr>
      <w:r w:rsidRPr="00D7250F">
        <w:rPr>
          <w:rFonts w:ascii="Times New Roman" w:hAnsi="Times New Roman" w:cs="Times New Roman"/>
          <w:sz w:val="24"/>
          <w:szCs w:val="24"/>
        </w:rPr>
        <w:t>Analisis Data</w:t>
      </w:r>
      <w:r w:rsidR="0030132E">
        <w:rPr>
          <w:rFonts w:ascii="Times New Roman" w:hAnsi="Times New Roman" w:cs="Times New Roman"/>
          <w:sz w:val="24"/>
          <w:szCs w:val="24"/>
        </w:rPr>
        <w:t>.</w:t>
      </w:r>
    </w:p>
    <w:p w:rsidR="008F6AF1" w:rsidRPr="00D7250F" w:rsidRDefault="008F6AF1" w:rsidP="008F6AF1">
      <w:pPr>
        <w:tabs>
          <w:tab w:val="left" w:pos="360"/>
        </w:tabs>
        <w:spacing w:after="0" w:line="240" w:lineRule="auto"/>
        <w:jc w:val="both"/>
        <w:rPr>
          <w:rFonts w:ascii="Times New Roman" w:hAnsi="Times New Roman" w:cs="Times New Roman"/>
          <w:sz w:val="24"/>
          <w:szCs w:val="24"/>
        </w:rPr>
      </w:pPr>
      <w:r w:rsidRPr="00D7250F">
        <w:rPr>
          <w:rFonts w:ascii="Times New Roman" w:hAnsi="Times New Roman" w:cs="Times New Roman"/>
          <w:sz w:val="24"/>
          <w:szCs w:val="24"/>
        </w:rPr>
        <w:t>1.Analisis Hasil Belajar Siswa</w:t>
      </w:r>
    </w:p>
    <w:p w:rsidR="008F6AF1" w:rsidRPr="00857597" w:rsidRDefault="008F6AF1" w:rsidP="008F6AF1">
      <w:pPr>
        <w:tabs>
          <w:tab w:val="left" w:pos="0"/>
        </w:tabs>
        <w:spacing w:line="240" w:lineRule="auto"/>
        <w:jc w:val="both"/>
        <w:rPr>
          <w:rFonts w:ascii="Times New Roman" w:hAnsi="Times New Roman" w:cs="Times New Roman"/>
          <w:sz w:val="24"/>
          <w:szCs w:val="24"/>
        </w:rPr>
      </w:pPr>
      <w:r w:rsidRPr="00857597">
        <w:rPr>
          <w:rFonts w:ascii="Times New Roman" w:hAnsi="Times New Roman" w:cs="Times New Roman"/>
          <w:sz w:val="24"/>
          <w:szCs w:val="24"/>
        </w:rPr>
        <w:t>Teknik analisis data yang digunakan untuk menganalisis hasil belajar siswa adalah teknik analisis deskriptif persentase. Data-data yang dianalisis meliputi ketuntasan belajar individu dan ketuntasan belajar klasikal.</w:t>
      </w:r>
    </w:p>
    <w:p w:rsidR="008F6AF1" w:rsidRPr="00857597" w:rsidRDefault="008F6AF1" w:rsidP="008F6AF1">
      <w:pPr>
        <w:numPr>
          <w:ilvl w:val="0"/>
          <w:numId w:val="2"/>
        </w:numPr>
        <w:tabs>
          <w:tab w:val="clear" w:pos="360"/>
          <w:tab w:val="left" w:pos="142"/>
        </w:tabs>
        <w:spacing w:after="0" w:line="240" w:lineRule="auto"/>
        <w:jc w:val="both"/>
        <w:rPr>
          <w:rFonts w:ascii="Times New Roman" w:hAnsi="Times New Roman" w:cs="Times New Roman"/>
          <w:sz w:val="24"/>
          <w:szCs w:val="24"/>
          <w:lang w:val="sv-SE"/>
        </w:rPr>
      </w:pPr>
      <w:r w:rsidRPr="00857597">
        <w:rPr>
          <w:rFonts w:ascii="Times New Roman" w:hAnsi="Times New Roman" w:cs="Times New Roman"/>
          <w:sz w:val="24"/>
          <w:szCs w:val="24"/>
          <w:lang w:val="sv-SE"/>
        </w:rPr>
        <w:lastRenderedPageBreak/>
        <w:t>Ketuntasan Belajar Individu</w:t>
      </w:r>
    </w:p>
    <w:p w:rsidR="008F6AF1" w:rsidRPr="00857597" w:rsidRDefault="008F6AF1" w:rsidP="008F6AF1">
      <w:pPr>
        <w:tabs>
          <w:tab w:val="left" w:pos="360"/>
        </w:tabs>
        <w:spacing w:line="240" w:lineRule="auto"/>
        <w:ind w:left="360"/>
        <w:jc w:val="both"/>
        <w:rPr>
          <w:rFonts w:ascii="Times New Roman" w:hAnsi="Times New Roman" w:cs="Times New Roman"/>
          <w:sz w:val="24"/>
          <w:szCs w:val="24"/>
          <w:lang w:val="sv-SE"/>
        </w:rPr>
      </w:pPr>
      <w:r w:rsidRPr="00857597">
        <w:rPr>
          <w:rFonts w:ascii="Times New Roman" w:hAnsi="Times New Roman" w:cs="Times New Roman"/>
          <w:sz w:val="24"/>
          <w:szCs w:val="24"/>
          <w:lang w:val="sv-SE"/>
        </w:rPr>
        <w:t xml:space="preserve">Ketuntasan belajar individu dalam penelitian ini dilihat dari skor atau nilai hasil tes tulis yang diperoleh siswa. </w:t>
      </w:r>
      <w:r w:rsidRPr="00857597">
        <w:rPr>
          <w:rFonts w:ascii="Times New Roman" w:hAnsi="Times New Roman" w:cs="Times New Roman"/>
          <w:sz w:val="24"/>
          <w:szCs w:val="24"/>
        </w:rPr>
        <w:t xml:space="preserve"> Berdasarkan </w:t>
      </w:r>
      <w:r w:rsidRPr="00857597">
        <w:rPr>
          <w:rFonts w:ascii="Times New Roman" w:hAnsi="Times New Roman" w:cs="Times New Roman"/>
          <w:sz w:val="24"/>
          <w:szCs w:val="24"/>
          <w:lang w:val="sv-SE"/>
        </w:rPr>
        <w:t>Penentuan</w:t>
      </w:r>
      <w:r w:rsidRPr="00857597">
        <w:rPr>
          <w:rFonts w:ascii="Times New Roman" w:hAnsi="Times New Roman" w:cs="Times New Roman"/>
          <w:sz w:val="24"/>
          <w:szCs w:val="24"/>
        </w:rPr>
        <w:t xml:space="preserve"> KKM dari sekolah, yaitu siswa dikatakan tuntas jika memperoleh nilai tes tulis ≥ 78 .</w:t>
      </w:r>
    </w:p>
    <w:p w:rsidR="008F6AF1" w:rsidRPr="00857597" w:rsidRDefault="008F6AF1" w:rsidP="008F6AF1">
      <w:pPr>
        <w:numPr>
          <w:ilvl w:val="0"/>
          <w:numId w:val="2"/>
        </w:numPr>
        <w:tabs>
          <w:tab w:val="clear" w:pos="360"/>
          <w:tab w:val="left" w:pos="142"/>
        </w:tabs>
        <w:spacing w:after="0" w:line="240" w:lineRule="auto"/>
        <w:jc w:val="both"/>
        <w:rPr>
          <w:rFonts w:ascii="Times New Roman" w:hAnsi="Times New Roman" w:cs="Times New Roman"/>
          <w:sz w:val="24"/>
          <w:szCs w:val="24"/>
          <w:lang w:val="sv-SE"/>
        </w:rPr>
      </w:pPr>
      <w:r w:rsidRPr="00857597">
        <w:rPr>
          <w:rFonts w:ascii="Times New Roman" w:hAnsi="Times New Roman" w:cs="Times New Roman"/>
          <w:sz w:val="24"/>
          <w:szCs w:val="24"/>
          <w:lang w:val="sv-SE"/>
        </w:rPr>
        <w:t>Ketuntasan Belajar Klasikal</w:t>
      </w:r>
    </w:p>
    <w:p w:rsidR="008F6AF1" w:rsidRPr="00857597" w:rsidRDefault="008F6AF1" w:rsidP="008F6AF1">
      <w:pPr>
        <w:tabs>
          <w:tab w:val="left" w:pos="360"/>
        </w:tabs>
        <w:spacing w:line="240" w:lineRule="auto"/>
        <w:ind w:left="360"/>
        <w:jc w:val="both"/>
        <w:rPr>
          <w:rFonts w:ascii="Times New Roman" w:hAnsi="Times New Roman" w:cs="Times New Roman"/>
          <w:sz w:val="24"/>
          <w:szCs w:val="24"/>
        </w:rPr>
      </w:pPr>
      <w:r w:rsidRPr="00857597">
        <w:rPr>
          <w:rFonts w:ascii="Times New Roman" w:hAnsi="Times New Roman" w:cs="Times New Roman"/>
          <w:sz w:val="24"/>
          <w:szCs w:val="24"/>
        </w:rPr>
        <w:t xml:space="preserve">Ketuntasan belajar siswa secara klasikal </w:t>
      </w:r>
      <w:r w:rsidRPr="00857597">
        <w:rPr>
          <w:rFonts w:ascii="Times New Roman" w:hAnsi="Times New Roman" w:cs="Times New Roman"/>
          <w:sz w:val="24"/>
          <w:szCs w:val="24"/>
          <w:lang w:val="sv-SE"/>
        </w:rPr>
        <w:t xml:space="preserve">dalam penelitian ini </w:t>
      </w:r>
      <w:r w:rsidRPr="00857597">
        <w:rPr>
          <w:rFonts w:ascii="Times New Roman" w:hAnsi="Times New Roman" w:cs="Times New Roman"/>
          <w:sz w:val="24"/>
          <w:szCs w:val="24"/>
        </w:rPr>
        <w:t>diukur dengan menggunakan teknik analisis persentase. Arifin (2010:137) mengemukakan bahwa rumus untuk menghitung persentase, yaitu:</w:t>
      </w:r>
    </w:p>
    <w:p w:rsidR="008F6AF1" w:rsidRPr="00857597" w:rsidRDefault="008F6AF1" w:rsidP="00D7250F">
      <w:pPr>
        <w:tabs>
          <w:tab w:val="left" w:pos="360"/>
        </w:tabs>
        <w:spacing w:after="0" w:line="240" w:lineRule="auto"/>
        <w:ind w:left="360"/>
        <w:jc w:val="both"/>
        <w:rPr>
          <w:rFonts w:ascii="Times New Roman" w:hAnsi="Times New Roman" w:cs="Times New Roman"/>
          <w:sz w:val="24"/>
          <w:szCs w:val="24"/>
        </w:rPr>
      </w:pPr>
      <w:r w:rsidRPr="00857597">
        <w:rPr>
          <w:rFonts w:ascii="Times New Roman" w:hAnsi="Times New Roman" w:cs="Times New Roman"/>
          <w:position w:val="-24"/>
          <w:sz w:val="24"/>
          <w:szCs w:val="24"/>
        </w:rPr>
        <w:object w:dxaOrig="171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32.15pt" o:ole="">
            <v:imagedata r:id="rId20" o:title=""/>
          </v:shape>
          <o:OLEObject Type="Embed" ProgID="Equation.3" ShapeID="_x0000_i1025" DrawAspect="Content" ObjectID="_1629888525" r:id="rId21"/>
        </w:object>
      </w:r>
    </w:p>
    <w:p w:rsidR="008F6AF1" w:rsidRPr="00857597" w:rsidRDefault="008F6AF1" w:rsidP="00D7250F">
      <w:pPr>
        <w:tabs>
          <w:tab w:val="left" w:pos="360"/>
        </w:tabs>
        <w:spacing w:after="0" w:line="240" w:lineRule="auto"/>
        <w:ind w:left="360"/>
        <w:jc w:val="both"/>
        <w:rPr>
          <w:rFonts w:ascii="Times New Roman" w:hAnsi="Times New Roman" w:cs="Times New Roman"/>
          <w:sz w:val="24"/>
          <w:szCs w:val="24"/>
        </w:rPr>
      </w:pPr>
      <w:r w:rsidRPr="00857597">
        <w:rPr>
          <w:rFonts w:ascii="Times New Roman" w:hAnsi="Times New Roman" w:cs="Times New Roman"/>
          <w:iCs/>
          <w:sz w:val="24"/>
          <w:szCs w:val="24"/>
        </w:rPr>
        <w:t>Keterangan</w:t>
      </w:r>
      <w:r w:rsidRPr="00857597">
        <w:rPr>
          <w:rFonts w:ascii="Times New Roman" w:hAnsi="Times New Roman" w:cs="Times New Roman"/>
          <w:sz w:val="24"/>
          <w:szCs w:val="24"/>
        </w:rPr>
        <w:t>:</w:t>
      </w:r>
    </w:p>
    <w:p w:rsidR="008F6AF1" w:rsidRPr="00857597" w:rsidRDefault="008F6AF1" w:rsidP="00D7250F">
      <w:pPr>
        <w:tabs>
          <w:tab w:val="left" w:pos="840"/>
        </w:tabs>
        <w:spacing w:after="0" w:line="240" w:lineRule="auto"/>
        <w:ind w:left="840" w:hanging="438"/>
        <w:jc w:val="both"/>
        <w:rPr>
          <w:rFonts w:ascii="Times New Roman" w:hAnsi="Times New Roman" w:cs="Times New Roman"/>
          <w:sz w:val="24"/>
          <w:szCs w:val="24"/>
        </w:rPr>
      </w:pPr>
      <w:r w:rsidRPr="00857597">
        <w:rPr>
          <w:rFonts w:ascii="Times New Roman" w:hAnsi="Times New Roman" w:cs="Times New Roman"/>
          <w:sz w:val="24"/>
          <w:szCs w:val="24"/>
        </w:rPr>
        <w:t>P</w:t>
      </w:r>
      <w:r w:rsidRPr="00857597">
        <w:rPr>
          <w:rFonts w:ascii="Times New Roman" w:hAnsi="Times New Roman" w:cs="Times New Roman"/>
          <w:sz w:val="24"/>
          <w:szCs w:val="24"/>
        </w:rPr>
        <w:tab/>
        <w:t>= Persentase yang dicari</w:t>
      </w:r>
    </w:p>
    <w:p w:rsidR="008F6AF1" w:rsidRPr="00857597" w:rsidRDefault="008F6AF1" w:rsidP="00D7250F">
      <w:pPr>
        <w:tabs>
          <w:tab w:val="left" w:pos="840"/>
        </w:tabs>
        <w:spacing w:after="0" w:line="240" w:lineRule="auto"/>
        <w:ind w:left="840" w:hanging="438"/>
        <w:jc w:val="both"/>
        <w:rPr>
          <w:rFonts w:ascii="Times New Roman" w:hAnsi="Times New Roman" w:cs="Times New Roman"/>
          <w:sz w:val="24"/>
          <w:szCs w:val="24"/>
        </w:rPr>
      </w:pPr>
      <w:r w:rsidRPr="00857597">
        <w:rPr>
          <w:rFonts w:ascii="Times New Roman" w:hAnsi="Times New Roman" w:cs="Times New Roman"/>
          <w:sz w:val="24"/>
          <w:szCs w:val="24"/>
        </w:rPr>
        <w:t>∑F</w:t>
      </w:r>
      <w:r w:rsidRPr="00857597">
        <w:rPr>
          <w:rFonts w:ascii="Times New Roman" w:hAnsi="Times New Roman" w:cs="Times New Roman"/>
          <w:sz w:val="24"/>
          <w:szCs w:val="24"/>
        </w:rPr>
        <w:tab/>
        <w:t>= Frekuensi siswa yang nilainya mencapai KKM</w:t>
      </w:r>
    </w:p>
    <w:p w:rsidR="00D7250F" w:rsidRDefault="008F6AF1" w:rsidP="00D7250F">
      <w:pPr>
        <w:tabs>
          <w:tab w:val="left" w:pos="840"/>
        </w:tabs>
        <w:spacing w:after="0" w:line="240" w:lineRule="auto"/>
        <w:ind w:left="840" w:hanging="438"/>
        <w:jc w:val="both"/>
        <w:rPr>
          <w:rFonts w:ascii="Times New Roman" w:hAnsi="Times New Roman" w:cs="Times New Roman"/>
          <w:sz w:val="24"/>
          <w:szCs w:val="24"/>
        </w:rPr>
      </w:pPr>
      <w:r w:rsidRPr="00857597">
        <w:rPr>
          <w:rFonts w:ascii="Times New Roman" w:hAnsi="Times New Roman" w:cs="Times New Roman"/>
          <w:sz w:val="24"/>
          <w:szCs w:val="24"/>
        </w:rPr>
        <w:t>N</w:t>
      </w:r>
      <w:r w:rsidRPr="00857597">
        <w:rPr>
          <w:rFonts w:ascii="Times New Roman" w:hAnsi="Times New Roman" w:cs="Times New Roman"/>
          <w:sz w:val="24"/>
          <w:szCs w:val="24"/>
        </w:rPr>
        <w:tab/>
        <w:t>= Jumlah seluruh siswa</w:t>
      </w:r>
    </w:p>
    <w:p w:rsidR="00D7250F" w:rsidRPr="00857597" w:rsidRDefault="00D7250F" w:rsidP="00D7250F">
      <w:pPr>
        <w:tabs>
          <w:tab w:val="left" w:pos="840"/>
        </w:tabs>
        <w:spacing w:after="0" w:line="240" w:lineRule="auto"/>
        <w:ind w:left="840" w:hanging="438"/>
        <w:jc w:val="both"/>
        <w:rPr>
          <w:rFonts w:ascii="Times New Roman" w:hAnsi="Times New Roman" w:cs="Times New Roman"/>
          <w:sz w:val="24"/>
          <w:szCs w:val="24"/>
        </w:rPr>
      </w:pPr>
    </w:p>
    <w:p w:rsidR="009D5E4D" w:rsidRDefault="00290EEA" w:rsidP="00D7250F">
      <w:pPr>
        <w:spacing w:after="0" w:line="240" w:lineRule="auto"/>
        <w:ind w:firstLine="720"/>
        <w:rPr>
          <w:b/>
          <w:sz w:val="20"/>
          <w:szCs w:val="20"/>
        </w:rPr>
      </w:pPr>
      <w:proofErr w:type="spellStart"/>
      <w:r>
        <w:rPr>
          <w:rFonts w:ascii="Times New Roman" w:hAnsi="Times New Roman" w:cs="Times New Roman"/>
          <w:b/>
          <w:bCs/>
          <w:sz w:val="20"/>
          <w:szCs w:val="20"/>
          <w:lang w:val="en-ID"/>
        </w:rPr>
        <w:t>Tabe</w:t>
      </w:r>
      <w:r w:rsidR="00940C91">
        <w:rPr>
          <w:rFonts w:ascii="Times New Roman" w:hAnsi="Times New Roman" w:cs="Times New Roman"/>
          <w:b/>
          <w:bCs/>
          <w:sz w:val="20"/>
          <w:szCs w:val="20"/>
          <w:lang w:val="en-ID"/>
        </w:rPr>
        <w:t>l</w:t>
      </w:r>
      <w:proofErr w:type="spellEnd"/>
      <w:r w:rsidR="00940C91">
        <w:rPr>
          <w:rFonts w:ascii="Times New Roman" w:hAnsi="Times New Roman" w:cs="Times New Roman"/>
          <w:b/>
          <w:bCs/>
          <w:sz w:val="20"/>
          <w:szCs w:val="20"/>
          <w:lang w:val="en-ID"/>
        </w:rPr>
        <w:t xml:space="preserve"> </w:t>
      </w:r>
      <w:proofErr w:type="gramStart"/>
      <w:r w:rsidR="00940C91">
        <w:rPr>
          <w:rFonts w:ascii="Times New Roman" w:hAnsi="Times New Roman" w:cs="Times New Roman"/>
          <w:b/>
          <w:bCs/>
          <w:sz w:val="20"/>
          <w:szCs w:val="20"/>
          <w:lang w:val="en-ID"/>
        </w:rPr>
        <w:t>1</w:t>
      </w:r>
      <w:r>
        <w:rPr>
          <w:rFonts w:ascii="Times New Roman" w:hAnsi="Times New Roman" w:cs="Times New Roman"/>
          <w:b/>
          <w:bCs/>
          <w:sz w:val="20"/>
          <w:szCs w:val="20"/>
          <w:lang w:val="en-ID"/>
        </w:rPr>
        <w:t xml:space="preserve"> </w:t>
      </w:r>
      <w:r w:rsidR="00940C91">
        <w:rPr>
          <w:rFonts w:ascii="Times New Roman" w:hAnsi="Times New Roman" w:cs="Times New Roman"/>
          <w:b/>
          <w:bCs/>
          <w:sz w:val="20"/>
          <w:szCs w:val="20"/>
          <w:lang w:val="en-ID"/>
        </w:rPr>
        <w:t>.</w:t>
      </w:r>
      <w:proofErr w:type="gramEnd"/>
      <w:r>
        <w:rPr>
          <w:rFonts w:ascii="Times New Roman" w:hAnsi="Times New Roman" w:cs="Times New Roman"/>
          <w:b/>
          <w:bCs/>
          <w:sz w:val="20"/>
          <w:szCs w:val="20"/>
          <w:lang w:val="en-ID"/>
        </w:rPr>
        <w:t xml:space="preserve"> </w:t>
      </w:r>
      <w:r w:rsidR="00857597" w:rsidRPr="00857597">
        <w:rPr>
          <w:rFonts w:ascii="Times New Roman" w:hAnsi="Times New Roman" w:cs="Times New Roman"/>
          <w:b/>
          <w:bCs/>
          <w:sz w:val="20"/>
          <w:szCs w:val="20"/>
        </w:rPr>
        <w:t>Predikat Nilai Hasil Tes Tulis Siswa</w:t>
      </w:r>
    </w:p>
    <w:tbl>
      <w:tblPr>
        <w:tblW w:w="0" w:type="auto"/>
        <w:tblInd w:w="628" w:type="dxa"/>
        <w:tblBorders>
          <w:top w:val="single" w:sz="4" w:space="0" w:color="auto"/>
        </w:tblBorders>
        <w:tblLook w:val="0000" w:firstRow="0" w:lastRow="0" w:firstColumn="0" w:lastColumn="0" w:noHBand="0" w:noVBand="0"/>
      </w:tblPr>
      <w:tblGrid>
        <w:gridCol w:w="4442"/>
      </w:tblGrid>
      <w:tr w:rsidR="00D7250F" w:rsidTr="009B4249">
        <w:trPr>
          <w:trHeight w:val="100"/>
        </w:trPr>
        <w:tc>
          <w:tcPr>
            <w:tcW w:w="4442" w:type="dxa"/>
            <w:tcBorders>
              <w:bottom w:val="single" w:sz="4" w:space="0" w:color="auto"/>
            </w:tcBorders>
          </w:tcPr>
          <w:p w:rsidR="00D7250F" w:rsidRPr="00D7250F" w:rsidRDefault="00D7250F" w:rsidP="00D7250F">
            <w:pPr>
              <w:tabs>
                <w:tab w:val="left" w:pos="3830"/>
              </w:tabs>
              <w:spacing w:after="0" w:line="240" w:lineRule="auto"/>
              <w:rPr>
                <w:rFonts w:ascii="Times New Roman" w:hAnsi="Times New Roman" w:cs="Times New Roman"/>
                <w:b/>
                <w:bCs/>
                <w:sz w:val="20"/>
                <w:szCs w:val="20"/>
              </w:rPr>
            </w:pPr>
            <w:r w:rsidRPr="00D7250F">
              <w:rPr>
                <w:b/>
                <w:bCs/>
                <w:sz w:val="20"/>
                <w:szCs w:val="20"/>
              </w:rPr>
              <w:t>Nilai hasil tes tulis</w:t>
            </w:r>
            <w:r>
              <w:rPr>
                <w:b/>
                <w:bCs/>
                <w:sz w:val="20"/>
                <w:szCs w:val="20"/>
              </w:rPr>
              <w:t xml:space="preserve">             </w:t>
            </w:r>
            <w:r w:rsidRPr="00D7250F">
              <w:rPr>
                <w:rFonts w:ascii="Times New Roman" w:hAnsi="Times New Roman" w:cs="Times New Roman"/>
                <w:b/>
                <w:bCs/>
                <w:sz w:val="20"/>
                <w:szCs w:val="20"/>
              </w:rPr>
              <w:t>Predikat</w:t>
            </w:r>
          </w:p>
        </w:tc>
      </w:tr>
    </w:tbl>
    <w:p w:rsidR="00D7250F" w:rsidRPr="00D7250F" w:rsidRDefault="00D7250F" w:rsidP="00D7250F">
      <w:pPr>
        <w:spacing w:after="0" w:line="240" w:lineRule="auto"/>
        <w:ind w:firstLine="720"/>
        <w:rPr>
          <w:rFonts w:ascii="Times New Roman" w:hAnsi="Times New Roman" w:cs="Times New Roman"/>
          <w:b/>
          <w:sz w:val="20"/>
          <w:szCs w:val="20"/>
        </w:rPr>
      </w:pPr>
      <w:r w:rsidRPr="00D7250F">
        <w:rPr>
          <w:rFonts w:ascii="Times New Roman" w:hAnsi="Times New Roman" w:cs="Times New Roman"/>
          <w:sz w:val="20"/>
          <w:szCs w:val="20"/>
        </w:rPr>
        <w:t>85 ≤ N ≤ 100</w:t>
      </w:r>
      <w:r>
        <w:rPr>
          <w:rFonts w:ascii="Times New Roman" w:hAnsi="Times New Roman" w:cs="Times New Roman"/>
          <w:sz w:val="20"/>
          <w:szCs w:val="20"/>
        </w:rPr>
        <w:tab/>
        <w:t xml:space="preserve">          </w:t>
      </w:r>
      <w:r w:rsidRPr="00D7250F">
        <w:rPr>
          <w:rFonts w:ascii="Times New Roman" w:hAnsi="Times New Roman" w:cs="Times New Roman"/>
          <w:sz w:val="20"/>
          <w:szCs w:val="20"/>
        </w:rPr>
        <w:t>Sangat Baik</w:t>
      </w:r>
    </w:p>
    <w:tbl>
      <w:tblPr>
        <w:tblW w:w="0" w:type="auto"/>
        <w:tblInd w:w="659" w:type="dxa"/>
        <w:tblBorders>
          <w:top w:val="single" w:sz="4" w:space="0" w:color="auto"/>
        </w:tblBorders>
        <w:tblLook w:val="0000" w:firstRow="0" w:lastRow="0" w:firstColumn="0" w:lastColumn="0" w:noHBand="0" w:noVBand="0"/>
      </w:tblPr>
      <w:tblGrid>
        <w:gridCol w:w="4411"/>
      </w:tblGrid>
      <w:tr w:rsidR="00D7250F" w:rsidRPr="00D7250F" w:rsidTr="009B4249">
        <w:trPr>
          <w:trHeight w:val="111"/>
        </w:trPr>
        <w:tc>
          <w:tcPr>
            <w:tcW w:w="4411" w:type="dxa"/>
            <w:tcBorders>
              <w:bottom w:val="single" w:sz="4" w:space="0" w:color="auto"/>
            </w:tcBorders>
          </w:tcPr>
          <w:p w:rsidR="00D7250F" w:rsidRPr="00D7250F" w:rsidRDefault="00D7250F" w:rsidP="00D7250F">
            <w:pPr>
              <w:spacing w:after="0" w:line="240" w:lineRule="auto"/>
              <w:rPr>
                <w:rFonts w:ascii="Times New Roman" w:hAnsi="Times New Roman" w:cs="Times New Roman"/>
                <w:b/>
                <w:sz w:val="20"/>
                <w:szCs w:val="20"/>
              </w:rPr>
            </w:pPr>
            <w:r w:rsidRPr="00D7250F">
              <w:rPr>
                <w:rFonts w:ascii="Times New Roman" w:hAnsi="Times New Roman" w:cs="Times New Roman"/>
                <w:sz w:val="20"/>
                <w:szCs w:val="20"/>
              </w:rPr>
              <w:t xml:space="preserve">75 ≤ N &lt; 85    </w:t>
            </w:r>
            <w:r>
              <w:rPr>
                <w:rFonts w:ascii="Times New Roman" w:hAnsi="Times New Roman" w:cs="Times New Roman"/>
                <w:sz w:val="20"/>
                <w:szCs w:val="20"/>
              </w:rPr>
              <w:t xml:space="preserve">                </w:t>
            </w:r>
            <w:r w:rsidRPr="00D7250F">
              <w:rPr>
                <w:rFonts w:ascii="Times New Roman" w:hAnsi="Times New Roman" w:cs="Times New Roman"/>
                <w:sz w:val="20"/>
                <w:szCs w:val="20"/>
              </w:rPr>
              <w:t xml:space="preserve"> Baik</w:t>
            </w:r>
          </w:p>
        </w:tc>
      </w:tr>
    </w:tbl>
    <w:p w:rsidR="00D7250F" w:rsidRPr="00D7250F" w:rsidRDefault="00D7250F" w:rsidP="00D7250F">
      <w:pPr>
        <w:spacing w:after="0" w:line="240" w:lineRule="auto"/>
        <w:ind w:firstLine="402"/>
        <w:rPr>
          <w:rFonts w:ascii="Times New Roman" w:hAnsi="Times New Roman" w:cs="Times New Roman"/>
          <w:b/>
          <w:sz w:val="20"/>
          <w:szCs w:val="20"/>
        </w:rPr>
      </w:pPr>
      <w:r w:rsidRPr="00D7250F">
        <w:rPr>
          <w:rFonts w:ascii="Times New Roman" w:hAnsi="Times New Roman" w:cs="Times New Roman"/>
          <w:b/>
          <w:sz w:val="20"/>
          <w:szCs w:val="20"/>
        </w:rPr>
        <w:tab/>
      </w:r>
      <w:r w:rsidRPr="00D7250F">
        <w:rPr>
          <w:rFonts w:ascii="Times New Roman" w:hAnsi="Times New Roman" w:cs="Times New Roman"/>
          <w:sz w:val="20"/>
          <w:szCs w:val="20"/>
        </w:rPr>
        <w:t>65 ≤ N &lt; 75</w:t>
      </w:r>
      <w:r>
        <w:rPr>
          <w:rFonts w:ascii="Times New Roman" w:hAnsi="Times New Roman" w:cs="Times New Roman"/>
          <w:sz w:val="20"/>
          <w:szCs w:val="20"/>
        </w:rPr>
        <w:tab/>
        <w:t xml:space="preserve">          </w:t>
      </w:r>
      <w:r w:rsidRPr="00D7250F">
        <w:rPr>
          <w:rFonts w:ascii="Times New Roman" w:hAnsi="Times New Roman" w:cs="Times New Roman"/>
          <w:sz w:val="20"/>
          <w:szCs w:val="20"/>
        </w:rPr>
        <w:t>Cukup</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tblGrid>
      <w:tr w:rsidR="00D7250F" w:rsidRPr="00D7250F" w:rsidTr="009B4249">
        <w:trPr>
          <w:trHeight w:val="284"/>
        </w:trPr>
        <w:tc>
          <w:tcPr>
            <w:tcW w:w="4365" w:type="dxa"/>
            <w:tcBorders>
              <w:left w:val="nil"/>
              <w:right w:val="nil"/>
            </w:tcBorders>
          </w:tcPr>
          <w:p w:rsidR="00D7250F" w:rsidRPr="00D7250F" w:rsidRDefault="00D7250F" w:rsidP="00D7250F">
            <w:pPr>
              <w:spacing w:after="0" w:line="240" w:lineRule="auto"/>
              <w:rPr>
                <w:rFonts w:ascii="Times New Roman" w:hAnsi="Times New Roman" w:cs="Times New Roman"/>
                <w:b/>
                <w:sz w:val="20"/>
                <w:szCs w:val="20"/>
              </w:rPr>
            </w:pPr>
            <w:r w:rsidRPr="00D7250F">
              <w:rPr>
                <w:rFonts w:ascii="Times New Roman" w:hAnsi="Times New Roman" w:cs="Times New Roman"/>
                <w:sz w:val="20"/>
                <w:szCs w:val="20"/>
              </w:rPr>
              <w:t>50 ≤ N &lt; 65</w:t>
            </w:r>
            <w:r>
              <w:rPr>
                <w:rFonts w:ascii="Times New Roman" w:hAnsi="Times New Roman" w:cs="Times New Roman"/>
                <w:sz w:val="20"/>
                <w:szCs w:val="20"/>
              </w:rPr>
              <w:t xml:space="preserve">                  </w:t>
            </w:r>
            <w:r w:rsidRPr="00D7250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7250F">
              <w:rPr>
                <w:rFonts w:ascii="Times New Roman" w:hAnsi="Times New Roman" w:cs="Times New Roman"/>
                <w:sz w:val="20"/>
                <w:szCs w:val="20"/>
              </w:rPr>
              <w:t>Kurang</w:t>
            </w:r>
          </w:p>
        </w:tc>
      </w:tr>
    </w:tbl>
    <w:p w:rsidR="00D7250F" w:rsidRPr="00D7250F" w:rsidRDefault="00D7250F" w:rsidP="00D7250F">
      <w:pPr>
        <w:spacing w:after="0" w:line="240" w:lineRule="auto"/>
        <w:ind w:firstLine="402"/>
        <w:rPr>
          <w:rFonts w:ascii="Times New Roman" w:hAnsi="Times New Roman" w:cs="Times New Roman"/>
          <w:b/>
          <w:sz w:val="20"/>
          <w:szCs w:val="20"/>
        </w:rPr>
      </w:pPr>
      <w:r w:rsidRPr="00D7250F">
        <w:rPr>
          <w:rFonts w:ascii="Times New Roman" w:hAnsi="Times New Roman" w:cs="Times New Roman"/>
          <w:b/>
          <w:sz w:val="20"/>
          <w:szCs w:val="20"/>
        </w:rPr>
        <w:tab/>
      </w:r>
      <w:r w:rsidRPr="00D7250F">
        <w:rPr>
          <w:rFonts w:ascii="Times New Roman" w:hAnsi="Times New Roman" w:cs="Times New Roman"/>
          <w:sz w:val="20"/>
          <w:szCs w:val="20"/>
        </w:rPr>
        <w:t>0 ≤ N &lt; 50</w:t>
      </w:r>
      <w:r>
        <w:rPr>
          <w:rFonts w:ascii="Times New Roman" w:hAnsi="Times New Roman" w:cs="Times New Roman"/>
          <w:sz w:val="20"/>
          <w:szCs w:val="20"/>
        </w:rPr>
        <w:t xml:space="preserve">                     </w:t>
      </w:r>
      <w:r w:rsidRPr="00D7250F">
        <w:rPr>
          <w:rFonts w:ascii="Times New Roman" w:hAnsi="Times New Roman" w:cs="Times New Roman"/>
          <w:sz w:val="20"/>
          <w:szCs w:val="20"/>
        </w:rPr>
        <w:t>Sangat Kurang</w:t>
      </w:r>
    </w:p>
    <w:p w:rsidR="00D7250F" w:rsidRPr="00D7250F" w:rsidRDefault="00D7250F" w:rsidP="00D7250F">
      <w:pPr>
        <w:tabs>
          <w:tab w:val="left" w:pos="360"/>
        </w:tabs>
        <w:spacing w:after="0" w:line="240" w:lineRule="auto"/>
        <w:jc w:val="both"/>
        <w:rPr>
          <w:rFonts w:ascii="Times New Roman" w:hAnsi="Times New Roman" w:cs="Times New Roman"/>
          <w:sz w:val="24"/>
          <w:szCs w:val="24"/>
        </w:rPr>
      </w:pPr>
      <w:r w:rsidRPr="00D7250F">
        <w:rPr>
          <w:rFonts w:ascii="Times New Roman" w:hAnsi="Times New Roman" w:cs="Times New Roman"/>
          <w:sz w:val="24"/>
          <w:szCs w:val="24"/>
        </w:rPr>
        <w:t>2.Analisis Aktivitas Belajar Siswa</w:t>
      </w:r>
    </w:p>
    <w:p w:rsidR="00D7250F" w:rsidRPr="00D7250F" w:rsidRDefault="00D7250F" w:rsidP="00D7250F">
      <w:pPr>
        <w:tabs>
          <w:tab w:val="left" w:pos="0"/>
        </w:tabs>
        <w:spacing w:after="0" w:line="240" w:lineRule="auto"/>
        <w:ind w:firstLine="480"/>
        <w:jc w:val="both"/>
        <w:rPr>
          <w:rFonts w:ascii="Times New Roman" w:hAnsi="Times New Roman" w:cs="Times New Roman"/>
          <w:sz w:val="24"/>
          <w:szCs w:val="24"/>
        </w:rPr>
      </w:pPr>
      <w:r w:rsidRPr="00D7250F">
        <w:rPr>
          <w:rFonts w:ascii="Times New Roman" w:hAnsi="Times New Roman" w:cs="Times New Roman"/>
          <w:sz w:val="24"/>
          <w:szCs w:val="24"/>
        </w:rPr>
        <w:t>Teknik analisis data yang digunakan untuk menganalisis aktivitas siswa selama berlangsungnya kegiatan pembelajaran di kelas adalah analisis deskriptif persentase. Arifin (2010:137) mengemukakan bahwa rumus untuk menghitung persentase, yaitu:</w:t>
      </w:r>
    </w:p>
    <w:p w:rsidR="00D7250F" w:rsidRPr="00D7250F" w:rsidRDefault="00D7250F" w:rsidP="00D7250F">
      <w:pPr>
        <w:tabs>
          <w:tab w:val="left" w:pos="360"/>
        </w:tabs>
        <w:spacing w:after="0" w:line="240" w:lineRule="auto"/>
        <w:jc w:val="both"/>
        <w:rPr>
          <w:rFonts w:ascii="Times New Roman" w:hAnsi="Times New Roman" w:cs="Times New Roman"/>
          <w:sz w:val="24"/>
          <w:szCs w:val="24"/>
        </w:rPr>
      </w:pPr>
      <w:r w:rsidRPr="00D7250F">
        <w:rPr>
          <w:rFonts w:ascii="Times New Roman" w:hAnsi="Times New Roman" w:cs="Times New Roman"/>
          <w:position w:val="-24"/>
          <w:sz w:val="24"/>
          <w:szCs w:val="24"/>
        </w:rPr>
        <w:object w:dxaOrig="1719" w:dyaOrig="680">
          <v:shape id="_x0000_i1026" type="#_x0000_t75" style="width:81.2pt;height:32.15pt" o:ole="">
            <v:imagedata r:id="rId22" o:title=""/>
          </v:shape>
          <o:OLEObject Type="Embed" ProgID="Equation.3" ShapeID="_x0000_i1026" DrawAspect="Content" ObjectID="_1629888526" r:id="rId23"/>
        </w:object>
      </w:r>
    </w:p>
    <w:p w:rsidR="00D7250F" w:rsidRPr="00D7250F" w:rsidRDefault="00D7250F" w:rsidP="00D7250F">
      <w:pPr>
        <w:tabs>
          <w:tab w:val="left" w:pos="360"/>
        </w:tabs>
        <w:spacing w:after="0" w:line="240" w:lineRule="auto"/>
        <w:jc w:val="both"/>
        <w:rPr>
          <w:rFonts w:ascii="Times New Roman" w:hAnsi="Times New Roman" w:cs="Times New Roman"/>
          <w:sz w:val="24"/>
          <w:szCs w:val="24"/>
        </w:rPr>
      </w:pPr>
      <w:r w:rsidRPr="00D7250F">
        <w:rPr>
          <w:rFonts w:ascii="Times New Roman" w:hAnsi="Times New Roman" w:cs="Times New Roman"/>
          <w:iCs/>
          <w:sz w:val="24"/>
          <w:szCs w:val="24"/>
        </w:rPr>
        <w:t>Keterangan</w:t>
      </w:r>
      <w:r w:rsidRPr="00D7250F">
        <w:rPr>
          <w:rFonts w:ascii="Times New Roman" w:hAnsi="Times New Roman" w:cs="Times New Roman"/>
          <w:sz w:val="24"/>
          <w:szCs w:val="24"/>
        </w:rPr>
        <w:t>:</w:t>
      </w:r>
    </w:p>
    <w:p w:rsidR="00D7250F" w:rsidRPr="00D7250F" w:rsidRDefault="00D7250F" w:rsidP="00D7250F">
      <w:pPr>
        <w:spacing w:after="0" w:line="240" w:lineRule="auto"/>
        <w:ind w:left="480" w:hanging="480"/>
        <w:jc w:val="both"/>
        <w:rPr>
          <w:rFonts w:ascii="Times New Roman" w:hAnsi="Times New Roman" w:cs="Times New Roman"/>
          <w:sz w:val="24"/>
          <w:szCs w:val="24"/>
        </w:rPr>
      </w:pPr>
      <w:r w:rsidRPr="00D7250F">
        <w:rPr>
          <w:rFonts w:ascii="Times New Roman" w:hAnsi="Times New Roman" w:cs="Times New Roman"/>
          <w:sz w:val="24"/>
          <w:szCs w:val="24"/>
        </w:rPr>
        <w:t>P</w:t>
      </w:r>
      <w:r w:rsidRPr="00D7250F">
        <w:rPr>
          <w:rFonts w:ascii="Times New Roman" w:hAnsi="Times New Roman" w:cs="Times New Roman"/>
          <w:sz w:val="24"/>
          <w:szCs w:val="24"/>
        </w:rPr>
        <w:tab/>
        <w:t>= Persentase yang dicari</w:t>
      </w:r>
    </w:p>
    <w:p w:rsidR="00D7250F" w:rsidRPr="00D7250F" w:rsidRDefault="00D7250F" w:rsidP="00D7250F">
      <w:pPr>
        <w:spacing w:after="0" w:line="240" w:lineRule="auto"/>
        <w:ind w:left="480" w:hanging="480"/>
        <w:jc w:val="both"/>
        <w:rPr>
          <w:rFonts w:ascii="Times New Roman" w:hAnsi="Times New Roman" w:cs="Times New Roman"/>
          <w:sz w:val="24"/>
          <w:szCs w:val="24"/>
        </w:rPr>
      </w:pPr>
      <w:r w:rsidRPr="00D7250F">
        <w:rPr>
          <w:rFonts w:ascii="Times New Roman" w:hAnsi="Times New Roman" w:cs="Times New Roman"/>
          <w:sz w:val="24"/>
          <w:szCs w:val="24"/>
        </w:rPr>
        <w:t>∑F</w:t>
      </w:r>
      <w:r w:rsidRPr="00D7250F">
        <w:rPr>
          <w:rFonts w:ascii="Times New Roman" w:hAnsi="Times New Roman" w:cs="Times New Roman"/>
          <w:sz w:val="24"/>
          <w:szCs w:val="24"/>
        </w:rPr>
        <w:tab/>
        <w:t>= Frekuensi siswa yang aktif dalam KBM</w:t>
      </w:r>
    </w:p>
    <w:p w:rsidR="00D7250F" w:rsidRDefault="00D7250F" w:rsidP="00D7250F">
      <w:pPr>
        <w:spacing w:after="0" w:line="240" w:lineRule="auto"/>
        <w:ind w:left="480" w:hanging="480"/>
        <w:jc w:val="both"/>
        <w:rPr>
          <w:rFonts w:ascii="Times New Roman" w:hAnsi="Times New Roman" w:cs="Times New Roman"/>
          <w:sz w:val="24"/>
          <w:szCs w:val="24"/>
        </w:rPr>
      </w:pPr>
      <w:r w:rsidRPr="00D7250F">
        <w:rPr>
          <w:rFonts w:ascii="Times New Roman" w:hAnsi="Times New Roman" w:cs="Times New Roman"/>
          <w:sz w:val="24"/>
          <w:szCs w:val="24"/>
        </w:rPr>
        <w:t>N</w:t>
      </w:r>
      <w:r w:rsidRPr="00D7250F">
        <w:rPr>
          <w:rFonts w:ascii="Times New Roman" w:hAnsi="Times New Roman" w:cs="Times New Roman"/>
          <w:sz w:val="24"/>
          <w:szCs w:val="24"/>
        </w:rPr>
        <w:tab/>
        <w:t>= Jumlah seluruh siswa</w:t>
      </w:r>
    </w:p>
    <w:p w:rsidR="00DA7169" w:rsidRDefault="00DA7169" w:rsidP="00D7250F">
      <w:pPr>
        <w:spacing w:after="0" w:line="240" w:lineRule="auto"/>
        <w:ind w:left="480" w:hanging="480"/>
        <w:jc w:val="both"/>
        <w:rPr>
          <w:rFonts w:ascii="Times New Roman" w:hAnsi="Times New Roman" w:cs="Times New Roman"/>
          <w:sz w:val="24"/>
          <w:szCs w:val="24"/>
        </w:rPr>
        <w:sectPr w:rsidR="00DA7169" w:rsidSect="00B07D9D">
          <w:type w:val="continuous"/>
          <w:pgSz w:w="11906" w:h="16838"/>
          <w:pgMar w:top="1418" w:right="1418" w:bottom="1418" w:left="1701" w:header="709" w:footer="709" w:gutter="0"/>
          <w:cols w:space="708"/>
          <w:docGrid w:linePitch="360"/>
        </w:sectPr>
      </w:pPr>
    </w:p>
    <w:p w:rsidR="00D7250F" w:rsidRDefault="00D7250F" w:rsidP="00D7250F">
      <w:pPr>
        <w:spacing w:after="0" w:line="240" w:lineRule="auto"/>
        <w:ind w:left="480" w:hanging="480"/>
        <w:jc w:val="both"/>
        <w:rPr>
          <w:rFonts w:ascii="Times New Roman" w:hAnsi="Times New Roman" w:cs="Times New Roman"/>
          <w:sz w:val="24"/>
          <w:szCs w:val="24"/>
        </w:rPr>
      </w:pPr>
    </w:p>
    <w:p w:rsidR="00881E88" w:rsidRDefault="00D7250F" w:rsidP="00881E88">
      <w:pPr>
        <w:spacing w:after="0" w:line="240" w:lineRule="auto"/>
        <w:jc w:val="both"/>
        <w:rPr>
          <w:rFonts w:ascii="Times New Roman" w:hAnsi="Times New Roman" w:cs="Times New Roman"/>
          <w:b/>
          <w:sz w:val="24"/>
          <w:szCs w:val="24"/>
        </w:rPr>
      </w:pPr>
      <w:r w:rsidRPr="00D7250F">
        <w:rPr>
          <w:rFonts w:ascii="Times New Roman" w:hAnsi="Times New Roman" w:cs="Times New Roman"/>
          <w:b/>
          <w:sz w:val="24"/>
          <w:szCs w:val="24"/>
        </w:rPr>
        <w:t>Hasil dan Pembahasan</w:t>
      </w:r>
    </w:p>
    <w:p w:rsidR="00881E88" w:rsidRPr="005F43FF" w:rsidRDefault="005F43FF" w:rsidP="005F43FF">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 </w:t>
      </w:r>
      <w:r w:rsidR="00881E88" w:rsidRPr="005F43FF">
        <w:rPr>
          <w:rFonts w:ascii="Times New Roman" w:hAnsi="Times New Roman" w:cs="Times New Roman"/>
          <w:b/>
          <w:bCs/>
          <w:color w:val="000000"/>
          <w:sz w:val="24"/>
          <w:szCs w:val="24"/>
        </w:rPr>
        <w:t>Hasil</w:t>
      </w:r>
    </w:p>
    <w:p w:rsidR="00881E88" w:rsidRPr="00881E88" w:rsidRDefault="00881E88" w:rsidP="00881E88">
      <w:pPr>
        <w:tabs>
          <w:tab w:val="left" w:pos="0"/>
        </w:tabs>
        <w:spacing w:after="0" w:line="240" w:lineRule="auto"/>
        <w:ind w:firstLine="480"/>
        <w:jc w:val="both"/>
        <w:rPr>
          <w:rFonts w:ascii="Times New Roman" w:hAnsi="Times New Roman" w:cs="Times New Roman"/>
          <w:sz w:val="24"/>
          <w:szCs w:val="24"/>
        </w:rPr>
      </w:pPr>
      <w:r w:rsidRPr="00881E88">
        <w:rPr>
          <w:rFonts w:ascii="Times New Roman" w:hAnsi="Times New Roman" w:cs="Times New Roman"/>
          <w:sz w:val="24"/>
          <w:szCs w:val="24"/>
        </w:rPr>
        <w:t>Hasil penelitian ini memaparkan proses dan hasil Penelitian Tindakan Kelas (PTK) pada siklus .Tujuan penelitian tindakan kelas ini adalah untuk meningkatkan hasil belajar matematika pada siswa kelas VIII F di SMPN 3 Singosari</w:t>
      </w:r>
      <w:r w:rsidR="007F0578">
        <w:rPr>
          <w:rFonts w:ascii="Times New Roman" w:hAnsi="Times New Roman" w:cs="Times New Roman"/>
          <w:sz w:val="24"/>
          <w:szCs w:val="24"/>
        </w:rPr>
        <w:t xml:space="preserve"> Malang</w:t>
      </w:r>
      <w:r w:rsidRPr="00881E88">
        <w:rPr>
          <w:rFonts w:ascii="Times New Roman" w:hAnsi="Times New Roman" w:cs="Times New Roman"/>
          <w:sz w:val="24"/>
          <w:szCs w:val="24"/>
        </w:rPr>
        <w:t xml:space="preserve"> melalui penerapan pendekatan keterampilan proses.</w:t>
      </w:r>
    </w:p>
    <w:p w:rsidR="00881E88" w:rsidRPr="00881E88" w:rsidRDefault="00881E88" w:rsidP="00881E88">
      <w:pPr>
        <w:tabs>
          <w:tab w:val="left" w:pos="374"/>
        </w:tabs>
        <w:spacing w:after="0" w:line="240" w:lineRule="auto"/>
        <w:jc w:val="both"/>
        <w:rPr>
          <w:rFonts w:ascii="Times New Roman" w:hAnsi="Times New Roman" w:cs="Times New Roman"/>
          <w:b/>
          <w:sz w:val="24"/>
          <w:szCs w:val="24"/>
        </w:rPr>
      </w:pPr>
      <w:r w:rsidRPr="00881E88">
        <w:rPr>
          <w:rFonts w:ascii="Times New Roman" w:hAnsi="Times New Roman" w:cs="Times New Roman"/>
          <w:b/>
          <w:sz w:val="24"/>
          <w:szCs w:val="24"/>
        </w:rPr>
        <w:t>Siklus 1</w:t>
      </w:r>
    </w:p>
    <w:p w:rsidR="00881E88" w:rsidRPr="00881E88" w:rsidRDefault="00881E88" w:rsidP="00881E88">
      <w:pPr>
        <w:numPr>
          <w:ilvl w:val="4"/>
          <w:numId w:val="4"/>
        </w:numPr>
        <w:tabs>
          <w:tab w:val="clear" w:pos="3600"/>
          <w:tab w:val="left" w:pos="360"/>
        </w:tabs>
        <w:spacing w:after="0" w:line="240" w:lineRule="auto"/>
        <w:ind w:left="360"/>
        <w:jc w:val="both"/>
        <w:rPr>
          <w:rFonts w:ascii="Times New Roman" w:hAnsi="Times New Roman" w:cs="Times New Roman"/>
          <w:b/>
          <w:sz w:val="24"/>
          <w:szCs w:val="24"/>
          <w:lang w:val="sv-SE"/>
        </w:rPr>
      </w:pPr>
      <w:r w:rsidRPr="00881E88">
        <w:rPr>
          <w:rFonts w:ascii="Times New Roman" w:hAnsi="Times New Roman" w:cs="Times New Roman"/>
          <w:b/>
          <w:sz w:val="24"/>
          <w:szCs w:val="24"/>
          <w:lang w:val="sv-SE"/>
        </w:rPr>
        <w:t>Perencanaan siklus 1</w:t>
      </w:r>
    </w:p>
    <w:p w:rsidR="00881E88" w:rsidRPr="00881E88" w:rsidRDefault="00881E88" w:rsidP="00881E88">
      <w:pPr>
        <w:tabs>
          <w:tab w:val="left" w:pos="360"/>
        </w:tabs>
        <w:spacing w:after="0" w:line="240" w:lineRule="auto"/>
        <w:ind w:left="360" w:firstLine="480"/>
        <w:jc w:val="both"/>
        <w:rPr>
          <w:rFonts w:ascii="Times New Roman" w:hAnsi="Times New Roman" w:cs="Times New Roman"/>
          <w:sz w:val="24"/>
          <w:szCs w:val="24"/>
        </w:rPr>
      </w:pPr>
      <w:r w:rsidRPr="00881E88">
        <w:rPr>
          <w:rFonts w:ascii="Times New Roman" w:hAnsi="Times New Roman" w:cs="Times New Roman"/>
          <w:sz w:val="24"/>
          <w:szCs w:val="24"/>
        </w:rPr>
        <w:t>Perencanaan dilakukan dengan tujuan untuk mempersiapkan pelaksanaan tindakan siklus 1. Kegiatan-kegiatan yang dilakukan dalam perencanaan ini meliputi:</w:t>
      </w:r>
    </w:p>
    <w:p w:rsidR="00881E88" w:rsidRPr="00881E88" w:rsidRDefault="00881E88" w:rsidP="00881E88">
      <w:pPr>
        <w:tabs>
          <w:tab w:val="left" w:pos="720"/>
        </w:tabs>
        <w:spacing w:after="0" w:line="240" w:lineRule="auto"/>
        <w:ind w:left="720" w:hanging="339"/>
        <w:jc w:val="both"/>
        <w:rPr>
          <w:rFonts w:ascii="Times New Roman" w:hAnsi="Times New Roman" w:cs="Times New Roman"/>
          <w:sz w:val="24"/>
          <w:szCs w:val="24"/>
        </w:rPr>
      </w:pPr>
      <w:r w:rsidRPr="00881E88">
        <w:rPr>
          <w:rFonts w:ascii="Times New Roman" w:hAnsi="Times New Roman" w:cs="Times New Roman"/>
          <w:sz w:val="24"/>
          <w:szCs w:val="24"/>
        </w:rPr>
        <w:t>1)</w:t>
      </w:r>
      <w:r w:rsidRPr="00881E88">
        <w:rPr>
          <w:rFonts w:ascii="Times New Roman" w:hAnsi="Times New Roman" w:cs="Times New Roman"/>
          <w:sz w:val="24"/>
          <w:szCs w:val="24"/>
        </w:rPr>
        <w:tab/>
        <w:t>Merencanakan pembelajaran matematika melalui penerapan pendekatan keterampilan proses.</w:t>
      </w:r>
    </w:p>
    <w:p w:rsidR="00881E88" w:rsidRPr="00881E88" w:rsidRDefault="00881E88" w:rsidP="00881E88">
      <w:pPr>
        <w:tabs>
          <w:tab w:val="left" w:pos="720"/>
        </w:tabs>
        <w:spacing w:after="0" w:line="240" w:lineRule="auto"/>
        <w:ind w:left="720" w:hanging="339"/>
        <w:jc w:val="both"/>
        <w:rPr>
          <w:rFonts w:ascii="Times New Roman" w:hAnsi="Times New Roman" w:cs="Times New Roman"/>
          <w:sz w:val="24"/>
          <w:szCs w:val="24"/>
        </w:rPr>
      </w:pPr>
      <w:r w:rsidRPr="00881E88">
        <w:rPr>
          <w:rFonts w:ascii="Times New Roman" w:hAnsi="Times New Roman" w:cs="Times New Roman"/>
          <w:sz w:val="24"/>
          <w:szCs w:val="24"/>
        </w:rPr>
        <w:t>2)</w:t>
      </w:r>
      <w:r w:rsidRPr="00881E88">
        <w:rPr>
          <w:rFonts w:ascii="Times New Roman" w:hAnsi="Times New Roman" w:cs="Times New Roman"/>
          <w:sz w:val="24"/>
          <w:szCs w:val="24"/>
        </w:rPr>
        <w:tab/>
        <w:t>Menentukan pokok bahasan, yaitu SPLDV.</w:t>
      </w:r>
    </w:p>
    <w:p w:rsidR="00881E88" w:rsidRPr="00881E88" w:rsidRDefault="00881E88" w:rsidP="00881E88">
      <w:pPr>
        <w:tabs>
          <w:tab w:val="left" w:pos="720"/>
        </w:tabs>
        <w:spacing w:after="0" w:line="240" w:lineRule="auto"/>
        <w:ind w:left="720" w:hanging="339"/>
        <w:jc w:val="both"/>
        <w:rPr>
          <w:rFonts w:ascii="Times New Roman" w:hAnsi="Times New Roman" w:cs="Times New Roman"/>
          <w:sz w:val="24"/>
          <w:szCs w:val="24"/>
        </w:rPr>
      </w:pPr>
      <w:r w:rsidRPr="00881E88">
        <w:rPr>
          <w:rFonts w:ascii="Times New Roman" w:hAnsi="Times New Roman" w:cs="Times New Roman"/>
          <w:sz w:val="24"/>
          <w:szCs w:val="24"/>
        </w:rPr>
        <w:t>3)</w:t>
      </w:r>
      <w:r w:rsidRPr="00881E88">
        <w:rPr>
          <w:rFonts w:ascii="Times New Roman" w:hAnsi="Times New Roman" w:cs="Times New Roman"/>
          <w:sz w:val="24"/>
          <w:szCs w:val="24"/>
        </w:rPr>
        <w:tab/>
        <w:t>Menyusun Rencana Pelaksanaan Pembelajaran (RPP) matematika pokok bahasan SPLDV melalui pendekatan keterampilan proses.</w:t>
      </w:r>
    </w:p>
    <w:p w:rsidR="00881E88" w:rsidRPr="00881E88" w:rsidRDefault="00881E88" w:rsidP="00881E88">
      <w:pPr>
        <w:tabs>
          <w:tab w:val="left" w:pos="720"/>
        </w:tabs>
        <w:spacing w:after="0" w:line="240" w:lineRule="auto"/>
        <w:ind w:left="720" w:hanging="339"/>
        <w:jc w:val="both"/>
        <w:rPr>
          <w:rFonts w:ascii="Times New Roman" w:hAnsi="Times New Roman" w:cs="Times New Roman"/>
          <w:sz w:val="24"/>
          <w:szCs w:val="24"/>
        </w:rPr>
      </w:pPr>
      <w:r w:rsidRPr="00881E88">
        <w:rPr>
          <w:rFonts w:ascii="Times New Roman" w:hAnsi="Times New Roman" w:cs="Times New Roman"/>
          <w:sz w:val="24"/>
          <w:szCs w:val="24"/>
        </w:rPr>
        <w:t>4)</w:t>
      </w:r>
      <w:r w:rsidRPr="00881E88">
        <w:rPr>
          <w:rFonts w:ascii="Times New Roman" w:hAnsi="Times New Roman" w:cs="Times New Roman"/>
          <w:sz w:val="24"/>
          <w:szCs w:val="24"/>
        </w:rPr>
        <w:tab/>
        <w:t>Menyiapkan sumber-sumber belajar.</w:t>
      </w:r>
    </w:p>
    <w:p w:rsidR="00881E88" w:rsidRPr="00881E88" w:rsidRDefault="00881E88" w:rsidP="00881E88">
      <w:pPr>
        <w:tabs>
          <w:tab w:val="left" w:pos="720"/>
        </w:tabs>
        <w:spacing w:after="0" w:line="240" w:lineRule="auto"/>
        <w:ind w:left="720" w:hanging="339"/>
        <w:jc w:val="both"/>
        <w:rPr>
          <w:rFonts w:ascii="Times New Roman" w:hAnsi="Times New Roman" w:cs="Times New Roman"/>
          <w:sz w:val="24"/>
          <w:szCs w:val="24"/>
        </w:rPr>
      </w:pPr>
      <w:r w:rsidRPr="00881E88">
        <w:rPr>
          <w:rFonts w:ascii="Times New Roman" w:hAnsi="Times New Roman" w:cs="Times New Roman"/>
          <w:sz w:val="24"/>
          <w:szCs w:val="24"/>
        </w:rPr>
        <w:lastRenderedPageBreak/>
        <w:t>5)</w:t>
      </w:r>
      <w:r w:rsidRPr="00881E88">
        <w:rPr>
          <w:rFonts w:ascii="Times New Roman" w:hAnsi="Times New Roman" w:cs="Times New Roman"/>
          <w:sz w:val="24"/>
          <w:szCs w:val="24"/>
        </w:rPr>
        <w:tab/>
        <w:t>Menyusun pedoman evaluasi pembelajaran, berupa soal-soal tes tulis .</w:t>
      </w:r>
    </w:p>
    <w:p w:rsidR="00881E88" w:rsidRDefault="00881E88" w:rsidP="00881E88">
      <w:pPr>
        <w:tabs>
          <w:tab w:val="left" w:pos="720"/>
        </w:tabs>
        <w:spacing w:after="0" w:line="240" w:lineRule="auto"/>
        <w:ind w:left="720" w:hanging="339"/>
        <w:jc w:val="both"/>
        <w:rPr>
          <w:rFonts w:ascii="Times New Roman" w:hAnsi="Times New Roman" w:cs="Times New Roman"/>
          <w:sz w:val="24"/>
          <w:szCs w:val="24"/>
        </w:rPr>
      </w:pPr>
      <w:r w:rsidRPr="00881E88">
        <w:rPr>
          <w:rFonts w:ascii="Times New Roman" w:hAnsi="Times New Roman" w:cs="Times New Roman"/>
          <w:sz w:val="24"/>
          <w:szCs w:val="24"/>
        </w:rPr>
        <w:t>6)</w:t>
      </w:r>
      <w:r w:rsidRPr="00881E88">
        <w:rPr>
          <w:rFonts w:ascii="Times New Roman" w:hAnsi="Times New Roman" w:cs="Times New Roman"/>
          <w:sz w:val="24"/>
          <w:szCs w:val="24"/>
        </w:rPr>
        <w:tab/>
        <w:t>Menyusun pedoman observasi, berupa lembar observasi aktivitas siswa dalam KBM siklus 1 dan lembar observasi aktivitas guru dalam KBM siklus 1.</w:t>
      </w:r>
    </w:p>
    <w:p w:rsidR="00DA7169" w:rsidRDefault="00DA7169" w:rsidP="00881E88">
      <w:pPr>
        <w:tabs>
          <w:tab w:val="left" w:pos="720"/>
        </w:tabs>
        <w:spacing w:after="0" w:line="240" w:lineRule="auto"/>
        <w:ind w:left="720" w:hanging="339"/>
        <w:jc w:val="both"/>
        <w:rPr>
          <w:rFonts w:ascii="Times New Roman" w:hAnsi="Times New Roman" w:cs="Times New Roman"/>
          <w:b/>
          <w:sz w:val="20"/>
          <w:szCs w:val="20"/>
        </w:rPr>
        <w:sectPr w:rsidR="00DA7169" w:rsidSect="00B07D9D">
          <w:type w:val="continuous"/>
          <w:pgSz w:w="11906" w:h="16838"/>
          <w:pgMar w:top="1418" w:right="1418" w:bottom="1418" w:left="1701" w:header="709" w:footer="709" w:gutter="0"/>
          <w:cols w:space="708"/>
          <w:docGrid w:linePitch="360"/>
        </w:sectPr>
      </w:pPr>
    </w:p>
    <w:p w:rsidR="00881E88" w:rsidRPr="00E403E3" w:rsidRDefault="00881E88" w:rsidP="00881E88">
      <w:pPr>
        <w:tabs>
          <w:tab w:val="left" w:pos="720"/>
        </w:tabs>
        <w:spacing w:after="0" w:line="240" w:lineRule="auto"/>
        <w:ind w:left="720" w:hanging="339"/>
        <w:jc w:val="both"/>
        <w:rPr>
          <w:rFonts w:ascii="Times New Roman" w:hAnsi="Times New Roman" w:cs="Times New Roman"/>
          <w:b/>
          <w:bCs/>
          <w:sz w:val="20"/>
          <w:szCs w:val="20"/>
        </w:rPr>
      </w:pPr>
      <w:r w:rsidRPr="00881E88">
        <w:rPr>
          <w:rFonts w:ascii="Times New Roman" w:hAnsi="Times New Roman" w:cs="Times New Roman"/>
          <w:b/>
          <w:sz w:val="20"/>
          <w:szCs w:val="20"/>
        </w:rPr>
        <w:lastRenderedPageBreak/>
        <w:t xml:space="preserve">Tabel </w:t>
      </w:r>
      <w:r w:rsidR="00940C91">
        <w:rPr>
          <w:rFonts w:ascii="Times New Roman" w:hAnsi="Times New Roman" w:cs="Times New Roman"/>
          <w:b/>
          <w:sz w:val="20"/>
          <w:szCs w:val="20"/>
          <w:lang w:val="en-ID"/>
        </w:rPr>
        <w:t>2</w:t>
      </w:r>
      <w:r w:rsidR="002D527B">
        <w:rPr>
          <w:rFonts w:ascii="Times New Roman" w:hAnsi="Times New Roman" w:cs="Times New Roman"/>
          <w:b/>
          <w:sz w:val="20"/>
          <w:szCs w:val="20"/>
        </w:rPr>
        <w:t xml:space="preserve">. </w:t>
      </w:r>
      <w:r w:rsidRPr="00881E88">
        <w:rPr>
          <w:rFonts w:ascii="Times New Roman" w:hAnsi="Times New Roman" w:cs="Times New Roman"/>
          <w:b/>
          <w:bCs/>
          <w:sz w:val="20"/>
          <w:szCs w:val="20"/>
        </w:rPr>
        <w:t xml:space="preserve">Hasil Observasi Aktivitas Belajar Siswa pada </w:t>
      </w:r>
      <w:r w:rsidRPr="00E403E3">
        <w:rPr>
          <w:rFonts w:ascii="Times New Roman" w:hAnsi="Times New Roman" w:cs="Times New Roman"/>
          <w:b/>
          <w:bCs/>
          <w:sz w:val="20"/>
          <w:szCs w:val="20"/>
        </w:rPr>
        <w:t>Siklus 1</w:t>
      </w:r>
    </w:p>
    <w:tbl>
      <w:tblPr>
        <w:tblStyle w:val="TableGrid"/>
        <w:tblW w:w="0" w:type="auto"/>
        <w:tblInd w:w="392" w:type="dxa"/>
        <w:tblLook w:val="0000" w:firstRow="0" w:lastRow="0" w:firstColumn="0" w:lastColumn="0" w:noHBand="0" w:noVBand="0"/>
      </w:tblPr>
      <w:tblGrid>
        <w:gridCol w:w="7654"/>
      </w:tblGrid>
      <w:tr w:rsidR="00F50CAF" w:rsidRPr="00E403E3" w:rsidTr="004125B3">
        <w:trPr>
          <w:trHeight w:val="200"/>
        </w:trPr>
        <w:tc>
          <w:tcPr>
            <w:tcW w:w="7654" w:type="dxa"/>
            <w:tcBorders>
              <w:left w:val="nil"/>
              <w:right w:val="nil"/>
            </w:tcBorders>
          </w:tcPr>
          <w:p w:rsidR="00881E88" w:rsidRPr="00E403E3" w:rsidRDefault="00E403E3" w:rsidP="008A0620">
            <w:pPr>
              <w:tabs>
                <w:tab w:val="left" w:pos="720"/>
              </w:tabs>
              <w:jc w:val="both"/>
              <w:rPr>
                <w:rFonts w:ascii="Times New Roman" w:hAnsi="Times New Roman" w:cs="Times New Roman"/>
                <w:sz w:val="20"/>
                <w:szCs w:val="20"/>
              </w:rPr>
            </w:pPr>
            <w:r w:rsidRPr="00E403E3">
              <w:rPr>
                <w:rFonts w:ascii="Times New Roman" w:hAnsi="Times New Roman" w:cs="Times New Roman"/>
                <w:sz w:val="20"/>
                <w:szCs w:val="20"/>
                <w:lang w:val="sv-SE"/>
              </w:rPr>
              <w:t>Indikator keaktifan yang diamati</w:t>
            </w:r>
            <w:r w:rsidR="004125B3">
              <w:rPr>
                <w:rFonts w:ascii="Times New Roman" w:hAnsi="Times New Roman" w:cs="Times New Roman"/>
                <w:sz w:val="20"/>
                <w:szCs w:val="20"/>
              </w:rPr>
              <w:t xml:space="preserve">         </w:t>
            </w:r>
            <w:r w:rsidR="008A0620">
              <w:rPr>
                <w:rFonts w:ascii="Times New Roman" w:hAnsi="Times New Roman" w:cs="Times New Roman"/>
                <w:sz w:val="20"/>
                <w:szCs w:val="20"/>
              </w:rPr>
              <w:t xml:space="preserve"> </w:t>
            </w:r>
            <w:r w:rsidRPr="00E403E3">
              <w:rPr>
                <w:rFonts w:ascii="Times New Roman" w:hAnsi="Times New Roman" w:cs="Times New Roman"/>
                <w:sz w:val="20"/>
                <w:szCs w:val="20"/>
                <w:lang w:val="sv-SE"/>
              </w:rPr>
              <w:t>Frekuensi siswa aktif</w:t>
            </w:r>
            <w:r w:rsidR="008A0620">
              <w:rPr>
                <w:rFonts w:ascii="Times New Roman" w:hAnsi="Times New Roman" w:cs="Times New Roman"/>
                <w:sz w:val="20"/>
                <w:szCs w:val="20"/>
              </w:rPr>
              <w:t xml:space="preserve"> </w:t>
            </w:r>
            <w:r w:rsidRPr="00E403E3">
              <w:rPr>
                <w:rFonts w:ascii="Times New Roman" w:hAnsi="Times New Roman" w:cs="Times New Roman"/>
                <w:sz w:val="20"/>
                <w:szCs w:val="20"/>
              </w:rPr>
              <w:t xml:space="preserve"> </w:t>
            </w:r>
            <w:r w:rsidR="008A0620">
              <w:rPr>
                <w:rFonts w:ascii="Times New Roman" w:hAnsi="Times New Roman" w:cs="Times New Roman"/>
                <w:sz w:val="20"/>
                <w:szCs w:val="20"/>
              </w:rPr>
              <w:t xml:space="preserve">         </w:t>
            </w:r>
            <w:r w:rsidRPr="00E403E3">
              <w:rPr>
                <w:rFonts w:ascii="Times New Roman" w:hAnsi="Times New Roman" w:cs="Times New Roman"/>
                <w:sz w:val="20"/>
                <w:szCs w:val="20"/>
              </w:rPr>
              <w:t xml:space="preserve">Persentase </w:t>
            </w:r>
            <w:r w:rsidRPr="00E403E3">
              <w:rPr>
                <w:rFonts w:ascii="Times New Roman" w:hAnsi="Times New Roman" w:cs="Times New Roman"/>
                <w:sz w:val="20"/>
                <w:szCs w:val="20"/>
                <w:lang w:val="sv-SE"/>
              </w:rPr>
              <w:t>(%)</w:t>
            </w:r>
            <w:r w:rsidRPr="00E403E3">
              <w:rPr>
                <w:rFonts w:ascii="Times New Roman" w:hAnsi="Times New Roman" w:cs="Times New Roman"/>
                <w:sz w:val="20"/>
                <w:szCs w:val="20"/>
              </w:rPr>
              <w:t xml:space="preserve">       </w:t>
            </w:r>
            <w:r w:rsidRPr="00E403E3">
              <w:rPr>
                <w:rFonts w:ascii="Times New Roman" w:hAnsi="Times New Roman" w:cs="Times New Roman"/>
                <w:sz w:val="20"/>
                <w:szCs w:val="20"/>
                <w:lang w:val="sv-SE"/>
              </w:rPr>
              <w:t>Skor</w:t>
            </w:r>
          </w:p>
        </w:tc>
      </w:tr>
      <w:tr w:rsidR="00E403E3" w:rsidTr="004125B3">
        <w:trPr>
          <w:trHeight w:val="543"/>
        </w:trPr>
        <w:tc>
          <w:tcPr>
            <w:tcW w:w="7654" w:type="dxa"/>
            <w:tcBorders>
              <w:left w:val="nil"/>
              <w:bottom w:val="single" w:sz="4" w:space="0" w:color="auto"/>
              <w:right w:val="nil"/>
            </w:tcBorders>
          </w:tcPr>
          <w:p w:rsidR="00DF3DA5" w:rsidRPr="00DF3DA5" w:rsidRDefault="00E403E3" w:rsidP="008A0620">
            <w:pPr>
              <w:tabs>
                <w:tab w:val="left" w:pos="720"/>
                <w:tab w:val="left" w:pos="6051"/>
                <w:tab w:val="left" w:pos="7231"/>
              </w:tabs>
              <w:ind w:left="353" w:hanging="339"/>
              <w:jc w:val="both"/>
              <w:rPr>
                <w:rFonts w:ascii="Times New Roman" w:hAnsi="Times New Roman" w:cs="Times New Roman"/>
                <w:sz w:val="20"/>
                <w:szCs w:val="20"/>
              </w:rPr>
            </w:pPr>
            <w:r w:rsidRPr="00E403E3">
              <w:rPr>
                <w:rFonts w:ascii="Times New Roman" w:hAnsi="Times New Roman" w:cs="Times New Roman"/>
                <w:sz w:val="20"/>
                <w:szCs w:val="20"/>
                <w:lang w:val="sv-SE"/>
              </w:rPr>
              <w:t>Melakukan pengamatan</w:t>
            </w:r>
            <w:r w:rsidR="00DF3DA5">
              <w:rPr>
                <w:rFonts w:ascii="Times New Roman" w:hAnsi="Times New Roman" w:cs="Times New Roman"/>
                <w:sz w:val="20"/>
                <w:szCs w:val="20"/>
              </w:rPr>
              <w:t xml:space="preserve">                                 13       </w:t>
            </w:r>
            <w:r w:rsidR="00DF3DA5">
              <w:rPr>
                <w:rFonts w:ascii="Times New Roman" w:hAnsi="Times New Roman" w:cs="Times New Roman"/>
                <w:sz w:val="20"/>
                <w:szCs w:val="20"/>
              </w:rPr>
              <w:tab/>
              <w:t>52%</w:t>
            </w:r>
            <w:r w:rsidR="00DF3DA5">
              <w:rPr>
                <w:rFonts w:ascii="Times New Roman" w:hAnsi="Times New Roman" w:cs="Times New Roman"/>
                <w:sz w:val="20"/>
                <w:szCs w:val="20"/>
              </w:rPr>
              <w:tab/>
              <w:t>3</w:t>
            </w:r>
          </w:p>
          <w:p w:rsidR="00DF3DA5" w:rsidRPr="00DF3DA5" w:rsidRDefault="00DF3DA5" w:rsidP="008A0620">
            <w:pPr>
              <w:tabs>
                <w:tab w:val="left" w:pos="720"/>
                <w:tab w:val="left" w:pos="6051"/>
                <w:tab w:val="left" w:pos="7231"/>
              </w:tabs>
              <w:ind w:left="353" w:hanging="339"/>
              <w:jc w:val="both"/>
              <w:rPr>
                <w:rFonts w:ascii="Times New Roman" w:hAnsi="Times New Roman" w:cs="Times New Roman"/>
                <w:sz w:val="20"/>
                <w:szCs w:val="20"/>
              </w:rPr>
            </w:pPr>
            <w:r w:rsidRPr="00E403E3">
              <w:rPr>
                <w:rFonts w:ascii="Times New Roman" w:hAnsi="Times New Roman" w:cs="Times New Roman"/>
                <w:sz w:val="20"/>
                <w:szCs w:val="20"/>
                <w:lang w:val="sv-SE"/>
              </w:rPr>
              <w:t>Mengklasifikasikan data</w:t>
            </w:r>
            <w:r>
              <w:rPr>
                <w:rFonts w:ascii="Times New Roman" w:hAnsi="Times New Roman" w:cs="Times New Roman"/>
                <w:sz w:val="20"/>
                <w:szCs w:val="20"/>
              </w:rPr>
              <w:t xml:space="preserve">                                 16</w:t>
            </w:r>
            <w:r>
              <w:rPr>
                <w:rFonts w:ascii="Times New Roman" w:hAnsi="Times New Roman" w:cs="Times New Roman"/>
                <w:sz w:val="20"/>
                <w:szCs w:val="20"/>
              </w:rPr>
              <w:tab/>
              <w:t>64%</w:t>
            </w:r>
            <w:r>
              <w:rPr>
                <w:rFonts w:ascii="Times New Roman" w:hAnsi="Times New Roman" w:cs="Times New Roman"/>
                <w:sz w:val="20"/>
                <w:szCs w:val="20"/>
              </w:rPr>
              <w:tab/>
              <w:t>3</w:t>
            </w:r>
          </w:p>
          <w:p w:rsidR="00DF3DA5" w:rsidRPr="00E403E3" w:rsidRDefault="00DF3DA5" w:rsidP="008A0620">
            <w:pPr>
              <w:tabs>
                <w:tab w:val="left" w:pos="720"/>
                <w:tab w:val="left" w:pos="6051"/>
                <w:tab w:val="left" w:pos="7231"/>
              </w:tabs>
              <w:ind w:left="353" w:hanging="339"/>
              <w:jc w:val="both"/>
              <w:rPr>
                <w:rFonts w:ascii="Times New Roman" w:hAnsi="Times New Roman" w:cs="Times New Roman"/>
                <w:sz w:val="20"/>
                <w:szCs w:val="20"/>
                <w:lang w:val="sv-SE"/>
              </w:rPr>
            </w:pPr>
            <w:r w:rsidRPr="00E403E3">
              <w:rPr>
                <w:rFonts w:ascii="Times New Roman" w:hAnsi="Times New Roman" w:cs="Times New Roman"/>
                <w:sz w:val="20"/>
                <w:szCs w:val="20"/>
                <w:lang w:val="sv-SE"/>
              </w:rPr>
              <w:t>Mengkomunikasikan</w:t>
            </w:r>
            <w:r>
              <w:rPr>
                <w:rFonts w:ascii="Times New Roman" w:hAnsi="Times New Roman" w:cs="Times New Roman"/>
                <w:sz w:val="20"/>
                <w:szCs w:val="20"/>
              </w:rPr>
              <w:t xml:space="preserve"> data                               4</w:t>
            </w:r>
            <w:r>
              <w:rPr>
                <w:rFonts w:ascii="Times New Roman" w:hAnsi="Times New Roman" w:cs="Times New Roman"/>
                <w:sz w:val="20"/>
                <w:szCs w:val="20"/>
              </w:rPr>
              <w:tab/>
              <w:t>16%</w:t>
            </w:r>
            <w:r>
              <w:rPr>
                <w:rFonts w:ascii="Times New Roman" w:hAnsi="Times New Roman" w:cs="Times New Roman"/>
                <w:sz w:val="20"/>
                <w:szCs w:val="20"/>
              </w:rPr>
              <w:tab/>
              <w:t>1</w:t>
            </w:r>
          </w:p>
          <w:p w:rsidR="00DF3DA5" w:rsidRPr="00DF3DA5" w:rsidRDefault="00DF3DA5" w:rsidP="008A0620">
            <w:pPr>
              <w:tabs>
                <w:tab w:val="left" w:pos="720"/>
                <w:tab w:val="left" w:pos="6051"/>
                <w:tab w:val="left" w:pos="7231"/>
              </w:tabs>
              <w:ind w:left="353" w:hanging="339"/>
              <w:jc w:val="both"/>
              <w:rPr>
                <w:rFonts w:ascii="Times New Roman" w:hAnsi="Times New Roman" w:cs="Times New Roman"/>
                <w:sz w:val="20"/>
                <w:szCs w:val="20"/>
              </w:rPr>
            </w:pPr>
            <w:r w:rsidRPr="00E403E3">
              <w:rPr>
                <w:rFonts w:ascii="Times New Roman" w:hAnsi="Times New Roman" w:cs="Times New Roman"/>
                <w:sz w:val="20"/>
                <w:szCs w:val="20"/>
                <w:lang w:val="sv-SE"/>
              </w:rPr>
              <w:t>Melakukan pengukuran terhadap data</w:t>
            </w:r>
            <w:r>
              <w:rPr>
                <w:rFonts w:ascii="Times New Roman" w:hAnsi="Times New Roman" w:cs="Times New Roman"/>
                <w:sz w:val="20"/>
                <w:szCs w:val="20"/>
              </w:rPr>
              <w:t xml:space="preserve">         11</w:t>
            </w:r>
            <w:r>
              <w:rPr>
                <w:rFonts w:ascii="Times New Roman" w:hAnsi="Times New Roman" w:cs="Times New Roman"/>
                <w:sz w:val="20"/>
                <w:szCs w:val="20"/>
              </w:rPr>
              <w:tab/>
              <w:t>44%</w:t>
            </w:r>
            <w:r>
              <w:rPr>
                <w:rFonts w:ascii="Times New Roman" w:hAnsi="Times New Roman" w:cs="Times New Roman"/>
                <w:sz w:val="20"/>
                <w:szCs w:val="20"/>
              </w:rPr>
              <w:tab/>
              <w:t>2</w:t>
            </w:r>
          </w:p>
          <w:p w:rsidR="00DF3DA5" w:rsidRPr="00DF3DA5" w:rsidRDefault="00DF3DA5" w:rsidP="008A0620">
            <w:pPr>
              <w:tabs>
                <w:tab w:val="left" w:pos="720"/>
                <w:tab w:val="left" w:pos="6051"/>
                <w:tab w:val="left" w:pos="7231"/>
              </w:tabs>
              <w:ind w:left="353" w:hanging="339"/>
              <w:jc w:val="both"/>
              <w:rPr>
                <w:rFonts w:ascii="Times New Roman" w:hAnsi="Times New Roman" w:cs="Times New Roman"/>
                <w:sz w:val="20"/>
                <w:szCs w:val="20"/>
              </w:rPr>
            </w:pPr>
            <w:r w:rsidRPr="00E403E3">
              <w:rPr>
                <w:rFonts w:ascii="Times New Roman" w:hAnsi="Times New Roman" w:cs="Times New Roman"/>
                <w:sz w:val="20"/>
                <w:szCs w:val="20"/>
                <w:lang w:val="sv-SE"/>
              </w:rPr>
              <w:t>Melakukan penarikan kesimpulan</w:t>
            </w:r>
            <w:r>
              <w:rPr>
                <w:rFonts w:ascii="Times New Roman" w:hAnsi="Times New Roman" w:cs="Times New Roman"/>
                <w:sz w:val="20"/>
                <w:szCs w:val="20"/>
              </w:rPr>
              <w:t xml:space="preserve">                 8</w:t>
            </w:r>
            <w:r>
              <w:rPr>
                <w:rFonts w:ascii="Times New Roman" w:hAnsi="Times New Roman" w:cs="Times New Roman"/>
                <w:sz w:val="20"/>
                <w:szCs w:val="20"/>
              </w:rPr>
              <w:tab/>
              <w:t>32%</w:t>
            </w:r>
            <w:r>
              <w:rPr>
                <w:rFonts w:ascii="Times New Roman" w:hAnsi="Times New Roman" w:cs="Times New Roman"/>
                <w:sz w:val="20"/>
                <w:szCs w:val="20"/>
              </w:rPr>
              <w:tab/>
              <w:t>2</w:t>
            </w:r>
          </w:p>
          <w:p w:rsidR="00E403E3" w:rsidRPr="00DF3DA5" w:rsidRDefault="00DF3DA5" w:rsidP="008A0620">
            <w:pPr>
              <w:tabs>
                <w:tab w:val="left" w:pos="720"/>
                <w:tab w:val="left" w:pos="6051"/>
                <w:tab w:val="left" w:pos="7231"/>
              </w:tabs>
              <w:ind w:left="353" w:hanging="339"/>
              <w:jc w:val="both"/>
              <w:rPr>
                <w:rFonts w:ascii="Times New Roman" w:hAnsi="Times New Roman" w:cs="Times New Roman"/>
                <w:sz w:val="20"/>
                <w:szCs w:val="20"/>
              </w:rPr>
            </w:pPr>
            <w:r w:rsidRPr="00E403E3">
              <w:rPr>
                <w:rFonts w:ascii="Times New Roman" w:hAnsi="Times New Roman" w:cs="Times New Roman"/>
                <w:sz w:val="20"/>
                <w:szCs w:val="20"/>
                <w:lang w:val="sv-SE"/>
              </w:rPr>
              <w:t>Membuat dugaan atau prediksi</w:t>
            </w:r>
            <w:r>
              <w:rPr>
                <w:rFonts w:ascii="Times New Roman" w:hAnsi="Times New Roman" w:cs="Times New Roman"/>
                <w:sz w:val="20"/>
                <w:szCs w:val="20"/>
              </w:rPr>
              <w:t xml:space="preserve">                       17</w:t>
            </w:r>
            <w:r>
              <w:rPr>
                <w:rFonts w:ascii="Times New Roman" w:hAnsi="Times New Roman" w:cs="Times New Roman"/>
                <w:sz w:val="20"/>
                <w:szCs w:val="20"/>
              </w:rPr>
              <w:tab/>
              <w:t>68%</w:t>
            </w:r>
            <w:r>
              <w:rPr>
                <w:rFonts w:ascii="Times New Roman" w:hAnsi="Times New Roman" w:cs="Times New Roman"/>
                <w:sz w:val="20"/>
                <w:szCs w:val="20"/>
              </w:rPr>
              <w:tab/>
              <w:t>3</w:t>
            </w:r>
          </w:p>
        </w:tc>
      </w:tr>
    </w:tbl>
    <w:p w:rsidR="00881E88" w:rsidRPr="00DF3DA5" w:rsidRDefault="00F50CAF" w:rsidP="008A0620">
      <w:pPr>
        <w:tabs>
          <w:tab w:val="left" w:pos="7323"/>
        </w:tabs>
        <w:spacing w:after="0" w:line="240" w:lineRule="auto"/>
        <w:jc w:val="both"/>
        <w:rPr>
          <w:rFonts w:ascii="Times New Roman" w:hAnsi="Times New Roman" w:cs="Times New Roman"/>
          <w:sz w:val="20"/>
          <w:szCs w:val="20"/>
        </w:rPr>
      </w:pPr>
      <w:r w:rsidRPr="00DF3DA5">
        <w:rPr>
          <w:rFonts w:ascii="Times New Roman" w:hAnsi="Times New Roman" w:cs="Times New Roman"/>
          <w:sz w:val="20"/>
          <w:szCs w:val="20"/>
        </w:rPr>
        <w:t>J</w:t>
      </w:r>
      <w:r w:rsidR="00DF3DA5" w:rsidRPr="00DF3DA5">
        <w:rPr>
          <w:rFonts w:ascii="Times New Roman" w:hAnsi="Times New Roman" w:cs="Times New Roman"/>
          <w:sz w:val="20"/>
          <w:szCs w:val="20"/>
        </w:rPr>
        <w:t>umlah</w:t>
      </w:r>
      <w:r>
        <w:rPr>
          <w:rFonts w:ascii="Times New Roman" w:hAnsi="Times New Roman" w:cs="Times New Roman"/>
          <w:sz w:val="20"/>
          <w:szCs w:val="20"/>
        </w:rPr>
        <w:t xml:space="preserve">                                                                                                                                   </w:t>
      </w:r>
      <w:r w:rsidR="004125B3">
        <w:rPr>
          <w:rFonts w:ascii="Times New Roman" w:hAnsi="Times New Roman" w:cs="Times New Roman"/>
          <w:sz w:val="20"/>
          <w:szCs w:val="20"/>
        </w:rPr>
        <w:t xml:space="preserve">       </w:t>
      </w:r>
      <w:r>
        <w:rPr>
          <w:rFonts w:ascii="Times New Roman" w:hAnsi="Times New Roman" w:cs="Times New Roman"/>
          <w:sz w:val="20"/>
          <w:szCs w:val="20"/>
        </w:rPr>
        <w:t xml:space="preserve"> </w:t>
      </w:r>
      <w:r w:rsidR="00DF3DA5">
        <w:rPr>
          <w:rFonts w:ascii="Times New Roman" w:hAnsi="Times New Roman" w:cs="Times New Roman"/>
          <w:sz w:val="20"/>
          <w:szCs w:val="20"/>
        </w:rPr>
        <w:t>14</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634"/>
      </w:tblGrid>
      <w:tr w:rsidR="00DF3DA5" w:rsidTr="00C51CC9">
        <w:trPr>
          <w:trHeight w:val="66"/>
        </w:trPr>
        <w:tc>
          <w:tcPr>
            <w:tcW w:w="7634" w:type="dxa"/>
            <w:tcBorders>
              <w:left w:val="nil"/>
              <w:right w:val="nil"/>
            </w:tcBorders>
          </w:tcPr>
          <w:p w:rsidR="00DF3DA5" w:rsidRPr="00DF3DA5" w:rsidRDefault="00DF3DA5" w:rsidP="008A0620">
            <w:pPr>
              <w:tabs>
                <w:tab w:val="left" w:pos="3431"/>
                <w:tab w:val="left" w:pos="6051"/>
                <w:tab w:val="left" w:pos="7323"/>
              </w:tabs>
              <w:spacing w:after="0" w:line="240" w:lineRule="auto"/>
              <w:ind w:left="-15"/>
              <w:jc w:val="both"/>
              <w:rPr>
                <w:rFonts w:ascii="Times New Roman" w:hAnsi="Times New Roman" w:cs="Times New Roman"/>
                <w:sz w:val="20"/>
                <w:szCs w:val="20"/>
              </w:rPr>
            </w:pPr>
            <w:r w:rsidRPr="00DF3DA5">
              <w:rPr>
                <w:rFonts w:ascii="Times New Roman" w:hAnsi="Times New Roman" w:cs="Times New Roman"/>
                <w:sz w:val="20"/>
                <w:szCs w:val="20"/>
              </w:rPr>
              <w:t>Rata- rata</w:t>
            </w:r>
            <w:r w:rsidRPr="00DF3DA5">
              <w:rPr>
                <w:rFonts w:ascii="Times New Roman" w:hAnsi="Times New Roman" w:cs="Times New Roman"/>
                <w:sz w:val="20"/>
                <w:szCs w:val="20"/>
              </w:rPr>
              <w:tab/>
            </w:r>
            <w:r w:rsidR="004125B3">
              <w:rPr>
                <w:rFonts w:ascii="Times New Roman" w:hAnsi="Times New Roman" w:cs="Times New Roman"/>
                <w:sz w:val="20"/>
                <w:szCs w:val="20"/>
              </w:rPr>
              <w:t xml:space="preserve">      </w:t>
            </w:r>
            <w:r w:rsidRPr="00DF3DA5">
              <w:rPr>
                <w:rFonts w:ascii="Times New Roman" w:hAnsi="Times New Roman" w:cs="Times New Roman"/>
                <w:sz w:val="20"/>
                <w:szCs w:val="20"/>
              </w:rPr>
              <w:t>11,5</w:t>
            </w:r>
            <w:r w:rsidRPr="00DF3DA5">
              <w:rPr>
                <w:rFonts w:ascii="Times New Roman" w:hAnsi="Times New Roman" w:cs="Times New Roman"/>
                <w:sz w:val="20"/>
                <w:szCs w:val="20"/>
              </w:rPr>
              <w:tab/>
              <w:t>46%</w:t>
            </w:r>
            <w:r w:rsidR="00F50CAF">
              <w:rPr>
                <w:rFonts w:ascii="Times New Roman" w:hAnsi="Times New Roman" w:cs="Times New Roman"/>
                <w:sz w:val="20"/>
                <w:szCs w:val="20"/>
              </w:rPr>
              <w:t xml:space="preserve">             2,3</w:t>
            </w:r>
          </w:p>
        </w:tc>
      </w:tr>
    </w:tbl>
    <w:p w:rsidR="00F50CAF" w:rsidRPr="00F50CAF" w:rsidRDefault="00F50CAF" w:rsidP="008A0620">
      <w:pPr>
        <w:spacing w:after="0" w:line="240" w:lineRule="auto"/>
        <w:ind w:left="-32" w:right="-76"/>
        <w:jc w:val="both"/>
        <w:rPr>
          <w:rFonts w:ascii="Times New Roman" w:hAnsi="Times New Roman" w:cs="Times New Roman"/>
          <w:sz w:val="20"/>
          <w:szCs w:val="20"/>
          <w:lang w:val="sv-SE"/>
        </w:rPr>
      </w:pPr>
      <w:r w:rsidRPr="00F50CAF">
        <w:rPr>
          <w:rFonts w:ascii="Times New Roman" w:hAnsi="Times New Roman" w:cs="Times New Roman"/>
          <w:sz w:val="20"/>
          <w:szCs w:val="20"/>
          <w:lang w:val="sv-SE"/>
        </w:rPr>
        <w:t>Keterangan skor:</w:t>
      </w:r>
    </w:p>
    <w:p w:rsidR="00F50CAF" w:rsidRPr="00F50CAF" w:rsidRDefault="00F50CAF" w:rsidP="00F50CAF">
      <w:pPr>
        <w:spacing w:after="0" w:line="240" w:lineRule="auto"/>
        <w:ind w:left="-32" w:right="-76"/>
        <w:rPr>
          <w:rFonts w:ascii="Times New Roman" w:hAnsi="Times New Roman" w:cs="Times New Roman"/>
          <w:sz w:val="20"/>
          <w:szCs w:val="20"/>
          <w:lang w:val="sv-SE"/>
        </w:rPr>
      </w:pPr>
      <w:r w:rsidRPr="00F50CAF">
        <w:rPr>
          <w:rFonts w:ascii="Times New Roman" w:hAnsi="Times New Roman" w:cs="Times New Roman"/>
          <w:sz w:val="20"/>
          <w:szCs w:val="20"/>
          <w:lang w:val="sv-SE"/>
        </w:rPr>
        <w:t>4 = sangat baik (jika 20-25 siswa aktif)</w:t>
      </w:r>
    </w:p>
    <w:p w:rsidR="00F50CAF" w:rsidRPr="00F50CAF" w:rsidRDefault="00F50CAF" w:rsidP="00F50CAF">
      <w:pPr>
        <w:spacing w:after="0" w:line="240" w:lineRule="auto"/>
        <w:ind w:left="-32" w:right="-76"/>
        <w:rPr>
          <w:rFonts w:ascii="Times New Roman" w:hAnsi="Times New Roman" w:cs="Times New Roman"/>
          <w:sz w:val="20"/>
          <w:szCs w:val="20"/>
          <w:lang w:val="sv-SE"/>
        </w:rPr>
      </w:pPr>
      <w:r w:rsidRPr="00F50CAF">
        <w:rPr>
          <w:rFonts w:ascii="Times New Roman" w:hAnsi="Times New Roman" w:cs="Times New Roman"/>
          <w:sz w:val="20"/>
          <w:szCs w:val="20"/>
          <w:lang w:val="sv-SE"/>
        </w:rPr>
        <w:t>3 = baik (jika 13-19 siswa aktif)</w:t>
      </w:r>
    </w:p>
    <w:p w:rsidR="00F50CAF" w:rsidRPr="00F50CAF" w:rsidRDefault="00F50CAF" w:rsidP="00F50CAF">
      <w:pPr>
        <w:spacing w:after="0" w:line="240" w:lineRule="auto"/>
        <w:ind w:left="-32" w:right="-76"/>
        <w:rPr>
          <w:rFonts w:ascii="Times New Roman" w:hAnsi="Times New Roman" w:cs="Times New Roman"/>
          <w:sz w:val="20"/>
          <w:szCs w:val="20"/>
          <w:lang w:val="sv-SE"/>
        </w:rPr>
      </w:pPr>
      <w:r w:rsidRPr="00F50CAF">
        <w:rPr>
          <w:rFonts w:ascii="Times New Roman" w:hAnsi="Times New Roman" w:cs="Times New Roman"/>
          <w:sz w:val="20"/>
          <w:szCs w:val="20"/>
          <w:lang w:val="sv-SE"/>
        </w:rPr>
        <w:t>2 = cukup (jika 7-12 siswa aktif)</w:t>
      </w:r>
    </w:p>
    <w:p w:rsidR="00F50CAF" w:rsidRDefault="00F50CAF" w:rsidP="00F50CAF">
      <w:pPr>
        <w:spacing w:after="0" w:line="240" w:lineRule="auto"/>
        <w:ind w:left="-32" w:right="-76"/>
        <w:rPr>
          <w:rFonts w:ascii="Times New Roman" w:hAnsi="Times New Roman" w:cs="Times New Roman"/>
          <w:sz w:val="20"/>
          <w:szCs w:val="20"/>
        </w:rPr>
      </w:pPr>
      <w:r w:rsidRPr="00F50CAF">
        <w:rPr>
          <w:rFonts w:ascii="Times New Roman" w:hAnsi="Times New Roman" w:cs="Times New Roman"/>
          <w:sz w:val="20"/>
          <w:szCs w:val="20"/>
          <w:lang w:val="sv-SE"/>
        </w:rPr>
        <w:t>1 = kurang (jika 1-6 siswa aktif)</w:t>
      </w:r>
    </w:p>
    <w:p w:rsidR="00F50CAF" w:rsidRDefault="00F50CAF" w:rsidP="00F50CAF">
      <w:pPr>
        <w:spacing w:after="0" w:line="240" w:lineRule="auto"/>
        <w:ind w:left="-32" w:right="-76"/>
        <w:jc w:val="both"/>
        <w:rPr>
          <w:rFonts w:ascii="Times New Roman" w:hAnsi="Times New Roman" w:cs="Times New Roman"/>
          <w:sz w:val="20"/>
          <w:szCs w:val="20"/>
        </w:rPr>
      </w:pPr>
    </w:p>
    <w:p w:rsidR="00DA7169" w:rsidRDefault="00DA7169" w:rsidP="00F50CAF">
      <w:pPr>
        <w:tabs>
          <w:tab w:val="left" w:pos="374"/>
        </w:tabs>
        <w:spacing w:after="0" w:line="240" w:lineRule="auto"/>
        <w:jc w:val="both"/>
        <w:rPr>
          <w:rFonts w:ascii="Times New Roman" w:hAnsi="Times New Roman" w:cs="Times New Roman"/>
          <w:b/>
          <w:sz w:val="24"/>
          <w:szCs w:val="24"/>
        </w:rPr>
        <w:sectPr w:rsidR="00DA7169" w:rsidSect="00B07D9D">
          <w:type w:val="continuous"/>
          <w:pgSz w:w="11906" w:h="16838"/>
          <w:pgMar w:top="1418" w:right="1418" w:bottom="1418" w:left="1701" w:header="709" w:footer="709" w:gutter="0"/>
          <w:cols w:space="708"/>
          <w:docGrid w:linePitch="360"/>
        </w:sectPr>
      </w:pPr>
    </w:p>
    <w:p w:rsidR="00F50CAF" w:rsidRPr="00F50CAF" w:rsidRDefault="00F50CAF" w:rsidP="00F50CAF">
      <w:pPr>
        <w:tabs>
          <w:tab w:val="left" w:pos="374"/>
        </w:tabs>
        <w:spacing w:after="0" w:line="240" w:lineRule="auto"/>
        <w:jc w:val="both"/>
        <w:rPr>
          <w:rFonts w:ascii="Times New Roman" w:hAnsi="Times New Roman" w:cs="Times New Roman"/>
          <w:b/>
          <w:sz w:val="24"/>
          <w:szCs w:val="24"/>
        </w:rPr>
      </w:pPr>
      <w:r w:rsidRPr="00F50CAF">
        <w:rPr>
          <w:rFonts w:ascii="Times New Roman" w:hAnsi="Times New Roman" w:cs="Times New Roman"/>
          <w:b/>
          <w:sz w:val="24"/>
          <w:szCs w:val="24"/>
        </w:rPr>
        <w:lastRenderedPageBreak/>
        <w:t>Siklus 2</w:t>
      </w:r>
    </w:p>
    <w:p w:rsidR="00F50CAF" w:rsidRPr="00F50CAF" w:rsidRDefault="00F50CAF" w:rsidP="00F50CAF">
      <w:pPr>
        <w:tabs>
          <w:tab w:val="left" w:pos="360"/>
        </w:tabs>
        <w:spacing w:after="0" w:line="240" w:lineRule="auto"/>
        <w:jc w:val="both"/>
        <w:rPr>
          <w:rFonts w:ascii="Times New Roman" w:hAnsi="Times New Roman" w:cs="Times New Roman"/>
          <w:b/>
          <w:sz w:val="24"/>
          <w:szCs w:val="24"/>
          <w:lang w:val="sv-SE"/>
        </w:rPr>
      </w:pPr>
      <w:r w:rsidRPr="00F50CAF">
        <w:rPr>
          <w:rFonts w:ascii="Times New Roman" w:hAnsi="Times New Roman" w:cs="Times New Roman"/>
          <w:b/>
          <w:sz w:val="24"/>
          <w:szCs w:val="24"/>
          <w:lang w:val="sv-SE"/>
        </w:rPr>
        <w:t>Perencanaan siklus 2</w:t>
      </w:r>
    </w:p>
    <w:p w:rsidR="00F50CAF" w:rsidRDefault="00F50CAF" w:rsidP="00F50CAF">
      <w:pPr>
        <w:tabs>
          <w:tab w:val="left" w:pos="360"/>
        </w:tabs>
        <w:spacing w:line="240" w:lineRule="auto"/>
        <w:jc w:val="both"/>
        <w:rPr>
          <w:rFonts w:ascii="Times New Roman" w:hAnsi="Times New Roman" w:cs="Times New Roman"/>
          <w:sz w:val="24"/>
          <w:szCs w:val="24"/>
        </w:rPr>
      </w:pPr>
      <w:r w:rsidRPr="00F50CAF">
        <w:rPr>
          <w:rFonts w:ascii="Times New Roman" w:hAnsi="Times New Roman" w:cs="Times New Roman"/>
          <w:sz w:val="24"/>
          <w:szCs w:val="24"/>
        </w:rPr>
        <w:t>Peneliti merencanakan tindakan siklus 2 dengan menyusun RPP matematika pada pokok bahasan SPLDV melalui penerapan pendekatan keterampilan proses, namun peneliti berupaya memperbaiki berbagai kekurangan yang ada.</w:t>
      </w:r>
    </w:p>
    <w:p w:rsidR="00DA7169" w:rsidRDefault="00DA7169" w:rsidP="008A0620">
      <w:pPr>
        <w:tabs>
          <w:tab w:val="left" w:pos="374"/>
        </w:tabs>
        <w:spacing w:after="0" w:line="240" w:lineRule="auto"/>
        <w:jc w:val="both"/>
        <w:rPr>
          <w:rFonts w:ascii="Times New Roman" w:hAnsi="Times New Roman" w:cs="Times New Roman"/>
          <w:b/>
          <w:bCs/>
          <w:sz w:val="20"/>
          <w:szCs w:val="20"/>
        </w:rPr>
        <w:sectPr w:rsidR="00DA7169" w:rsidSect="00B07D9D">
          <w:type w:val="continuous"/>
          <w:pgSz w:w="11906" w:h="16838"/>
          <w:pgMar w:top="1418" w:right="1418" w:bottom="1418" w:left="1701" w:header="709" w:footer="709" w:gutter="0"/>
          <w:cols w:space="708"/>
          <w:docGrid w:linePitch="360"/>
        </w:sectPr>
      </w:pPr>
    </w:p>
    <w:p w:rsidR="002D527B" w:rsidRPr="002D527B" w:rsidRDefault="00940C91" w:rsidP="008A0620">
      <w:pPr>
        <w:tabs>
          <w:tab w:val="left" w:pos="374"/>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Tabel </w:t>
      </w:r>
      <w:r>
        <w:rPr>
          <w:rFonts w:ascii="Times New Roman" w:hAnsi="Times New Roman" w:cs="Times New Roman"/>
          <w:b/>
          <w:bCs/>
          <w:sz w:val="20"/>
          <w:szCs w:val="20"/>
          <w:lang w:val="en-ID"/>
        </w:rPr>
        <w:t>3</w:t>
      </w:r>
      <w:r w:rsidR="002D527B" w:rsidRPr="002D527B">
        <w:rPr>
          <w:rFonts w:ascii="Times New Roman" w:hAnsi="Times New Roman" w:cs="Times New Roman"/>
          <w:b/>
          <w:bCs/>
          <w:sz w:val="20"/>
          <w:szCs w:val="20"/>
        </w:rPr>
        <w:t>. Hasil Observasi Aktivitas Belajar Siswa pada Siklus 2</w:t>
      </w:r>
    </w:p>
    <w:tbl>
      <w:tblPr>
        <w:tblStyle w:val="TableGrid"/>
        <w:tblpPr w:leftFromText="180" w:rightFromText="180" w:vertAnchor="text" w:horzAnchor="margin" w:tblpY="71"/>
        <w:tblW w:w="0" w:type="auto"/>
        <w:tblLook w:val="04A0" w:firstRow="1" w:lastRow="0" w:firstColumn="1" w:lastColumn="0" w:noHBand="0" w:noVBand="1"/>
      </w:tblPr>
      <w:tblGrid>
        <w:gridCol w:w="3369"/>
        <w:gridCol w:w="4252"/>
      </w:tblGrid>
      <w:tr w:rsidR="008A0620" w:rsidTr="008A0620">
        <w:trPr>
          <w:trHeight w:val="205"/>
        </w:trPr>
        <w:tc>
          <w:tcPr>
            <w:tcW w:w="7621" w:type="dxa"/>
            <w:gridSpan w:val="2"/>
            <w:tcBorders>
              <w:left w:val="nil"/>
              <w:right w:val="nil"/>
            </w:tcBorders>
          </w:tcPr>
          <w:p w:rsidR="008A0620" w:rsidRDefault="008A0620" w:rsidP="008A0620">
            <w:pPr>
              <w:tabs>
                <w:tab w:val="left" w:pos="360"/>
              </w:tabs>
              <w:jc w:val="both"/>
              <w:rPr>
                <w:rFonts w:ascii="Times New Roman" w:hAnsi="Times New Roman" w:cs="Times New Roman"/>
                <w:sz w:val="24"/>
                <w:szCs w:val="24"/>
              </w:rPr>
            </w:pPr>
            <w:r>
              <w:rPr>
                <w:rFonts w:ascii="Times New Roman" w:hAnsi="Times New Roman" w:cs="Times New Roman"/>
                <w:sz w:val="20"/>
                <w:szCs w:val="20"/>
              </w:rPr>
              <w:t xml:space="preserve"> </w:t>
            </w:r>
            <w:r>
              <w:rPr>
                <w:rFonts w:ascii="Times New Roman" w:hAnsi="Times New Roman" w:cs="Times New Roman"/>
                <w:sz w:val="20"/>
                <w:szCs w:val="20"/>
                <w:lang w:val="sv-SE"/>
              </w:rPr>
              <w:t>Indikator keaktifan yang diama</w:t>
            </w:r>
            <w:r>
              <w:rPr>
                <w:rFonts w:ascii="Times New Roman" w:hAnsi="Times New Roman" w:cs="Times New Roman"/>
                <w:sz w:val="20"/>
                <w:szCs w:val="20"/>
              </w:rPr>
              <w:t xml:space="preserve">ti   </w:t>
            </w:r>
            <w:r w:rsidRPr="00E403E3">
              <w:rPr>
                <w:rFonts w:ascii="Times New Roman" w:hAnsi="Times New Roman" w:cs="Times New Roman"/>
                <w:sz w:val="20"/>
                <w:szCs w:val="20"/>
                <w:lang w:val="sv-SE"/>
              </w:rPr>
              <w:t>Frekuensi siswa aktif</w:t>
            </w:r>
            <w:r w:rsidRPr="00E403E3">
              <w:rPr>
                <w:rFonts w:ascii="Times New Roman" w:hAnsi="Times New Roman" w:cs="Times New Roman"/>
                <w:sz w:val="20"/>
                <w:szCs w:val="20"/>
              </w:rPr>
              <w:t xml:space="preserve">  Persentase </w:t>
            </w:r>
            <w:r w:rsidRPr="00E403E3">
              <w:rPr>
                <w:rFonts w:ascii="Times New Roman" w:hAnsi="Times New Roman" w:cs="Times New Roman"/>
                <w:sz w:val="20"/>
                <w:szCs w:val="20"/>
                <w:lang w:val="sv-SE"/>
              </w:rPr>
              <w:t>(%)</w:t>
            </w:r>
            <w:r w:rsidRPr="00E403E3">
              <w:rPr>
                <w:rFonts w:ascii="Times New Roman" w:hAnsi="Times New Roman" w:cs="Times New Roman"/>
                <w:sz w:val="20"/>
                <w:szCs w:val="20"/>
              </w:rPr>
              <w:t xml:space="preserve">  </w:t>
            </w:r>
            <w:r w:rsidRPr="00E403E3">
              <w:rPr>
                <w:rFonts w:ascii="Times New Roman" w:hAnsi="Times New Roman" w:cs="Times New Roman"/>
                <w:sz w:val="20"/>
                <w:szCs w:val="20"/>
                <w:lang w:val="sv-SE"/>
              </w:rPr>
              <w:t>Skor</w:t>
            </w:r>
          </w:p>
        </w:tc>
      </w:tr>
      <w:tr w:rsidR="008A0620" w:rsidTr="008A0620">
        <w:trPr>
          <w:trHeight w:val="562"/>
        </w:trPr>
        <w:tc>
          <w:tcPr>
            <w:tcW w:w="3369" w:type="dxa"/>
            <w:tcBorders>
              <w:left w:val="nil"/>
              <w:right w:val="nil"/>
            </w:tcBorders>
          </w:tcPr>
          <w:p w:rsidR="008A0620" w:rsidRPr="00612F77" w:rsidRDefault="008A0620" w:rsidP="008A0620">
            <w:pPr>
              <w:tabs>
                <w:tab w:val="left" w:pos="360"/>
              </w:tabs>
              <w:jc w:val="both"/>
              <w:rPr>
                <w:rFonts w:ascii="Times New Roman" w:hAnsi="Times New Roman" w:cs="Times New Roman"/>
                <w:sz w:val="20"/>
                <w:szCs w:val="20"/>
              </w:rPr>
            </w:pPr>
            <w:r w:rsidRPr="00612F77">
              <w:rPr>
                <w:rFonts w:ascii="Times New Roman" w:hAnsi="Times New Roman" w:cs="Times New Roman"/>
                <w:sz w:val="20"/>
                <w:szCs w:val="20"/>
              </w:rPr>
              <w:t>Melakukan pengamatan</w:t>
            </w:r>
          </w:p>
          <w:p w:rsidR="008A0620" w:rsidRPr="00612F77" w:rsidRDefault="008A0620" w:rsidP="008A0620">
            <w:pPr>
              <w:tabs>
                <w:tab w:val="left" w:pos="360"/>
              </w:tabs>
              <w:jc w:val="both"/>
              <w:rPr>
                <w:rFonts w:ascii="Times New Roman" w:hAnsi="Times New Roman" w:cs="Times New Roman"/>
                <w:sz w:val="20"/>
                <w:szCs w:val="20"/>
              </w:rPr>
            </w:pPr>
            <w:r w:rsidRPr="00612F77">
              <w:rPr>
                <w:rFonts w:ascii="Times New Roman" w:hAnsi="Times New Roman" w:cs="Times New Roman"/>
                <w:sz w:val="20"/>
                <w:szCs w:val="20"/>
              </w:rPr>
              <w:t>Mengklasifikasikan data</w:t>
            </w:r>
          </w:p>
          <w:p w:rsidR="008A0620" w:rsidRPr="00612F77" w:rsidRDefault="008A0620" w:rsidP="008A0620">
            <w:pPr>
              <w:tabs>
                <w:tab w:val="left" w:pos="360"/>
              </w:tabs>
              <w:jc w:val="both"/>
              <w:rPr>
                <w:rFonts w:ascii="Times New Roman" w:hAnsi="Times New Roman" w:cs="Times New Roman"/>
                <w:sz w:val="20"/>
                <w:szCs w:val="20"/>
              </w:rPr>
            </w:pPr>
            <w:r w:rsidRPr="00612F77">
              <w:rPr>
                <w:rFonts w:ascii="Times New Roman" w:hAnsi="Times New Roman" w:cs="Times New Roman"/>
                <w:sz w:val="20"/>
                <w:szCs w:val="20"/>
              </w:rPr>
              <w:t>Mengkomunikasikan data</w:t>
            </w:r>
          </w:p>
          <w:p w:rsidR="008A0620" w:rsidRPr="00612F77" w:rsidRDefault="008A0620" w:rsidP="008A0620">
            <w:pPr>
              <w:tabs>
                <w:tab w:val="left" w:pos="360"/>
              </w:tabs>
              <w:jc w:val="both"/>
              <w:rPr>
                <w:rFonts w:ascii="Times New Roman" w:hAnsi="Times New Roman" w:cs="Times New Roman"/>
                <w:sz w:val="20"/>
                <w:szCs w:val="20"/>
              </w:rPr>
            </w:pPr>
            <w:r w:rsidRPr="00612F77">
              <w:rPr>
                <w:rFonts w:ascii="Times New Roman" w:hAnsi="Times New Roman" w:cs="Times New Roman"/>
                <w:sz w:val="20"/>
                <w:szCs w:val="20"/>
              </w:rPr>
              <w:t>Melakukan pengukuran terhadap data</w:t>
            </w:r>
          </w:p>
          <w:p w:rsidR="008A0620" w:rsidRPr="00612F77" w:rsidRDefault="008A0620" w:rsidP="008A0620">
            <w:pPr>
              <w:tabs>
                <w:tab w:val="left" w:pos="360"/>
              </w:tabs>
              <w:jc w:val="both"/>
              <w:rPr>
                <w:rFonts w:ascii="Times New Roman" w:hAnsi="Times New Roman" w:cs="Times New Roman"/>
                <w:sz w:val="20"/>
                <w:szCs w:val="20"/>
              </w:rPr>
            </w:pPr>
            <w:r w:rsidRPr="00612F77">
              <w:rPr>
                <w:rFonts w:ascii="Times New Roman" w:hAnsi="Times New Roman" w:cs="Times New Roman"/>
                <w:sz w:val="20"/>
                <w:szCs w:val="20"/>
              </w:rPr>
              <w:t xml:space="preserve">Melakukan penarikan kesimpulan                           </w:t>
            </w:r>
          </w:p>
          <w:p w:rsidR="008A0620" w:rsidRPr="00612F77" w:rsidRDefault="008A0620" w:rsidP="008A0620">
            <w:pPr>
              <w:tabs>
                <w:tab w:val="left" w:pos="360"/>
              </w:tabs>
              <w:jc w:val="both"/>
              <w:rPr>
                <w:rFonts w:ascii="Times New Roman" w:hAnsi="Times New Roman" w:cs="Times New Roman"/>
                <w:sz w:val="20"/>
                <w:szCs w:val="20"/>
              </w:rPr>
            </w:pPr>
            <w:r w:rsidRPr="00612F77">
              <w:rPr>
                <w:rFonts w:ascii="Times New Roman" w:hAnsi="Times New Roman" w:cs="Times New Roman"/>
                <w:sz w:val="20"/>
                <w:szCs w:val="20"/>
              </w:rPr>
              <w:t>Membuat dugaan atau prediksi</w:t>
            </w:r>
          </w:p>
        </w:tc>
        <w:tc>
          <w:tcPr>
            <w:tcW w:w="4252" w:type="dxa"/>
            <w:tcBorders>
              <w:left w:val="nil"/>
              <w:right w:val="nil"/>
            </w:tcBorders>
          </w:tcPr>
          <w:p w:rsidR="008A0620" w:rsidRPr="00612F77" w:rsidRDefault="008A0620" w:rsidP="008A0620">
            <w:pPr>
              <w:tabs>
                <w:tab w:val="center" w:pos="2143"/>
              </w:tabs>
              <w:jc w:val="both"/>
              <w:rPr>
                <w:rFonts w:ascii="Times New Roman" w:hAnsi="Times New Roman" w:cs="Times New Roman"/>
                <w:sz w:val="20"/>
                <w:szCs w:val="20"/>
              </w:rPr>
            </w:pPr>
            <w:r w:rsidRPr="00612F77">
              <w:rPr>
                <w:rFonts w:ascii="Times New Roman" w:hAnsi="Times New Roman" w:cs="Times New Roman"/>
                <w:sz w:val="20"/>
                <w:szCs w:val="20"/>
              </w:rPr>
              <w:t>18</w:t>
            </w:r>
            <w:r w:rsidRPr="00612F77">
              <w:rPr>
                <w:rFonts w:ascii="Times New Roman" w:hAnsi="Times New Roman" w:cs="Times New Roman"/>
                <w:sz w:val="20"/>
                <w:szCs w:val="20"/>
              </w:rPr>
              <w:tab/>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72%             </w:t>
            </w:r>
            <w:r>
              <w:rPr>
                <w:rFonts w:ascii="Times New Roman" w:hAnsi="Times New Roman" w:cs="Times New Roman"/>
                <w:sz w:val="20"/>
                <w:szCs w:val="20"/>
              </w:rPr>
              <w:t xml:space="preserve">   </w:t>
            </w:r>
            <w:r w:rsidRPr="00612F77">
              <w:rPr>
                <w:rFonts w:ascii="Times New Roman" w:hAnsi="Times New Roman" w:cs="Times New Roman"/>
                <w:sz w:val="20"/>
                <w:szCs w:val="20"/>
              </w:rPr>
              <w:t>3</w:t>
            </w:r>
          </w:p>
          <w:p w:rsidR="008A0620" w:rsidRPr="00612F77" w:rsidRDefault="008A0620" w:rsidP="008A0620">
            <w:pPr>
              <w:jc w:val="both"/>
              <w:rPr>
                <w:rFonts w:ascii="Times New Roman" w:hAnsi="Times New Roman" w:cs="Times New Roman"/>
                <w:sz w:val="20"/>
                <w:szCs w:val="20"/>
              </w:rPr>
            </w:pPr>
            <w:r w:rsidRPr="00612F77">
              <w:rPr>
                <w:rFonts w:ascii="Times New Roman" w:hAnsi="Times New Roman" w:cs="Times New Roman"/>
                <w:sz w:val="20"/>
                <w:szCs w:val="20"/>
              </w:rPr>
              <w:t>20</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80%              </w:t>
            </w:r>
            <w:r>
              <w:rPr>
                <w:rFonts w:ascii="Times New Roman" w:hAnsi="Times New Roman" w:cs="Times New Roman"/>
                <w:sz w:val="20"/>
                <w:szCs w:val="20"/>
              </w:rPr>
              <w:t xml:space="preserve">   </w:t>
            </w:r>
            <w:r w:rsidRPr="00612F77">
              <w:rPr>
                <w:rFonts w:ascii="Times New Roman" w:hAnsi="Times New Roman" w:cs="Times New Roman"/>
                <w:sz w:val="20"/>
                <w:szCs w:val="20"/>
              </w:rPr>
              <w:t>4</w:t>
            </w:r>
          </w:p>
          <w:p w:rsidR="008A0620" w:rsidRPr="00612F77" w:rsidRDefault="008A0620" w:rsidP="008A0620">
            <w:pPr>
              <w:jc w:val="both"/>
              <w:rPr>
                <w:rFonts w:ascii="Times New Roman" w:hAnsi="Times New Roman" w:cs="Times New Roman"/>
                <w:sz w:val="20"/>
                <w:szCs w:val="20"/>
              </w:rPr>
            </w:pPr>
            <w:r w:rsidRPr="00612F77">
              <w:rPr>
                <w:rFonts w:ascii="Times New Roman" w:hAnsi="Times New Roman" w:cs="Times New Roman"/>
                <w:sz w:val="20"/>
                <w:szCs w:val="20"/>
              </w:rPr>
              <w:t>13</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 52%           </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   3</w:t>
            </w:r>
          </w:p>
          <w:p w:rsidR="008A0620" w:rsidRPr="00612F77" w:rsidRDefault="008A0620" w:rsidP="008A0620">
            <w:pPr>
              <w:jc w:val="both"/>
              <w:rPr>
                <w:rFonts w:ascii="Times New Roman" w:hAnsi="Times New Roman" w:cs="Times New Roman"/>
                <w:sz w:val="20"/>
                <w:szCs w:val="20"/>
              </w:rPr>
            </w:pPr>
            <w:r w:rsidRPr="00612F77">
              <w:rPr>
                <w:rFonts w:ascii="Times New Roman" w:hAnsi="Times New Roman" w:cs="Times New Roman"/>
                <w:sz w:val="20"/>
                <w:szCs w:val="20"/>
              </w:rPr>
              <w:t>19</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76%            </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  3</w:t>
            </w:r>
          </w:p>
          <w:p w:rsidR="008A0620" w:rsidRPr="00612F77" w:rsidRDefault="008A0620" w:rsidP="008A0620">
            <w:pPr>
              <w:jc w:val="both"/>
              <w:rPr>
                <w:rFonts w:ascii="Times New Roman" w:hAnsi="Times New Roman" w:cs="Times New Roman"/>
                <w:sz w:val="20"/>
                <w:szCs w:val="20"/>
              </w:rPr>
            </w:pPr>
            <w:r w:rsidRPr="00612F77">
              <w:rPr>
                <w:rFonts w:ascii="Times New Roman" w:hAnsi="Times New Roman" w:cs="Times New Roman"/>
                <w:sz w:val="20"/>
                <w:szCs w:val="20"/>
              </w:rPr>
              <w:t>14</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56%            </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  3</w:t>
            </w:r>
          </w:p>
          <w:p w:rsidR="008A0620" w:rsidRPr="00612F77" w:rsidRDefault="008A0620" w:rsidP="008A0620">
            <w:pPr>
              <w:jc w:val="both"/>
              <w:rPr>
                <w:rFonts w:ascii="Times New Roman" w:hAnsi="Times New Roman" w:cs="Times New Roman"/>
                <w:sz w:val="20"/>
                <w:szCs w:val="20"/>
              </w:rPr>
            </w:pPr>
            <w:r w:rsidRPr="00612F77">
              <w:rPr>
                <w:rFonts w:ascii="Times New Roman" w:hAnsi="Times New Roman" w:cs="Times New Roman"/>
                <w:sz w:val="20"/>
                <w:szCs w:val="20"/>
              </w:rPr>
              <w:t>22</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88%             </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 4</w:t>
            </w:r>
          </w:p>
        </w:tc>
      </w:tr>
    </w:tbl>
    <w:p w:rsidR="002D527B" w:rsidRPr="00612F77" w:rsidRDefault="00612F77" w:rsidP="008A0620">
      <w:pPr>
        <w:tabs>
          <w:tab w:val="left" w:pos="360"/>
          <w:tab w:val="left" w:pos="69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A0620">
        <w:rPr>
          <w:rFonts w:ascii="Times New Roman" w:hAnsi="Times New Roman" w:cs="Times New Roman"/>
          <w:sz w:val="20"/>
          <w:szCs w:val="20"/>
        </w:rPr>
        <w:t xml:space="preserve">                      </w:t>
      </w:r>
      <w:r w:rsidR="009B4249">
        <w:rPr>
          <w:rFonts w:ascii="Times New Roman" w:hAnsi="Times New Roman" w:cs="Times New Roman"/>
          <w:sz w:val="20"/>
          <w:szCs w:val="20"/>
        </w:rPr>
        <w:t xml:space="preserve"> </w:t>
      </w:r>
    </w:p>
    <w:tbl>
      <w:tblPr>
        <w:tblW w:w="765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655"/>
      </w:tblGrid>
      <w:tr w:rsidR="002D527B" w:rsidRPr="00612F77" w:rsidTr="008A0620">
        <w:trPr>
          <w:trHeight w:val="272"/>
        </w:trPr>
        <w:tc>
          <w:tcPr>
            <w:tcW w:w="7655" w:type="dxa"/>
            <w:tcBorders>
              <w:left w:val="nil"/>
              <w:right w:val="nil"/>
            </w:tcBorders>
          </w:tcPr>
          <w:p w:rsidR="002D527B" w:rsidRPr="00612F77" w:rsidRDefault="00612F77" w:rsidP="008A0620">
            <w:pPr>
              <w:tabs>
                <w:tab w:val="left" w:pos="360"/>
              </w:tabs>
              <w:spacing w:after="0" w:line="240" w:lineRule="auto"/>
              <w:jc w:val="both"/>
              <w:rPr>
                <w:rFonts w:ascii="Times New Roman" w:hAnsi="Times New Roman" w:cs="Times New Roman"/>
                <w:sz w:val="20"/>
                <w:szCs w:val="20"/>
              </w:rPr>
            </w:pPr>
            <w:r w:rsidRPr="00612F77">
              <w:rPr>
                <w:rFonts w:ascii="Times New Roman" w:hAnsi="Times New Roman" w:cs="Times New Roman"/>
                <w:sz w:val="20"/>
                <w:szCs w:val="20"/>
              </w:rPr>
              <w:t xml:space="preserve">Rata </w:t>
            </w:r>
            <w:r w:rsidR="009B4249">
              <w:rPr>
                <w:rFonts w:ascii="Times New Roman" w:hAnsi="Times New Roman" w:cs="Times New Roman"/>
                <w:sz w:val="20"/>
                <w:szCs w:val="20"/>
              </w:rPr>
              <w:t xml:space="preserve">                     </w:t>
            </w:r>
            <w:r w:rsidR="008A0620">
              <w:rPr>
                <w:rFonts w:ascii="Times New Roman" w:hAnsi="Times New Roman" w:cs="Times New Roman"/>
                <w:sz w:val="20"/>
                <w:szCs w:val="20"/>
              </w:rPr>
              <w:t xml:space="preserve">                                </w:t>
            </w:r>
            <w:r w:rsidRPr="00612F77">
              <w:rPr>
                <w:rFonts w:ascii="Times New Roman" w:hAnsi="Times New Roman" w:cs="Times New Roman"/>
                <w:sz w:val="20"/>
                <w:szCs w:val="20"/>
              </w:rPr>
              <w:t xml:space="preserve">17,7                 </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12F77">
              <w:rPr>
                <w:rFonts w:ascii="Times New Roman" w:hAnsi="Times New Roman" w:cs="Times New Roman"/>
                <w:sz w:val="20"/>
                <w:szCs w:val="20"/>
              </w:rPr>
              <w:t xml:space="preserve">70,7%            </w:t>
            </w:r>
            <w:r>
              <w:rPr>
                <w:rFonts w:ascii="Times New Roman" w:hAnsi="Times New Roman" w:cs="Times New Roman"/>
                <w:sz w:val="20"/>
                <w:szCs w:val="20"/>
              </w:rPr>
              <w:t xml:space="preserve"> </w:t>
            </w:r>
            <w:r w:rsidRPr="00612F77">
              <w:rPr>
                <w:rFonts w:ascii="Times New Roman" w:hAnsi="Times New Roman" w:cs="Times New Roman"/>
                <w:sz w:val="20"/>
                <w:szCs w:val="20"/>
              </w:rPr>
              <w:t>3,3</w:t>
            </w:r>
          </w:p>
        </w:tc>
      </w:tr>
    </w:tbl>
    <w:p w:rsidR="00DA7169" w:rsidRDefault="00DA7169" w:rsidP="008A0620">
      <w:pPr>
        <w:spacing w:after="0" w:line="240" w:lineRule="auto"/>
        <w:ind w:left="-32" w:right="-76"/>
        <w:jc w:val="both"/>
        <w:rPr>
          <w:rFonts w:ascii="Times New Roman" w:hAnsi="Times New Roman" w:cs="Times New Roman"/>
          <w:sz w:val="24"/>
          <w:szCs w:val="24"/>
        </w:rPr>
        <w:sectPr w:rsidR="00DA7169" w:rsidSect="00B07D9D">
          <w:type w:val="continuous"/>
          <w:pgSz w:w="11906" w:h="16838"/>
          <w:pgMar w:top="1418" w:right="1418" w:bottom="1418" w:left="1701" w:header="709" w:footer="709" w:gutter="0"/>
          <w:cols w:space="708"/>
          <w:docGrid w:linePitch="360"/>
        </w:sectPr>
      </w:pPr>
    </w:p>
    <w:p w:rsidR="00F50CAF" w:rsidRPr="00F50CAF" w:rsidRDefault="00F50CAF" w:rsidP="008A0620">
      <w:pPr>
        <w:spacing w:after="0" w:line="240" w:lineRule="auto"/>
        <w:ind w:left="-32" w:right="-76"/>
        <w:jc w:val="both"/>
        <w:rPr>
          <w:rFonts w:ascii="Times New Roman" w:hAnsi="Times New Roman" w:cs="Times New Roman"/>
          <w:sz w:val="24"/>
          <w:szCs w:val="24"/>
        </w:rPr>
      </w:pPr>
    </w:p>
    <w:p w:rsidR="003C31BB" w:rsidRDefault="005F43FF" w:rsidP="005F43FF">
      <w:pPr>
        <w:spacing w:after="0" w:line="240" w:lineRule="auto"/>
        <w:rPr>
          <w:rFonts w:ascii="Times New Roman" w:hAnsi="Times New Roman" w:cs="Times New Roman"/>
          <w:b/>
          <w:bCs/>
          <w:color w:val="000000"/>
          <w:sz w:val="24"/>
          <w:szCs w:val="24"/>
          <w:lang w:val="en-ID"/>
        </w:rPr>
      </w:pPr>
      <w:r w:rsidRPr="005F43FF">
        <w:rPr>
          <w:rFonts w:ascii="Times New Roman" w:hAnsi="Times New Roman" w:cs="Times New Roman"/>
          <w:b/>
          <w:sz w:val="24"/>
          <w:szCs w:val="24"/>
        </w:rPr>
        <w:t>B.</w:t>
      </w:r>
      <w:r w:rsidRPr="005F43FF">
        <w:rPr>
          <w:rFonts w:ascii="Times New Roman" w:hAnsi="Times New Roman" w:cs="Times New Roman"/>
          <w:b/>
          <w:bCs/>
          <w:color w:val="000000"/>
          <w:sz w:val="24"/>
          <w:szCs w:val="24"/>
        </w:rPr>
        <w:t>Pembahasan</w:t>
      </w:r>
    </w:p>
    <w:p w:rsidR="008B739C" w:rsidRPr="008B739C" w:rsidRDefault="008B739C" w:rsidP="005F43FF">
      <w:pPr>
        <w:spacing w:after="0" w:line="240" w:lineRule="auto"/>
        <w:rPr>
          <w:rFonts w:ascii="Times New Roman" w:hAnsi="Times New Roman" w:cs="Times New Roman"/>
          <w:b/>
          <w:bCs/>
          <w:color w:val="000000"/>
          <w:sz w:val="24"/>
          <w:szCs w:val="24"/>
          <w:lang w:val="en-ID"/>
        </w:rPr>
      </w:pPr>
      <w:proofErr w:type="spellStart"/>
      <w:proofErr w:type="gramStart"/>
      <w:r>
        <w:rPr>
          <w:rFonts w:ascii="Times New Roman" w:hAnsi="Times New Roman" w:cs="Times New Roman"/>
          <w:b/>
          <w:bCs/>
          <w:color w:val="000000"/>
          <w:sz w:val="24"/>
          <w:szCs w:val="24"/>
          <w:lang w:val="en-ID"/>
        </w:rPr>
        <w:t>penerapan</w:t>
      </w:r>
      <w:proofErr w:type="spellEnd"/>
      <w:proofErr w:type="gramEnd"/>
      <w:r>
        <w:rPr>
          <w:rFonts w:ascii="Times New Roman" w:hAnsi="Times New Roman" w:cs="Times New Roman"/>
          <w:b/>
          <w:bCs/>
          <w:color w:val="000000"/>
          <w:sz w:val="24"/>
          <w:szCs w:val="24"/>
          <w:lang w:val="en-ID"/>
        </w:rPr>
        <w:t xml:space="preserve"> </w:t>
      </w:r>
      <w:proofErr w:type="spellStart"/>
      <w:r>
        <w:rPr>
          <w:rFonts w:ascii="Times New Roman" w:hAnsi="Times New Roman" w:cs="Times New Roman"/>
          <w:b/>
          <w:bCs/>
          <w:color w:val="000000"/>
          <w:sz w:val="24"/>
          <w:szCs w:val="24"/>
          <w:lang w:val="en-ID"/>
        </w:rPr>
        <w:t>pembelajaran</w:t>
      </w:r>
      <w:proofErr w:type="spellEnd"/>
      <w:r>
        <w:rPr>
          <w:rFonts w:ascii="Times New Roman" w:hAnsi="Times New Roman" w:cs="Times New Roman"/>
          <w:b/>
          <w:bCs/>
          <w:color w:val="000000"/>
          <w:sz w:val="24"/>
          <w:szCs w:val="24"/>
          <w:lang w:val="en-ID"/>
        </w:rPr>
        <w:t xml:space="preserve"> </w:t>
      </w:r>
      <w:proofErr w:type="spellStart"/>
      <w:r>
        <w:rPr>
          <w:rFonts w:ascii="Times New Roman" w:hAnsi="Times New Roman" w:cs="Times New Roman"/>
          <w:b/>
          <w:bCs/>
          <w:color w:val="000000"/>
          <w:sz w:val="24"/>
          <w:szCs w:val="24"/>
          <w:lang w:val="en-ID"/>
        </w:rPr>
        <w:t>keterampilan</w:t>
      </w:r>
      <w:proofErr w:type="spellEnd"/>
      <w:r>
        <w:rPr>
          <w:rFonts w:ascii="Times New Roman" w:hAnsi="Times New Roman" w:cs="Times New Roman"/>
          <w:b/>
          <w:bCs/>
          <w:color w:val="000000"/>
          <w:sz w:val="24"/>
          <w:szCs w:val="24"/>
          <w:lang w:val="en-ID"/>
        </w:rPr>
        <w:t xml:space="preserve"> proses yang </w:t>
      </w:r>
      <w:proofErr w:type="spellStart"/>
      <w:r>
        <w:rPr>
          <w:rFonts w:ascii="Times New Roman" w:hAnsi="Times New Roman" w:cs="Times New Roman"/>
          <w:b/>
          <w:bCs/>
          <w:color w:val="000000"/>
          <w:sz w:val="24"/>
          <w:szCs w:val="24"/>
          <w:lang w:val="en-ID"/>
        </w:rPr>
        <w:t>dapat</w:t>
      </w:r>
      <w:proofErr w:type="spellEnd"/>
      <w:r>
        <w:rPr>
          <w:rFonts w:ascii="Times New Roman" w:hAnsi="Times New Roman" w:cs="Times New Roman"/>
          <w:b/>
          <w:bCs/>
          <w:color w:val="000000"/>
          <w:sz w:val="24"/>
          <w:szCs w:val="24"/>
          <w:lang w:val="en-ID"/>
        </w:rPr>
        <w:t xml:space="preserve"> </w:t>
      </w:r>
      <w:proofErr w:type="spellStart"/>
      <w:r>
        <w:rPr>
          <w:rFonts w:ascii="Times New Roman" w:hAnsi="Times New Roman" w:cs="Times New Roman"/>
          <w:b/>
          <w:bCs/>
          <w:color w:val="000000"/>
          <w:sz w:val="24"/>
          <w:szCs w:val="24"/>
          <w:lang w:val="en-ID"/>
        </w:rPr>
        <w:t>meningkatkan</w:t>
      </w:r>
      <w:proofErr w:type="spellEnd"/>
      <w:r>
        <w:rPr>
          <w:rFonts w:ascii="Times New Roman" w:hAnsi="Times New Roman" w:cs="Times New Roman"/>
          <w:b/>
          <w:bCs/>
          <w:color w:val="000000"/>
          <w:sz w:val="24"/>
          <w:szCs w:val="24"/>
          <w:lang w:val="en-ID"/>
        </w:rPr>
        <w:t xml:space="preserve"> </w:t>
      </w:r>
      <w:proofErr w:type="spellStart"/>
      <w:r>
        <w:rPr>
          <w:rFonts w:ascii="Times New Roman" w:hAnsi="Times New Roman" w:cs="Times New Roman"/>
          <w:b/>
          <w:bCs/>
          <w:color w:val="000000"/>
          <w:sz w:val="24"/>
          <w:szCs w:val="24"/>
          <w:lang w:val="en-ID"/>
        </w:rPr>
        <w:t>aktivitas</w:t>
      </w:r>
      <w:proofErr w:type="spellEnd"/>
      <w:r>
        <w:rPr>
          <w:rFonts w:ascii="Times New Roman" w:hAnsi="Times New Roman" w:cs="Times New Roman"/>
          <w:b/>
          <w:bCs/>
          <w:color w:val="000000"/>
          <w:sz w:val="24"/>
          <w:szCs w:val="24"/>
          <w:lang w:val="en-ID"/>
        </w:rPr>
        <w:t xml:space="preserve"> </w:t>
      </w:r>
      <w:proofErr w:type="spellStart"/>
      <w:r w:rsidR="003C31BB">
        <w:rPr>
          <w:rFonts w:ascii="Times New Roman" w:hAnsi="Times New Roman" w:cs="Times New Roman"/>
          <w:b/>
          <w:bCs/>
          <w:color w:val="000000"/>
          <w:sz w:val="24"/>
          <w:szCs w:val="24"/>
          <w:lang w:val="en-ID"/>
        </w:rPr>
        <w:t>dan</w:t>
      </w:r>
      <w:proofErr w:type="spellEnd"/>
      <w:r w:rsidR="003C31BB">
        <w:rPr>
          <w:rFonts w:ascii="Times New Roman" w:hAnsi="Times New Roman" w:cs="Times New Roman"/>
          <w:b/>
          <w:bCs/>
          <w:color w:val="000000"/>
          <w:sz w:val="24"/>
          <w:szCs w:val="24"/>
          <w:lang w:val="en-ID"/>
        </w:rPr>
        <w:t xml:space="preserve"> </w:t>
      </w:r>
      <w:proofErr w:type="spellStart"/>
      <w:r w:rsidR="003C31BB">
        <w:rPr>
          <w:rFonts w:ascii="Times New Roman" w:hAnsi="Times New Roman" w:cs="Times New Roman"/>
          <w:b/>
          <w:bCs/>
          <w:color w:val="000000"/>
          <w:sz w:val="24"/>
          <w:szCs w:val="24"/>
          <w:lang w:val="en-ID"/>
        </w:rPr>
        <w:t>hasil</w:t>
      </w:r>
      <w:proofErr w:type="spellEnd"/>
      <w:r w:rsidR="003C31BB">
        <w:rPr>
          <w:rFonts w:ascii="Times New Roman" w:hAnsi="Times New Roman" w:cs="Times New Roman"/>
          <w:b/>
          <w:bCs/>
          <w:color w:val="000000"/>
          <w:sz w:val="24"/>
          <w:szCs w:val="24"/>
          <w:lang w:val="en-ID"/>
        </w:rPr>
        <w:t xml:space="preserve"> </w:t>
      </w:r>
      <w:proofErr w:type="spellStart"/>
      <w:r>
        <w:rPr>
          <w:rFonts w:ascii="Times New Roman" w:hAnsi="Times New Roman" w:cs="Times New Roman"/>
          <w:b/>
          <w:bCs/>
          <w:color w:val="000000"/>
          <w:sz w:val="24"/>
          <w:szCs w:val="24"/>
          <w:lang w:val="en-ID"/>
        </w:rPr>
        <w:t>belajar</w:t>
      </w:r>
      <w:proofErr w:type="spellEnd"/>
      <w:r>
        <w:rPr>
          <w:rFonts w:ascii="Times New Roman" w:hAnsi="Times New Roman" w:cs="Times New Roman"/>
          <w:b/>
          <w:bCs/>
          <w:color w:val="000000"/>
          <w:sz w:val="24"/>
          <w:szCs w:val="24"/>
          <w:lang w:val="en-ID"/>
        </w:rPr>
        <w:t xml:space="preserve"> </w:t>
      </w:r>
      <w:proofErr w:type="spellStart"/>
      <w:r>
        <w:rPr>
          <w:rFonts w:ascii="Times New Roman" w:hAnsi="Times New Roman" w:cs="Times New Roman"/>
          <w:b/>
          <w:bCs/>
          <w:color w:val="000000"/>
          <w:sz w:val="24"/>
          <w:szCs w:val="24"/>
          <w:lang w:val="en-ID"/>
        </w:rPr>
        <w:t>siswa</w:t>
      </w:r>
      <w:proofErr w:type="spellEnd"/>
    </w:p>
    <w:p w:rsidR="008B739C" w:rsidRDefault="00940C91" w:rsidP="00CA6678">
      <w:pPr>
        <w:tabs>
          <w:tab w:val="left" w:pos="0"/>
        </w:tabs>
        <w:spacing w:after="0" w:line="240" w:lineRule="auto"/>
        <w:ind w:firstLine="480"/>
        <w:jc w:val="both"/>
        <w:rPr>
          <w:rFonts w:ascii="Times New Roman" w:hAnsi="Times New Roman" w:cs="Times New Roman"/>
          <w:sz w:val="24"/>
          <w:szCs w:val="24"/>
          <w:lang w:val="en-ID"/>
        </w:rPr>
      </w:pPr>
      <w:proofErr w:type="spellStart"/>
      <w:proofErr w:type="gram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w:t>
      </w:r>
      <w:r w:rsidR="00CA6678">
        <w:rPr>
          <w:rFonts w:ascii="Times New Roman" w:hAnsi="Times New Roman" w:cs="Times New Roman"/>
          <w:sz w:val="24"/>
          <w:szCs w:val="24"/>
          <w:lang w:val="en-ID"/>
        </w:rPr>
        <w:t>engamatan</w:t>
      </w:r>
      <w:proofErr w:type="spellEnd"/>
      <w:r w:rsidR="00CA6678">
        <w:rPr>
          <w:rFonts w:ascii="Times New Roman" w:hAnsi="Times New Roman" w:cs="Times New Roman"/>
          <w:sz w:val="24"/>
          <w:szCs w:val="24"/>
          <w:lang w:val="en-ID"/>
        </w:rPr>
        <w:t xml:space="preserve"> yang </w:t>
      </w:r>
      <w:proofErr w:type="spellStart"/>
      <w:r w:rsidR="00CA6678">
        <w:rPr>
          <w:rFonts w:ascii="Times New Roman" w:hAnsi="Times New Roman" w:cs="Times New Roman"/>
          <w:sz w:val="24"/>
          <w:szCs w:val="24"/>
          <w:lang w:val="en-ID"/>
        </w:rPr>
        <w:t>telah</w:t>
      </w:r>
      <w:proofErr w:type="spellEnd"/>
      <w:r w:rsidR="00CA6678">
        <w:rPr>
          <w:rFonts w:ascii="Times New Roman" w:hAnsi="Times New Roman" w:cs="Times New Roman"/>
          <w:sz w:val="24"/>
          <w:szCs w:val="24"/>
          <w:lang w:val="en-ID"/>
        </w:rPr>
        <w:t xml:space="preserve"> </w:t>
      </w:r>
      <w:proofErr w:type="spellStart"/>
      <w:r w:rsidR="00CA6678">
        <w:rPr>
          <w:rFonts w:ascii="Times New Roman" w:hAnsi="Times New Roman" w:cs="Times New Roman"/>
          <w:sz w:val="24"/>
          <w:szCs w:val="24"/>
          <w:lang w:val="en-ID"/>
        </w:rPr>
        <w:t>dilakukan</w:t>
      </w:r>
      <w:proofErr w:type="spellEnd"/>
      <w:r w:rsidR="00CA6678">
        <w:rPr>
          <w:rFonts w:ascii="Times New Roman" w:hAnsi="Times New Roman" w:cs="Times New Roman"/>
          <w:sz w:val="24"/>
          <w:szCs w:val="24"/>
          <w:lang w:val="en-ID"/>
        </w:rPr>
        <w:t xml:space="preserve"> </w:t>
      </w:r>
      <w:proofErr w:type="spellStart"/>
      <w:r w:rsidR="00CA6678">
        <w:rPr>
          <w:rFonts w:ascii="Times New Roman" w:hAnsi="Times New Roman" w:cs="Times New Roman"/>
          <w:sz w:val="24"/>
          <w:szCs w:val="24"/>
          <w:lang w:val="en-ID"/>
        </w:rPr>
        <w:t>aktivitas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pemebelajaran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berjalan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r w:rsidR="00CA6678">
        <w:rPr>
          <w:rFonts w:ascii="Times New Roman" w:hAnsi="Times New Roman" w:cs="Times New Roman"/>
          <w:sz w:val="24"/>
          <w:szCs w:val="24"/>
          <w:lang w:val="en-ID"/>
        </w:rPr>
        <w:t>.aktivitas</w:t>
      </w:r>
      <w:proofErr w:type="spellEnd"/>
      <w:r w:rsidR="00CA6678">
        <w:rPr>
          <w:rFonts w:ascii="Times New Roman" w:hAnsi="Times New Roman" w:cs="Times New Roman"/>
          <w:sz w:val="24"/>
          <w:szCs w:val="24"/>
          <w:lang w:val="en-ID"/>
        </w:rPr>
        <w:t xml:space="preserve"> </w:t>
      </w:r>
      <w:proofErr w:type="spellStart"/>
      <w:r w:rsidR="00CA6678">
        <w:rPr>
          <w:rFonts w:ascii="Times New Roman" w:hAnsi="Times New Roman" w:cs="Times New Roman"/>
          <w:sz w:val="24"/>
          <w:szCs w:val="24"/>
          <w:lang w:val="en-ID"/>
        </w:rPr>
        <w:t>siswa</w:t>
      </w:r>
      <w:proofErr w:type="spellEnd"/>
      <w:r w:rsidR="00CA6678">
        <w:rPr>
          <w:rFonts w:ascii="Times New Roman" w:hAnsi="Times New Roman" w:cs="Times New Roman"/>
          <w:sz w:val="24"/>
          <w:szCs w:val="24"/>
          <w:lang w:val="en-ID"/>
        </w:rPr>
        <w:t xml:space="preserve"> </w:t>
      </w:r>
      <w:proofErr w:type="spellStart"/>
      <w:r w:rsidR="00CA6678">
        <w:rPr>
          <w:rFonts w:ascii="Times New Roman" w:hAnsi="Times New Roman" w:cs="Times New Roman"/>
          <w:sz w:val="24"/>
          <w:szCs w:val="24"/>
          <w:lang w:val="en-ID"/>
        </w:rPr>
        <w:t>mencerminkan</w:t>
      </w:r>
      <w:proofErr w:type="spellEnd"/>
      <w:r w:rsidR="00CA6678">
        <w:rPr>
          <w:rFonts w:ascii="Times New Roman" w:hAnsi="Times New Roman" w:cs="Times New Roman"/>
          <w:sz w:val="24"/>
          <w:szCs w:val="24"/>
          <w:lang w:val="en-ID"/>
        </w:rPr>
        <w:t xml:space="preserve"> </w:t>
      </w:r>
      <w:proofErr w:type="spellStart"/>
      <w:r w:rsidR="00CA6678">
        <w:rPr>
          <w:rFonts w:ascii="Times New Roman" w:hAnsi="Times New Roman" w:cs="Times New Roman"/>
          <w:sz w:val="24"/>
          <w:szCs w:val="24"/>
          <w:lang w:val="en-ID"/>
        </w:rPr>
        <w:t>adanya</w:t>
      </w:r>
      <w:proofErr w:type="spellEnd"/>
      <w:r w:rsidR="00CA6678">
        <w:rPr>
          <w:rFonts w:ascii="Times New Roman" w:hAnsi="Times New Roman" w:cs="Times New Roman"/>
          <w:sz w:val="24"/>
          <w:szCs w:val="24"/>
          <w:lang w:val="en-ID"/>
        </w:rPr>
        <w:t xml:space="preserve"> </w:t>
      </w:r>
      <w:proofErr w:type="spellStart"/>
      <w:r w:rsidR="00CA6678">
        <w:rPr>
          <w:rFonts w:ascii="Times New Roman" w:hAnsi="Times New Roman" w:cs="Times New Roman"/>
          <w:sz w:val="24"/>
          <w:szCs w:val="24"/>
          <w:lang w:val="en-ID"/>
        </w:rPr>
        <w:t>motivasi</w:t>
      </w:r>
      <w:proofErr w:type="spellEnd"/>
      <w:r w:rsidR="00CA6678">
        <w:rPr>
          <w:rFonts w:ascii="Times New Roman" w:hAnsi="Times New Roman" w:cs="Times New Roman"/>
          <w:sz w:val="24"/>
          <w:szCs w:val="24"/>
          <w:lang w:val="en-ID"/>
        </w:rPr>
        <w:t xml:space="preserve"> </w:t>
      </w:r>
      <w:proofErr w:type="spellStart"/>
      <w:r w:rsidR="00CA6678">
        <w:rPr>
          <w:rFonts w:ascii="Times New Roman" w:hAnsi="Times New Roman" w:cs="Times New Roman"/>
          <w:sz w:val="24"/>
          <w:szCs w:val="24"/>
          <w:lang w:val="en-ID"/>
        </w:rPr>
        <w:t>ataupun</w:t>
      </w:r>
      <w:proofErr w:type="spellEnd"/>
      <w:r w:rsid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keinginan</w:t>
      </w:r>
      <w:proofErr w:type="spellEnd"/>
      <w:r w:rsidR="00CA6678" w:rsidRPr="00CA6678">
        <w:rPr>
          <w:rFonts w:ascii="Times New Roman" w:hAnsi="Times New Roman" w:cs="Times New Roman"/>
          <w:sz w:val="24"/>
          <w:szCs w:val="24"/>
          <w:lang w:val="en-ID"/>
        </w:rPr>
        <w:t xml:space="preserve"> </w:t>
      </w:r>
      <w:r w:rsidR="00CA6678" w:rsidRPr="00CA6678">
        <w:rPr>
          <w:rStyle w:val="fontstyle01"/>
        </w:rPr>
        <w:t>siswa untuk belajar dalam memecahkan suatu konsep pada saat pembelajaran.</w:t>
      </w:r>
      <w:proofErr w:type="gramEnd"/>
      <w:r w:rsidR="00CA6678" w:rsidRPr="00CA6678">
        <w:rPr>
          <w:rStyle w:val="fontstyle01"/>
        </w:rPr>
        <w:t xml:space="preserve"> </w:t>
      </w:r>
      <w:proofErr w:type="spellStart"/>
      <w:proofErr w:type="gramStart"/>
      <w:r w:rsidR="00CA6678" w:rsidRPr="00CA6678">
        <w:rPr>
          <w:rFonts w:ascii="Times New Roman" w:hAnsi="Times New Roman" w:cs="Times New Roman"/>
          <w:sz w:val="24"/>
          <w:szCs w:val="24"/>
          <w:lang w:val="en-ID"/>
        </w:rPr>
        <w:t>Selanjutnya</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berdasarkan</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hasil</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pengamatan</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terhadap</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siswa</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pada</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kegiatan</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belajar</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mengajar</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diperoleh</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gambaran</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bahwa</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aktivitas</w:t>
      </w:r>
      <w:proofErr w:type="spellEnd"/>
      <w:r w:rsidR="00CA6678" w:rsidRPr="00CA6678">
        <w:rPr>
          <w:rFonts w:ascii="Times New Roman" w:hAnsi="Times New Roman" w:cs="Times New Roman"/>
          <w:sz w:val="24"/>
          <w:szCs w:val="24"/>
          <w:lang w:val="en-ID"/>
        </w:rPr>
        <w:t xml:space="preserve"> </w:t>
      </w:r>
      <w:r w:rsidR="00CA6678" w:rsidRPr="00CA6678">
        <w:rPr>
          <w:rFonts w:ascii="Times New Roman" w:hAnsi="Times New Roman" w:cs="Times New Roman"/>
          <w:sz w:val="24"/>
          <w:szCs w:val="24"/>
        </w:rPr>
        <w:t xml:space="preserve">siswa saat diawali dengan materi maupun </w:t>
      </w:r>
      <w:proofErr w:type="spellStart"/>
      <w:r w:rsidR="00CA6678" w:rsidRPr="00CA6678">
        <w:rPr>
          <w:rFonts w:ascii="Times New Roman" w:hAnsi="Times New Roman" w:cs="Times New Roman"/>
          <w:sz w:val="24"/>
          <w:szCs w:val="24"/>
          <w:lang w:val="en-ID"/>
        </w:rPr>
        <w:t>kerja</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kelompok</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siswa</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telah</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dilaksanakan</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dengan</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baik</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seperti</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diskusi</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dan</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mengkomunikasikan</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hasil</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kerja</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kelompok</w:t>
      </w:r>
      <w:proofErr w:type="spellEnd"/>
      <w:r w:rsidR="00CA6678" w:rsidRPr="00CA6678">
        <w:rPr>
          <w:rFonts w:ascii="Times New Roman" w:hAnsi="Times New Roman" w:cs="Times New Roman"/>
          <w:sz w:val="24"/>
          <w:szCs w:val="24"/>
          <w:lang w:val="en-ID"/>
        </w:rPr>
        <w:t>.</w:t>
      </w:r>
      <w:proofErr w:type="gramEnd"/>
      <w:r w:rsidR="00CA6678" w:rsidRPr="00CA6678">
        <w:rPr>
          <w:rFonts w:ascii="Times New Roman" w:hAnsi="Times New Roman" w:cs="Times New Roman"/>
          <w:sz w:val="24"/>
          <w:szCs w:val="24"/>
          <w:lang w:val="en-ID"/>
        </w:rPr>
        <w:t xml:space="preserve"> </w:t>
      </w:r>
      <w:r w:rsidR="00CA6678" w:rsidRPr="00CA6678">
        <w:rPr>
          <w:rFonts w:ascii="Times New Roman" w:hAnsi="Times New Roman" w:cs="Times New Roman"/>
          <w:sz w:val="24"/>
          <w:szCs w:val="24"/>
        </w:rPr>
        <w:t>Pada saat berdiskusi semua siswa memberikan gagasan untuk menyelesaikan soal pada kelompoknya masing-masing yang telah dibagikan oleh peneliti.</w:t>
      </w:r>
      <w:proofErr w:type="spellStart"/>
      <w:r w:rsidR="00CA6678">
        <w:rPr>
          <w:rFonts w:ascii="Times New Roman" w:hAnsi="Times New Roman" w:cs="Times New Roman"/>
          <w:sz w:val="24"/>
          <w:szCs w:val="24"/>
          <w:lang w:val="en-ID"/>
        </w:rPr>
        <w:t>Sehingga,</w:t>
      </w:r>
      <w:r w:rsidR="00CA6678" w:rsidRPr="00CA6678">
        <w:rPr>
          <w:rFonts w:ascii="Times New Roman" w:hAnsi="Times New Roman" w:cs="Times New Roman"/>
          <w:sz w:val="24"/>
          <w:szCs w:val="24"/>
          <w:lang w:val="en-ID"/>
        </w:rPr>
        <w:t>selama</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kegiatan</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belajar</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mengajar</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berlangsung</w:t>
      </w:r>
      <w:proofErr w:type="spellEnd"/>
      <w:r w:rsidR="00CA6678" w:rsidRPr="00CA6678">
        <w:rPr>
          <w:rFonts w:ascii="Times New Roman" w:hAnsi="Times New Roman" w:cs="Times New Roman"/>
          <w:sz w:val="24"/>
          <w:szCs w:val="24"/>
          <w:lang w:val="en-ID"/>
        </w:rPr>
        <w:t xml:space="preserve">, proses </w:t>
      </w:r>
      <w:proofErr w:type="spellStart"/>
      <w:r w:rsidR="00CA6678" w:rsidRPr="00CA6678">
        <w:rPr>
          <w:rFonts w:ascii="Times New Roman" w:hAnsi="Times New Roman" w:cs="Times New Roman"/>
          <w:sz w:val="24"/>
          <w:szCs w:val="24"/>
          <w:lang w:val="en-ID"/>
        </w:rPr>
        <w:t>pembelajaran</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terpusat</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pada</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siswa</w:t>
      </w:r>
      <w:proofErr w:type="spellEnd"/>
      <w:r w:rsidR="00CA6678" w:rsidRPr="00CA6678">
        <w:rPr>
          <w:rFonts w:ascii="Times New Roman" w:hAnsi="Times New Roman" w:cs="Times New Roman"/>
          <w:sz w:val="24"/>
          <w:szCs w:val="24"/>
          <w:lang w:val="en-ID"/>
        </w:rPr>
        <w:t xml:space="preserve">. </w:t>
      </w:r>
      <w:proofErr w:type="spellStart"/>
      <w:r w:rsidR="00CA6678" w:rsidRPr="00CA6678">
        <w:rPr>
          <w:rFonts w:ascii="Times New Roman" w:hAnsi="Times New Roman" w:cs="Times New Roman"/>
          <w:sz w:val="24"/>
          <w:szCs w:val="24"/>
          <w:lang w:val="en-ID"/>
        </w:rPr>
        <w:t>Dengan</w:t>
      </w:r>
      <w:proofErr w:type="spellEnd"/>
      <w:r w:rsidR="00CA6678" w:rsidRPr="00CA6678">
        <w:rPr>
          <w:rFonts w:ascii="Times New Roman" w:hAnsi="Times New Roman" w:cs="Times New Roman"/>
          <w:sz w:val="24"/>
          <w:szCs w:val="24"/>
          <w:lang w:val="en-ID"/>
        </w:rPr>
        <w:t xml:space="preserve"> </w:t>
      </w:r>
      <w:r w:rsidR="00CA6678" w:rsidRPr="00CA6678">
        <w:rPr>
          <w:rFonts w:ascii="Times New Roman" w:hAnsi="Times New Roman" w:cs="Times New Roman"/>
          <w:sz w:val="24"/>
          <w:szCs w:val="24"/>
        </w:rPr>
        <w:t xml:space="preserve">menggunakan </w:t>
      </w:r>
      <w:r w:rsidR="00CA6678" w:rsidRPr="00CA6678">
        <w:rPr>
          <w:rFonts w:ascii="Times New Roman" w:hAnsi="Times New Roman" w:cs="Times New Roman"/>
          <w:sz w:val="24"/>
          <w:szCs w:val="24"/>
          <w:lang w:val="en-ID"/>
        </w:rPr>
        <w:t xml:space="preserve">model </w:t>
      </w:r>
      <w:proofErr w:type="spellStart"/>
      <w:r w:rsidR="00CA6678" w:rsidRPr="00CA6678">
        <w:rPr>
          <w:rFonts w:ascii="Times New Roman" w:hAnsi="Times New Roman" w:cs="Times New Roman"/>
          <w:sz w:val="24"/>
          <w:szCs w:val="24"/>
          <w:lang w:val="en-ID"/>
        </w:rPr>
        <w:t>pembelajaran</w:t>
      </w:r>
      <w:proofErr w:type="spellEnd"/>
      <w:r w:rsidR="00CA6678">
        <w:rPr>
          <w:rFonts w:ascii="Times New Roman" w:hAnsi="Times New Roman" w:cs="Times New Roman"/>
          <w:sz w:val="24"/>
          <w:szCs w:val="24"/>
          <w:lang w:val="en-ID"/>
        </w:rPr>
        <w:t xml:space="preserve"> </w:t>
      </w:r>
      <w:proofErr w:type="spellStart"/>
      <w:r w:rsidR="00CA6678">
        <w:rPr>
          <w:rFonts w:ascii="Times New Roman" w:hAnsi="Times New Roman" w:cs="Times New Roman"/>
          <w:sz w:val="24"/>
          <w:szCs w:val="24"/>
          <w:lang w:val="en-ID"/>
        </w:rPr>
        <w:t>keterampilan</w:t>
      </w:r>
      <w:proofErr w:type="spellEnd"/>
      <w:r w:rsidR="00CA6678">
        <w:rPr>
          <w:rFonts w:ascii="Times New Roman" w:hAnsi="Times New Roman" w:cs="Times New Roman"/>
          <w:sz w:val="24"/>
          <w:szCs w:val="24"/>
          <w:lang w:val="en-ID"/>
        </w:rPr>
        <w:t xml:space="preserve"> proses </w:t>
      </w:r>
      <w:proofErr w:type="spellStart"/>
      <w:r w:rsidR="00CA6678">
        <w:rPr>
          <w:rFonts w:ascii="Times New Roman" w:hAnsi="Times New Roman" w:cs="Times New Roman"/>
          <w:sz w:val="24"/>
          <w:szCs w:val="24"/>
          <w:lang w:val="en-ID"/>
        </w:rPr>
        <w:t>siswa</w:t>
      </w:r>
      <w:proofErr w:type="spellEnd"/>
      <w:r w:rsidR="00CA6678">
        <w:rPr>
          <w:rFonts w:ascii="Times New Roman" w:hAnsi="Times New Roman" w:cs="Times New Roman"/>
          <w:sz w:val="24"/>
          <w:szCs w:val="24"/>
          <w:lang w:val="en-ID"/>
        </w:rPr>
        <w:t xml:space="preserve"> </w:t>
      </w:r>
      <w:proofErr w:type="spellStart"/>
      <w:r w:rsidR="00CA6678">
        <w:rPr>
          <w:rFonts w:ascii="Times New Roman" w:hAnsi="Times New Roman" w:cs="Times New Roman"/>
          <w:sz w:val="24"/>
          <w:szCs w:val="24"/>
          <w:lang w:val="en-ID"/>
        </w:rPr>
        <w:t>terlatih</w:t>
      </w:r>
      <w:proofErr w:type="spellEnd"/>
      <w:r w:rsidR="00CA6678">
        <w:rPr>
          <w:rFonts w:ascii="Times New Roman" w:hAnsi="Times New Roman" w:cs="Times New Roman"/>
          <w:sz w:val="24"/>
          <w:szCs w:val="24"/>
          <w:lang w:val="en-ID"/>
        </w:rPr>
        <w:t xml:space="preserve"> </w:t>
      </w:r>
      <w:proofErr w:type="spellStart"/>
      <w:r w:rsidR="00CA6678">
        <w:rPr>
          <w:rFonts w:ascii="Times New Roman" w:hAnsi="Times New Roman" w:cs="Times New Roman"/>
          <w:sz w:val="24"/>
          <w:szCs w:val="24"/>
          <w:lang w:val="en-ID"/>
        </w:rPr>
        <w:t>untuk</w:t>
      </w:r>
      <w:proofErr w:type="spellEnd"/>
      <w:r w:rsidR="00CA6678">
        <w:rPr>
          <w:rFonts w:ascii="Times New Roman" w:hAnsi="Times New Roman" w:cs="Times New Roman"/>
          <w:sz w:val="24"/>
          <w:szCs w:val="24"/>
          <w:lang w:val="en-ID"/>
        </w:rPr>
        <w:t xml:space="preserve"> </w:t>
      </w:r>
      <w:proofErr w:type="spellStart"/>
      <w:r w:rsidR="00CA6678">
        <w:rPr>
          <w:rFonts w:ascii="Times New Roman" w:hAnsi="Times New Roman" w:cs="Times New Roman"/>
          <w:sz w:val="24"/>
          <w:szCs w:val="24"/>
          <w:lang w:val="en-ID"/>
        </w:rPr>
        <w:t>menghargai</w:t>
      </w:r>
      <w:proofErr w:type="spellEnd"/>
      <w:r w:rsidR="00CA6678">
        <w:rPr>
          <w:rFonts w:ascii="Times New Roman" w:hAnsi="Times New Roman" w:cs="Times New Roman"/>
          <w:sz w:val="24"/>
          <w:szCs w:val="24"/>
          <w:lang w:val="en-ID"/>
        </w:rPr>
        <w:t xml:space="preserve"> </w:t>
      </w:r>
      <w:proofErr w:type="spellStart"/>
      <w:r w:rsidR="00CA6678">
        <w:rPr>
          <w:rFonts w:ascii="Times New Roman" w:hAnsi="Times New Roman" w:cs="Times New Roman"/>
          <w:sz w:val="24"/>
          <w:szCs w:val="24"/>
          <w:lang w:val="en-ID"/>
        </w:rPr>
        <w:t>pendapat</w:t>
      </w:r>
      <w:proofErr w:type="spellEnd"/>
      <w:r w:rsidR="00CA6678">
        <w:rPr>
          <w:rFonts w:ascii="Times New Roman" w:hAnsi="Times New Roman" w:cs="Times New Roman"/>
          <w:sz w:val="24"/>
          <w:szCs w:val="24"/>
          <w:lang w:val="en-ID"/>
        </w:rPr>
        <w:t xml:space="preserve"> </w:t>
      </w:r>
      <w:proofErr w:type="spellStart"/>
      <w:r w:rsidR="00CA6678">
        <w:rPr>
          <w:rFonts w:ascii="Times New Roman" w:hAnsi="Times New Roman" w:cs="Times New Roman"/>
          <w:sz w:val="24"/>
          <w:szCs w:val="24"/>
          <w:lang w:val="en-ID"/>
        </w:rPr>
        <w:t>teman</w:t>
      </w:r>
      <w:proofErr w:type="spellEnd"/>
      <w:r w:rsidR="00CA6678">
        <w:rPr>
          <w:rFonts w:ascii="Times New Roman" w:hAnsi="Times New Roman" w:cs="Times New Roman"/>
          <w:sz w:val="24"/>
          <w:szCs w:val="24"/>
          <w:lang w:val="en-ID"/>
        </w:rPr>
        <w:t xml:space="preserve"> </w:t>
      </w:r>
      <w:proofErr w:type="spellStart"/>
      <w:r w:rsidR="00CA6678">
        <w:rPr>
          <w:rFonts w:ascii="Times New Roman" w:hAnsi="Times New Roman" w:cs="Times New Roman"/>
          <w:sz w:val="24"/>
          <w:szCs w:val="24"/>
          <w:lang w:val="en-ID"/>
        </w:rPr>
        <w:t>dan</w:t>
      </w:r>
      <w:proofErr w:type="spellEnd"/>
      <w:r w:rsidR="00CA6678">
        <w:rPr>
          <w:rFonts w:ascii="Times New Roman" w:hAnsi="Times New Roman" w:cs="Times New Roman"/>
          <w:sz w:val="24"/>
          <w:szCs w:val="24"/>
          <w:lang w:val="en-ID"/>
        </w:rPr>
        <w:t xml:space="preserve"> </w:t>
      </w:r>
      <w:proofErr w:type="spellStart"/>
      <w:r w:rsidR="00CA6678">
        <w:rPr>
          <w:rFonts w:ascii="Times New Roman" w:hAnsi="Times New Roman" w:cs="Times New Roman"/>
          <w:sz w:val="24"/>
          <w:szCs w:val="24"/>
          <w:lang w:val="en-ID"/>
        </w:rPr>
        <w:t>siswa</w:t>
      </w:r>
      <w:proofErr w:type="spellEnd"/>
      <w:r w:rsidR="00CA6678">
        <w:rPr>
          <w:rFonts w:ascii="Times New Roman" w:hAnsi="Times New Roman" w:cs="Times New Roman"/>
          <w:sz w:val="24"/>
          <w:szCs w:val="24"/>
          <w:lang w:val="en-ID"/>
        </w:rPr>
        <w:t xml:space="preserve"> </w:t>
      </w:r>
      <w:proofErr w:type="spellStart"/>
      <w:r w:rsidR="00CA6678">
        <w:rPr>
          <w:rFonts w:ascii="Times New Roman" w:hAnsi="Times New Roman" w:cs="Times New Roman"/>
          <w:sz w:val="24"/>
          <w:szCs w:val="24"/>
          <w:lang w:val="en-ID"/>
        </w:rPr>
        <w:t>terlatih</w:t>
      </w:r>
      <w:proofErr w:type="spellEnd"/>
      <w:r w:rsidR="00CA6678">
        <w:rPr>
          <w:rFonts w:ascii="Times New Roman" w:hAnsi="Times New Roman" w:cs="Times New Roman"/>
          <w:sz w:val="24"/>
          <w:szCs w:val="24"/>
          <w:lang w:val="en-ID"/>
        </w:rPr>
        <w:t xml:space="preserve"> </w:t>
      </w:r>
      <w:proofErr w:type="spellStart"/>
      <w:r w:rsidR="00CA6678">
        <w:rPr>
          <w:rFonts w:ascii="Times New Roman" w:hAnsi="Times New Roman" w:cs="Times New Roman"/>
          <w:sz w:val="24"/>
          <w:szCs w:val="24"/>
          <w:lang w:val="en-ID"/>
        </w:rPr>
        <w:t>dalam</w:t>
      </w:r>
      <w:proofErr w:type="spellEnd"/>
      <w:r w:rsidR="00CA6678">
        <w:rPr>
          <w:rFonts w:ascii="Times New Roman" w:hAnsi="Times New Roman" w:cs="Times New Roman"/>
          <w:sz w:val="24"/>
          <w:szCs w:val="24"/>
          <w:lang w:val="en-ID"/>
        </w:rPr>
        <w:t xml:space="preserve"> </w:t>
      </w:r>
      <w:proofErr w:type="spellStart"/>
      <w:r w:rsidR="008B739C">
        <w:rPr>
          <w:rFonts w:ascii="Times New Roman" w:hAnsi="Times New Roman" w:cs="Times New Roman"/>
          <w:sz w:val="24"/>
          <w:szCs w:val="24"/>
          <w:lang w:val="en-ID"/>
        </w:rPr>
        <w:t>mengerjakan</w:t>
      </w:r>
      <w:proofErr w:type="spellEnd"/>
      <w:r w:rsidR="008B739C">
        <w:rPr>
          <w:rFonts w:ascii="Times New Roman" w:hAnsi="Times New Roman" w:cs="Times New Roman"/>
          <w:sz w:val="24"/>
          <w:szCs w:val="24"/>
          <w:lang w:val="en-ID"/>
        </w:rPr>
        <w:t xml:space="preserve"> </w:t>
      </w:r>
      <w:proofErr w:type="spellStart"/>
      <w:r w:rsidR="008B739C">
        <w:rPr>
          <w:rFonts w:ascii="Times New Roman" w:hAnsi="Times New Roman" w:cs="Times New Roman"/>
          <w:sz w:val="24"/>
          <w:szCs w:val="24"/>
          <w:lang w:val="en-ID"/>
        </w:rPr>
        <w:t>soal</w:t>
      </w:r>
      <w:proofErr w:type="spellEnd"/>
      <w:r w:rsidR="008B739C">
        <w:rPr>
          <w:rFonts w:ascii="Times New Roman" w:hAnsi="Times New Roman" w:cs="Times New Roman"/>
          <w:sz w:val="24"/>
          <w:szCs w:val="24"/>
          <w:lang w:val="en-ID"/>
        </w:rPr>
        <w:t xml:space="preserve"> </w:t>
      </w:r>
      <w:proofErr w:type="spellStart"/>
      <w:r w:rsidR="008B739C">
        <w:rPr>
          <w:rFonts w:ascii="Times New Roman" w:hAnsi="Times New Roman" w:cs="Times New Roman"/>
          <w:sz w:val="24"/>
          <w:szCs w:val="24"/>
          <w:lang w:val="en-ID"/>
        </w:rPr>
        <w:t>didepan</w:t>
      </w:r>
      <w:proofErr w:type="spellEnd"/>
      <w:r w:rsidR="008B739C">
        <w:rPr>
          <w:rFonts w:ascii="Times New Roman" w:hAnsi="Times New Roman" w:cs="Times New Roman"/>
          <w:sz w:val="24"/>
          <w:szCs w:val="24"/>
          <w:lang w:val="en-ID"/>
        </w:rPr>
        <w:t xml:space="preserve">. </w:t>
      </w:r>
      <w:proofErr w:type="spellStart"/>
      <w:r w:rsidR="008B739C">
        <w:rPr>
          <w:rFonts w:ascii="Times New Roman" w:hAnsi="Times New Roman" w:cs="Times New Roman"/>
          <w:sz w:val="24"/>
          <w:szCs w:val="24"/>
          <w:lang w:val="en-ID"/>
        </w:rPr>
        <w:t>Demikian</w:t>
      </w:r>
      <w:proofErr w:type="spellEnd"/>
      <w:r w:rsidR="008B739C">
        <w:rPr>
          <w:rFonts w:ascii="Times New Roman" w:hAnsi="Times New Roman" w:cs="Times New Roman"/>
          <w:sz w:val="24"/>
          <w:szCs w:val="24"/>
          <w:lang w:val="en-ID"/>
        </w:rPr>
        <w:t xml:space="preserve">, model </w:t>
      </w:r>
      <w:proofErr w:type="spellStart"/>
      <w:r w:rsidR="008B739C">
        <w:rPr>
          <w:rFonts w:ascii="Times New Roman" w:hAnsi="Times New Roman" w:cs="Times New Roman"/>
          <w:sz w:val="24"/>
          <w:szCs w:val="24"/>
          <w:lang w:val="en-ID"/>
        </w:rPr>
        <w:t>pembelajaran</w:t>
      </w:r>
      <w:proofErr w:type="spellEnd"/>
      <w:r w:rsidR="008B739C">
        <w:rPr>
          <w:rFonts w:ascii="Times New Roman" w:hAnsi="Times New Roman" w:cs="Times New Roman"/>
          <w:sz w:val="24"/>
          <w:szCs w:val="24"/>
          <w:lang w:val="en-ID"/>
        </w:rPr>
        <w:t xml:space="preserve"> </w:t>
      </w:r>
      <w:proofErr w:type="spellStart"/>
      <w:r w:rsidR="008B739C">
        <w:rPr>
          <w:rFonts w:ascii="Times New Roman" w:hAnsi="Times New Roman" w:cs="Times New Roman"/>
          <w:sz w:val="24"/>
          <w:szCs w:val="24"/>
          <w:lang w:val="en-ID"/>
        </w:rPr>
        <w:t>keterampilan</w:t>
      </w:r>
      <w:proofErr w:type="spellEnd"/>
      <w:r w:rsidR="008B739C">
        <w:rPr>
          <w:rFonts w:ascii="Times New Roman" w:hAnsi="Times New Roman" w:cs="Times New Roman"/>
          <w:sz w:val="24"/>
          <w:szCs w:val="24"/>
          <w:lang w:val="en-ID"/>
        </w:rPr>
        <w:t xml:space="preserve"> proses </w:t>
      </w:r>
      <w:proofErr w:type="spellStart"/>
      <w:r w:rsidR="008B739C">
        <w:rPr>
          <w:rFonts w:ascii="Times New Roman" w:hAnsi="Times New Roman" w:cs="Times New Roman"/>
          <w:sz w:val="24"/>
          <w:szCs w:val="24"/>
          <w:lang w:val="en-ID"/>
        </w:rPr>
        <w:t>dapat</w:t>
      </w:r>
      <w:proofErr w:type="spellEnd"/>
      <w:r w:rsidR="008B739C">
        <w:rPr>
          <w:rFonts w:ascii="Times New Roman" w:hAnsi="Times New Roman" w:cs="Times New Roman"/>
          <w:sz w:val="24"/>
          <w:szCs w:val="24"/>
          <w:lang w:val="en-ID"/>
        </w:rPr>
        <w:t xml:space="preserve"> </w:t>
      </w:r>
      <w:proofErr w:type="spellStart"/>
      <w:r w:rsidR="008B739C">
        <w:rPr>
          <w:rFonts w:ascii="Times New Roman" w:hAnsi="Times New Roman" w:cs="Times New Roman"/>
          <w:sz w:val="24"/>
          <w:szCs w:val="24"/>
          <w:lang w:val="en-ID"/>
        </w:rPr>
        <w:t>mengaktifkan</w:t>
      </w:r>
      <w:proofErr w:type="spellEnd"/>
      <w:r w:rsidR="008B739C">
        <w:rPr>
          <w:rFonts w:ascii="Times New Roman" w:hAnsi="Times New Roman" w:cs="Times New Roman"/>
          <w:sz w:val="24"/>
          <w:szCs w:val="24"/>
          <w:lang w:val="en-ID"/>
        </w:rPr>
        <w:t xml:space="preserve"> </w:t>
      </w:r>
      <w:proofErr w:type="spellStart"/>
      <w:r w:rsidR="008B739C">
        <w:rPr>
          <w:rFonts w:ascii="Times New Roman" w:hAnsi="Times New Roman" w:cs="Times New Roman"/>
          <w:sz w:val="24"/>
          <w:szCs w:val="24"/>
          <w:lang w:val="en-ID"/>
        </w:rPr>
        <w:t>siswa</w:t>
      </w:r>
      <w:proofErr w:type="spellEnd"/>
      <w:r w:rsidR="008B739C">
        <w:rPr>
          <w:rFonts w:ascii="Times New Roman" w:hAnsi="Times New Roman" w:cs="Times New Roman"/>
          <w:sz w:val="24"/>
          <w:szCs w:val="24"/>
          <w:lang w:val="en-ID"/>
        </w:rPr>
        <w:t xml:space="preserve"> </w:t>
      </w:r>
      <w:proofErr w:type="spellStart"/>
      <w:r w:rsidR="008B739C">
        <w:rPr>
          <w:rFonts w:ascii="Times New Roman" w:hAnsi="Times New Roman" w:cs="Times New Roman"/>
          <w:sz w:val="24"/>
          <w:szCs w:val="24"/>
          <w:lang w:val="en-ID"/>
        </w:rPr>
        <w:t>dan</w:t>
      </w:r>
      <w:proofErr w:type="spellEnd"/>
      <w:r w:rsidR="008B739C">
        <w:rPr>
          <w:rFonts w:ascii="Times New Roman" w:hAnsi="Times New Roman" w:cs="Times New Roman"/>
          <w:sz w:val="24"/>
          <w:szCs w:val="24"/>
          <w:lang w:val="en-ID"/>
        </w:rPr>
        <w:t xml:space="preserve"> </w:t>
      </w:r>
      <w:proofErr w:type="spellStart"/>
      <w:r w:rsidR="008B739C">
        <w:rPr>
          <w:rFonts w:ascii="Times New Roman" w:hAnsi="Times New Roman" w:cs="Times New Roman"/>
          <w:sz w:val="24"/>
          <w:szCs w:val="24"/>
          <w:lang w:val="en-ID"/>
        </w:rPr>
        <w:t>mengurangi</w:t>
      </w:r>
      <w:proofErr w:type="spellEnd"/>
      <w:r w:rsidR="008B739C">
        <w:rPr>
          <w:rFonts w:ascii="Times New Roman" w:hAnsi="Times New Roman" w:cs="Times New Roman"/>
          <w:sz w:val="24"/>
          <w:szCs w:val="24"/>
          <w:lang w:val="en-ID"/>
        </w:rPr>
        <w:t xml:space="preserve"> </w:t>
      </w:r>
      <w:proofErr w:type="spellStart"/>
      <w:r w:rsidR="008B739C">
        <w:rPr>
          <w:rFonts w:ascii="Times New Roman" w:hAnsi="Times New Roman" w:cs="Times New Roman"/>
          <w:sz w:val="24"/>
          <w:szCs w:val="24"/>
          <w:lang w:val="en-ID"/>
        </w:rPr>
        <w:t>dominasi</w:t>
      </w:r>
      <w:proofErr w:type="spellEnd"/>
      <w:r w:rsidR="008B739C">
        <w:rPr>
          <w:rFonts w:ascii="Times New Roman" w:hAnsi="Times New Roman" w:cs="Times New Roman"/>
          <w:sz w:val="24"/>
          <w:szCs w:val="24"/>
          <w:lang w:val="en-ID"/>
        </w:rPr>
        <w:t xml:space="preserve"> guru.</w:t>
      </w:r>
    </w:p>
    <w:p w:rsidR="008B739C" w:rsidRDefault="008B739C" w:rsidP="003C31BB">
      <w:pPr>
        <w:spacing w:line="240" w:lineRule="auto"/>
        <w:ind w:firstLine="480"/>
        <w:jc w:val="both"/>
      </w:pPr>
      <w:proofErr w:type="spellStart"/>
      <w:proofErr w:type="gramStart"/>
      <w:r w:rsidRPr="008B739C">
        <w:rPr>
          <w:rFonts w:ascii="Times New Roman" w:hAnsi="Times New Roman" w:cs="Times New Roman"/>
          <w:sz w:val="24"/>
          <w:szCs w:val="24"/>
          <w:lang w:val="en-ID"/>
        </w:rPr>
        <w:t>Adapun</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hasil</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pengamatan</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terhadap</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aktivitas</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peneliti</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diperoleh</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gambaran</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bahwa</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peneliti</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memberi</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kesempatan</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kepada</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siswa</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untuk</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belajar</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secara</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aktif</w:t>
      </w:r>
      <w:proofErr w:type="spellEnd"/>
      <w:r w:rsidRPr="008B739C">
        <w:rPr>
          <w:rFonts w:ascii="Times New Roman" w:hAnsi="Times New Roman" w:cs="Times New Roman"/>
          <w:sz w:val="24"/>
          <w:szCs w:val="24"/>
        </w:rPr>
        <w:t xml:space="preserve"> pada saat pembelajaran berlangsung</w:t>
      </w:r>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seperti</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diskusi</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dan</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menyelesaikan</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soal</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sesuai</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dengan</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lastRenderedPageBreak/>
        <w:t>kreativitas</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siswa</w:t>
      </w:r>
      <w:proofErr w:type="spellEnd"/>
      <w:r w:rsidRPr="008B739C">
        <w:rPr>
          <w:rFonts w:ascii="Times New Roman" w:hAnsi="Times New Roman" w:cs="Times New Roman"/>
          <w:sz w:val="24"/>
          <w:szCs w:val="24"/>
          <w:lang w:val="en-ID"/>
        </w:rPr>
        <w:t>.</w:t>
      </w:r>
      <w:proofErr w:type="gram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Pada</w:t>
      </w:r>
      <w:proofErr w:type="spellEnd"/>
      <w:r w:rsidRPr="008B739C">
        <w:rPr>
          <w:rFonts w:ascii="Times New Roman" w:hAnsi="Times New Roman" w:cs="Times New Roman"/>
          <w:sz w:val="24"/>
          <w:szCs w:val="24"/>
          <w:lang w:val="en-ID"/>
        </w:rPr>
        <w:t xml:space="preserve"> </w:t>
      </w:r>
      <w:r w:rsidRPr="008B739C">
        <w:rPr>
          <w:rFonts w:ascii="Times New Roman" w:hAnsi="Times New Roman" w:cs="Times New Roman"/>
          <w:sz w:val="24"/>
          <w:szCs w:val="24"/>
        </w:rPr>
        <w:t xml:space="preserve">saat </w:t>
      </w:r>
      <w:proofErr w:type="spellStart"/>
      <w:r w:rsidRPr="008B739C">
        <w:rPr>
          <w:rFonts w:ascii="Times New Roman" w:hAnsi="Times New Roman" w:cs="Times New Roman"/>
          <w:sz w:val="24"/>
          <w:szCs w:val="24"/>
          <w:lang w:val="en-ID"/>
        </w:rPr>
        <w:t>pembelajaran</w:t>
      </w:r>
      <w:proofErr w:type="spellEnd"/>
      <w:r w:rsidRPr="008B739C">
        <w:rPr>
          <w:rFonts w:ascii="Times New Roman" w:hAnsi="Times New Roman" w:cs="Times New Roman"/>
          <w:sz w:val="24"/>
          <w:szCs w:val="24"/>
        </w:rPr>
        <w:t xml:space="preserve"> berlangsung</w:t>
      </w:r>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peneliti</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mengamati</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kegiatan</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siswa</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memberi</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bimbingan</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atau</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petunjuk</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kegiatan</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memotivasi</w:t>
      </w:r>
      <w:proofErr w:type="spellEnd"/>
      <w:r w:rsidRPr="008B739C">
        <w:rPr>
          <w:rFonts w:ascii="Times New Roman" w:hAnsi="Times New Roman" w:cs="Times New Roman"/>
          <w:sz w:val="24"/>
          <w:szCs w:val="24"/>
          <w:lang w:val="en-ID"/>
        </w:rPr>
        <w:t xml:space="preserve"> </w:t>
      </w:r>
      <w:proofErr w:type="spellStart"/>
      <w:proofErr w:type="gramStart"/>
      <w:r w:rsidRPr="008B739C">
        <w:rPr>
          <w:rFonts w:ascii="Times New Roman" w:hAnsi="Times New Roman" w:cs="Times New Roman"/>
          <w:sz w:val="24"/>
          <w:szCs w:val="24"/>
          <w:lang w:val="en-ID"/>
        </w:rPr>
        <w:t>siswa</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dan</w:t>
      </w:r>
      <w:proofErr w:type="spellEnd"/>
      <w:proofErr w:type="gramEnd"/>
      <w:r w:rsidRPr="008B739C">
        <w:rPr>
          <w:rFonts w:ascii="Times New Roman" w:hAnsi="Times New Roman" w:cs="Times New Roman"/>
          <w:sz w:val="24"/>
          <w:szCs w:val="24"/>
          <w:lang w:val="en-ID"/>
        </w:rPr>
        <w:t xml:space="preserve"> </w:t>
      </w:r>
      <w:r w:rsidRPr="008B739C">
        <w:rPr>
          <w:rFonts w:ascii="Times New Roman" w:hAnsi="Times New Roman" w:cs="Times New Roman"/>
          <w:sz w:val="24"/>
          <w:szCs w:val="24"/>
        </w:rPr>
        <w:t xml:space="preserve">memberikan kesempatan kepada </w:t>
      </w:r>
      <w:proofErr w:type="spellStart"/>
      <w:r w:rsidRPr="008B739C">
        <w:rPr>
          <w:rFonts w:ascii="Times New Roman" w:hAnsi="Times New Roman" w:cs="Times New Roman"/>
          <w:sz w:val="24"/>
          <w:szCs w:val="24"/>
          <w:lang w:val="en-ID"/>
        </w:rPr>
        <w:t>siswa</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untuk</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membahas</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hasil</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kerja</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kelompok</w:t>
      </w:r>
      <w:proofErr w:type="spellEnd"/>
      <w:r w:rsidRPr="008B739C">
        <w:rPr>
          <w:rFonts w:ascii="Times New Roman" w:hAnsi="Times New Roman" w:cs="Times New Roman"/>
          <w:sz w:val="24"/>
          <w:szCs w:val="24"/>
          <w:lang w:val="en-ID"/>
        </w:rPr>
        <w:t xml:space="preserve">. </w:t>
      </w:r>
      <w:proofErr w:type="spellStart"/>
      <w:proofErr w:type="gramStart"/>
      <w:r w:rsidRPr="008B739C">
        <w:rPr>
          <w:rFonts w:ascii="Times New Roman" w:hAnsi="Times New Roman" w:cs="Times New Roman"/>
          <w:sz w:val="24"/>
          <w:szCs w:val="24"/>
          <w:lang w:val="en-ID"/>
        </w:rPr>
        <w:t>Jadi</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kemampuan</w:t>
      </w:r>
      <w:proofErr w:type="spellEnd"/>
      <w:r w:rsidRPr="008B739C">
        <w:rPr>
          <w:rFonts w:ascii="Times New Roman" w:hAnsi="Times New Roman" w:cs="Times New Roman"/>
          <w:sz w:val="24"/>
          <w:szCs w:val="24"/>
          <w:lang w:val="en-ID"/>
        </w:rPr>
        <w:t xml:space="preserve"> guru </w:t>
      </w:r>
      <w:proofErr w:type="spellStart"/>
      <w:r w:rsidRPr="008B739C">
        <w:rPr>
          <w:rFonts w:ascii="Times New Roman" w:hAnsi="Times New Roman" w:cs="Times New Roman"/>
          <w:sz w:val="24"/>
          <w:szCs w:val="24"/>
          <w:lang w:val="en-ID"/>
        </w:rPr>
        <w:t>pada</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kegiatan</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kelompok</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tersebut</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telah</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memenuhi</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kriteria</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pada</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masing-masing</w:t>
      </w:r>
      <w:proofErr w:type="spellEnd"/>
      <w:r w:rsidRPr="008B739C">
        <w:rPr>
          <w:rFonts w:ascii="Times New Roman" w:hAnsi="Times New Roman" w:cs="Times New Roman"/>
          <w:sz w:val="24"/>
          <w:szCs w:val="24"/>
          <w:lang w:val="en-ID"/>
        </w:rPr>
        <w:t xml:space="preserve"> </w:t>
      </w:r>
      <w:proofErr w:type="spellStart"/>
      <w:r w:rsidRPr="008B739C">
        <w:rPr>
          <w:rFonts w:ascii="Times New Roman" w:hAnsi="Times New Roman" w:cs="Times New Roman"/>
          <w:sz w:val="24"/>
          <w:szCs w:val="24"/>
          <w:lang w:val="en-ID"/>
        </w:rPr>
        <w:t>komponen</w:t>
      </w:r>
      <w:proofErr w:type="spellEnd"/>
      <w:r w:rsidRPr="00EE3B24">
        <w:rPr>
          <w:lang w:val="en-ID"/>
        </w:rPr>
        <w:t>.</w:t>
      </w:r>
      <w:proofErr w:type="gramEnd"/>
    </w:p>
    <w:p w:rsidR="005F43FF" w:rsidRDefault="005F43FF" w:rsidP="005F43FF">
      <w:pPr>
        <w:tabs>
          <w:tab w:val="left" w:pos="0"/>
        </w:tabs>
        <w:spacing w:after="0" w:line="240" w:lineRule="auto"/>
        <w:jc w:val="both"/>
        <w:rPr>
          <w:rFonts w:ascii="Times New Roman" w:hAnsi="Times New Roman" w:cs="Times New Roman"/>
          <w:sz w:val="24"/>
          <w:szCs w:val="24"/>
        </w:rPr>
      </w:pPr>
      <w:r w:rsidRPr="005F43FF">
        <w:rPr>
          <w:rFonts w:ascii="Times New Roman" w:hAnsi="Times New Roman" w:cs="Times New Roman"/>
          <w:sz w:val="24"/>
          <w:szCs w:val="24"/>
        </w:rPr>
        <w:t>Hal tersebut sesuai dengan hasil penelitian ini yang hasil belajar matematika siswa kelas VIII F SMPN 3 Singosari</w:t>
      </w:r>
      <w:r w:rsidR="007F0578">
        <w:rPr>
          <w:rFonts w:ascii="Times New Roman" w:hAnsi="Times New Roman" w:cs="Times New Roman"/>
          <w:sz w:val="24"/>
          <w:szCs w:val="24"/>
        </w:rPr>
        <w:t xml:space="preserve"> Malang</w:t>
      </w:r>
      <w:r w:rsidRPr="005F43FF">
        <w:rPr>
          <w:rFonts w:ascii="Times New Roman" w:hAnsi="Times New Roman" w:cs="Times New Roman"/>
          <w:sz w:val="24"/>
          <w:szCs w:val="24"/>
        </w:rPr>
        <w:t xml:space="preserve"> dalam pokok bahasan SPLDV, karena nilai-nilai hasil tes siswa semakin meningkat dari siklus 1 ke siklus 2 dan persentase ketuntasan belajar secara klasikal juga semakin meningkat.</w:t>
      </w:r>
    </w:p>
    <w:p w:rsidR="005F43FF" w:rsidRPr="005F43FF" w:rsidRDefault="005F43FF" w:rsidP="005F43FF">
      <w:p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5F43FF">
        <w:rPr>
          <w:rFonts w:ascii="Times New Roman" w:hAnsi="Times New Roman" w:cs="Times New Roman"/>
          <w:b/>
          <w:sz w:val="20"/>
          <w:szCs w:val="20"/>
          <w:lang w:val="sv-SE"/>
        </w:rPr>
        <w:t>Gambar4.1 Persentase ketuntasan belajar klasikal siswa dari siklus 1 ke siklus</w:t>
      </w:r>
      <w:r w:rsidRPr="005F43FF">
        <w:rPr>
          <w:rFonts w:ascii="Times New Roman" w:hAnsi="Times New Roman" w:cs="Times New Roman"/>
          <w:b/>
          <w:sz w:val="20"/>
          <w:szCs w:val="20"/>
        </w:rPr>
        <w:t xml:space="preserve"> 2</w:t>
      </w:r>
      <w:r w:rsidRPr="005F43FF">
        <w:rPr>
          <w:rFonts w:ascii="Times New Roman" w:hAnsi="Times New Roman" w:cs="Times New Roman"/>
          <w:noProof/>
          <w:sz w:val="24"/>
          <w:szCs w:val="24"/>
          <w:lang w:val="en-US"/>
        </w:rPr>
        <w:drawing>
          <wp:inline distT="0" distB="0" distL="0" distR="0" wp14:anchorId="46C35FDA" wp14:editId="50410C28">
            <wp:extent cx="2597285" cy="129377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lum bright="-12000"/>
                      <a:extLst>
                        <a:ext uri="{28A0092B-C50C-407E-A947-70E740481C1C}">
                          <a14:useLocalDpi xmlns:a14="http://schemas.microsoft.com/office/drawing/2010/main" val="0"/>
                        </a:ext>
                      </a:extLst>
                    </a:blip>
                    <a:srcRect/>
                    <a:stretch>
                      <a:fillRect/>
                    </a:stretch>
                  </pic:blipFill>
                  <pic:spPr bwMode="auto">
                    <a:xfrm>
                      <a:off x="0" y="0"/>
                      <a:ext cx="2613486" cy="1301849"/>
                    </a:xfrm>
                    <a:prstGeom prst="rect">
                      <a:avLst/>
                    </a:prstGeom>
                    <a:noFill/>
                    <a:ln>
                      <a:noFill/>
                    </a:ln>
                  </pic:spPr>
                </pic:pic>
              </a:graphicData>
            </a:graphic>
          </wp:inline>
        </w:drawing>
      </w:r>
    </w:p>
    <w:p w:rsidR="005F43FF" w:rsidRDefault="005F43FF" w:rsidP="005F43FF">
      <w:pPr>
        <w:tabs>
          <w:tab w:val="left" w:pos="0"/>
        </w:tabs>
        <w:spacing w:after="0" w:line="240" w:lineRule="auto"/>
        <w:ind w:firstLine="480"/>
        <w:jc w:val="both"/>
        <w:rPr>
          <w:rFonts w:ascii="Times New Roman" w:hAnsi="Times New Roman" w:cs="Times New Roman"/>
          <w:sz w:val="24"/>
          <w:szCs w:val="24"/>
          <w:lang w:val="en-ID"/>
        </w:rPr>
      </w:pPr>
      <w:r w:rsidRPr="005F43FF">
        <w:rPr>
          <w:rFonts w:ascii="Times New Roman" w:hAnsi="Times New Roman" w:cs="Times New Roman"/>
          <w:sz w:val="24"/>
          <w:szCs w:val="24"/>
        </w:rPr>
        <w:t>Gambar di atas menunjukkan bahwa dalam pembelajaran siklus 1, persentase siswa yang aktif hanya mencapai 46% dan persentase ketuntasan klasikal hanya tercapai 60%. Sementara itu, persentase-persentase tersebut semakin meningkat dalam pembelajaran siklus 2, di mana persentase siswa yang aktif meningkat mencapai 70,7% dan persentase ketuntasan klasikal meningkat mencapai 88%. Hal ini menjelaskan bahwa aktivitas dan hasil belajar siswa kelas VIII F SMPN 3 Singosari</w:t>
      </w:r>
      <w:r w:rsidR="007F0578">
        <w:rPr>
          <w:rFonts w:ascii="Times New Roman" w:hAnsi="Times New Roman" w:cs="Times New Roman"/>
          <w:sz w:val="24"/>
          <w:szCs w:val="24"/>
        </w:rPr>
        <w:t xml:space="preserve"> Malang</w:t>
      </w:r>
      <w:r w:rsidRPr="005F43FF">
        <w:rPr>
          <w:rFonts w:ascii="Times New Roman" w:hAnsi="Times New Roman" w:cs="Times New Roman"/>
          <w:sz w:val="24"/>
          <w:szCs w:val="24"/>
        </w:rPr>
        <w:t xml:space="preserve"> pada mata pelajaran matematika pokok bahasan SPLDV semakin meningkat setelah diberi tindakan atau diterapkannnya pendekatan keterampilan proses pada siklus 2. Hal ini sesuai dengan hasil penelitian yang dilakukan oleh Harefa (2011) yang menunjukkan bahwa kualitas pembelajaran matematika mengalami peningkatan setelah penerapan pendekatan keterampilan proses, serta kualitas hasil belajar matematika siswa mengalami peningkatan setelah penerapan pendekatan keterampilan proses.</w:t>
      </w:r>
    </w:p>
    <w:p w:rsidR="009855B9" w:rsidRPr="009855B9" w:rsidRDefault="009855B9" w:rsidP="005F43FF">
      <w:pPr>
        <w:tabs>
          <w:tab w:val="left" w:pos="0"/>
        </w:tabs>
        <w:spacing w:after="0" w:line="240" w:lineRule="auto"/>
        <w:ind w:firstLine="480"/>
        <w:jc w:val="both"/>
        <w:rPr>
          <w:rFonts w:ascii="Times New Roman" w:hAnsi="Times New Roman" w:cs="Times New Roman"/>
          <w:sz w:val="24"/>
          <w:szCs w:val="24"/>
          <w:lang w:val="en-ID"/>
        </w:rPr>
      </w:pPr>
    </w:p>
    <w:p w:rsidR="007F0578" w:rsidRPr="001274DE" w:rsidRDefault="007F0578" w:rsidP="007F0578">
      <w:pPr>
        <w:spacing w:after="0"/>
        <w:rPr>
          <w:rFonts w:ascii="Times New Roman" w:hAnsi="Times New Roman" w:cs="Times New Roman"/>
          <w:color w:val="000000"/>
          <w:sz w:val="24"/>
          <w:szCs w:val="24"/>
        </w:rPr>
      </w:pPr>
      <w:r w:rsidRPr="001274DE">
        <w:rPr>
          <w:rFonts w:ascii="Times New Roman" w:hAnsi="Times New Roman" w:cs="Times New Roman"/>
          <w:b/>
          <w:bCs/>
          <w:color w:val="000000"/>
          <w:sz w:val="24"/>
          <w:szCs w:val="24"/>
        </w:rPr>
        <w:t>Kesimpulan</w:t>
      </w:r>
    </w:p>
    <w:p w:rsidR="007F0578" w:rsidRPr="007F6990" w:rsidRDefault="007F0578" w:rsidP="007F0578">
      <w:pPr>
        <w:tabs>
          <w:tab w:val="left" w:pos="0"/>
        </w:tabs>
        <w:spacing w:after="0" w:line="240" w:lineRule="auto"/>
        <w:ind w:firstLine="480"/>
        <w:jc w:val="both"/>
        <w:rPr>
          <w:rFonts w:ascii="Times New Roman" w:hAnsi="Times New Roman" w:cs="Times New Roman"/>
          <w:sz w:val="24"/>
          <w:szCs w:val="24"/>
        </w:rPr>
      </w:pPr>
      <w:r w:rsidRPr="007F6990">
        <w:rPr>
          <w:rFonts w:ascii="Times New Roman" w:hAnsi="Times New Roman" w:cs="Times New Roman"/>
          <w:sz w:val="24"/>
          <w:szCs w:val="24"/>
        </w:rPr>
        <w:t>Berdasarkan hasil penelitian dan pembahasan seperti diuraikan pada bab sebelumnya maka dapat dikemukakan kesimpulan penelitian ini, yaitu:</w:t>
      </w:r>
    </w:p>
    <w:p w:rsidR="007F0578" w:rsidRPr="007F6990" w:rsidRDefault="007F0578" w:rsidP="00BA0FDF">
      <w:pPr>
        <w:numPr>
          <w:ilvl w:val="3"/>
          <w:numId w:val="5"/>
        </w:numPr>
        <w:tabs>
          <w:tab w:val="clear" w:pos="2880"/>
          <w:tab w:val="left" w:pos="142"/>
        </w:tabs>
        <w:spacing w:after="0" w:line="240" w:lineRule="auto"/>
        <w:ind w:left="142"/>
        <w:jc w:val="both"/>
        <w:rPr>
          <w:rFonts w:ascii="Times New Roman" w:hAnsi="Times New Roman" w:cs="Times New Roman"/>
          <w:sz w:val="24"/>
          <w:szCs w:val="24"/>
        </w:rPr>
      </w:pPr>
      <w:r w:rsidRPr="007F6990">
        <w:rPr>
          <w:rFonts w:ascii="Times New Roman" w:hAnsi="Times New Roman" w:cs="Times New Roman"/>
          <w:sz w:val="24"/>
          <w:szCs w:val="24"/>
        </w:rPr>
        <w:t xml:space="preserve">Penerapan pendekatan keterampilan proses dalam pokok bahasan </w:t>
      </w:r>
      <w:r>
        <w:rPr>
          <w:rFonts w:ascii="Times New Roman" w:hAnsi="Times New Roman" w:cs="Times New Roman"/>
          <w:sz w:val="24"/>
          <w:szCs w:val="24"/>
        </w:rPr>
        <w:t>SPLDV</w:t>
      </w:r>
      <w:r w:rsidRPr="007F6990">
        <w:rPr>
          <w:rFonts w:ascii="Times New Roman" w:hAnsi="Times New Roman" w:cs="Times New Roman"/>
          <w:sz w:val="24"/>
          <w:szCs w:val="24"/>
        </w:rPr>
        <w:t xml:space="preserve"> dapat meningkatkan hasil belajar matematika siswa kelas VIII F SMPN 3 Singosari</w:t>
      </w:r>
      <w:r>
        <w:rPr>
          <w:rFonts w:ascii="Times New Roman" w:hAnsi="Times New Roman" w:cs="Times New Roman"/>
          <w:sz w:val="24"/>
          <w:szCs w:val="24"/>
        </w:rPr>
        <w:t xml:space="preserve"> Malang</w:t>
      </w:r>
      <w:r w:rsidRPr="007F6990">
        <w:rPr>
          <w:rFonts w:ascii="Times New Roman" w:hAnsi="Times New Roman" w:cs="Times New Roman"/>
          <w:sz w:val="24"/>
          <w:szCs w:val="24"/>
        </w:rPr>
        <w:t>. Hal ini dapat dibuktikan dari hasil analisis data, diketahui bahwa rata-rata nilai tes tulis siswa pada siklus 1 adalah 66,6 (predikat ‘cukup baik’) dengan persentase ketuntasan klasikal mencapai 60%, namun persentase ini masih berada di bawah target persentase minimal 80% yang diharapkan, sehingga peneliti merencanakan tindakan lanjutan menuju siklus 2. Adapun berdasarkan hasil refleksi dan evaluasi tindakan siklus 2, diketahui rata-rata nilai tes tulis siswa mengalami peningkatan menjadi 75,4 (predikat ‘baik’), serta persentase ketuntasan belajar siswa secara klasikal meningkat menjadi 88% dan telah melewati target yang diharapkan dalam penelitian ini.</w:t>
      </w:r>
    </w:p>
    <w:p w:rsidR="007F0578" w:rsidRDefault="007F0578" w:rsidP="00BA0FDF">
      <w:pPr>
        <w:numPr>
          <w:ilvl w:val="3"/>
          <w:numId w:val="5"/>
        </w:numPr>
        <w:tabs>
          <w:tab w:val="clear" w:pos="2880"/>
          <w:tab w:val="left" w:pos="-142"/>
        </w:tabs>
        <w:spacing w:after="0" w:line="240" w:lineRule="auto"/>
        <w:ind w:left="142"/>
        <w:jc w:val="both"/>
        <w:rPr>
          <w:rFonts w:ascii="Times New Roman" w:hAnsi="Times New Roman" w:cs="Times New Roman"/>
          <w:sz w:val="24"/>
          <w:szCs w:val="24"/>
        </w:rPr>
      </w:pPr>
      <w:r w:rsidRPr="007F6990">
        <w:rPr>
          <w:rFonts w:ascii="Times New Roman" w:hAnsi="Times New Roman" w:cs="Times New Roman"/>
          <w:sz w:val="24"/>
          <w:szCs w:val="24"/>
        </w:rPr>
        <w:t>Penerapan pendekatan keterampilan proses dalam pokok bahasan SPLDV dapat meningkatkan aktivitas belajar matematika siswa kelas VIII F SMPN 3 Singosari</w:t>
      </w:r>
      <w:r>
        <w:rPr>
          <w:rFonts w:ascii="Times New Roman" w:hAnsi="Times New Roman" w:cs="Times New Roman"/>
          <w:sz w:val="24"/>
          <w:szCs w:val="24"/>
        </w:rPr>
        <w:t xml:space="preserve"> Malang</w:t>
      </w:r>
      <w:r w:rsidRPr="007F6990">
        <w:rPr>
          <w:rFonts w:ascii="Times New Roman" w:hAnsi="Times New Roman" w:cs="Times New Roman"/>
          <w:sz w:val="24"/>
          <w:szCs w:val="24"/>
        </w:rPr>
        <w:t xml:space="preserve">. Hal ini dapat dilihat dari semakin meningkatnya persentase siswa yang aktif dalam pembelajaran yang dievaluasi melalui teknik observasi baik dalam pembelajaran siklus 1 maupun siklus 2. Pada siklus 1 persentase siswa yang aktif hanya 46%, sedangkan pada siklus 2 persentase siswa yang aktif meningkat mencapai 70,7% dan </w:t>
      </w:r>
      <w:r w:rsidRPr="007F6990">
        <w:rPr>
          <w:rFonts w:ascii="Times New Roman" w:hAnsi="Times New Roman" w:cs="Times New Roman"/>
          <w:sz w:val="24"/>
          <w:szCs w:val="24"/>
        </w:rPr>
        <w:lastRenderedPageBreak/>
        <w:t>telah memenuhi target persentase keaktifan minimal 60% yang diharapkan dalam penelitian ini.</w:t>
      </w:r>
    </w:p>
    <w:p w:rsidR="007F0578" w:rsidRDefault="007F0578" w:rsidP="00464A0B">
      <w:pPr>
        <w:tabs>
          <w:tab w:val="left" w:pos="426"/>
        </w:tabs>
        <w:spacing w:after="0" w:line="240" w:lineRule="auto"/>
        <w:jc w:val="both"/>
        <w:rPr>
          <w:rFonts w:ascii="TimesNewRomanPSMT" w:hAnsi="TimesNewRomanPSMT"/>
          <w:color w:val="000000"/>
          <w:sz w:val="24"/>
          <w:szCs w:val="24"/>
        </w:rPr>
      </w:pPr>
    </w:p>
    <w:p w:rsidR="00201399" w:rsidRPr="00201399" w:rsidRDefault="00464A0B" w:rsidP="00464A0B">
      <w:pPr>
        <w:tabs>
          <w:tab w:val="left" w:pos="426"/>
        </w:tabs>
        <w:spacing w:after="0" w:line="240" w:lineRule="auto"/>
        <w:jc w:val="both"/>
        <w:rPr>
          <w:rFonts w:ascii="Times New Roman" w:hAnsi="Times New Roman" w:cs="Times New Roman"/>
          <w:sz w:val="24"/>
          <w:szCs w:val="24"/>
        </w:rPr>
      </w:pPr>
      <w:r w:rsidRPr="00201399">
        <w:rPr>
          <w:rFonts w:ascii="Times New Roman" w:hAnsi="Times New Roman" w:cs="Times New Roman"/>
          <w:b/>
          <w:bCs/>
          <w:color w:val="000000"/>
          <w:sz w:val="24"/>
          <w:szCs w:val="24"/>
        </w:rPr>
        <w:t>Referensi</w:t>
      </w:r>
    </w:p>
    <w:p w:rsidR="001301C2" w:rsidRPr="000B2BB8" w:rsidRDefault="001301C2" w:rsidP="0092381B">
      <w:pPr>
        <w:tabs>
          <w:tab w:val="left" w:pos="426"/>
        </w:tabs>
        <w:spacing w:line="240" w:lineRule="auto"/>
        <w:ind w:left="567" w:hanging="567"/>
        <w:jc w:val="both"/>
        <w:rPr>
          <w:rFonts w:ascii="Times New Roman" w:hAnsi="Times New Roman" w:cs="Times New Roman"/>
          <w:sz w:val="24"/>
          <w:szCs w:val="24"/>
        </w:rPr>
      </w:pPr>
      <w:r w:rsidRPr="000B2BB8">
        <w:rPr>
          <w:rFonts w:ascii="Times New Roman" w:hAnsi="Times New Roman" w:cs="Times New Roman"/>
          <w:sz w:val="24"/>
          <w:szCs w:val="24"/>
          <w:lang w:val="sv-SE"/>
        </w:rPr>
        <w:t>Afrilianto</w:t>
      </w:r>
      <w:r w:rsidRPr="000B2BB8">
        <w:rPr>
          <w:rFonts w:ascii="Times New Roman" w:hAnsi="Times New Roman" w:cs="Times New Roman"/>
          <w:sz w:val="24"/>
          <w:szCs w:val="24"/>
        </w:rPr>
        <w:t xml:space="preserve"> dan </w:t>
      </w:r>
      <w:r w:rsidR="00B07D9D" w:rsidRPr="000B2BB8">
        <w:rPr>
          <w:rFonts w:ascii="Times New Roman" w:hAnsi="Times New Roman" w:cs="Times New Roman"/>
          <w:sz w:val="24"/>
          <w:szCs w:val="24"/>
          <w:lang w:val="sv-SE"/>
        </w:rPr>
        <w:t xml:space="preserve">Muhammad. 2012 </w:t>
      </w:r>
      <w:r w:rsidRPr="000B2BB8">
        <w:rPr>
          <w:rFonts w:ascii="Times New Roman" w:hAnsi="Times New Roman" w:cs="Times New Roman"/>
          <w:sz w:val="24"/>
          <w:szCs w:val="24"/>
          <w:lang w:val="sv-SE"/>
        </w:rPr>
        <w:t xml:space="preserve">Peningkatan Pemahaman Konsep dan Kompetensi Strategis Matematis Siswa SMP dengan Pendekatan Metaphorical Thinking. </w:t>
      </w:r>
      <w:r w:rsidRPr="000B2BB8">
        <w:rPr>
          <w:rFonts w:ascii="Times New Roman" w:hAnsi="Times New Roman" w:cs="Times New Roman"/>
          <w:i/>
          <w:sz w:val="24"/>
          <w:szCs w:val="24"/>
          <w:lang w:val="sv-SE"/>
        </w:rPr>
        <w:t>Jurnal Ilmiah Matematika STKIP Siliwangi Bandung</w:t>
      </w:r>
      <w:r w:rsidRPr="000B2BB8">
        <w:rPr>
          <w:rFonts w:ascii="Times New Roman" w:hAnsi="Times New Roman" w:cs="Times New Roman"/>
          <w:sz w:val="24"/>
          <w:szCs w:val="24"/>
          <w:lang w:val="sv-SE"/>
        </w:rPr>
        <w:t>, Vol. 1 No. 2, hal. 192-202.</w:t>
      </w:r>
    </w:p>
    <w:p w:rsidR="001301C2" w:rsidRPr="000B2BB8" w:rsidRDefault="00802FA0" w:rsidP="0092381B">
      <w:pPr>
        <w:tabs>
          <w:tab w:val="left" w:pos="570"/>
        </w:tabs>
        <w:spacing w:line="240" w:lineRule="auto"/>
        <w:ind w:left="567" w:right="57" w:hanging="567"/>
        <w:jc w:val="both"/>
        <w:rPr>
          <w:rFonts w:ascii="Times New Roman" w:hAnsi="Times New Roman" w:cs="Times New Roman"/>
          <w:sz w:val="24"/>
          <w:szCs w:val="24"/>
        </w:rPr>
      </w:pPr>
      <w:r w:rsidRPr="000B2BB8">
        <w:rPr>
          <w:rFonts w:ascii="Times New Roman" w:hAnsi="Times New Roman" w:cs="Times New Roman"/>
          <w:sz w:val="24"/>
          <w:szCs w:val="24"/>
          <w:lang w:val="sv-SE"/>
        </w:rPr>
        <w:t>Andriani, N</w:t>
      </w:r>
      <w:r w:rsidR="001301C2" w:rsidRPr="000B2BB8">
        <w:rPr>
          <w:rFonts w:ascii="Times New Roman" w:hAnsi="Times New Roman" w:cs="Times New Roman"/>
          <w:sz w:val="24"/>
          <w:szCs w:val="24"/>
          <w:lang w:val="sv-SE"/>
        </w:rPr>
        <w:t>.</w:t>
      </w:r>
      <w:r w:rsidRPr="000B2BB8">
        <w:rPr>
          <w:rFonts w:ascii="Times New Roman" w:hAnsi="Times New Roman" w:cs="Times New Roman"/>
          <w:sz w:val="24"/>
          <w:szCs w:val="24"/>
        </w:rPr>
        <w:t xml:space="preserve"> </w:t>
      </w:r>
      <w:r w:rsidR="001301C2" w:rsidRPr="000B2BB8">
        <w:rPr>
          <w:rFonts w:ascii="Times New Roman" w:hAnsi="Times New Roman" w:cs="Times New Roman"/>
          <w:sz w:val="24"/>
          <w:szCs w:val="24"/>
          <w:lang w:val="sv-SE"/>
        </w:rPr>
        <w:t>L</w:t>
      </w:r>
      <w:r w:rsidRPr="000B2BB8">
        <w:rPr>
          <w:rFonts w:ascii="Times New Roman" w:hAnsi="Times New Roman" w:cs="Times New Roman"/>
          <w:sz w:val="24"/>
          <w:szCs w:val="24"/>
        </w:rPr>
        <w:t>ady.</w:t>
      </w:r>
      <w:r w:rsidR="001301C2" w:rsidRPr="000B2BB8">
        <w:rPr>
          <w:rFonts w:ascii="Times New Roman" w:hAnsi="Times New Roman" w:cs="Times New Roman"/>
          <w:sz w:val="24"/>
          <w:szCs w:val="24"/>
          <w:lang w:val="sv-SE"/>
        </w:rPr>
        <w:t xml:space="preserve">, I W.W, dan I Ngh. </w:t>
      </w:r>
      <w:r w:rsidR="00B53A9E" w:rsidRPr="000B2BB8">
        <w:rPr>
          <w:rFonts w:ascii="Times New Roman" w:hAnsi="Times New Roman" w:cs="Times New Roman"/>
          <w:sz w:val="24"/>
          <w:szCs w:val="24"/>
        </w:rPr>
        <w:t xml:space="preserve">   </w:t>
      </w:r>
      <w:r w:rsidR="001301C2" w:rsidRPr="000B2BB8">
        <w:rPr>
          <w:rFonts w:ascii="Times New Roman" w:hAnsi="Times New Roman" w:cs="Times New Roman"/>
          <w:sz w:val="24"/>
          <w:szCs w:val="24"/>
          <w:lang w:val="sv-SE"/>
        </w:rPr>
        <w:t>Suadnyana. 2013.</w:t>
      </w:r>
      <w:r w:rsidR="001301C2" w:rsidRPr="000B2BB8">
        <w:rPr>
          <w:rFonts w:ascii="Times New Roman" w:hAnsi="Times New Roman" w:cs="Times New Roman"/>
          <w:sz w:val="24"/>
          <w:szCs w:val="24"/>
        </w:rPr>
        <w:t xml:space="preserve"> Penerapan Pendekatan Keterampilan Proses untuk Meningkatkan Keaktifan dan Hasil Belajar Matematika Siswa Kelas IV Semester II SD No. 2 Tibubeneng Kecamatan Kuta Utara Badung. </w:t>
      </w:r>
      <w:r w:rsidR="001301C2" w:rsidRPr="000B2BB8">
        <w:rPr>
          <w:rFonts w:ascii="Times New Roman" w:hAnsi="Times New Roman" w:cs="Times New Roman"/>
          <w:i/>
          <w:sz w:val="24"/>
          <w:szCs w:val="24"/>
        </w:rPr>
        <w:t>Jurnal Pendidikan Guru Sekolah Dasar Universitas Pendidikan Ganesha</w:t>
      </w:r>
      <w:r w:rsidR="001301C2" w:rsidRPr="000B2BB8">
        <w:rPr>
          <w:rFonts w:ascii="Times New Roman" w:hAnsi="Times New Roman" w:cs="Times New Roman"/>
          <w:sz w:val="24"/>
          <w:szCs w:val="24"/>
        </w:rPr>
        <w:t>, Vol. 1 No. 1, hal. 1-10.</w:t>
      </w:r>
    </w:p>
    <w:p w:rsidR="001301C2" w:rsidRPr="000B2BB8" w:rsidRDefault="001301C2" w:rsidP="0092381B">
      <w:pPr>
        <w:tabs>
          <w:tab w:val="left" w:pos="570"/>
        </w:tabs>
        <w:spacing w:line="240" w:lineRule="auto"/>
        <w:ind w:left="567" w:hanging="567"/>
        <w:jc w:val="both"/>
        <w:rPr>
          <w:rFonts w:ascii="Times New Roman" w:hAnsi="Times New Roman" w:cs="Times New Roman"/>
          <w:sz w:val="24"/>
          <w:szCs w:val="24"/>
        </w:rPr>
      </w:pPr>
      <w:r w:rsidRPr="000B2BB8">
        <w:rPr>
          <w:rFonts w:ascii="Times New Roman" w:hAnsi="Times New Roman" w:cs="Times New Roman"/>
          <w:sz w:val="24"/>
          <w:szCs w:val="24"/>
          <w:lang w:val="sv-SE"/>
        </w:rPr>
        <w:t xml:space="preserve">Arifin. 2010. </w:t>
      </w:r>
      <w:r w:rsidRPr="000B2BB8">
        <w:rPr>
          <w:rFonts w:ascii="Times New Roman" w:hAnsi="Times New Roman" w:cs="Times New Roman"/>
          <w:i/>
          <w:sz w:val="24"/>
          <w:szCs w:val="24"/>
          <w:lang w:val="sv-SE"/>
        </w:rPr>
        <w:t>Penelitian Pendidikan: Pendekatan Kuantitatif &amp; Kualitatif</w:t>
      </w:r>
      <w:r w:rsidRPr="000B2BB8">
        <w:rPr>
          <w:rFonts w:ascii="Times New Roman" w:hAnsi="Times New Roman" w:cs="Times New Roman"/>
          <w:sz w:val="24"/>
          <w:szCs w:val="24"/>
          <w:lang w:val="sv-SE"/>
        </w:rPr>
        <w:t xml:space="preserve">. </w:t>
      </w:r>
      <w:r w:rsidRPr="000B2BB8">
        <w:rPr>
          <w:rFonts w:ascii="Times New Roman" w:hAnsi="Times New Roman" w:cs="Times New Roman"/>
          <w:sz w:val="24"/>
          <w:szCs w:val="24"/>
          <w:lang w:val="fi-FI"/>
        </w:rPr>
        <w:t>Yogyakarta: Lilin Persada Press.</w:t>
      </w:r>
    </w:p>
    <w:p w:rsidR="001301C2" w:rsidRPr="000B2BB8" w:rsidRDefault="001301C2" w:rsidP="00BA0FDF">
      <w:pPr>
        <w:tabs>
          <w:tab w:val="left" w:pos="570"/>
        </w:tabs>
        <w:spacing w:line="240" w:lineRule="auto"/>
        <w:ind w:left="567" w:right="57" w:hanging="567"/>
        <w:jc w:val="both"/>
        <w:rPr>
          <w:rFonts w:ascii="Times New Roman" w:hAnsi="Times New Roman" w:cs="Times New Roman"/>
          <w:sz w:val="24"/>
          <w:szCs w:val="24"/>
        </w:rPr>
      </w:pPr>
      <w:r w:rsidRPr="000B2BB8">
        <w:rPr>
          <w:rFonts w:ascii="Times New Roman" w:hAnsi="Times New Roman" w:cs="Times New Roman"/>
          <w:sz w:val="24"/>
          <w:szCs w:val="24"/>
          <w:lang w:val="fi-FI"/>
        </w:rPr>
        <w:t>Arikunto</w:t>
      </w:r>
      <w:r w:rsidRPr="000B2BB8">
        <w:rPr>
          <w:rFonts w:ascii="Times New Roman" w:hAnsi="Times New Roman" w:cs="Times New Roman"/>
          <w:sz w:val="24"/>
          <w:szCs w:val="24"/>
        </w:rPr>
        <w:t xml:space="preserve"> dan</w:t>
      </w:r>
      <w:r w:rsidRPr="000B2BB8">
        <w:rPr>
          <w:rFonts w:ascii="Times New Roman" w:hAnsi="Times New Roman" w:cs="Times New Roman"/>
          <w:sz w:val="24"/>
          <w:szCs w:val="24"/>
          <w:lang w:val="fi-FI"/>
        </w:rPr>
        <w:t xml:space="preserve"> Suharsimi. 2014. </w:t>
      </w:r>
      <w:r w:rsidRPr="000B2BB8">
        <w:rPr>
          <w:rFonts w:ascii="Times New Roman" w:hAnsi="Times New Roman" w:cs="Times New Roman"/>
          <w:i/>
          <w:sz w:val="24"/>
          <w:szCs w:val="24"/>
          <w:lang w:val="fi-FI"/>
        </w:rPr>
        <w:t>Prosedur Penelitian: Suatu Pendekatan Praktik</w:t>
      </w:r>
      <w:r w:rsidRPr="000B2BB8">
        <w:rPr>
          <w:rFonts w:ascii="Times New Roman" w:hAnsi="Times New Roman" w:cs="Times New Roman"/>
          <w:sz w:val="24"/>
          <w:szCs w:val="24"/>
          <w:lang w:val="fi-FI"/>
        </w:rPr>
        <w:t>. Jakarta: Rineka Cipta.</w:t>
      </w:r>
    </w:p>
    <w:p w:rsidR="001301C2" w:rsidRPr="000B2BB8" w:rsidRDefault="001301C2" w:rsidP="00BA0FDF">
      <w:pPr>
        <w:spacing w:line="240" w:lineRule="auto"/>
        <w:ind w:left="567" w:hanging="567"/>
        <w:jc w:val="both"/>
        <w:rPr>
          <w:rFonts w:ascii="Times New Roman" w:hAnsi="Times New Roman" w:cs="Times New Roman"/>
          <w:sz w:val="24"/>
          <w:szCs w:val="24"/>
        </w:rPr>
      </w:pPr>
      <w:r w:rsidRPr="000B2BB8">
        <w:rPr>
          <w:rFonts w:ascii="Times New Roman" w:hAnsi="Times New Roman" w:cs="Times New Roman"/>
          <w:sz w:val="24"/>
          <w:szCs w:val="24"/>
        </w:rPr>
        <w:t xml:space="preserve">Biliya dan Betty A. 2015. Penerapan Model Open Ended untuk Meningkatkan Keterampilan Proses dan Hasil Belajar Siswa Kelas V SDN 1 Repaking – Wonosegoro – Boyolali. </w:t>
      </w:r>
      <w:r w:rsidRPr="000B2BB8">
        <w:rPr>
          <w:rFonts w:ascii="Times New Roman" w:hAnsi="Times New Roman" w:cs="Times New Roman"/>
          <w:i/>
          <w:sz w:val="24"/>
          <w:szCs w:val="24"/>
        </w:rPr>
        <w:t>Jurnal Scholaria</w:t>
      </w:r>
      <w:r w:rsidRPr="000B2BB8">
        <w:rPr>
          <w:rFonts w:ascii="Times New Roman" w:hAnsi="Times New Roman" w:cs="Times New Roman"/>
          <w:sz w:val="24"/>
          <w:szCs w:val="24"/>
        </w:rPr>
        <w:t>, Vol. 5 No. 1, hal. 78-91 (Januari 2015)</w:t>
      </w:r>
    </w:p>
    <w:p w:rsidR="006705DA" w:rsidRPr="000B2BB8" w:rsidRDefault="001301C2" w:rsidP="00BA0FDF">
      <w:pPr>
        <w:spacing w:line="240" w:lineRule="auto"/>
        <w:ind w:left="567" w:hanging="567"/>
        <w:jc w:val="both"/>
        <w:rPr>
          <w:rFonts w:ascii="Times New Roman" w:hAnsi="Times New Roman" w:cs="Times New Roman"/>
          <w:bCs/>
          <w:sz w:val="24"/>
          <w:szCs w:val="24"/>
        </w:rPr>
      </w:pPr>
      <w:r w:rsidRPr="000B2BB8">
        <w:rPr>
          <w:rFonts w:ascii="Times New Roman" w:hAnsi="Times New Roman" w:cs="Times New Roman"/>
          <w:sz w:val="24"/>
          <w:szCs w:val="24"/>
        </w:rPr>
        <w:t xml:space="preserve">Darkasyi dan Muhammad. 2014. Peningkatan Kemampuan Komunikasi Matematis dan Motivasi Siswa dengan Pembelajaran Pendekatan Quantum Learning pada Siswa SMP Negeri 5 Lhokseumawe. </w:t>
      </w:r>
      <w:r w:rsidRPr="000B2BB8">
        <w:rPr>
          <w:rFonts w:ascii="Times New Roman" w:hAnsi="Times New Roman" w:cs="Times New Roman"/>
          <w:i/>
          <w:sz w:val="24"/>
          <w:szCs w:val="24"/>
        </w:rPr>
        <w:t>Jurnal Didaktik Matematika</w:t>
      </w:r>
      <w:r w:rsidRPr="000B2BB8">
        <w:rPr>
          <w:rFonts w:ascii="Times New Roman" w:hAnsi="Times New Roman" w:cs="Times New Roman"/>
          <w:sz w:val="24"/>
          <w:szCs w:val="24"/>
        </w:rPr>
        <w:t xml:space="preserve">, </w:t>
      </w:r>
      <w:r w:rsidRPr="000B2BB8">
        <w:rPr>
          <w:rFonts w:ascii="Times New Roman" w:hAnsi="Times New Roman" w:cs="Times New Roman"/>
          <w:bCs/>
          <w:sz w:val="24"/>
          <w:szCs w:val="24"/>
        </w:rPr>
        <w:t>Vol. 1 No. 1, hal. 21-34</w:t>
      </w:r>
    </w:p>
    <w:p w:rsidR="001301C2" w:rsidRPr="000B2BB8" w:rsidRDefault="001301C2" w:rsidP="00BA0FDF">
      <w:pPr>
        <w:spacing w:line="240" w:lineRule="auto"/>
        <w:ind w:left="567" w:hanging="567"/>
        <w:jc w:val="both"/>
        <w:rPr>
          <w:rFonts w:ascii="Times New Roman" w:hAnsi="Times New Roman" w:cs="Times New Roman"/>
          <w:bCs/>
          <w:sz w:val="24"/>
          <w:szCs w:val="24"/>
        </w:rPr>
      </w:pPr>
      <w:r w:rsidRPr="000B2BB8">
        <w:rPr>
          <w:rFonts w:ascii="Times New Roman" w:hAnsi="Times New Roman" w:cs="Times New Roman"/>
          <w:sz w:val="24"/>
          <w:szCs w:val="24"/>
        </w:rPr>
        <w:t xml:space="preserve">Dimyati dan Mudjiono. </w:t>
      </w:r>
      <w:r w:rsidRPr="000B2BB8">
        <w:rPr>
          <w:rFonts w:ascii="Times New Roman" w:hAnsi="Times New Roman" w:cs="Times New Roman"/>
          <w:sz w:val="24"/>
          <w:szCs w:val="24"/>
          <w:lang w:val="sv-SE"/>
        </w:rPr>
        <w:t xml:space="preserve">2013. </w:t>
      </w:r>
      <w:r w:rsidRPr="000B2BB8">
        <w:rPr>
          <w:rFonts w:ascii="Times New Roman" w:hAnsi="Times New Roman" w:cs="Times New Roman"/>
          <w:i/>
          <w:sz w:val="24"/>
          <w:szCs w:val="24"/>
          <w:lang w:val="sv-SE"/>
        </w:rPr>
        <w:t>Belajar dan Pembelajaran</w:t>
      </w:r>
      <w:r w:rsidRPr="000B2BB8">
        <w:rPr>
          <w:rFonts w:ascii="Times New Roman" w:hAnsi="Times New Roman" w:cs="Times New Roman"/>
          <w:sz w:val="24"/>
          <w:szCs w:val="24"/>
          <w:lang w:val="sv-SE"/>
        </w:rPr>
        <w:t>. Jakarta: Rineka Cipta.</w:t>
      </w:r>
    </w:p>
    <w:p w:rsidR="001301C2" w:rsidRPr="000B2BB8" w:rsidRDefault="001301C2" w:rsidP="00464A0B">
      <w:pPr>
        <w:tabs>
          <w:tab w:val="left" w:pos="426"/>
        </w:tabs>
        <w:spacing w:line="240" w:lineRule="auto"/>
        <w:ind w:left="570" w:hanging="570"/>
        <w:jc w:val="both"/>
        <w:rPr>
          <w:rFonts w:ascii="Times New Roman" w:hAnsi="Times New Roman" w:cs="Times New Roman"/>
          <w:sz w:val="24"/>
          <w:szCs w:val="24"/>
        </w:rPr>
      </w:pPr>
      <w:r w:rsidRPr="000B2BB8">
        <w:rPr>
          <w:rFonts w:ascii="Times New Roman" w:hAnsi="Times New Roman" w:cs="Times New Roman"/>
          <w:sz w:val="24"/>
          <w:szCs w:val="24"/>
          <w:lang w:val="sv-SE"/>
        </w:rPr>
        <w:t>Hamalik</w:t>
      </w:r>
      <w:r w:rsidRPr="000B2BB8">
        <w:rPr>
          <w:rFonts w:ascii="Times New Roman" w:hAnsi="Times New Roman" w:cs="Times New Roman"/>
          <w:sz w:val="24"/>
          <w:szCs w:val="24"/>
        </w:rPr>
        <w:t xml:space="preserve"> dan</w:t>
      </w:r>
      <w:r w:rsidRPr="000B2BB8">
        <w:rPr>
          <w:rFonts w:ascii="Times New Roman" w:hAnsi="Times New Roman" w:cs="Times New Roman"/>
          <w:sz w:val="24"/>
          <w:szCs w:val="24"/>
          <w:lang w:val="sv-SE"/>
        </w:rPr>
        <w:t xml:space="preserve"> Oemar. 2013. </w:t>
      </w:r>
      <w:r w:rsidRPr="000B2BB8">
        <w:rPr>
          <w:rFonts w:ascii="Times New Roman" w:hAnsi="Times New Roman" w:cs="Times New Roman"/>
          <w:i/>
          <w:sz w:val="24"/>
          <w:szCs w:val="24"/>
          <w:lang w:val="sv-SE"/>
        </w:rPr>
        <w:t>Proses Belajar Mengajar</w:t>
      </w:r>
      <w:r w:rsidRPr="000B2BB8">
        <w:rPr>
          <w:rFonts w:ascii="Times New Roman" w:hAnsi="Times New Roman" w:cs="Times New Roman"/>
          <w:sz w:val="24"/>
          <w:szCs w:val="24"/>
          <w:lang w:val="sv-SE"/>
        </w:rPr>
        <w:t xml:space="preserve">. </w:t>
      </w:r>
      <w:r w:rsidRPr="000B2BB8">
        <w:rPr>
          <w:rFonts w:ascii="Times New Roman" w:hAnsi="Times New Roman" w:cs="Times New Roman"/>
          <w:sz w:val="24"/>
          <w:szCs w:val="24"/>
          <w:lang w:val="fi-FI"/>
        </w:rPr>
        <w:t>Jakarta: PT. Bumi Aksara.</w:t>
      </w:r>
    </w:p>
    <w:p w:rsidR="006705DA" w:rsidRPr="000B2BB8" w:rsidRDefault="001301C2" w:rsidP="006705DA">
      <w:pPr>
        <w:tabs>
          <w:tab w:val="left" w:pos="426"/>
        </w:tabs>
        <w:spacing w:line="240" w:lineRule="auto"/>
        <w:ind w:left="570" w:hanging="570"/>
        <w:jc w:val="both"/>
        <w:rPr>
          <w:rFonts w:ascii="Times New Roman" w:hAnsi="Times New Roman" w:cs="Times New Roman"/>
          <w:sz w:val="24"/>
          <w:szCs w:val="24"/>
        </w:rPr>
      </w:pPr>
      <w:r w:rsidRPr="000B2BB8">
        <w:rPr>
          <w:rFonts w:ascii="Times New Roman" w:hAnsi="Times New Roman" w:cs="Times New Roman"/>
          <w:sz w:val="24"/>
          <w:szCs w:val="24"/>
        </w:rPr>
        <w:t>Otoni</w:t>
      </w:r>
      <w:r w:rsidR="00802FA0" w:rsidRPr="000B2BB8">
        <w:rPr>
          <w:rFonts w:ascii="Times New Roman" w:hAnsi="Times New Roman" w:cs="Times New Roman"/>
          <w:sz w:val="24"/>
          <w:szCs w:val="24"/>
        </w:rPr>
        <w:t>,H</w:t>
      </w:r>
      <w:r w:rsidRPr="000B2BB8">
        <w:rPr>
          <w:rFonts w:ascii="Times New Roman" w:hAnsi="Times New Roman" w:cs="Times New Roman"/>
          <w:sz w:val="24"/>
          <w:szCs w:val="24"/>
        </w:rPr>
        <w:t>.</w:t>
      </w:r>
      <w:r w:rsidR="00802FA0" w:rsidRPr="000B2BB8">
        <w:rPr>
          <w:rFonts w:ascii="Times New Roman" w:hAnsi="Times New Roman" w:cs="Times New Roman"/>
          <w:sz w:val="24"/>
          <w:szCs w:val="24"/>
        </w:rPr>
        <w:t>A</w:t>
      </w:r>
      <w:r w:rsidRPr="000B2BB8">
        <w:rPr>
          <w:rFonts w:ascii="Times New Roman" w:hAnsi="Times New Roman" w:cs="Times New Roman"/>
          <w:sz w:val="24"/>
          <w:szCs w:val="24"/>
        </w:rPr>
        <w:t xml:space="preserve"> 2011. Penerapan Pendekatan Keterampilan Proses Meningkatkan Hasil Belajar Matematika SMP Negeri 1 Tuhemberua Tahun Pelajaran 2010/2011. </w:t>
      </w:r>
      <w:r w:rsidRPr="000B2BB8">
        <w:rPr>
          <w:rFonts w:ascii="Times New Roman" w:hAnsi="Times New Roman" w:cs="Times New Roman"/>
          <w:i/>
          <w:sz w:val="24"/>
          <w:szCs w:val="24"/>
        </w:rPr>
        <w:t>Jurnal Ilmiah IKIP Gunungsitoli</w:t>
      </w:r>
      <w:r w:rsidRPr="000B2BB8">
        <w:rPr>
          <w:rFonts w:ascii="Times New Roman" w:hAnsi="Times New Roman" w:cs="Times New Roman"/>
          <w:sz w:val="24"/>
          <w:szCs w:val="24"/>
        </w:rPr>
        <w:t>, Vol. 1 No. 1, hal. 36-197.</w:t>
      </w:r>
    </w:p>
    <w:p w:rsidR="001301C2" w:rsidRPr="000B2BB8" w:rsidRDefault="001301C2" w:rsidP="006705DA">
      <w:pPr>
        <w:tabs>
          <w:tab w:val="left" w:pos="426"/>
        </w:tabs>
        <w:spacing w:line="240" w:lineRule="auto"/>
        <w:ind w:left="570" w:hanging="570"/>
        <w:jc w:val="both"/>
        <w:rPr>
          <w:rFonts w:ascii="Times New Roman" w:hAnsi="Times New Roman" w:cs="Times New Roman"/>
          <w:sz w:val="24"/>
          <w:szCs w:val="24"/>
          <w:lang w:val="en-ID"/>
        </w:rPr>
      </w:pPr>
      <w:r w:rsidRPr="000B2BB8">
        <w:rPr>
          <w:rFonts w:ascii="Times New Roman" w:hAnsi="Times New Roman" w:cs="Times New Roman"/>
          <w:sz w:val="24"/>
          <w:szCs w:val="24"/>
        </w:rPr>
        <w:t>Lestariningrum dan Mugi</w:t>
      </w:r>
      <w:r w:rsidR="006705DA" w:rsidRPr="000B2BB8">
        <w:rPr>
          <w:rFonts w:ascii="Times New Roman" w:hAnsi="Times New Roman" w:cs="Times New Roman"/>
          <w:sz w:val="24"/>
          <w:szCs w:val="24"/>
        </w:rPr>
        <w:t xml:space="preserve">,D </w:t>
      </w:r>
      <w:r w:rsidRPr="000B2BB8">
        <w:rPr>
          <w:rFonts w:ascii="Times New Roman" w:hAnsi="Times New Roman" w:cs="Times New Roman"/>
          <w:sz w:val="24"/>
          <w:szCs w:val="24"/>
        </w:rPr>
        <w:t xml:space="preserve">. 2013. Peningkatan Keaktifan Bertanya Mata Pelajaran Matematika Melalui Strategi Learning Start With A Question (LSQ) Siswa Kelas V SDN 2 Temurejo Blora Tahun Ajaran 2012/2013. </w:t>
      </w:r>
      <w:r w:rsidRPr="000B2BB8">
        <w:rPr>
          <w:rFonts w:ascii="Times New Roman" w:hAnsi="Times New Roman" w:cs="Times New Roman"/>
          <w:i/>
          <w:sz w:val="24"/>
          <w:szCs w:val="24"/>
        </w:rPr>
        <w:t>Jurnal PGSD Universitas Muhammadiyah Surakarta</w:t>
      </w:r>
      <w:r w:rsidRPr="000B2BB8">
        <w:rPr>
          <w:rFonts w:ascii="Times New Roman" w:hAnsi="Times New Roman" w:cs="Times New Roman"/>
          <w:sz w:val="24"/>
          <w:szCs w:val="24"/>
        </w:rPr>
        <w:t>, Vol. 1 No. 1, hal. 1-13.</w:t>
      </w:r>
      <w:r w:rsidR="00DF6406" w:rsidRPr="000B2BB8">
        <w:rPr>
          <w:rFonts w:ascii="Times New Roman" w:hAnsi="Times New Roman" w:cs="Times New Roman"/>
          <w:sz w:val="24"/>
          <w:szCs w:val="24"/>
          <w:lang w:val="en-ID"/>
        </w:rPr>
        <w:t xml:space="preserve"> </w:t>
      </w:r>
    </w:p>
    <w:p w:rsidR="001301C2" w:rsidRPr="007F6990" w:rsidRDefault="001301C2" w:rsidP="00464A0B">
      <w:pPr>
        <w:spacing w:line="240" w:lineRule="auto"/>
        <w:jc w:val="both"/>
        <w:rPr>
          <w:rFonts w:ascii="Times New Roman" w:hAnsi="Times New Roman" w:cs="Times New Roman"/>
          <w:b/>
          <w:bCs/>
          <w:color w:val="000000"/>
          <w:sz w:val="24"/>
          <w:szCs w:val="24"/>
        </w:rPr>
      </w:pPr>
    </w:p>
    <w:p w:rsidR="007F0578" w:rsidRDefault="007F0578" w:rsidP="00464A0B">
      <w:pPr>
        <w:tabs>
          <w:tab w:val="left" w:pos="426"/>
        </w:tabs>
        <w:spacing w:after="0" w:line="240" w:lineRule="auto"/>
        <w:ind w:left="426" w:firstLine="426"/>
        <w:jc w:val="both"/>
        <w:rPr>
          <w:rFonts w:ascii="TimesNewRomanPSMT" w:hAnsi="TimesNewRomanPSMT"/>
          <w:color w:val="000000"/>
          <w:sz w:val="24"/>
          <w:szCs w:val="24"/>
          <w:lang w:val="en-US"/>
        </w:rPr>
      </w:pPr>
    </w:p>
    <w:p w:rsidR="00F50CAF" w:rsidRPr="00F50CAF" w:rsidRDefault="007F0578" w:rsidP="00464A0B">
      <w:pPr>
        <w:spacing w:after="0" w:line="240" w:lineRule="auto"/>
        <w:ind w:right="567"/>
        <w:jc w:val="both"/>
        <w:rPr>
          <w:rFonts w:ascii="Times New Roman" w:hAnsi="Times New Roman" w:cs="Times New Roman"/>
          <w:sz w:val="24"/>
          <w:szCs w:val="24"/>
        </w:rPr>
      </w:pPr>
      <w:r w:rsidRPr="007F6990">
        <w:rPr>
          <w:color w:val="000000"/>
          <w:sz w:val="24"/>
          <w:szCs w:val="24"/>
        </w:rPr>
        <w:br/>
      </w:r>
      <w:bookmarkStart w:id="0" w:name="_GoBack"/>
      <w:bookmarkEnd w:id="0"/>
    </w:p>
    <w:sectPr w:rsidR="00F50CAF" w:rsidRPr="00F50CAF" w:rsidSect="00B07D9D">
      <w:type w:val="continuous"/>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D20" w:rsidRDefault="00934D20" w:rsidP="00E70FE3">
      <w:pPr>
        <w:spacing w:after="0" w:line="240" w:lineRule="auto"/>
      </w:pPr>
      <w:r>
        <w:separator/>
      </w:r>
    </w:p>
  </w:endnote>
  <w:endnote w:type="continuationSeparator" w:id="0">
    <w:p w:rsidR="00934D20" w:rsidRDefault="00934D20" w:rsidP="00E7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91" w:rsidRDefault="00940C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680184"/>
      <w:docPartObj>
        <w:docPartGallery w:val="Page Numbers (Bottom of Page)"/>
        <w:docPartUnique/>
      </w:docPartObj>
    </w:sdtPr>
    <w:sdtEndPr>
      <w:rPr>
        <w:noProof/>
      </w:rPr>
    </w:sdtEndPr>
    <w:sdtContent>
      <w:p w:rsidR="00940C91" w:rsidRPr="008A3F50" w:rsidRDefault="00940C91" w:rsidP="008A3F50">
        <w:pPr>
          <w:pStyle w:val="Footer"/>
        </w:pPr>
        <w:proofErr w:type="spellStart"/>
        <w:r>
          <w:rPr>
            <w:lang w:val="en-ID"/>
          </w:rPr>
          <w:t>Tridedi</w:t>
        </w:r>
        <w:proofErr w:type="spellEnd"/>
        <w:r>
          <w:rPr>
            <w:lang w:val="en-ID"/>
          </w:rPr>
          <w:t xml:space="preserve"> </w:t>
        </w:r>
        <w:proofErr w:type="spellStart"/>
        <w:r>
          <w:rPr>
            <w:lang w:val="en-ID"/>
          </w:rPr>
          <w:t>Arfanus</w:t>
        </w:r>
        <w:proofErr w:type="spellEnd"/>
        <w:r>
          <w:rPr>
            <w:lang w:val="en-ID"/>
          </w:rPr>
          <w:t xml:space="preserve">   </w:t>
        </w:r>
        <w:r>
          <w:rPr>
            <w:lang w:val="en-ID"/>
          </w:rPr>
          <w:tab/>
        </w:r>
        <w:r>
          <w:rPr>
            <w:lang w:val="en-ID"/>
          </w:rPr>
          <w:tab/>
        </w:r>
        <w:r>
          <w:fldChar w:fldCharType="begin"/>
        </w:r>
        <w:r>
          <w:instrText xml:space="preserve"> PAGE   \* MERGEFORMAT </w:instrText>
        </w:r>
        <w:r>
          <w:fldChar w:fldCharType="separate"/>
        </w:r>
        <w:r w:rsidR="003C31BB">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91" w:rsidRDefault="00940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D20" w:rsidRDefault="00934D20" w:rsidP="00E70FE3">
      <w:pPr>
        <w:spacing w:after="0" w:line="240" w:lineRule="auto"/>
      </w:pPr>
      <w:r>
        <w:separator/>
      </w:r>
    </w:p>
  </w:footnote>
  <w:footnote w:type="continuationSeparator" w:id="0">
    <w:p w:rsidR="00934D20" w:rsidRDefault="00934D20" w:rsidP="00E7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91" w:rsidRDefault="00940C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0"/>
        <w:szCs w:val="20"/>
      </w:rPr>
      <w:alias w:val="Title"/>
      <w:id w:val="77738743"/>
      <w:placeholder>
        <w:docPart w:val="3A2B8CAE4AC74E439DCBD3650720A2E8"/>
      </w:placeholder>
      <w:dataBinding w:prefixMappings="xmlns:ns0='http://schemas.openxmlformats.org/package/2006/metadata/core-properties' xmlns:ns1='http://purl.org/dc/elements/1.1/'" w:xpath="/ns0:coreProperties[1]/ns1:title[1]" w:storeItemID="{6C3C8BC8-F283-45AE-878A-BAB7291924A1}"/>
      <w:text/>
    </w:sdtPr>
    <w:sdtContent>
      <w:p w:rsidR="00940C91" w:rsidRPr="008A3F50" w:rsidRDefault="00940C91">
        <w:pPr>
          <w:pStyle w:val="Header"/>
          <w:pBdr>
            <w:bottom w:val="thickThinSmallGap" w:sz="24" w:space="1" w:color="622423" w:themeColor="accent2" w:themeShade="7F"/>
          </w:pBdr>
          <w:jc w:val="center"/>
          <w:rPr>
            <w:rFonts w:asciiTheme="majorHAnsi" w:eastAsiaTheme="majorEastAsia" w:hAnsiTheme="majorHAnsi" w:cstheme="majorBidi"/>
            <w:sz w:val="20"/>
            <w:szCs w:val="20"/>
          </w:rPr>
        </w:pPr>
        <w:r w:rsidRPr="008A3F50">
          <w:rPr>
            <w:rFonts w:asciiTheme="majorHAnsi" w:eastAsiaTheme="majorEastAsia" w:hAnsiTheme="majorHAnsi" w:cstheme="majorBidi"/>
            <w:sz w:val="20"/>
            <w:szCs w:val="20"/>
          </w:rPr>
          <w:t xml:space="preserve">Seminar </w:t>
        </w:r>
        <w:proofErr w:type="spellStart"/>
        <w:r w:rsidRPr="008A3F50">
          <w:rPr>
            <w:rFonts w:asciiTheme="majorHAnsi" w:eastAsiaTheme="majorEastAsia" w:hAnsiTheme="majorHAnsi" w:cstheme="majorBidi"/>
            <w:sz w:val="20"/>
            <w:szCs w:val="20"/>
          </w:rPr>
          <w:t>Nasional</w:t>
        </w:r>
        <w:proofErr w:type="spellEnd"/>
        <w:r w:rsidRPr="008A3F50">
          <w:rPr>
            <w:rFonts w:asciiTheme="majorHAnsi" w:eastAsiaTheme="majorEastAsia" w:hAnsiTheme="majorHAnsi" w:cstheme="majorBidi"/>
            <w:sz w:val="20"/>
            <w:szCs w:val="20"/>
          </w:rPr>
          <w:t xml:space="preserve"> FST 2018 _</w:t>
        </w:r>
        <w:proofErr w:type="spellStart"/>
        <w:r w:rsidRPr="008A3F50">
          <w:rPr>
            <w:rFonts w:asciiTheme="majorHAnsi" w:eastAsiaTheme="majorEastAsia" w:hAnsiTheme="majorHAnsi" w:cstheme="majorBidi"/>
            <w:sz w:val="20"/>
            <w:szCs w:val="20"/>
          </w:rPr>
          <w:t>Universitas</w:t>
        </w:r>
        <w:proofErr w:type="spellEnd"/>
        <w:r w:rsidRPr="008A3F50">
          <w:rPr>
            <w:rFonts w:asciiTheme="majorHAnsi" w:eastAsiaTheme="majorEastAsia" w:hAnsiTheme="majorHAnsi" w:cstheme="majorBidi"/>
            <w:sz w:val="20"/>
            <w:szCs w:val="20"/>
          </w:rPr>
          <w:t xml:space="preserve"> </w:t>
        </w:r>
        <w:proofErr w:type="spellStart"/>
        <w:r w:rsidRPr="008A3F50">
          <w:rPr>
            <w:rFonts w:asciiTheme="majorHAnsi" w:eastAsiaTheme="majorEastAsia" w:hAnsiTheme="majorHAnsi" w:cstheme="majorBidi"/>
            <w:sz w:val="20"/>
            <w:szCs w:val="20"/>
          </w:rPr>
          <w:t>Kanjuruhan</w:t>
        </w:r>
        <w:proofErr w:type="spellEnd"/>
        <w:r w:rsidRPr="008A3F50">
          <w:rPr>
            <w:rFonts w:asciiTheme="majorHAnsi" w:eastAsiaTheme="majorEastAsia" w:hAnsiTheme="majorHAnsi" w:cstheme="majorBidi"/>
            <w:sz w:val="20"/>
            <w:szCs w:val="20"/>
          </w:rPr>
          <w:t xml:space="preserve"> Malang</w:t>
        </w:r>
      </w:p>
    </w:sdtContent>
  </w:sdt>
  <w:p w:rsidR="00940C91" w:rsidRDefault="00940C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91" w:rsidRDefault="00940C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D4BB3"/>
    <w:multiLevelType w:val="hybridMultilevel"/>
    <w:tmpl w:val="8AAC680A"/>
    <w:lvl w:ilvl="0" w:tplc="04090015">
      <w:start w:val="1"/>
      <w:numFmt w:val="upperLetter"/>
      <w:lvlText w:val="%1."/>
      <w:lvlJc w:val="left"/>
      <w:pPr>
        <w:tabs>
          <w:tab w:val="num" w:pos="720"/>
        </w:tabs>
        <w:ind w:left="720" w:hanging="360"/>
      </w:pPr>
      <w:rPr>
        <w:rFonts w:hint="default"/>
      </w:rPr>
    </w:lvl>
    <w:lvl w:ilvl="1" w:tplc="ACBAD902">
      <w:start w:val="1"/>
      <w:numFmt w:val="lowerLetter"/>
      <w:lvlText w:val="%2."/>
      <w:lvlJc w:val="left"/>
      <w:pPr>
        <w:tabs>
          <w:tab w:val="num" w:pos="1440"/>
        </w:tabs>
        <w:ind w:left="1440" w:hanging="360"/>
      </w:pPr>
      <w:rPr>
        <w:rFonts w:hint="default"/>
      </w:rPr>
    </w:lvl>
    <w:lvl w:ilvl="2" w:tplc="910882E8">
      <w:start w:val="1"/>
      <w:numFmt w:val="lowerLetter"/>
      <w:lvlText w:val="%3."/>
      <w:lvlJc w:val="left"/>
      <w:pPr>
        <w:tabs>
          <w:tab w:val="num" w:pos="2340"/>
        </w:tabs>
        <w:ind w:left="2340" w:hanging="360"/>
      </w:pPr>
      <w:rPr>
        <w:rFonts w:ascii="Times New Roman" w:eastAsia="Times New Roman" w:hAnsi="Times New Roman" w:cs="Times New Roman"/>
      </w:rPr>
    </w:lvl>
    <w:lvl w:ilvl="3" w:tplc="963AAB82">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E604E0A8">
      <w:start w:val="1"/>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B101D6"/>
    <w:multiLevelType w:val="hybridMultilevel"/>
    <w:tmpl w:val="B1628E74"/>
    <w:lvl w:ilvl="0" w:tplc="B24CC576">
      <w:start w:val="1"/>
      <w:numFmt w:val="decimal"/>
      <w:lvlText w:val="%1."/>
      <w:lvlJc w:val="left"/>
      <w:pPr>
        <w:ind w:left="2771"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4890626"/>
    <w:multiLevelType w:val="hybridMultilevel"/>
    <w:tmpl w:val="FC7E297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CD75C2"/>
    <w:multiLevelType w:val="hybridMultilevel"/>
    <w:tmpl w:val="5B7894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0426639"/>
    <w:multiLevelType w:val="hybridMultilevel"/>
    <w:tmpl w:val="A4747C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E6"/>
    <w:rsid w:val="00013B83"/>
    <w:rsid w:val="0002114A"/>
    <w:rsid w:val="0007080E"/>
    <w:rsid w:val="000B2BB8"/>
    <w:rsid w:val="00120865"/>
    <w:rsid w:val="001301C2"/>
    <w:rsid w:val="00143EE1"/>
    <w:rsid w:val="001C2A79"/>
    <w:rsid w:val="001C4652"/>
    <w:rsid w:val="00201399"/>
    <w:rsid w:val="00290EEA"/>
    <w:rsid w:val="002D1302"/>
    <w:rsid w:val="002D527B"/>
    <w:rsid w:val="0030132E"/>
    <w:rsid w:val="003C31BB"/>
    <w:rsid w:val="004125B3"/>
    <w:rsid w:val="00464A0B"/>
    <w:rsid w:val="004C7A77"/>
    <w:rsid w:val="00531F4C"/>
    <w:rsid w:val="00560036"/>
    <w:rsid w:val="00570B8E"/>
    <w:rsid w:val="005F43FF"/>
    <w:rsid w:val="005F482E"/>
    <w:rsid w:val="00612F77"/>
    <w:rsid w:val="006705DA"/>
    <w:rsid w:val="007547D1"/>
    <w:rsid w:val="007F0578"/>
    <w:rsid w:val="007F10E6"/>
    <w:rsid w:val="00802FA0"/>
    <w:rsid w:val="00857597"/>
    <w:rsid w:val="00876308"/>
    <w:rsid w:val="00881E88"/>
    <w:rsid w:val="008A0620"/>
    <w:rsid w:val="008A3F50"/>
    <w:rsid w:val="008B739C"/>
    <w:rsid w:val="008F6AF1"/>
    <w:rsid w:val="0092381B"/>
    <w:rsid w:val="00934D20"/>
    <w:rsid w:val="00940C91"/>
    <w:rsid w:val="009855B9"/>
    <w:rsid w:val="009A74BB"/>
    <w:rsid w:val="009B4249"/>
    <w:rsid w:val="009D5E4D"/>
    <w:rsid w:val="00A515DA"/>
    <w:rsid w:val="00B07D9D"/>
    <w:rsid w:val="00B53A9E"/>
    <w:rsid w:val="00BA0FDF"/>
    <w:rsid w:val="00BC5BB1"/>
    <w:rsid w:val="00C10193"/>
    <w:rsid w:val="00C51CC9"/>
    <w:rsid w:val="00CA6678"/>
    <w:rsid w:val="00CC5069"/>
    <w:rsid w:val="00D7250F"/>
    <w:rsid w:val="00DA7169"/>
    <w:rsid w:val="00DC46AA"/>
    <w:rsid w:val="00DF3DA5"/>
    <w:rsid w:val="00DF6406"/>
    <w:rsid w:val="00E403E3"/>
    <w:rsid w:val="00E70FE3"/>
    <w:rsid w:val="00F4035A"/>
    <w:rsid w:val="00F50C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F10E6"/>
    <w:pPr>
      <w:spacing w:after="0" w:line="240" w:lineRule="auto"/>
      <w:jc w:val="center"/>
    </w:pPr>
    <w:rPr>
      <w:rFonts w:ascii="Times New Roman" w:eastAsia="Times New Roman" w:hAnsi="Times New Roman" w:cs="Times New Roman"/>
      <w:b/>
      <w:bCs/>
      <w:sz w:val="28"/>
      <w:szCs w:val="24"/>
      <w:lang w:eastAsia="zh-CN"/>
    </w:rPr>
  </w:style>
  <w:style w:type="character" w:customStyle="1" w:styleId="TitleChar">
    <w:name w:val="Title Char"/>
    <w:basedOn w:val="DefaultParagraphFont"/>
    <w:link w:val="Title"/>
    <w:rsid w:val="007F10E6"/>
    <w:rPr>
      <w:rFonts w:ascii="Times New Roman" w:eastAsia="Times New Roman" w:hAnsi="Times New Roman" w:cs="Times New Roman"/>
      <w:b/>
      <w:bCs/>
      <w:sz w:val="28"/>
      <w:szCs w:val="24"/>
      <w:lang w:eastAsia="zh-CN"/>
    </w:rPr>
  </w:style>
  <w:style w:type="paragraph" w:styleId="ListParagraph">
    <w:name w:val="List Paragraph"/>
    <w:aliases w:val="Body of text,List Paragraph1"/>
    <w:basedOn w:val="Normal"/>
    <w:link w:val="ListParagraphChar"/>
    <w:uiPriority w:val="34"/>
    <w:qFormat/>
    <w:rsid w:val="008F6AF1"/>
    <w:pPr>
      <w:ind w:left="720"/>
      <w:contextualSpacing/>
    </w:pPr>
  </w:style>
  <w:style w:type="character" w:customStyle="1" w:styleId="ListParagraphChar">
    <w:name w:val="List Paragraph Char"/>
    <w:aliases w:val="Body of text Char,List Paragraph1 Char"/>
    <w:link w:val="ListParagraph"/>
    <w:uiPriority w:val="34"/>
    <w:locked/>
    <w:rsid w:val="008F6AF1"/>
  </w:style>
  <w:style w:type="paragraph" w:customStyle="1" w:styleId="deskrip">
    <w:name w:val="deskrip"/>
    <w:basedOn w:val="Normal"/>
    <w:uiPriority w:val="99"/>
    <w:rsid w:val="008F6AF1"/>
    <w:pPr>
      <w:spacing w:after="0" w:line="480" w:lineRule="auto"/>
      <w:ind w:left="737"/>
    </w:pPr>
    <w:rPr>
      <w:rFonts w:ascii="Times New Roman" w:eastAsia="Times New Roman" w:hAnsi="Times New Roman" w:cs="Times New Roman"/>
      <w:sz w:val="24"/>
      <w:szCs w:val="24"/>
      <w:lang w:val="en-US"/>
    </w:rPr>
  </w:style>
  <w:style w:type="paragraph" w:styleId="NormalWeb">
    <w:name w:val="Normal (Web)"/>
    <w:basedOn w:val="Normal"/>
    <w:uiPriority w:val="99"/>
    <w:rsid w:val="008F6AF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E40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E403E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403E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E403E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5F4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3FF"/>
    <w:rPr>
      <w:rFonts w:ascii="Tahoma" w:hAnsi="Tahoma" w:cs="Tahoma"/>
      <w:sz w:val="16"/>
      <w:szCs w:val="16"/>
    </w:rPr>
  </w:style>
  <w:style w:type="character" w:styleId="Hyperlink">
    <w:name w:val="Hyperlink"/>
    <w:basedOn w:val="DefaultParagraphFont"/>
    <w:uiPriority w:val="99"/>
    <w:unhideWhenUsed/>
    <w:rsid w:val="007547D1"/>
    <w:rPr>
      <w:color w:val="0000FF" w:themeColor="hyperlink"/>
      <w:u w:val="single"/>
    </w:rPr>
  </w:style>
  <w:style w:type="character" w:customStyle="1" w:styleId="HeaderChar">
    <w:name w:val="Header Char"/>
    <w:link w:val="Header"/>
    <w:uiPriority w:val="99"/>
    <w:rsid w:val="00B07D9D"/>
    <w:rPr>
      <w:rFonts w:cs="Times New Roman"/>
      <w:sz w:val="24"/>
      <w:szCs w:val="24"/>
      <w:lang w:val="en-US"/>
    </w:rPr>
  </w:style>
  <w:style w:type="paragraph" w:styleId="Header">
    <w:name w:val="header"/>
    <w:basedOn w:val="Normal"/>
    <w:link w:val="HeaderChar"/>
    <w:uiPriority w:val="99"/>
    <w:rsid w:val="00B07D9D"/>
    <w:pPr>
      <w:tabs>
        <w:tab w:val="center" w:pos="4320"/>
        <w:tab w:val="right" w:pos="8640"/>
      </w:tabs>
      <w:spacing w:after="0" w:line="240" w:lineRule="auto"/>
    </w:pPr>
    <w:rPr>
      <w:rFonts w:cs="Times New Roman"/>
      <w:sz w:val="24"/>
      <w:szCs w:val="24"/>
      <w:lang w:val="en-US"/>
    </w:rPr>
  </w:style>
  <w:style w:type="character" w:customStyle="1" w:styleId="HeaderChar1">
    <w:name w:val="Header Char1"/>
    <w:basedOn w:val="DefaultParagraphFont"/>
    <w:uiPriority w:val="99"/>
    <w:semiHidden/>
    <w:rsid w:val="00B07D9D"/>
  </w:style>
  <w:style w:type="paragraph" w:styleId="Footer">
    <w:name w:val="footer"/>
    <w:basedOn w:val="Normal"/>
    <w:link w:val="FooterChar"/>
    <w:uiPriority w:val="99"/>
    <w:unhideWhenUsed/>
    <w:rsid w:val="00E70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E3"/>
  </w:style>
  <w:style w:type="paragraph" w:customStyle="1" w:styleId="Default">
    <w:name w:val="Default"/>
    <w:rsid w:val="00C1019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DefaultParagraphFont"/>
    <w:rsid w:val="00CA6678"/>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F10E6"/>
    <w:pPr>
      <w:spacing w:after="0" w:line="240" w:lineRule="auto"/>
      <w:jc w:val="center"/>
    </w:pPr>
    <w:rPr>
      <w:rFonts w:ascii="Times New Roman" w:eastAsia="Times New Roman" w:hAnsi="Times New Roman" w:cs="Times New Roman"/>
      <w:b/>
      <w:bCs/>
      <w:sz w:val="28"/>
      <w:szCs w:val="24"/>
      <w:lang w:eastAsia="zh-CN"/>
    </w:rPr>
  </w:style>
  <w:style w:type="character" w:customStyle="1" w:styleId="TitleChar">
    <w:name w:val="Title Char"/>
    <w:basedOn w:val="DefaultParagraphFont"/>
    <w:link w:val="Title"/>
    <w:rsid w:val="007F10E6"/>
    <w:rPr>
      <w:rFonts w:ascii="Times New Roman" w:eastAsia="Times New Roman" w:hAnsi="Times New Roman" w:cs="Times New Roman"/>
      <w:b/>
      <w:bCs/>
      <w:sz w:val="28"/>
      <w:szCs w:val="24"/>
      <w:lang w:eastAsia="zh-CN"/>
    </w:rPr>
  </w:style>
  <w:style w:type="paragraph" w:styleId="ListParagraph">
    <w:name w:val="List Paragraph"/>
    <w:aliases w:val="Body of text,List Paragraph1"/>
    <w:basedOn w:val="Normal"/>
    <w:link w:val="ListParagraphChar"/>
    <w:uiPriority w:val="34"/>
    <w:qFormat/>
    <w:rsid w:val="008F6AF1"/>
    <w:pPr>
      <w:ind w:left="720"/>
      <w:contextualSpacing/>
    </w:pPr>
  </w:style>
  <w:style w:type="character" w:customStyle="1" w:styleId="ListParagraphChar">
    <w:name w:val="List Paragraph Char"/>
    <w:aliases w:val="Body of text Char,List Paragraph1 Char"/>
    <w:link w:val="ListParagraph"/>
    <w:uiPriority w:val="34"/>
    <w:locked/>
    <w:rsid w:val="008F6AF1"/>
  </w:style>
  <w:style w:type="paragraph" w:customStyle="1" w:styleId="deskrip">
    <w:name w:val="deskrip"/>
    <w:basedOn w:val="Normal"/>
    <w:uiPriority w:val="99"/>
    <w:rsid w:val="008F6AF1"/>
    <w:pPr>
      <w:spacing w:after="0" w:line="480" w:lineRule="auto"/>
      <w:ind w:left="737"/>
    </w:pPr>
    <w:rPr>
      <w:rFonts w:ascii="Times New Roman" w:eastAsia="Times New Roman" w:hAnsi="Times New Roman" w:cs="Times New Roman"/>
      <w:sz w:val="24"/>
      <w:szCs w:val="24"/>
      <w:lang w:val="en-US"/>
    </w:rPr>
  </w:style>
  <w:style w:type="paragraph" w:styleId="NormalWeb">
    <w:name w:val="Normal (Web)"/>
    <w:basedOn w:val="Normal"/>
    <w:uiPriority w:val="99"/>
    <w:rsid w:val="008F6AF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E40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E403E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403E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E403E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5F4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3FF"/>
    <w:rPr>
      <w:rFonts w:ascii="Tahoma" w:hAnsi="Tahoma" w:cs="Tahoma"/>
      <w:sz w:val="16"/>
      <w:szCs w:val="16"/>
    </w:rPr>
  </w:style>
  <w:style w:type="character" w:styleId="Hyperlink">
    <w:name w:val="Hyperlink"/>
    <w:basedOn w:val="DefaultParagraphFont"/>
    <w:uiPriority w:val="99"/>
    <w:unhideWhenUsed/>
    <w:rsid w:val="007547D1"/>
    <w:rPr>
      <w:color w:val="0000FF" w:themeColor="hyperlink"/>
      <w:u w:val="single"/>
    </w:rPr>
  </w:style>
  <w:style w:type="character" w:customStyle="1" w:styleId="HeaderChar">
    <w:name w:val="Header Char"/>
    <w:link w:val="Header"/>
    <w:uiPriority w:val="99"/>
    <w:rsid w:val="00B07D9D"/>
    <w:rPr>
      <w:rFonts w:cs="Times New Roman"/>
      <w:sz w:val="24"/>
      <w:szCs w:val="24"/>
      <w:lang w:val="en-US"/>
    </w:rPr>
  </w:style>
  <w:style w:type="paragraph" w:styleId="Header">
    <w:name w:val="header"/>
    <w:basedOn w:val="Normal"/>
    <w:link w:val="HeaderChar"/>
    <w:uiPriority w:val="99"/>
    <w:rsid w:val="00B07D9D"/>
    <w:pPr>
      <w:tabs>
        <w:tab w:val="center" w:pos="4320"/>
        <w:tab w:val="right" w:pos="8640"/>
      </w:tabs>
      <w:spacing w:after="0" w:line="240" w:lineRule="auto"/>
    </w:pPr>
    <w:rPr>
      <w:rFonts w:cs="Times New Roman"/>
      <w:sz w:val="24"/>
      <w:szCs w:val="24"/>
      <w:lang w:val="en-US"/>
    </w:rPr>
  </w:style>
  <w:style w:type="character" w:customStyle="1" w:styleId="HeaderChar1">
    <w:name w:val="Header Char1"/>
    <w:basedOn w:val="DefaultParagraphFont"/>
    <w:uiPriority w:val="99"/>
    <w:semiHidden/>
    <w:rsid w:val="00B07D9D"/>
  </w:style>
  <w:style w:type="paragraph" w:styleId="Footer">
    <w:name w:val="footer"/>
    <w:basedOn w:val="Normal"/>
    <w:link w:val="FooterChar"/>
    <w:uiPriority w:val="99"/>
    <w:unhideWhenUsed/>
    <w:rsid w:val="00E70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E3"/>
  </w:style>
  <w:style w:type="paragraph" w:customStyle="1" w:styleId="Default">
    <w:name w:val="Default"/>
    <w:rsid w:val="00C1019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DefaultParagraphFont"/>
    <w:rsid w:val="00CA6678"/>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email_address@gmail.com" TargetMode="Externa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mailto:2email_address@gmail.com"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email_address@gmail.com" TargetMode="Externa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oleObject" Target="embeddings/oleObject2.bin"/><Relationship Id="rId10" Type="http://schemas.openxmlformats.org/officeDocument/2006/relationships/hyperlink" Target="mailto:dediarfanus@gmail.co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eader" Target="header1.xml"/><Relationship Id="rId22" Type="http://schemas.openxmlformats.org/officeDocument/2006/relationships/image" Target="media/image2.wmf"/><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2B8CAE4AC74E439DCBD3650720A2E8"/>
        <w:category>
          <w:name w:val="General"/>
          <w:gallery w:val="placeholder"/>
        </w:category>
        <w:types>
          <w:type w:val="bbPlcHdr"/>
        </w:types>
        <w:behaviors>
          <w:behavior w:val="content"/>
        </w:behaviors>
        <w:guid w:val="{9D1FF691-7978-40AB-9E90-8ECA3FBE42D1}"/>
      </w:docPartPr>
      <w:docPartBody>
        <w:p w:rsidR="00347358" w:rsidRDefault="0062459F" w:rsidP="0062459F">
          <w:pPr>
            <w:pStyle w:val="3A2B8CAE4AC74E439DCBD3650720A2E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9F"/>
    <w:rsid w:val="00347358"/>
    <w:rsid w:val="0062459F"/>
    <w:rsid w:val="00646A40"/>
    <w:rsid w:val="00DB18F7"/>
    <w:rsid w:val="00DB4AE5"/>
    <w:rsid w:val="00E52A27"/>
    <w:rsid w:val="00F0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A68DBFDD4E489D93B02A4509DDFC86">
    <w:name w:val="78A68DBFDD4E489D93B02A4509DDFC86"/>
    <w:rsid w:val="0062459F"/>
  </w:style>
  <w:style w:type="paragraph" w:customStyle="1" w:styleId="3A2B8CAE4AC74E439DCBD3650720A2E8">
    <w:name w:val="3A2B8CAE4AC74E439DCBD3650720A2E8"/>
    <w:rsid w:val="006245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A68DBFDD4E489D93B02A4509DDFC86">
    <w:name w:val="78A68DBFDD4E489D93B02A4509DDFC86"/>
    <w:rsid w:val="0062459F"/>
  </w:style>
  <w:style w:type="paragraph" w:customStyle="1" w:styleId="3A2B8CAE4AC74E439DCBD3650720A2E8">
    <w:name w:val="3A2B8CAE4AC74E439DCBD3650720A2E8"/>
    <w:rsid w:val="00624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9CABC-44F6-494C-86DC-EC34A07D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3056</Words>
  <Characters>17422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Seminar Nasional FST 2018 _Universitas Kanjuruhan Malang</vt:lpstr>
    </vt:vector>
  </TitlesOfParts>
  <Company/>
  <LinksUpToDate>false</LinksUpToDate>
  <CharactersWithSpaces>20438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FST 2018 _Universitas Kanjuruhan Malang</dc:title>
  <dc:creator>7</dc:creator>
  <cp:lastModifiedBy>Windows User</cp:lastModifiedBy>
  <cp:revision>2</cp:revision>
  <dcterms:created xsi:type="dcterms:W3CDTF">2019-09-13T07:02:00Z</dcterms:created>
  <dcterms:modified xsi:type="dcterms:W3CDTF">2019-09-13T07:02:00Z</dcterms:modified>
</cp:coreProperties>
</file>