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61" w:rsidRPr="00085F81" w:rsidRDefault="001B2261" w:rsidP="00085F81">
      <w:pPr>
        <w:spacing w:after="0" w:line="240" w:lineRule="auto"/>
        <w:jc w:val="center"/>
        <w:rPr>
          <w:rFonts w:ascii="Times New Roman" w:hAnsi="Times New Roman" w:cs="Times New Roman"/>
          <w:b/>
          <w:sz w:val="20"/>
          <w:szCs w:val="20"/>
          <w:lang w:val="id-ID"/>
        </w:rPr>
      </w:pPr>
      <w:r w:rsidRPr="00085F81">
        <w:rPr>
          <w:rFonts w:ascii="Times New Roman" w:hAnsi="Times New Roman" w:cs="Times New Roman"/>
          <w:b/>
          <w:sz w:val="20"/>
          <w:szCs w:val="20"/>
        </w:rPr>
        <w:t xml:space="preserve">PENERAPAN MODEL PEMBELAJARAN </w:t>
      </w:r>
      <w:r w:rsidRPr="00085F81">
        <w:rPr>
          <w:rFonts w:ascii="Times New Roman" w:hAnsi="Times New Roman" w:cs="Times New Roman"/>
          <w:b/>
          <w:sz w:val="20"/>
          <w:szCs w:val="20"/>
          <w:lang w:val="id-ID"/>
        </w:rPr>
        <w:t xml:space="preserve">INKUIRI </w:t>
      </w:r>
      <w:r w:rsidRPr="00085F81">
        <w:rPr>
          <w:rFonts w:ascii="Times New Roman" w:hAnsi="Times New Roman" w:cs="Times New Roman"/>
          <w:b/>
          <w:sz w:val="20"/>
          <w:szCs w:val="20"/>
        </w:rPr>
        <w:t>UNTUK</w:t>
      </w:r>
      <w:r w:rsidRPr="00085F81">
        <w:rPr>
          <w:rFonts w:ascii="Times New Roman" w:hAnsi="Times New Roman" w:cs="Times New Roman"/>
          <w:b/>
          <w:sz w:val="20"/>
          <w:szCs w:val="20"/>
          <w:lang w:val="id-ID"/>
        </w:rPr>
        <w:t xml:space="preserve"> </w:t>
      </w:r>
      <w:r w:rsidRPr="00085F81">
        <w:rPr>
          <w:rFonts w:ascii="Times New Roman" w:hAnsi="Times New Roman" w:cs="Times New Roman"/>
          <w:b/>
          <w:sz w:val="20"/>
          <w:szCs w:val="20"/>
        </w:rPr>
        <w:t>MENINGKATKAN BERPIKIR KRITIS DAN PRESTASI</w:t>
      </w:r>
      <w:r w:rsidRPr="00085F81">
        <w:rPr>
          <w:rFonts w:ascii="Times New Roman" w:hAnsi="Times New Roman" w:cs="Times New Roman"/>
          <w:b/>
          <w:sz w:val="20"/>
          <w:szCs w:val="20"/>
          <w:lang w:val="id-ID"/>
        </w:rPr>
        <w:t xml:space="preserve"> </w:t>
      </w:r>
      <w:r w:rsidRPr="00085F81">
        <w:rPr>
          <w:rFonts w:ascii="Times New Roman" w:hAnsi="Times New Roman" w:cs="Times New Roman"/>
          <w:b/>
          <w:sz w:val="20"/>
          <w:szCs w:val="20"/>
        </w:rPr>
        <w:t>BELAJAR SISWA FISIKA KELAS VIII</w:t>
      </w:r>
      <w:r w:rsidRPr="00085F81">
        <w:rPr>
          <w:rFonts w:ascii="Times New Roman" w:hAnsi="Times New Roman" w:cs="Times New Roman"/>
          <w:b/>
          <w:sz w:val="20"/>
          <w:szCs w:val="20"/>
          <w:lang w:val="id-ID"/>
        </w:rPr>
        <w:t xml:space="preserve"> DI SMP NEGERI 6 SINGOSARI MALANG</w:t>
      </w:r>
    </w:p>
    <w:p w:rsidR="001B2261" w:rsidRPr="00085F81" w:rsidRDefault="001B2261" w:rsidP="00085F81">
      <w:pPr>
        <w:spacing w:after="0" w:line="240" w:lineRule="auto"/>
        <w:jc w:val="center"/>
        <w:rPr>
          <w:rFonts w:ascii="Times New Roman" w:hAnsi="Times New Roman" w:cs="Times New Roman"/>
          <w:b/>
          <w:color w:val="000000" w:themeColor="text1"/>
          <w:sz w:val="20"/>
          <w:szCs w:val="20"/>
          <w:lang w:val="en-ID"/>
        </w:rPr>
      </w:pPr>
    </w:p>
    <w:p w:rsidR="001B2261" w:rsidRPr="00085F81" w:rsidRDefault="001B2261" w:rsidP="00085F81">
      <w:pPr>
        <w:spacing w:line="240" w:lineRule="auto"/>
        <w:rPr>
          <w:rFonts w:ascii="Times New Roman" w:hAnsi="Times New Roman" w:cs="Times New Roman"/>
          <w:sz w:val="20"/>
          <w:szCs w:val="20"/>
        </w:rPr>
      </w:pPr>
    </w:p>
    <w:p w:rsidR="001B2261" w:rsidRPr="00085F81" w:rsidRDefault="001B2261" w:rsidP="00085F81">
      <w:pPr>
        <w:tabs>
          <w:tab w:val="left" w:pos="220"/>
        </w:tabs>
        <w:spacing w:after="0" w:line="240" w:lineRule="auto"/>
        <w:jc w:val="center"/>
        <w:rPr>
          <w:rFonts w:ascii="Times New Roman" w:hAnsi="Times New Roman" w:cs="Times New Roman"/>
          <w:b/>
          <w:sz w:val="20"/>
          <w:szCs w:val="20"/>
          <w:u w:val="single"/>
          <w:lang w:val="id-ID"/>
        </w:rPr>
      </w:pPr>
      <w:r w:rsidRPr="00085F81">
        <w:rPr>
          <w:rFonts w:ascii="Times New Roman" w:hAnsi="Times New Roman" w:cs="Times New Roman"/>
          <w:b/>
          <w:sz w:val="20"/>
          <w:szCs w:val="20"/>
          <w:lang w:val="id-ID"/>
        </w:rPr>
        <w:t>Anastasia Gali</w:t>
      </w:r>
      <w:r w:rsidRPr="00085F81">
        <w:rPr>
          <w:rFonts w:ascii="Times New Roman" w:hAnsi="Times New Roman" w:cs="Times New Roman"/>
          <w:b/>
          <w:sz w:val="20"/>
          <w:szCs w:val="20"/>
          <w:vertAlign w:val="superscript"/>
        </w:rPr>
        <w:t>1)</w:t>
      </w:r>
      <w:r w:rsidRPr="00085F81">
        <w:rPr>
          <w:rFonts w:ascii="Times New Roman" w:hAnsi="Times New Roman" w:cs="Times New Roman"/>
          <w:b/>
          <w:sz w:val="20"/>
          <w:szCs w:val="20"/>
        </w:rPr>
        <w:t>,Sholikhan</w:t>
      </w:r>
      <w:r w:rsidRPr="00085F81">
        <w:rPr>
          <w:rFonts w:ascii="Times New Roman" w:hAnsi="Times New Roman" w:cs="Times New Roman"/>
          <w:b/>
          <w:sz w:val="20"/>
          <w:szCs w:val="20"/>
          <w:vertAlign w:val="superscript"/>
        </w:rPr>
        <w:t>1)</w:t>
      </w:r>
      <w:r w:rsidRPr="00085F81">
        <w:rPr>
          <w:rFonts w:ascii="Times New Roman" w:hAnsi="Times New Roman" w:cs="Times New Roman"/>
          <w:b/>
          <w:sz w:val="20"/>
          <w:szCs w:val="20"/>
        </w:rPr>
        <w:t xml:space="preserve">, </w:t>
      </w:r>
      <w:r w:rsidRPr="00085F81">
        <w:rPr>
          <w:rFonts w:ascii="Times New Roman" w:hAnsi="Times New Roman" w:cs="Times New Roman"/>
          <w:b/>
          <w:sz w:val="20"/>
          <w:szCs w:val="20"/>
          <w:lang w:val="id-ID"/>
        </w:rPr>
        <w:t>Akhmad Jufriadi</w:t>
      </w:r>
      <w:r w:rsidRPr="00085F81">
        <w:rPr>
          <w:rFonts w:ascii="Times New Roman" w:hAnsi="Times New Roman" w:cs="Times New Roman"/>
          <w:b/>
          <w:sz w:val="20"/>
          <w:szCs w:val="20"/>
          <w:vertAlign w:val="superscript"/>
        </w:rPr>
        <w:t>1)</w:t>
      </w:r>
    </w:p>
    <w:p w:rsidR="001B2261" w:rsidRPr="00085F81" w:rsidRDefault="001B2261" w:rsidP="00085F81">
      <w:pPr>
        <w:spacing w:after="0" w:line="240" w:lineRule="auto"/>
        <w:jc w:val="center"/>
        <w:rPr>
          <w:rFonts w:ascii="Times New Roman" w:hAnsi="Times New Roman" w:cs="Times New Roman"/>
          <w:sz w:val="20"/>
          <w:szCs w:val="20"/>
        </w:rPr>
      </w:pPr>
      <w:r w:rsidRPr="00085F81">
        <w:rPr>
          <w:rFonts w:ascii="Times New Roman" w:hAnsi="Times New Roman" w:cs="Times New Roman"/>
          <w:sz w:val="20"/>
          <w:szCs w:val="20"/>
        </w:rPr>
        <w:t xml:space="preserve">Program </w:t>
      </w:r>
      <w:proofErr w:type="spellStart"/>
      <w:r w:rsidRPr="00085F81">
        <w:rPr>
          <w:rFonts w:ascii="Times New Roman" w:hAnsi="Times New Roman" w:cs="Times New Roman"/>
          <w:sz w:val="20"/>
          <w:szCs w:val="20"/>
        </w:rPr>
        <w:t>StudipendidikanFisika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FakultasSainsdanTeknologi</w:t>
      </w:r>
      <w:proofErr w:type="spellEnd"/>
    </w:p>
    <w:p w:rsidR="001B2261" w:rsidRPr="00085F81" w:rsidRDefault="001B2261" w:rsidP="00085F81">
      <w:pPr>
        <w:spacing w:after="0" w:line="240" w:lineRule="auto"/>
        <w:jc w:val="center"/>
        <w:rPr>
          <w:rFonts w:ascii="Times New Roman" w:hAnsi="Times New Roman" w:cs="Times New Roman"/>
          <w:sz w:val="20"/>
          <w:szCs w:val="20"/>
        </w:rPr>
      </w:pPr>
      <w:proofErr w:type="spellStart"/>
      <w:r w:rsidRPr="00085F81">
        <w:rPr>
          <w:rFonts w:ascii="Times New Roman" w:hAnsi="Times New Roman" w:cs="Times New Roman"/>
          <w:sz w:val="20"/>
          <w:szCs w:val="20"/>
        </w:rPr>
        <w:t>UniversitasKanjuruhan</w:t>
      </w:r>
      <w:proofErr w:type="spellEnd"/>
      <w:r w:rsidRPr="00085F81">
        <w:rPr>
          <w:rFonts w:ascii="Times New Roman" w:hAnsi="Times New Roman" w:cs="Times New Roman"/>
          <w:sz w:val="20"/>
          <w:szCs w:val="20"/>
        </w:rPr>
        <w:t xml:space="preserve"> Malang, </w:t>
      </w:r>
      <w:proofErr w:type="spellStart"/>
      <w:r w:rsidRPr="00085F81">
        <w:rPr>
          <w:rFonts w:ascii="Times New Roman" w:hAnsi="Times New Roman" w:cs="Times New Roman"/>
          <w:sz w:val="20"/>
          <w:szCs w:val="20"/>
        </w:rPr>
        <w:t>indonesia</w:t>
      </w:r>
      <w:proofErr w:type="spellEnd"/>
    </w:p>
    <w:p w:rsidR="001B2261" w:rsidRPr="00085F81" w:rsidRDefault="001B2261" w:rsidP="00085F81">
      <w:pPr>
        <w:spacing w:line="240" w:lineRule="auto"/>
        <w:ind w:left="1440" w:firstLine="720"/>
        <w:rPr>
          <w:rFonts w:ascii="Times New Roman" w:hAnsi="Times New Roman" w:cs="Times New Roman"/>
          <w:sz w:val="20"/>
          <w:szCs w:val="20"/>
        </w:rPr>
      </w:pPr>
      <w:r w:rsidRPr="00085F81">
        <w:rPr>
          <w:rFonts w:ascii="Times New Roman" w:hAnsi="Times New Roman" w:cs="Times New Roman"/>
          <w:sz w:val="20"/>
          <w:szCs w:val="20"/>
        </w:rPr>
        <w:t xml:space="preserve">Email: </w:t>
      </w:r>
      <w:r w:rsidRPr="00085F81">
        <w:rPr>
          <w:rFonts w:ascii="Times New Roman" w:hAnsi="Times New Roman" w:cs="Times New Roman"/>
          <w:color w:val="0070C0"/>
          <w:sz w:val="20"/>
          <w:szCs w:val="20"/>
          <w:u w:val="single"/>
          <w:lang w:val="id-ID"/>
        </w:rPr>
        <w:t>anastasya.galiamas140715@gmail.com</w:t>
      </w:r>
    </w:p>
    <w:p w:rsidR="001B2261" w:rsidRPr="00085F81" w:rsidRDefault="001B2261" w:rsidP="00085F81">
      <w:pPr>
        <w:spacing w:line="240" w:lineRule="auto"/>
        <w:rPr>
          <w:rFonts w:ascii="Times New Roman" w:hAnsi="Times New Roman" w:cs="Times New Roman"/>
          <w:sz w:val="20"/>
          <w:szCs w:val="20"/>
        </w:rPr>
      </w:pPr>
    </w:p>
    <w:p w:rsidR="001B2261" w:rsidRPr="00085F81" w:rsidRDefault="001B2261" w:rsidP="00085F81">
      <w:pPr>
        <w:spacing w:after="0" w:line="240" w:lineRule="auto"/>
        <w:jc w:val="center"/>
        <w:rPr>
          <w:rFonts w:ascii="Times New Roman" w:hAnsi="Times New Roman" w:cs="Times New Roman"/>
          <w:b/>
          <w:sz w:val="20"/>
          <w:szCs w:val="20"/>
        </w:rPr>
      </w:pPr>
      <w:r w:rsidRPr="00085F81">
        <w:rPr>
          <w:rFonts w:ascii="Times New Roman" w:hAnsi="Times New Roman" w:cs="Times New Roman"/>
          <w:b/>
          <w:sz w:val="20"/>
          <w:szCs w:val="20"/>
        </w:rPr>
        <w:t>ABSTRAK</w:t>
      </w:r>
    </w:p>
    <w:p w:rsidR="001B2261" w:rsidRPr="00085F81" w:rsidRDefault="001B2261" w:rsidP="00085F81">
      <w:pPr>
        <w:spacing w:after="0" w:line="240" w:lineRule="auto"/>
        <w:jc w:val="both"/>
        <w:rPr>
          <w:rFonts w:ascii="Times New Roman" w:hAnsi="Times New Roman" w:cs="Times New Roman"/>
          <w:sz w:val="20"/>
          <w:szCs w:val="20"/>
          <w:lang w:val="id-ID"/>
        </w:rPr>
      </w:pPr>
      <w:r w:rsidRPr="00085F81">
        <w:rPr>
          <w:rFonts w:ascii="Times New Roman" w:hAnsi="Times New Roman" w:cs="Times New Roman"/>
          <w:sz w:val="20"/>
          <w:szCs w:val="20"/>
          <w:lang w:val="id-ID"/>
        </w:rPr>
        <w:tab/>
        <w:t xml:space="preserve">Tujuan penilitian ini adalah: 1) </w:t>
      </w:r>
      <w:r w:rsidRPr="00085F81">
        <w:rPr>
          <w:rFonts w:ascii="Times New Roman" w:hAnsi="Times New Roman" w:cs="Times New Roman"/>
          <w:sz w:val="20"/>
          <w:szCs w:val="20"/>
        </w:rPr>
        <w:t>Men</w:t>
      </w:r>
      <w:r w:rsidRPr="00085F81">
        <w:rPr>
          <w:rFonts w:ascii="Times New Roman" w:hAnsi="Times New Roman" w:cs="Times New Roman"/>
          <w:sz w:val="20"/>
          <w:szCs w:val="20"/>
          <w:lang w:val="id-ID"/>
        </w:rPr>
        <w:t xml:space="preserve">getahui kualitas keterlaksanaan model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lang w:val="id-ID"/>
        </w:rPr>
        <w:t xml:space="preserve"> Inkuiri </w:t>
      </w:r>
      <w:proofErr w:type="spellStart"/>
      <w:r w:rsidRPr="00085F81">
        <w:rPr>
          <w:rFonts w:ascii="Times New Roman" w:hAnsi="Times New Roman" w:cs="Times New Roman"/>
          <w:sz w:val="20"/>
          <w:szCs w:val="20"/>
        </w:rPr>
        <w:t>dalam</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meningkatkan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kemampuan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lang w:val="id-ID"/>
        </w:rPr>
        <w:t xml:space="preserve"> dan prestasi belajar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VIII di SMP</w:t>
      </w:r>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Negeri</w:t>
      </w:r>
      <w:proofErr w:type="spellEnd"/>
      <w:r w:rsidRPr="00085F81">
        <w:rPr>
          <w:rFonts w:ascii="Times New Roman" w:hAnsi="Times New Roman" w:cs="Times New Roman"/>
          <w:sz w:val="20"/>
          <w:szCs w:val="20"/>
        </w:rPr>
        <w:t xml:space="preserve"> 6 </w:t>
      </w:r>
      <w:proofErr w:type="spellStart"/>
      <w:r w:rsidRPr="00085F81">
        <w:rPr>
          <w:rFonts w:ascii="Times New Roman" w:hAnsi="Times New Roman" w:cs="Times New Roman"/>
          <w:sz w:val="20"/>
          <w:szCs w:val="20"/>
        </w:rPr>
        <w:t>Singosari</w:t>
      </w:r>
      <w:proofErr w:type="spellEnd"/>
      <w:r w:rsidRPr="00085F81">
        <w:rPr>
          <w:rFonts w:ascii="Times New Roman" w:hAnsi="Times New Roman" w:cs="Times New Roman"/>
          <w:sz w:val="20"/>
          <w:szCs w:val="20"/>
          <w:lang w:val="id-ID"/>
        </w:rPr>
        <w:t xml:space="preserve"> Malang. 2) </w:t>
      </w:r>
      <w:proofErr w:type="spellStart"/>
      <w:r w:rsidRPr="00085F81">
        <w:rPr>
          <w:rFonts w:ascii="Times New Roman" w:hAnsi="Times New Roman" w:cs="Times New Roman"/>
          <w:sz w:val="20"/>
          <w:szCs w:val="20"/>
        </w:rPr>
        <w:t>Untuk</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mengetahui</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peningkatan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kemampuan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VIII SMP </w:t>
      </w:r>
      <w:proofErr w:type="spellStart"/>
      <w:r w:rsidRPr="00085F81">
        <w:rPr>
          <w:rFonts w:ascii="Times New Roman" w:hAnsi="Times New Roman" w:cs="Times New Roman"/>
          <w:sz w:val="20"/>
          <w:szCs w:val="20"/>
        </w:rPr>
        <w:t>Negeri</w:t>
      </w:r>
      <w:proofErr w:type="spellEnd"/>
      <w:r w:rsidRPr="00085F81">
        <w:rPr>
          <w:rFonts w:ascii="Times New Roman" w:hAnsi="Times New Roman" w:cs="Times New Roman"/>
          <w:sz w:val="20"/>
          <w:szCs w:val="20"/>
        </w:rPr>
        <w:t xml:space="preserve"> 6 </w:t>
      </w:r>
      <w:proofErr w:type="spellStart"/>
      <w:r w:rsidRPr="00085F81">
        <w:rPr>
          <w:rFonts w:ascii="Times New Roman" w:hAnsi="Times New Roman" w:cs="Times New Roman"/>
          <w:sz w:val="20"/>
          <w:szCs w:val="20"/>
        </w:rPr>
        <w:t>Singosari</w:t>
      </w:r>
      <w:proofErr w:type="spellEnd"/>
      <w:r w:rsidRPr="00085F81">
        <w:rPr>
          <w:rFonts w:ascii="Times New Roman" w:hAnsi="Times New Roman" w:cs="Times New Roman"/>
          <w:sz w:val="20"/>
          <w:szCs w:val="20"/>
          <w:lang w:val="id-ID"/>
        </w:rPr>
        <w:t xml:space="preserve"> Malang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i/>
          <w:sz w:val="20"/>
          <w:szCs w:val="20"/>
          <w:lang w:val="id-ID"/>
        </w:rPr>
        <w:t xml:space="preserve"> </w:t>
      </w:r>
      <w:r w:rsidRPr="00085F81">
        <w:rPr>
          <w:rFonts w:ascii="Times New Roman" w:hAnsi="Times New Roman" w:cs="Times New Roman"/>
          <w:sz w:val="20"/>
          <w:szCs w:val="20"/>
          <w:lang w:val="id-ID"/>
        </w:rPr>
        <w:t xml:space="preserve">Inkuiri. 3) </w:t>
      </w:r>
      <w:proofErr w:type="spellStart"/>
      <w:r w:rsidRPr="00085F81">
        <w:rPr>
          <w:rFonts w:ascii="Times New Roman" w:hAnsi="Times New Roman" w:cs="Times New Roman"/>
          <w:sz w:val="20"/>
          <w:szCs w:val="20"/>
        </w:rPr>
        <w:t>Untuk</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mengetahui</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peningkatan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prestasi</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VIII SMP </w:t>
      </w:r>
      <w:proofErr w:type="spellStart"/>
      <w:r w:rsidRPr="00085F81">
        <w:rPr>
          <w:rFonts w:ascii="Times New Roman" w:hAnsi="Times New Roman" w:cs="Times New Roman"/>
          <w:sz w:val="20"/>
          <w:szCs w:val="20"/>
        </w:rPr>
        <w:t>Negeri</w:t>
      </w:r>
      <w:proofErr w:type="spellEnd"/>
      <w:r w:rsidRPr="00085F81">
        <w:rPr>
          <w:rFonts w:ascii="Times New Roman" w:hAnsi="Times New Roman" w:cs="Times New Roman"/>
          <w:sz w:val="20"/>
          <w:szCs w:val="20"/>
        </w:rPr>
        <w:t xml:space="preserve"> 6 </w:t>
      </w:r>
      <w:proofErr w:type="spellStart"/>
      <w:r w:rsidRPr="00085F81">
        <w:rPr>
          <w:rFonts w:ascii="Times New Roman" w:hAnsi="Times New Roman" w:cs="Times New Roman"/>
          <w:sz w:val="20"/>
          <w:szCs w:val="20"/>
        </w:rPr>
        <w:t>Singosari</w:t>
      </w:r>
      <w:proofErr w:type="spellEnd"/>
      <w:r w:rsidRPr="00085F81">
        <w:rPr>
          <w:rFonts w:ascii="Times New Roman" w:hAnsi="Times New Roman" w:cs="Times New Roman"/>
          <w:sz w:val="20"/>
          <w:szCs w:val="20"/>
          <w:lang w:val="id-ID"/>
        </w:rPr>
        <w:t xml:space="preserve"> Malang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lang w:val="id-ID"/>
        </w:rPr>
        <w:t xml:space="preserve"> Inkuiri.</w:t>
      </w:r>
    </w:p>
    <w:p w:rsidR="001B2261" w:rsidRPr="00085F81" w:rsidRDefault="001B2261" w:rsidP="00085F81">
      <w:pPr>
        <w:spacing w:after="0" w:line="240" w:lineRule="auto"/>
        <w:jc w:val="both"/>
        <w:rPr>
          <w:rFonts w:ascii="Times New Roman" w:hAnsi="Times New Roman" w:cs="Times New Roman"/>
          <w:sz w:val="20"/>
          <w:szCs w:val="20"/>
          <w:lang w:val="id-ID"/>
        </w:rPr>
      </w:pPr>
      <w:r w:rsidRPr="00085F81">
        <w:rPr>
          <w:rFonts w:ascii="Times New Roman" w:hAnsi="Times New Roman" w:cs="Times New Roman"/>
          <w:sz w:val="20"/>
          <w:szCs w:val="20"/>
          <w:lang w:val="id-ID"/>
        </w:rPr>
        <w:tab/>
        <w:t>Penelitian ini menggunakan pendekatan kualitatif yang jenis penilitian yang digunakan adalah penilitian tindakan kelas (PTK). Ruang lingkup penilitian ini adalah kelas VIII E SMP Negeri 6 Singosari Malang tahun ajaran 2018/2019. Jumlah siswa 34 orang, 14 laki-laki dan 20 perempuan. Nilai kemampuan berpikir kritis diperoleh dari tes kemampuan berpikir kritis, sedangkan nilai prestasi belajar diperoleh dari tes prestasi belajar siswa diakhir setiap siklus.</w:t>
      </w:r>
    </w:p>
    <w:p w:rsidR="00863B38" w:rsidRPr="00085F81" w:rsidRDefault="001B2261" w:rsidP="009B5B19">
      <w:pPr>
        <w:spacing w:after="120" w:line="240" w:lineRule="auto"/>
        <w:jc w:val="both"/>
        <w:rPr>
          <w:rFonts w:ascii="Times New Roman" w:hAnsi="Times New Roman" w:cs="Times New Roman"/>
          <w:sz w:val="20"/>
          <w:szCs w:val="20"/>
        </w:rPr>
      </w:pPr>
      <w:r w:rsidRPr="00085F81">
        <w:rPr>
          <w:rFonts w:ascii="Times New Roman" w:hAnsi="Times New Roman" w:cs="Times New Roman"/>
          <w:sz w:val="20"/>
          <w:szCs w:val="20"/>
          <w:lang w:val="id-ID"/>
        </w:rPr>
        <w:tab/>
        <w:t xml:space="preserve">Berdasarkan hasil peilitian yang sudah dilaksanakan menunjukan bahwa rata-rata kualitas keterlaksanaan pembelajaran oleh kedua pengamat yaiku pada siklus I sebesar 73% denga kategori cukup baik, sedangkan pada siklus II 93% dengan kategori sangat baik. Sedangkan, analisis dari kemampuan berpikir kritis siswa  pada siklus I presentase 71,54% kategori cukup baik dan prestasi belajar 74,68% dikategorikan baik. Untuk siklus II presentasi kemampuan berpikir kritis 84,14% dikategorikan baik dan prestasi belajarnya 82,28% dikategorikan baik. Dapat disimpulkan bahwa penerapan model </w:t>
      </w:r>
      <w:proofErr w:type="spellStart"/>
      <w:r w:rsidR="009B5B19">
        <w:rPr>
          <w:rFonts w:ascii="Times New Roman" w:hAnsi="Times New Roman" w:cs="Times New Roman"/>
          <w:sz w:val="20"/>
          <w:szCs w:val="20"/>
        </w:rPr>
        <w:t>inkuiri</w:t>
      </w:r>
      <w:proofErr w:type="spellEnd"/>
      <w:r w:rsidR="009B5B19">
        <w:rPr>
          <w:rFonts w:ascii="Times New Roman" w:hAnsi="Times New Roman" w:cs="Times New Roman"/>
          <w:sz w:val="20"/>
          <w:szCs w:val="20"/>
        </w:rPr>
        <w:t xml:space="preserve"> </w:t>
      </w:r>
      <w:r w:rsidRPr="00085F81">
        <w:rPr>
          <w:rFonts w:ascii="Times New Roman" w:hAnsi="Times New Roman" w:cs="Times New Roman"/>
          <w:sz w:val="20"/>
          <w:szCs w:val="20"/>
          <w:lang w:val="id-ID"/>
        </w:rPr>
        <w:t xml:space="preserve">dapat meningkatkan hasil belajar siswa. Dapat disimpulkan bahwa </w:t>
      </w:r>
      <w:proofErr w:type="spellStart"/>
      <w:r w:rsidR="009B5B19">
        <w:rPr>
          <w:rFonts w:ascii="Times New Roman" w:hAnsi="Times New Roman" w:cs="Times New Roman"/>
          <w:sz w:val="20"/>
          <w:szCs w:val="20"/>
        </w:rPr>
        <w:t>Penerapan</w:t>
      </w:r>
      <w:proofErr w:type="spellEnd"/>
      <w:r w:rsidR="009B5B19">
        <w:rPr>
          <w:rFonts w:ascii="Times New Roman" w:hAnsi="Times New Roman" w:cs="Times New Roman"/>
          <w:sz w:val="20"/>
          <w:szCs w:val="20"/>
        </w:rPr>
        <w:t xml:space="preserve"> </w:t>
      </w:r>
      <w:r w:rsidRPr="00085F81">
        <w:rPr>
          <w:rFonts w:ascii="Times New Roman" w:hAnsi="Times New Roman" w:cs="Times New Roman"/>
          <w:sz w:val="20"/>
          <w:szCs w:val="20"/>
        </w:rPr>
        <w:t xml:space="preserve"> Model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r w:rsidRPr="00085F81">
        <w:rPr>
          <w:rFonts w:ascii="Times New Roman" w:hAnsi="Times New Roman" w:cs="Times New Roman"/>
          <w:sz w:val="20"/>
          <w:szCs w:val="20"/>
          <w:lang w:val="id-ID"/>
        </w:rPr>
        <w:t xml:space="preserve">Inkuiri </w:t>
      </w:r>
      <w:proofErr w:type="spellStart"/>
      <w:r w:rsidRPr="00085F81">
        <w:rPr>
          <w:rFonts w:ascii="Times New Roman" w:hAnsi="Times New Roman" w:cs="Times New Roman"/>
          <w:sz w:val="20"/>
          <w:szCs w:val="20"/>
        </w:rPr>
        <w:t>Untuk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Meningkatkan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rPr>
        <w:t xml:space="preserve"> Dan </w:t>
      </w:r>
      <w:proofErr w:type="spellStart"/>
      <w:r w:rsidRPr="00085F81">
        <w:rPr>
          <w:rFonts w:ascii="Times New Roman" w:hAnsi="Times New Roman" w:cs="Times New Roman"/>
          <w:sz w:val="20"/>
          <w:szCs w:val="20"/>
        </w:rPr>
        <w:t>Prestasi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Fisika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VIII</w:t>
      </w:r>
      <w:r w:rsidRPr="00085F81">
        <w:rPr>
          <w:rFonts w:ascii="Times New Roman" w:hAnsi="Times New Roman" w:cs="Times New Roman"/>
          <w:sz w:val="20"/>
          <w:szCs w:val="20"/>
          <w:lang w:val="id-ID"/>
        </w:rPr>
        <w:t xml:space="preserve"> E Di SMP Negeri 6 Singosari Malang.</w:t>
      </w:r>
    </w:p>
    <w:p w:rsidR="001B2261" w:rsidRPr="00085F81" w:rsidRDefault="00863B38" w:rsidP="00085F81">
      <w:pPr>
        <w:spacing w:line="240" w:lineRule="auto"/>
        <w:rPr>
          <w:rFonts w:ascii="Times New Roman" w:hAnsi="Times New Roman" w:cs="Times New Roman"/>
          <w:i/>
          <w:sz w:val="20"/>
          <w:szCs w:val="20"/>
          <w:lang w:val="id-ID"/>
        </w:rPr>
      </w:pPr>
      <w:r w:rsidRPr="00085F81">
        <w:rPr>
          <w:rFonts w:ascii="Times New Roman" w:hAnsi="Times New Roman" w:cs="Times New Roman"/>
          <w:sz w:val="20"/>
          <w:szCs w:val="20"/>
          <w:lang w:val="id-ID"/>
        </w:rPr>
        <w:t>Kata-kata kunci</w:t>
      </w:r>
      <w:r w:rsidRPr="00085F81">
        <w:rPr>
          <w:rFonts w:ascii="Times New Roman" w:hAnsi="Times New Roman" w:cs="Times New Roman"/>
          <w:i/>
          <w:sz w:val="20"/>
          <w:szCs w:val="20"/>
          <w:lang w:val="id-ID"/>
        </w:rPr>
        <w:t xml:space="preserve"> : Model Pembelajaran Inkuiri, kemampuan berpikir kritis, prestas belajar.</w:t>
      </w:r>
    </w:p>
    <w:p w:rsidR="001B2261" w:rsidRPr="00085F81" w:rsidRDefault="001B2261" w:rsidP="00085F81">
      <w:pPr>
        <w:spacing w:after="0" w:line="240" w:lineRule="auto"/>
        <w:jc w:val="both"/>
        <w:rPr>
          <w:rFonts w:ascii="Times New Roman" w:hAnsi="Times New Roman" w:cs="Times New Roman"/>
          <w:b/>
          <w:color w:val="0D0D0D" w:themeColor="text1" w:themeTint="F2"/>
          <w:sz w:val="20"/>
          <w:szCs w:val="20"/>
          <w:lang w:val="id-ID"/>
        </w:rPr>
      </w:pPr>
      <w:r w:rsidRPr="00085F81">
        <w:rPr>
          <w:rFonts w:ascii="Times New Roman" w:hAnsi="Times New Roman" w:cs="Times New Roman"/>
          <w:b/>
          <w:color w:val="0D0D0D" w:themeColor="text1" w:themeTint="F2"/>
          <w:sz w:val="20"/>
          <w:szCs w:val="20"/>
        </w:rPr>
        <w:t>PENDAHULUAN</w:t>
      </w:r>
    </w:p>
    <w:p w:rsidR="00B63970" w:rsidRPr="00085F81" w:rsidRDefault="00B63970" w:rsidP="00085F81">
      <w:pPr>
        <w:pStyle w:val="ListParagraph"/>
        <w:spacing w:after="0" w:line="240" w:lineRule="auto"/>
        <w:ind w:left="0"/>
        <w:jc w:val="both"/>
        <w:rPr>
          <w:rFonts w:ascii="Times New Roman" w:hAnsi="Times New Roman" w:cs="Times New Roman"/>
          <w:sz w:val="20"/>
          <w:szCs w:val="20"/>
          <w:lang w:val="id-ID"/>
        </w:rPr>
      </w:pPr>
      <w:proofErr w:type="spellStart"/>
      <w:proofErr w:type="gramStart"/>
      <w:r w:rsidRPr="00085F81">
        <w:rPr>
          <w:rFonts w:ascii="Times New Roman" w:hAnsi="Times New Roman" w:cs="Times New Roman"/>
          <w:sz w:val="20"/>
          <w:szCs w:val="20"/>
        </w:rPr>
        <w:t>Fisika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adalah</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ilmu</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mempelajari</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tentang</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alam</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segala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fenomenanya</w:t>
      </w:r>
      <w:proofErr w:type="spellEnd"/>
      <w:r w:rsidRPr="00085F81">
        <w:rPr>
          <w:rFonts w:ascii="Times New Roman" w:hAnsi="Times New Roman" w:cs="Times New Roman"/>
          <w:sz w:val="20"/>
          <w:szCs w:val="20"/>
        </w:rPr>
        <w:t>.</w:t>
      </w:r>
      <w:proofErr w:type="gramEnd"/>
      <w:r w:rsidRPr="00085F81">
        <w:rPr>
          <w:rFonts w:ascii="Times New Roman" w:hAnsi="Times New Roman" w:cs="Times New Roman"/>
          <w:sz w:val="20"/>
          <w:szCs w:val="20"/>
          <w:lang w:val="id-ID"/>
        </w:rPr>
        <w:t xml:space="preserve"> </w:t>
      </w:r>
      <w:proofErr w:type="spellStart"/>
      <w:proofErr w:type="gramStart"/>
      <w:r w:rsidRPr="00085F81">
        <w:rPr>
          <w:rFonts w:ascii="Times New Roman" w:hAnsi="Times New Roman" w:cs="Times New Roman"/>
          <w:sz w:val="20"/>
          <w:szCs w:val="20"/>
        </w:rPr>
        <w:t>Bagian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terpenting</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dari</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semua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ilmu</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termasuk</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ilmu</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fisika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adalah</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konsep</w:t>
      </w:r>
      <w:proofErr w:type="spellEnd"/>
      <w:r w:rsidRPr="00085F81">
        <w:rPr>
          <w:rFonts w:ascii="Times New Roman" w:hAnsi="Times New Roman" w:cs="Times New Roman"/>
          <w:sz w:val="20"/>
          <w:szCs w:val="20"/>
        </w:rPr>
        <w:t>.</w:t>
      </w:r>
      <w:proofErr w:type="gram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Trianto</w:t>
      </w:r>
      <w:proofErr w:type="spellEnd"/>
      <w:r w:rsidRPr="00085F81">
        <w:rPr>
          <w:rFonts w:ascii="Times New Roman" w:hAnsi="Times New Roman" w:cs="Times New Roman"/>
          <w:sz w:val="20"/>
          <w:szCs w:val="20"/>
        </w:rPr>
        <w:t xml:space="preserve"> (2009</w:t>
      </w:r>
      <w:proofErr w:type="gramStart"/>
      <w:r w:rsidRPr="00085F81">
        <w:rPr>
          <w:rFonts w:ascii="Times New Roman" w:hAnsi="Times New Roman" w:cs="Times New Roman"/>
          <w:sz w:val="20"/>
          <w:szCs w:val="20"/>
        </w:rPr>
        <w:t>;89</w:t>
      </w:r>
      <w:proofErr w:type="gram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menyampaikan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bahwa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pentingnya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pemahaman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konsep</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dalam</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suatu</w:t>
      </w:r>
      <w:proofErr w:type="spellEnd"/>
      <w:r w:rsidRPr="00085F81">
        <w:rPr>
          <w:rFonts w:ascii="Times New Roman" w:hAnsi="Times New Roman" w:cs="Times New Roman"/>
          <w:sz w:val="20"/>
          <w:szCs w:val="20"/>
          <w:lang w:val="id-ID"/>
        </w:rPr>
        <w:t xml:space="preserve"> prose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mengajar</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sangat</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mempengaruhi</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sikap</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keputusan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cara-cara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memecahkan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masalah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Setelah</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konsep</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fisika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dipahami</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oleh</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maka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lang w:val="id-ID"/>
        </w:rPr>
        <w:t xml:space="preserve"> </w:t>
      </w:r>
      <w:proofErr w:type="spellStart"/>
      <w:proofErr w:type="gramStart"/>
      <w:r w:rsidRPr="00085F81">
        <w:rPr>
          <w:rFonts w:ascii="Times New Roman" w:hAnsi="Times New Roman" w:cs="Times New Roman"/>
          <w:sz w:val="20"/>
          <w:szCs w:val="20"/>
        </w:rPr>
        <w:t>akan</w:t>
      </w:r>
      <w:proofErr w:type="spellEnd"/>
      <w:proofErr w:type="gram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mudah</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mengaplikasikannya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dalam</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kehidupan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sehari-hari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sehingga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ilmu</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fisika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dapat</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bermanfaat</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bagi</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kehidupan</w:t>
      </w:r>
      <w:proofErr w:type="spellEnd"/>
      <w:r w:rsidRPr="00085F81">
        <w:rPr>
          <w:rFonts w:ascii="Times New Roman" w:hAnsi="Times New Roman" w:cs="Times New Roman"/>
          <w:sz w:val="20"/>
          <w:szCs w:val="20"/>
          <w:lang w:val="id-ID"/>
        </w:rPr>
        <w:t>.</w:t>
      </w:r>
    </w:p>
    <w:p w:rsidR="00B63970" w:rsidRPr="00085F81" w:rsidRDefault="00B63970" w:rsidP="00085F81">
      <w:pPr>
        <w:pStyle w:val="ListParagraph"/>
        <w:spacing w:after="0" w:line="240" w:lineRule="auto"/>
        <w:ind w:left="0"/>
        <w:jc w:val="both"/>
        <w:rPr>
          <w:rFonts w:ascii="Times New Roman" w:hAnsi="Times New Roman" w:cs="Times New Roman"/>
          <w:sz w:val="20"/>
          <w:szCs w:val="20"/>
          <w:lang w:val="id-ID"/>
        </w:rPr>
      </w:pPr>
      <w:r w:rsidRPr="00085F81">
        <w:rPr>
          <w:rFonts w:ascii="Times New Roman" w:hAnsi="Times New Roman" w:cs="Times New Roman"/>
          <w:sz w:val="20"/>
          <w:szCs w:val="20"/>
          <w:lang w:val="id-ID"/>
        </w:rPr>
        <w:tab/>
        <w:t xml:space="preserve">Pembelajatran fisika juga merupakan salah satu sarana untuk mengmbangkan kemapuan berpikir kritis siswa. Pembelajaran fisika dapat melatih agar dapat menguasai pengetahuan, konsep dan prinsip fisika, memiliki kecakapan ilmiah, memiliki keterampilan proses sains dan keterampilan berpikir kritis (Asmawaty, 2015). Kemampuan berpikir kritis lebih menekankan pada suatu yang diterimah oleh akal (mengaitkan fakta yang ditemukan atau mencari fakta yang perna ditemukan atau mencari fakta lain untuk mengambil keputusan) dan mempertimbangkan segala alternatif sebelum mengambil keputusan (Azizah dkk, 2016). </w:t>
      </w:r>
    </w:p>
    <w:p w:rsidR="00B63970" w:rsidRPr="00085F81" w:rsidRDefault="00B63970" w:rsidP="00085F81">
      <w:pPr>
        <w:pStyle w:val="ListParagraph"/>
        <w:spacing w:after="0" w:line="240" w:lineRule="auto"/>
        <w:ind w:left="0"/>
        <w:jc w:val="both"/>
        <w:rPr>
          <w:rFonts w:ascii="Times New Roman" w:hAnsi="Times New Roman" w:cs="Times New Roman"/>
          <w:color w:val="000000" w:themeColor="text1"/>
          <w:sz w:val="20"/>
          <w:szCs w:val="20"/>
          <w:shd w:val="clear" w:color="auto" w:fill="FFFFFF"/>
          <w:lang w:val="id-ID"/>
        </w:rPr>
      </w:pPr>
      <w:r w:rsidRPr="00085F81">
        <w:rPr>
          <w:rFonts w:ascii="Times New Roman" w:hAnsi="Times New Roman" w:cs="Times New Roman"/>
          <w:sz w:val="20"/>
          <w:szCs w:val="20"/>
          <w:lang w:val="id-ID"/>
        </w:rPr>
        <w:tab/>
      </w:r>
      <w:r w:rsidRPr="00085F81">
        <w:rPr>
          <w:rFonts w:ascii="Times New Roman" w:hAnsi="Times New Roman" w:cs="Times New Roman"/>
          <w:color w:val="000000" w:themeColor="text1"/>
          <w:sz w:val="20"/>
          <w:szCs w:val="20"/>
          <w:shd w:val="clear" w:color="auto" w:fill="FFFFFF"/>
          <w:lang w:val="id-ID"/>
        </w:rPr>
        <w:t>M</w:t>
      </w:r>
      <w:proofErr w:type="spellStart"/>
      <w:r w:rsidRPr="00085F81">
        <w:rPr>
          <w:rFonts w:ascii="Times New Roman" w:hAnsi="Times New Roman" w:cs="Times New Roman"/>
          <w:color w:val="000000" w:themeColor="text1"/>
          <w:sz w:val="20"/>
          <w:szCs w:val="20"/>
          <w:shd w:val="clear" w:color="auto" w:fill="FFFFFF"/>
        </w:rPr>
        <w:t>odel</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pembelajaran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inkuiri</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adalah</w:t>
      </w:r>
      <w:proofErr w:type="spellEnd"/>
      <w:r w:rsidRPr="00085F81">
        <w:rPr>
          <w:rFonts w:ascii="Times New Roman" w:hAnsi="Times New Roman" w:cs="Times New Roman"/>
          <w:color w:val="000000" w:themeColor="text1"/>
          <w:sz w:val="20"/>
          <w:szCs w:val="20"/>
          <w:shd w:val="clear" w:color="auto" w:fill="FFFFFF"/>
        </w:rPr>
        <w:t xml:space="preserve"> model </w:t>
      </w:r>
      <w:proofErr w:type="spellStart"/>
      <w:r w:rsidRPr="00085F81">
        <w:rPr>
          <w:rFonts w:ascii="Times New Roman" w:hAnsi="Times New Roman" w:cs="Times New Roman"/>
          <w:color w:val="000000" w:themeColor="text1"/>
          <w:sz w:val="20"/>
          <w:szCs w:val="20"/>
          <w:shd w:val="clear" w:color="auto" w:fill="FFFFFF"/>
        </w:rPr>
        <w:t>pembelajaran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penemuan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Siswa</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proofErr w:type="gramStart"/>
      <w:r w:rsidRPr="00085F81">
        <w:rPr>
          <w:rFonts w:ascii="Times New Roman" w:hAnsi="Times New Roman" w:cs="Times New Roman"/>
          <w:color w:val="000000" w:themeColor="text1"/>
          <w:sz w:val="20"/>
          <w:szCs w:val="20"/>
          <w:shd w:val="clear" w:color="auto" w:fill="FFFFFF"/>
        </w:rPr>
        <w:t>akan</w:t>
      </w:r>
      <w:proofErr w:type="spellEnd"/>
      <w:proofErr w:type="gram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dituntut</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untuk</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menemukan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serta</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mencari</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jawaban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atas</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suatu</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permasalahan</w:t>
      </w:r>
      <w:proofErr w:type="spellEnd"/>
      <w:r w:rsidRPr="00085F81">
        <w:rPr>
          <w:rFonts w:ascii="Times New Roman" w:hAnsi="Times New Roman" w:cs="Times New Roman"/>
          <w:color w:val="000000" w:themeColor="text1"/>
          <w:sz w:val="20"/>
          <w:szCs w:val="20"/>
          <w:shd w:val="clear" w:color="auto" w:fill="FFFFFF"/>
        </w:rPr>
        <w:t xml:space="preserve"> yang </w:t>
      </w:r>
      <w:proofErr w:type="spellStart"/>
      <w:r w:rsidRPr="00085F81">
        <w:rPr>
          <w:rFonts w:ascii="Times New Roman" w:hAnsi="Times New Roman" w:cs="Times New Roman"/>
          <w:color w:val="000000" w:themeColor="text1"/>
          <w:sz w:val="20"/>
          <w:szCs w:val="20"/>
          <w:shd w:val="clear" w:color="auto" w:fill="FFFFFF"/>
        </w:rPr>
        <w:t>tentunya</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dilakukan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dengan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cara</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sistematis</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logis</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dan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kritis</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dan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dianalisis</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dengan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perhitungan</w:t>
      </w:r>
      <w:proofErr w:type="spellEnd"/>
      <w:r w:rsidRPr="00085F81">
        <w:rPr>
          <w:rFonts w:ascii="Times New Roman" w:hAnsi="Times New Roman" w:cs="Times New Roman"/>
          <w:color w:val="000000" w:themeColor="text1"/>
          <w:sz w:val="20"/>
          <w:szCs w:val="20"/>
          <w:shd w:val="clear" w:color="auto" w:fill="FFFFFF"/>
        </w:rPr>
        <w:t xml:space="preserve"> yang </w:t>
      </w:r>
      <w:proofErr w:type="spellStart"/>
      <w:r w:rsidRPr="00085F81">
        <w:rPr>
          <w:rFonts w:ascii="Times New Roman" w:hAnsi="Times New Roman" w:cs="Times New Roman"/>
          <w:color w:val="000000" w:themeColor="text1"/>
          <w:sz w:val="20"/>
          <w:szCs w:val="20"/>
          <w:shd w:val="clear" w:color="auto" w:fill="FFFFFF"/>
        </w:rPr>
        <w:t>matang</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Menyimak</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ulasan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tersebut</w:t>
      </w:r>
      <w:proofErr w:type="spellEnd"/>
      <w:r w:rsidRPr="00085F81">
        <w:rPr>
          <w:rFonts w:ascii="Times New Roman" w:hAnsi="Times New Roman" w:cs="Times New Roman"/>
          <w:color w:val="000000" w:themeColor="text1"/>
          <w:sz w:val="20"/>
          <w:szCs w:val="20"/>
          <w:shd w:val="clear" w:color="auto" w:fill="FFFFFF"/>
        </w:rPr>
        <w:t xml:space="preserve">, </w:t>
      </w:r>
      <w:r w:rsidRPr="00085F81">
        <w:rPr>
          <w:rFonts w:ascii="Times New Roman" w:hAnsi="Times New Roman" w:cs="Times New Roman"/>
          <w:color w:val="000000" w:themeColor="text1"/>
          <w:sz w:val="20"/>
          <w:szCs w:val="20"/>
          <w:shd w:val="clear" w:color="auto" w:fill="FFFFFF"/>
        </w:rPr>
        <w:lastRenderedPageBreak/>
        <w:t xml:space="preserve">model </w:t>
      </w:r>
      <w:proofErr w:type="spellStart"/>
      <w:r w:rsidRPr="00085F81">
        <w:rPr>
          <w:rFonts w:ascii="Times New Roman" w:hAnsi="Times New Roman" w:cs="Times New Roman"/>
          <w:color w:val="000000" w:themeColor="text1"/>
          <w:sz w:val="20"/>
          <w:szCs w:val="20"/>
          <w:shd w:val="clear" w:color="auto" w:fill="FFFFFF"/>
        </w:rPr>
        <w:t>pembelajaran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inkuiri</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jelas</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proofErr w:type="gramStart"/>
      <w:r w:rsidRPr="00085F81">
        <w:rPr>
          <w:rFonts w:ascii="Times New Roman" w:hAnsi="Times New Roman" w:cs="Times New Roman"/>
          <w:color w:val="000000" w:themeColor="text1"/>
          <w:sz w:val="20"/>
          <w:szCs w:val="20"/>
          <w:shd w:val="clear" w:color="auto" w:fill="FFFFFF"/>
        </w:rPr>
        <w:t>akan</w:t>
      </w:r>
      <w:proofErr w:type="spellEnd"/>
      <w:proofErr w:type="gram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lebih</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menjadikan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siswa</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untuk</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selalu</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terlibat</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dan</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banyak</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berdiskusi</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dalam</w:t>
      </w:r>
      <w:proofErr w:type="spellEnd"/>
      <w:r w:rsidRPr="00085F81">
        <w:rPr>
          <w:rFonts w:ascii="Times New Roman" w:hAnsi="Times New Roman" w:cs="Times New Roman"/>
          <w:color w:val="000000" w:themeColor="text1"/>
          <w:sz w:val="20"/>
          <w:szCs w:val="20"/>
          <w:shd w:val="clear" w:color="auto" w:fill="FFFFFF"/>
        </w:rPr>
        <w:t xml:space="preserve"> </w:t>
      </w:r>
      <w:proofErr w:type="spellStart"/>
      <w:r w:rsidRPr="00085F81">
        <w:rPr>
          <w:rFonts w:ascii="Times New Roman" w:hAnsi="Times New Roman" w:cs="Times New Roman"/>
          <w:color w:val="000000" w:themeColor="text1"/>
          <w:sz w:val="20"/>
          <w:szCs w:val="20"/>
          <w:shd w:val="clear" w:color="auto" w:fill="FFFFFF"/>
        </w:rPr>
        <w:t>penerapannya</w:t>
      </w:r>
      <w:proofErr w:type="spellEnd"/>
    </w:p>
    <w:p w:rsidR="00887F92" w:rsidRDefault="00887F92" w:rsidP="00085F81">
      <w:pPr>
        <w:pStyle w:val="ListParagraph"/>
        <w:spacing w:after="0" w:line="240" w:lineRule="auto"/>
        <w:ind w:left="0"/>
        <w:jc w:val="both"/>
        <w:rPr>
          <w:rFonts w:ascii="Times New Roman" w:hAnsi="Times New Roman" w:cs="Times New Roman"/>
          <w:sz w:val="20"/>
          <w:szCs w:val="20"/>
        </w:rPr>
      </w:pPr>
      <w:proofErr w:type="spellStart"/>
      <w:r w:rsidRPr="00085F81">
        <w:rPr>
          <w:rFonts w:ascii="Times New Roman" w:hAnsi="Times New Roman" w:cs="Times New Roman"/>
          <w:sz w:val="20"/>
          <w:szCs w:val="20"/>
        </w:rPr>
        <w:t>Berdasarkan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uraian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diatas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akan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dilakukan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penilitian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r w:rsidRPr="00085F81">
        <w:rPr>
          <w:rFonts w:ascii="Times New Roman" w:hAnsi="Times New Roman" w:cs="Times New Roman"/>
          <w:sz w:val="20"/>
          <w:szCs w:val="20"/>
          <w:lang w:val="id-ID"/>
        </w:rPr>
        <w:t xml:space="preserve">Inkuiri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judul</w:t>
      </w:r>
      <w:proofErr w:type="spellEnd"/>
      <w:r w:rsidRPr="00085F81">
        <w:rPr>
          <w:rFonts w:ascii="Times New Roman" w:hAnsi="Times New Roman" w:cs="Times New Roman"/>
          <w:b/>
          <w:sz w:val="20"/>
          <w:szCs w:val="20"/>
          <w:lang w:val="id-ID"/>
        </w:rPr>
        <w:t xml:space="preserve"> </w:t>
      </w:r>
      <w:r w:rsidRPr="00085F81">
        <w:rPr>
          <w:rFonts w:ascii="Times New Roman" w:hAnsi="Times New Roman" w:cs="Times New Roman"/>
          <w:sz w:val="20"/>
          <w:szCs w:val="20"/>
          <w:lang w:val="id-ID"/>
        </w:rPr>
        <w:t>“P</w:t>
      </w:r>
      <w:proofErr w:type="spellStart"/>
      <w:r w:rsidRPr="00085F81">
        <w:rPr>
          <w:rFonts w:ascii="Times New Roman" w:hAnsi="Times New Roman" w:cs="Times New Roman"/>
          <w:sz w:val="20"/>
          <w:szCs w:val="20"/>
        </w:rPr>
        <w:t>enerapan</w:t>
      </w:r>
      <w:proofErr w:type="spellEnd"/>
      <w:r w:rsidRPr="00085F81">
        <w:rPr>
          <w:rFonts w:ascii="Times New Roman" w:hAnsi="Times New Roman" w:cs="Times New Roman"/>
          <w:sz w:val="20"/>
          <w:szCs w:val="20"/>
        </w:rPr>
        <w:t xml:space="preserve"> model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r w:rsidRPr="00085F81">
        <w:rPr>
          <w:rFonts w:ascii="Times New Roman" w:hAnsi="Times New Roman" w:cs="Times New Roman"/>
          <w:sz w:val="20"/>
          <w:szCs w:val="20"/>
          <w:lang w:val="id-ID"/>
        </w:rPr>
        <w:t>inkuiri u</w:t>
      </w:r>
      <w:proofErr w:type="spellStart"/>
      <w:r w:rsidRPr="00085F81">
        <w:rPr>
          <w:rFonts w:ascii="Times New Roman" w:hAnsi="Times New Roman" w:cs="Times New Roman"/>
          <w:sz w:val="20"/>
          <w:szCs w:val="20"/>
        </w:rPr>
        <w:t>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meningkatkan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rPr>
        <w:t xml:space="preserve"> </w:t>
      </w:r>
      <w:r w:rsidRPr="00085F81">
        <w:rPr>
          <w:rFonts w:ascii="Times New Roman" w:hAnsi="Times New Roman" w:cs="Times New Roman"/>
          <w:sz w:val="20"/>
          <w:szCs w:val="20"/>
          <w:lang w:val="id-ID"/>
        </w:rPr>
        <w:t>d</w:t>
      </w:r>
      <w:r w:rsidRPr="00085F81">
        <w:rPr>
          <w:rFonts w:ascii="Times New Roman" w:hAnsi="Times New Roman" w:cs="Times New Roman"/>
          <w:sz w:val="20"/>
          <w:szCs w:val="20"/>
        </w:rPr>
        <w:t xml:space="preserve">an </w:t>
      </w:r>
      <w:proofErr w:type="spellStart"/>
      <w:r w:rsidRPr="00085F81">
        <w:rPr>
          <w:rFonts w:ascii="Times New Roman" w:hAnsi="Times New Roman" w:cs="Times New Roman"/>
          <w:sz w:val="20"/>
          <w:szCs w:val="20"/>
        </w:rPr>
        <w:t>prestasi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fisika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w:t>
      </w:r>
      <w:r w:rsidRPr="00085F81">
        <w:rPr>
          <w:rFonts w:ascii="Times New Roman" w:hAnsi="Times New Roman" w:cs="Times New Roman"/>
          <w:sz w:val="20"/>
          <w:szCs w:val="20"/>
          <w:lang w:val="id-ID"/>
        </w:rPr>
        <w:t xml:space="preserve">VIII di </w:t>
      </w:r>
      <w:proofErr w:type="gramStart"/>
      <w:r w:rsidRPr="00085F81">
        <w:rPr>
          <w:rFonts w:ascii="Times New Roman" w:hAnsi="Times New Roman" w:cs="Times New Roman"/>
          <w:sz w:val="20"/>
          <w:szCs w:val="20"/>
          <w:lang w:val="id-ID"/>
        </w:rPr>
        <w:t>SMP  Negeri</w:t>
      </w:r>
      <w:proofErr w:type="gramEnd"/>
      <w:r w:rsidRPr="00085F81">
        <w:rPr>
          <w:rFonts w:ascii="Times New Roman" w:hAnsi="Times New Roman" w:cs="Times New Roman"/>
          <w:sz w:val="20"/>
          <w:szCs w:val="20"/>
          <w:lang w:val="id-ID"/>
        </w:rPr>
        <w:t xml:space="preserve"> 6 Singosari Malang” tujuan dari penilitian ini adalah </w:t>
      </w:r>
      <w:r w:rsidRPr="00085F81">
        <w:rPr>
          <w:rFonts w:ascii="Times New Roman" w:hAnsi="Times New Roman" w:cs="Times New Roman"/>
          <w:color w:val="000000" w:themeColor="text1"/>
          <w:sz w:val="20"/>
          <w:szCs w:val="20"/>
          <w:shd w:val="clear" w:color="auto" w:fill="FFFFFF"/>
          <w:lang w:val="id-ID"/>
        </w:rPr>
        <w:t xml:space="preserve">1) </w:t>
      </w:r>
      <w:r w:rsidRPr="00085F81">
        <w:rPr>
          <w:rFonts w:ascii="Times New Roman" w:hAnsi="Times New Roman" w:cs="Times New Roman"/>
          <w:sz w:val="20"/>
          <w:szCs w:val="20"/>
        </w:rPr>
        <w:t>Men</w:t>
      </w:r>
      <w:r w:rsidRPr="00085F81">
        <w:rPr>
          <w:rFonts w:ascii="Times New Roman" w:hAnsi="Times New Roman" w:cs="Times New Roman"/>
          <w:sz w:val="20"/>
          <w:szCs w:val="20"/>
          <w:lang w:val="id-ID"/>
        </w:rPr>
        <w:t xml:space="preserve">getahui kualitas keterlaksanaan model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lang w:val="id-ID"/>
        </w:rPr>
        <w:t xml:space="preserve"> Inkuiri </w:t>
      </w:r>
      <w:proofErr w:type="spellStart"/>
      <w:r w:rsidRPr="00085F81">
        <w:rPr>
          <w:rFonts w:ascii="Times New Roman" w:hAnsi="Times New Roman" w:cs="Times New Roman"/>
          <w:sz w:val="20"/>
          <w:szCs w:val="20"/>
        </w:rPr>
        <w:t>dalam</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meningkatkan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kemampuan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lang w:val="id-ID"/>
        </w:rPr>
        <w:t xml:space="preserve"> dan prestasi belajar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VIII di SMP</w:t>
      </w:r>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Negeri</w:t>
      </w:r>
      <w:proofErr w:type="spellEnd"/>
      <w:r w:rsidRPr="00085F81">
        <w:rPr>
          <w:rFonts w:ascii="Times New Roman" w:hAnsi="Times New Roman" w:cs="Times New Roman"/>
          <w:sz w:val="20"/>
          <w:szCs w:val="20"/>
        </w:rPr>
        <w:t xml:space="preserve"> 6 </w:t>
      </w:r>
      <w:proofErr w:type="spellStart"/>
      <w:r w:rsidRPr="00085F81">
        <w:rPr>
          <w:rFonts w:ascii="Times New Roman" w:hAnsi="Times New Roman" w:cs="Times New Roman"/>
          <w:sz w:val="20"/>
          <w:szCs w:val="20"/>
        </w:rPr>
        <w:t>Singosari</w:t>
      </w:r>
      <w:proofErr w:type="spellEnd"/>
      <w:r w:rsidRPr="00085F81">
        <w:rPr>
          <w:rFonts w:ascii="Times New Roman" w:hAnsi="Times New Roman" w:cs="Times New Roman"/>
          <w:sz w:val="20"/>
          <w:szCs w:val="20"/>
          <w:lang w:val="id-ID"/>
        </w:rPr>
        <w:t xml:space="preserve"> Malang</w:t>
      </w:r>
      <w:r w:rsidRPr="00085F81">
        <w:rPr>
          <w:rFonts w:ascii="Times New Roman" w:hAnsi="Times New Roman" w:cs="Times New Roman"/>
          <w:color w:val="000000" w:themeColor="text1"/>
          <w:sz w:val="20"/>
          <w:szCs w:val="20"/>
          <w:shd w:val="clear" w:color="auto" w:fill="FFFFFF"/>
          <w:lang w:val="id-ID"/>
        </w:rPr>
        <w:t xml:space="preserve">. 2) </w:t>
      </w:r>
      <w:proofErr w:type="spellStart"/>
      <w:r w:rsidRPr="00085F81">
        <w:rPr>
          <w:rFonts w:ascii="Times New Roman" w:hAnsi="Times New Roman" w:cs="Times New Roman"/>
          <w:sz w:val="20"/>
          <w:szCs w:val="20"/>
        </w:rPr>
        <w:t>Untuk</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mengetahui</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peningkatan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kemampuan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VIII SMP </w:t>
      </w:r>
      <w:proofErr w:type="spellStart"/>
      <w:r w:rsidRPr="00085F81">
        <w:rPr>
          <w:rFonts w:ascii="Times New Roman" w:hAnsi="Times New Roman" w:cs="Times New Roman"/>
          <w:sz w:val="20"/>
          <w:szCs w:val="20"/>
        </w:rPr>
        <w:t>Negeri</w:t>
      </w:r>
      <w:proofErr w:type="spellEnd"/>
      <w:r w:rsidRPr="00085F81">
        <w:rPr>
          <w:rFonts w:ascii="Times New Roman" w:hAnsi="Times New Roman" w:cs="Times New Roman"/>
          <w:sz w:val="20"/>
          <w:szCs w:val="20"/>
        </w:rPr>
        <w:t xml:space="preserve"> 6 </w:t>
      </w:r>
      <w:proofErr w:type="spellStart"/>
      <w:r w:rsidRPr="00085F81">
        <w:rPr>
          <w:rFonts w:ascii="Times New Roman" w:hAnsi="Times New Roman" w:cs="Times New Roman"/>
          <w:sz w:val="20"/>
          <w:szCs w:val="20"/>
        </w:rPr>
        <w:t>Singosari</w:t>
      </w:r>
      <w:proofErr w:type="spellEnd"/>
      <w:r w:rsidRPr="00085F81">
        <w:rPr>
          <w:rFonts w:ascii="Times New Roman" w:hAnsi="Times New Roman" w:cs="Times New Roman"/>
          <w:sz w:val="20"/>
          <w:szCs w:val="20"/>
          <w:lang w:val="id-ID"/>
        </w:rPr>
        <w:t xml:space="preserve"> Malang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i/>
          <w:sz w:val="20"/>
          <w:szCs w:val="20"/>
          <w:lang w:val="id-ID"/>
        </w:rPr>
        <w:t xml:space="preserve"> </w:t>
      </w:r>
      <w:r w:rsidRPr="00085F81">
        <w:rPr>
          <w:rFonts w:ascii="Times New Roman" w:hAnsi="Times New Roman" w:cs="Times New Roman"/>
          <w:sz w:val="20"/>
          <w:szCs w:val="20"/>
          <w:lang w:val="id-ID"/>
        </w:rPr>
        <w:t>Inkuiri</w:t>
      </w:r>
      <w:r w:rsidRPr="00085F81">
        <w:rPr>
          <w:rFonts w:ascii="Times New Roman" w:hAnsi="Times New Roman" w:cs="Times New Roman"/>
          <w:color w:val="000000" w:themeColor="text1"/>
          <w:sz w:val="20"/>
          <w:szCs w:val="20"/>
          <w:shd w:val="clear" w:color="auto" w:fill="FFFFFF"/>
          <w:lang w:val="id-ID"/>
        </w:rPr>
        <w:t xml:space="preserve">. 3) </w:t>
      </w:r>
      <w:proofErr w:type="spellStart"/>
      <w:r w:rsidRPr="00085F81">
        <w:rPr>
          <w:rFonts w:ascii="Times New Roman" w:hAnsi="Times New Roman" w:cs="Times New Roman"/>
          <w:sz w:val="20"/>
          <w:szCs w:val="20"/>
        </w:rPr>
        <w:t>Untuk</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mengetahui</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peningkatan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prestasi</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VIII SMP </w:t>
      </w:r>
      <w:proofErr w:type="spellStart"/>
      <w:r w:rsidRPr="00085F81">
        <w:rPr>
          <w:rFonts w:ascii="Times New Roman" w:hAnsi="Times New Roman" w:cs="Times New Roman"/>
          <w:sz w:val="20"/>
          <w:szCs w:val="20"/>
        </w:rPr>
        <w:t>Negeri</w:t>
      </w:r>
      <w:proofErr w:type="spellEnd"/>
      <w:r w:rsidRPr="00085F81">
        <w:rPr>
          <w:rFonts w:ascii="Times New Roman" w:hAnsi="Times New Roman" w:cs="Times New Roman"/>
          <w:sz w:val="20"/>
          <w:szCs w:val="20"/>
        </w:rPr>
        <w:t xml:space="preserve"> 6 </w:t>
      </w:r>
      <w:proofErr w:type="spellStart"/>
      <w:r w:rsidRPr="00085F81">
        <w:rPr>
          <w:rFonts w:ascii="Times New Roman" w:hAnsi="Times New Roman" w:cs="Times New Roman"/>
          <w:sz w:val="20"/>
          <w:szCs w:val="20"/>
        </w:rPr>
        <w:t>Singosari</w:t>
      </w:r>
      <w:proofErr w:type="spellEnd"/>
      <w:r w:rsidRPr="00085F81">
        <w:rPr>
          <w:rFonts w:ascii="Times New Roman" w:hAnsi="Times New Roman" w:cs="Times New Roman"/>
          <w:sz w:val="20"/>
          <w:szCs w:val="20"/>
          <w:lang w:val="id-ID"/>
        </w:rPr>
        <w:t xml:space="preserve"> Malang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lang w:val="id-ID"/>
        </w:rPr>
        <w:t xml:space="preserve"> Inkuiri.</w:t>
      </w:r>
    </w:p>
    <w:p w:rsidR="00085F81" w:rsidRPr="00085F81" w:rsidRDefault="00085F81" w:rsidP="00085F81">
      <w:pPr>
        <w:pStyle w:val="ListParagraph"/>
        <w:spacing w:after="0" w:line="240" w:lineRule="auto"/>
        <w:ind w:left="0"/>
        <w:jc w:val="both"/>
        <w:rPr>
          <w:rFonts w:ascii="Times New Roman" w:hAnsi="Times New Roman" w:cs="Times New Roman"/>
          <w:sz w:val="20"/>
          <w:szCs w:val="20"/>
        </w:rPr>
      </w:pPr>
    </w:p>
    <w:p w:rsidR="00085F81" w:rsidRDefault="001B2261" w:rsidP="00085F81">
      <w:pPr>
        <w:spacing w:after="0" w:line="240" w:lineRule="auto"/>
        <w:jc w:val="both"/>
        <w:rPr>
          <w:rFonts w:ascii="Times New Roman" w:hAnsi="Times New Roman" w:cs="Times New Roman"/>
          <w:b/>
          <w:color w:val="0D0D0D" w:themeColor="text1" w:themeTint="F2"/>
          <w:sz w:val="20"/>
          <w:szCs w:val="20"/>
        </w:rPr>
      </w:pPr>
      <w:r w:rsidRPr="00085F81">
        <w:rPr>
          <w:rFonts w:ascii="Times New Roman" w:hAnsi="Times New Roman" w:cs="Times New Roman"/>
          <w:b/>
          <w:color w:val="0D0D0D" w:themeColor="text1" w:themeTint="F2"/>
          <w:sz w:val="20"/>
          <w:szCs w:val="20"/>
        </w:rPr>
        <w:t xml:space="preserve">METODE </w:t>
      </w:r>
    </w:p>
    <w:p w:rsidR="001B2261" w:rsidRPr="00085F81" w:rsidRDefault="00B63970" w:rsidP="00085F81">
      <w:pPr>
        <w:spacing w:line="240" w:lineRule="auto"/>
        <w:ind w:firstLine="720"/>
        <w:jc w:val="both"/>
        <w:rPr>
          <w:rFonts w:ascii="Times New Roman" w:hAnsi="Times New Roman" w:cs="Times New Roman"/>
          <w:b/>
          <w:color w:val="0D0D0D" w:themeColor="text1" w:themeTint="F2"/>
          <w:sz w:val="20"/>
          <w:szCs w:val="20"/>
          <w:lang w:val="id-ID"/>
        </w:rPr>
      </w:pPr>
      <w:proofErr w:type="spellStart"/>
      <w:proofErr w:type="gramStart"/>
      <w:r w:rsidRPr="00085F81">
        <w:rPr>
          <w:rFonts w:ascii="Times New Roman" w:hAnsi="Times New Roman" w:cs="Times New Roman"/>
          <w:sz w:val="20"/>
          <w:szCs w:val="20"/>
        </w:rPr>
        <w:t>Jenis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penilitian</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digunakan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adalah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Penilitian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Tindakan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(PTK)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dilakasanakan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dalam</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dua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w:t>
      </w:r>
      <w:proofErr w:type="gramEnd"/>
      <w:r w:rsidRPr="00085F81">
        <w:rPr>
          <w:rFonts w:ascii="Times New Roman" w:hAnsi="Times New Roman" w:cs="Times New Roman"/>
          <w:sz w:val="20"/>
          <w:szCs w:val="20"/>
          <w:lang w:val="id-ID"/>
        </w:rPr>
        <w:t xml:space="preserve"> </w:t>
      </w:r>
      <w:proofErr w:type="gramStart"/>
      <w:r w:rsidRPr="00085F81">
        <w:rPr>
          <w:rFonts w:ascii="Times New Roman" w:hAnsi="Times New Roman" w:cs="Times New Roman"/>
          <w:sz w:val="20"/>
          <w:szCs w:val="20"/>
        </w:rPr>
        <w:t xml:space="preserve">PTK </w:t>
      </w:r>
      <w:proofErr w:type="spellStart"/>
      <w:r w:rsidRPr="00085F81">
        <w:rPr>
          <w:rFonts w:ascii="Times New Roman" w:hAnsi="Times New Roman" w:cs="Times New Roman"/>
          <w:sz w:val="20"/>
          <w:szCs w:val="20"/>
        </w:rPr>
        <w:t>ini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merupakan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salah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satu</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penilitian</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memungkinkan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para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praktisi</w:t>
      </w:r>
      <w:proofErr w:type="spellEnd"/>
      <w:r w:rsidRPr="00085F81">
        <w:rPr>
          <w:rFonts w:ascii="Times New Roman" w:hAnsi="Times New Roman" w:cs="Times New Roman"/>
          <w:sz w:val="20"/>
          <w:szCs w:val="20"/>
        </w:rPr>
        <w:t xml:space="preserve">/guru </w:t>
      </w:r>
      <w:proofErr w:type="spellStart"/>
      <w:r w:rsidRPr="00085F81">
        <w:rPr>
          <w:rFonts w:ascii="Times New Roman" w:hAnsi="Times New Roman" w:cs="Times New Roman"/>
          <w:sz w:val="20"/>
          <w:szCs w:val="20"/>
        </w:rPr>
        <w:t>dimanapun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untuk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mengevaluasi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kerjanya</w:t>
      </w:r>
      <w:proofErr w:type="spellEnd"/>
      <w:r w:rsidRPr="00085F81">
        <w:rPr>
          <w:rFonts w:ascii="Times New Roman" w:hAnsi="Times New Roman" w:cs="Times New Roman"/>
          <w:sz w:val="20"/>
          <w:szCs w:val="20"/>
        </w:rPr>
        <w:t>.</w:t>
      </w:r>
      <w:proofErr w:type="gram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Secara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garis</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besar</w:t>
      </w:r>
      <w:proofErr w:type="spellEnd"/>
      <w:r w:rsidRPr="00085F81">
        <w:rPr>
          <w:rFonts w:ascii="Times New Roman" w:hAnsi="Times New Roman" w:cs="Times New Roman"/>
          <w:sz w:val="20"/>
          <w:szCs w:val="20"/>
        </w:rPr>
        <w:t>,</w:t>
      </w:r>
      <w:r w:rsidRPr="00085F81">
        <w:rPr>
          <w:rFonts w:ascii="Times New Roman" w:hAnsi="Times New Roman" w:cs="Times New Roman"/>
          <w:sz w:val="20"/>
          <w:szCs w:val="20"/>
          <w:lang w:val="id-ID"/>
        </w:rPr>
        <w:t xml:space="preserve"> </w:t>
      </w:r>
      <w:r w:rsidRPr="00085F81">
        <w:rPr>
          <w:rFonts w:ascii="Times New Roman" w:hAnsi="Times New Roman" w:cs="Times New Roman"/>
          <w:sz w:val="20"/>
          <w:szCs w:val="20"/>
        </w:rPr>
        <w:t xml:space="preserve">proses </w:t>
      </w:r>
      <w:proofErr w:type="spellStart"/>
      <w:r w:rsidRPr="00085F81">
        <w:rPr>
          <w:rFonts w:ascii="Times New Roman" w:hAnsi="Times New Roman" w:cs="Times New Roman"/>
          <w:sz w:val="20"/>
          <w:szCs w:val="20"/>
        </w:rPr>
        <w:t>dalam</w:t>
      </w:r>
      <w:proofErr w:type="spellEnd"/>
      <w:r w:rsidRPr="00085F81">
        <w:rPr>
          <w:rFonts w:ascii="Times New Roman" w:hAnsi="Times New Roman" w:cs="Times New Roman"/>
          <w:sz w:val="20"/>
          <w:szCs w:val="20"/>
        </w:rPr>
        <w:t xml:space="preserve"> PTK</w:t>
      </w:r>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yaitu</w:t>
      </w:r>
      <w:proofErr w:type="spellEnd"/>
      <w:r w:rsidRPr="00085F81">
        <w:rPr>
          <w:rFonts w:ascii="Times New Roman" w:hAnsi="Times New Roman" w:cs="Times New Roman"/>
          <w:sz w:val="20"/>
          <w:szCs w:val="20"/>
        </w:rPr>
        <w:t xml:space="preserve"> review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sebelumnya</w:t>
      </w:r>
      <w:proofErr w:type="spellEnd"/>
      <w:r w:rsidRPr="00085F81">
        <w:rPr>
          <w:rFonts w:ascii="Times New Roman" w:hAnsi="Times New Roman" w:cs="Times New Roman"/>
          <w:sz w:val="20"/>
          <w:szCs w:val="20"/>
        </w:rPr>
        <w:t>,</w:t>
      </w:r>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mengidentifikasi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aspek</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ingin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diperbaiki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merencanakan</w:t>
      </w:r>
      <w:proofErr w:type="spellEnd"/>
      <w:r w:rsidRPr="00085F81">
        <w:rPr>
          <w:rFonts w:ascii="Times New Roman" w:hAnsi="Times New Roman" w:cs="Times New Roman"/>
          <w:sz w:val="20"/>
          <w:szCs w:val="20"/>
        </w:rPr>
        <w:t xml:space="preserve"> </w:t>
      </w:r>
      <w:proofErr w:type="spellStart"/>
      <w:proofErr w:type="gramStart"/>
      <w:r w:rsidRPr="00085F81">
        <w:rPr>
          <w:rFonts w:ascii="Times New Roman" w:hAnsi="Times New Roman" w:cs="Times New Roman"/>
          <w:sz w:val="20"/>
          <w:szCs w:val="20"/>
        </w:rPr>
        <w:t>cara</w:t>
      </w:r>
      <w:proofErr w:type="spellEnd"/>
      <w:proofErr w:type="gram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lebih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luas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menerapkan</w:t>
      </w:r>
      <w:proofErr w:type="spellEnd"/>
      <w:r w:rsidRPr="00085F81">
        <w:rPr>
          <w:rFonts w:ascii="Times New Roman" w:hAnsi="Times New Roman" w:cs="Times New Roman"/>
          <w:sz w:val="20"/>
          <w:szCs w:val="20"/>
          <w:lang w:val="id-ID"/>
        </w:rPr>
        <w:t xml:space="preserve"> </w:t>
      </w:r>
      <w:proofErr w:type="spellStart"/>
      <w:r w:rsidRPr="00085F81">
        <w:rPr>
          <w:rFonts w:ascii="Times New Roman" w:hAnsi="Times New Roman" w:cs="Times New Roman"/>
          <w:sz w:val="20"/>
          <w:szCs w:val="20"/>
        </w:rPr>
        <w:t>tindakan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mencatat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apa</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terjadi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modifikasi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tindakan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evaluasi</w:t>
      </w:r>
      <w:proofErr w:type="spellEnd"/>
      <w:r w:rsidRPr="00085F81">
        <w:rPr>
          <w:rFonts w:ascii="Times New Roman" w:hAnsi="Times New Roman" w:cs="Times New Roman"/>
          <w:sz w:val="20"/>
          <w:szCs w:val="20"/>
        </w:rPr>
        <w:t>.</w:t>
      </w:r>
      <w:r w:rsidRPr="00085F81">
        <w:rPr>
          <w:rFonts w:ascii="Times New Roman" w:hAnsi="Times New Roman" w:cs="Times New Roman"/>
          <w:sz w:val="20"/>
          <w:szCs w:val="20"/>
          <w:lang w:val="id-ID"/>
        </w:rPr>
        <w:t xml:space="preserve"> </w:t>
      </w:r>
      <w:proofErr w:type="spellStart"/>
      <w:proofErr w:type="gramStart"/>
      <w:r w:rsidRPr="00085F81">
        <w:rPr>
          <w:rFonts w:ascii="Times New Roman" w:hAnsi="Times New Roman" w:cs="Times New Roman"/>
          <w:sz w:val="20"/>
          <w:szCs w:val="20"/>
        </w:rPr>
        <w:t>Penilitian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tindakan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(PTK) </w:t>
      </w:r>
      <w:proofErr w:type="spellStart"/>
      <w:r w:rsidRPr="00085F81">
        <w:rPr>
          <w:rFonts w:ascii="Times New Roman" w:hAnsi="Times New Roman" w:cs="Times New Roman"/>
          <w:sz w:val="20"/>
          <w:szCs w:val="20"/>
        </w:rPr>
        <w:t>bertujuan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untuk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memperbaiki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telah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dilakukan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sebelumnya</w:t>
      </w:r>
      <w:proofErr w:type="spellEnd"/>
      <w:r w:rsidRPr="00085F81">
        <w:rPr>
          <w:rFonts w:ascii="Times New Roman" w:hAnsi="Times New Roman" w:cs="Times New Roman"/>
          <w:sz w:val="20"/>
          <w:szCs w:val="20"/>
        </w:rPr>
        <w:t>.</w:t>
      </w:r>
      <w:proofErr w:type="gram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Tahap-tahap</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penilitian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tindakan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berupa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suatu</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spiral yang </w:t>
      </w:r>
      <w:proofErr w:type="spellStart"/>
      <w:r w:rsidRPr="00085F81">
        <w:rPr>
          <w:rFonts w:ascii="Times New Roman" w:hAnsi="Times New Roman" w:cs="Times New Roman"/>
          <w:sz w:val="20"/>
          <w:szCs w:val="20"/>
        </w:rPr>
        <w:t>meliputi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kegiatan</w:t>
      </w:r>
      <w:proofErr w:type="spellEnd"/>
      <w:r w:rsidRPr="00085F81">
        <w:rPr>
          <w:rFonts w:ascii="Times New Roman" w:hAnsi="Times New Roman" w:cs="Times New Roman"/>
          <w:sz w:val="20"/>
          <w:szCs w:val="20"/>
        </w:rPr>
        <w:t xml:space="preserve"> (1) </w:t>
      </w:r>
      <w:proofErr w:type="spellStart"/>
      <w:r w:rsidRPr="00085F81">
        <w:rPr>
          <w:rFonts w:ascii="Times New Roman" w:hAnsi="Times New Roman" w:cs="Times New Roman"/>
          <w:sz w:val="20"/>
          <w:szCs w:val="20"/>
        </w:rPr>
        <w:t>perencanaan</w:t>
      </w:r>
      <w:proofErr w:type="spellEnd"/>
      <w:r w:rsidRPr="00085F81">
        <w:rPr>
          <w:rFonts w:ascii="Times New Roman" w:hAnsi="Times New Roman" w:cs="Times New Roman"/>
          <w:sz w:val="20"/>
          <w:szCs w:val="20"/>
        </w:rPr>
        <w:t xml:space="preserve">, (2) </w:t>
      </w:r>
      <w:proofErr w:type="spellStart"/>
      <w:r w:rsidRPr="00085F81">
        <w:rPr>
          <w:rFonts w:ascii="Times New Roman" w:hAnsi="Times New Roman" w:cs="Times New Roman"/>
          <w:sz w:val="20"/>
          <w:szCs w:val="20"/>
        </w:rPr>
        <w:t>pemberian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tindakan</w:t>
      </w:r>
      <w:proofErr w:type="spellEnd"/>
      <w:r w:rsidRPr="00085F81">
        <w:rPr>
          <w:rFonts w:ascii="Times New Roman" w:hAnsi="Times New Roman" w:cs="Times New Roman"/>
          <w:sz w:val="20"/>
          <w:szCs w:val="20"/>
        </w:rPr>
        <w:t xml:space="preserve">, (3) </w:t>
      </w:r>
      <w:proofErr w:type="spellStart"/>
      <w:r w:rsidRPr="00085F81">
        <w:rPr>
          <w:rFonts w:ascii="Times New Roman" w:hAnsi="Times New Roman" w:cs="Times New Roman"/>
          <w:sz w:val="20"/>
          <w:szCs w:val="20"/>
        </w:rPr>
        <w:t>observasi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(4) </w:t>
      </w:r>
      <w:proofErr w:type="spellStart"/>
      <w:r w:rsidRPr="00085F81">
        <w:rPr>
          <w:rFonts w:ascii="Times New Roman" w:hAnsi="Times New Roman" w:cs="Times New Roman"/>
          <w:sz w:val="20"/>
          <w:szCs w:val="20"/>
        </w:rPr>
        <w:t>refleksi</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membentuk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demi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sampai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ketuntasan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penilitian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sehingga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diperoleh</w:t>
      </w:r>
      <w:proofErr w:type="spellEnd"/>
      <w:r w:rsidRPr="00085F81">
        <w:rPr>
          <w:rFonts w:ascii="Times New Roman" w:hAnsi="Times New Roman" w:cs="Times New Roman"/>
          <w:sz w:val="20"/>
          <w:szCs w:val="20"/>
        </w:rPr>
        <w:t xml:space="preserve"> data yang </w:t>
      </w:r>
      <w:proofErr w:type="spellStart"/>
      <w:r w:rsidRPr="00085F81">
        <w:rPr>
          <w:rFonts w:ascii="Times New Roman" w:hAnsi="Times New Roman" w:cs="Times New Roman"/>
          <w:sz w:val="20"/>
          <w:szCs w:val="20"/>
        </w:rPr>
        <w:t>dapat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dikumpulkan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sebagai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jawaban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dari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permasalahn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penilitian</w:t>
      </w:r>
      <w:proofErr w:type="spellEnd"/>
      <w:r w:rsidRPr="00085F81">
        <w:rPr>
          <w:rFonts w:ascii="Times New Roman" w:hAnsi="Times New Roman" w:cs="Times New Roman"/>
          <w:sz w:val="20"/>
          <w:szCs w:val="20"/>
        </w:rPr>
        <w:t xml:space="preserve">. </w:t>
      </w:r>
    </w:p>
    <w:p w:rsidR="001B2261" w:rsidRPr="00085F81" w:rsidRDefault="001B2261" w:rsidP="00085F81">
      <w:pPr>
        <w:spacing w:after="0" w:line="240" w:lineRule="auto"/>
        <w:jc w:val="both"/>
        <w:rPr>
          <w:rFonts w:ascii="Times New Roman" w:hAnsi="Times New Roman" w:cs="Times New Roman"/>
          <w:b/>
          <w:sz w:val="20"/>
          <w:szCs w:val="20"/>
          <w:lang w:val="id-ID"/>
        </w:rPr>
      </w:pPr>
      <w:r w:rsidRPr="00085F81">
        <w:rPr>
          <w:rFonts w:ascii="Times New Roman" w:hAnsi="Times New Roman" w:cs="Times New Roman"/>
          <w:b/>
          <w:sz w:val="20"/>
          <w:szCs w:val="20"/>
        </w:rPr>
        <w:t>HASIL DAN PEMBAHASAN</w:t>
      </w:r>
    </w:p>
    <w:p w:rsidR="00427D41" w:rsidRPr="00085F81" w:rsidRDefault="002D031D" w:rsidP="00085F81">
      <w:pPr>
        <w:spacing w:after="0" w:line="240" w:lineRule="auto"/>
        <w:ind w:firstLine="567"/>
        <w:jc w:val="both"/>
        <w:rPr>
          <w:rFonts w:ascii="Times New Roman" w:hAnsi="Times New Roman" w:cs="Times New Roman"/>
          <w:sz w:val="20"/>
          <w:szCs w:val="20"/>
          <w:lang w:val="id-ID"/>
        </w:rPr>
      </w:pPr>
      <w:proofErr w:type="gramStart"/>
      <w:r w:rsidRPr="00085F81">
        <w:rPr>
          <w:rFonts w:ascii="Times New Roman" w:hAnsi="Times New Roman"/>
          <w:sz w:val="20"/>
          <w:szCs w:val="20"/>
        </w:rPr>
        <w:t xml:space="preserve">Data </w:t>
      </w:r>
      <w:proofErr w:type="spellStart"/>
      <w:r w:rsidRPr="00085F81">
        <w:rPr>
          <w:rFonts w:ascii="Times New Roman" w:hAnsi="Times New Roman"/>
          <w:sz w:val="20"/>
          <w:szCs w:val="20"/>
        </w:rPr>
        <w:t>hasil</w:t>
      </w:r>
      <w:proofErr w:type="spellEnd"/>
      <w:r w:rsidRPr="00085F81">
        <w:rPr>
          <w:rFonts w:ascii="Times New Roman" w:hAnsi="Times New Roman"/>
          <w:sz w:val="20"/>
          <w:szCs w:val="20"/>
          <w:lang w:val="id-ID"/>
        </w:rPr>
        <w:t xml:space="preserve"> </w:t>
      </w:r>
      <w:proofErr w:type="spellStart"/>
      <w:r w:rsidRPr="00085F81">
        <w:rPr>
          <w:rFonts w:ascii="Times New Roman" w:hAnsi="Times New Roman"/>
          <w:sz w:val="20"/>
          <w:szCs w:val="20"/>
        </w:rPr>
        <w:t>penelitian</w:t>
      </w:r>
      <w:proofErr w:type="spellEnd"/>
      <w:r w:rsidRPr="00085F81">
        <w:rPr>
          <w:rFonts w:ascii="Times New Roman" w:hAnsi="Times New Roman"/>
          <w:sz w:val="20"/>
          <w:szCs w:val="20"/>
          <w:lang w:val="id-ID"/>
        </w:rPr>
        <w:t xml:space="preserve"> </w:t>
      </w:r>
      <w:proofErr w:type="spellStart"/>
      <w:r w:rsidRPr="00085F81">
        <w:rPr>
          <w:rFonts w:ascii="Times New Roman" w:hAnsi="Times New Roman"/>
          <w:sz w:val="20"/>
          <w:szCs w:val="20"/>
        </w:rPr>
        <w:t>terdiri</w:t>
      </w:r>
      <w:proofErr w:type="spellEnd"/>
      <w:r w:rsidRPr="00085F81">
        <w:rPr>
          <w:rFonts w:ascii="Times New Roman" w:hAnsi="Times New Roman"/>
          <w:sz w:val="20"/>
          <w:szCs w:val="20"/>
          <w:lang w:val="id-ID"/>
        </w:rPr>
        <w:t xml:space="preserve"> </w:t>
      </w:r>
      <w:proofErr w:type="spellStart"/>
      <w:r w:rsidRPr="00085F81">
        <w:rPr>
          <w:rFonts w:ascii="Times New Roman" w:hAnsi="Times New Roman"/>
          <w:sz w:val="20"/>
          <w:szCs w:val="20"/>
        </w:rPr>
        <w:t>dari</w:t>
      </w:r>
      <w:proofErr w:type="spellEnd"/>
      <w:r w:rsidRPr="00085F81">
        <w:rPr>
          <w:rFonts w:ascii="Times New Roman" w:hAnsi="Times New Roman"/>
          <w:sz w:val="20"/>
          <w:szCs w:val="20"/>
        </w:rPr>
        <w:t xml:space="preserve"> data</w:t>
      </w:r>
      <w:r w:rsidRPr="00085F81">
        <w:rPr>
          <w:rFonts w:ascii="Times New Roman" w:hAnsi="Times New Roman"/>
          <w:sz w:val="20"/>
          <w:szCs w:val="20"/>
          <w:lang w:val="id-ID"/>
        </w:rPr>
        <w:t xml:space="preserve"> berpikir kritis dan prestasi belajar siswa</w:t>
      </w:r>
      <w:r w:rsidR="00887F92" w:rsidRPr="00085F81">
        <w:rPr>
          <w:rFonts w:ascii="Times New Roman" w:hAnsi="Times New Roman"/>
          <w:sz w:val="20"/>
          <w:szCs w:val="20"/>
          <w:lang w:val="id-ID"/>
        </w:rPr>
        <w:t xml:space="preserve">, untuk data berpikir kritis diperoleh dari </w:t>
      </w:r>
      <w:proofErr w:type="spellStart"/>
      <w:r w:rsidR="00427D41" w:rsidRPr="00085F81">
        <w:rPr>
          <w:rFonts w:ascii="Times New Roman" w:hAnsi="Times New Roman" w:cs="Times New Roman"/>
          <w:sz w:val="20"/>
          <w:szCs w:val="20"/>
        </w:rPr>
        <w:t>siklus</w:t>
      </w:r>
      <w:proofErr w:type="spellEnd"/>
      <w:r w:rsidR="00427D41" w:rsidRPr="00085F81">
        <w:rPr>
          <w:rFonts w:ascii="Times New Roman" w:hAnsi="Times New Roman" w:cs="Times New Roman"/>
          <w:sz w:val="20"/>
          <w:szCs w:val="20"/>
        </w:rPr>
        <w:t xml:space="preserve"> I </w:t>
      </w:r>
      <w:proofErr w:type="spellStart"/>
      <w:r w:rsidR="00427D41" w:rsidRPr="00085F81">
        <w:rPr>
          <w:rFonts w:ascii="Times New Roman" w:hAnsi="Times New Roman" w:cs="Times New Roman"/>
          <w:sz w:val="20"/>
          <w:szCs w:val="20"/>
        </w:rPr>
        <w:t>dan</w:t>
      </w:r>
      <w:proofErr w:type="spellEnd"/>
      <w:r w:rsidR="00427D41" w:rsidRPr="00085F81">
        <w:rPr>
          <w:rFonts w:ascii="Times New Roman" w:hAnsi="Times New Roman" w:cs="Times New Roman"/>
          <w:sz w:val="20"/>
          <w:szCs w:val="20"/>
        </w:rPr>
        <w:t xml:space="preserve"> </w:t>
      </w:r>
      <w:proofErr w:type="spellStart"/>
      <w:r w:rsidR="00427D41" w:rsidRPr="00085F81">
        <w:rPr>
          <w:rFonts w:ascii="Times New Roman" w:hAnsi="Times New Roman" w:cs="Times New Roman"/>
          <w:sz w:val="20"/>
          <w:szCs w:val="20"/>
        </w:rPr>
        <w:t>siklus</w:t>
      </w:r>
      <w:proofErr w:type="spellEnd"/>
      <w:r w:rsidR="00427D41" w:rsidRPr="00085F81">
        <w:rPr>
          <w:rFonts w:ascii="Times New Roman" w:hAnsi="Times New Roman" w:cs="Times New Roman"/>
          <w:sz w:val="20"/>
          <w:szCs w:val="20"/>
        </w:rPr>
        <w:t xml:space="preserve"> II </w:t>
      </w:r>
      <w:r w:rsidR="00427D41" w:rsidRPr="00085F81">
        <w:rPr>
          <w:rFonts w:ascii="Times New Roman" w:hAnsi="Times New Roman" w:cs="Times New Roman"/>
          <w:sz w:val="20"/>
          <w:szCs w:val="20"/>
          <w:lang w:val="id-ID"/>
        </w:rPr>
        <w:t>dengan materi cahaya dan optik.</w:t>
      </w:r>
      <w:proofErr w:type="gramEnd"/>
      <w:r w:rsidR="00427D41" w:rsidRPr="00085F81">
        <w:rPr>
          <w:rFonts w:ascii="Times New Roman" w:hAnsi="Times New Roman" w:cs="Times New Roman"/>
          <w:sz w:val="20"/>
          <w:szCs w:val="20"/>
          <w:lang w:val="id-ID"/>
        </w:rPr>
        <w:t xml:space="preserve"> </w:t>
      </w:r>
      <w:proofErr w:type="spellStart"/>
      <w:proofErr w:type="gramStart"/>
      <w:r w:rsidR="00427D41" w:rsidRPr="00085F81">
        <w:rPr>
          <w:rFonts w:ascii="Times New Roman" w:hAnsi="Times New Roman" w:cs="Times New Roman"/>
          <w:sz w:val="20"/>
          <w:szCs w:val="20"/>
        </w:rPr>
        <w:t>diketahui</w:t>
      </w:r>
      <w:proofErr w:type="spellEnd"/>
      <w:proofErr w:type="gramEnd"/>
      <w:r w:rsidR="00427D41" w:rsidRPr="00085F81">
        <w:rPr>
          <w:rFonts w:ascii="Times New Roman" w:hAnsi="Times New Roman" w:cs="Times New Roman"/>
          <w:sz w:val="20"/>
          <w:szCs w:val="20"/>
        </w:rPr>
        <w:t xml:space="preserve"> </w:t>
      </w:r>
      <w:proofErr w:type="spellStart"/>
      <w:r w:rsidR="00427D41" w:rsidRPr="00085F81">
        <w:rPr>
          <w:rFonts w:ascii="Times New Roman" w:hAnsi="Times New Roman" w:cs="Times New Roman"/>
          <w:sz w:val="20"/>
          <w:szCs w:val="20"/>
        </w:rPr>
        <w:t>peningkatan</w:t>
      </w:r>
      <w:proofErr w:type="spellEnd"/>
      <w:r w:rsidR="00427D41" w:rsidRPr="00085F81">
        <w:rPr>
          <w:rFonts w:ascii="Times New Roman" w:hAnsi="Times New Roman" w:cs="Times New Roman"/>
          <w:sz w:val="20"/>
          <w:szCs w:val="20"/>
        </w:rPr>
        <w:t xml:space="preserve"> </w:t>
      </w:r>
      <w:proofErr w:type="spellStart"/>
      <w:r w:rsidR="00427D41" w:rsidRPr="00085F81">
        <w:rPr>
          <w:rFonts w:ascii="Times New Roman" w:hAnsi="Times New Roman" w:cs="Times New Roman"/>
          <w:sz w:val="20"/>
          <w:szCs w:val="20"/>
        </w:rPr>
        <w:t>kemampuan</w:t>
      </w:r>
      <w:proofErr w:type="spellEnd"/>
      <w:r w:rsidR="00427D41" w:rsidRPr="00085F81">
        <w:rPr>
          <w:rFonts w:ascii="Times New Roman" w:hAnsi="Times New Roman" w:cs="Times New Roman"/>
          <w:sz w:val="20"/>
          <w:szCs w:val="20"/>
        </w:rPr>
        <w:t xml:space="preserve"> </w:t>
      </w:r>
      <w:proofErr w:type="spellStart"/>
      <w:r w:rsidR="00427D41" w:rsidRPr="00085F81">
        <w:rPr>
          <w:rFonts w:ascii="Times New Roman" w:hAnsi="Times New Roman" w:cs="Times New Roman"/>
          <w:sz w:val="20"/>
          <w:szCs w:val="20"/>
        </w:rPr>
        <w:t>berpikir</w:t>
      </w:r>
      <w:proofErr w:type="spellEnd"/>
      <w:r w:rsidR="00427D41" w:rsidRPr="00085F81">
        <w:rPr>
          <w:rFonts w:ascii="Times New Roman" w:hAnsi="Times New Roman" w:cs="Times New Roman"/>
          <w:sz w:val="20"/>
          <w:szCs w:val="20"/>
        </w:rPr>
        <w:t xml:space="preserve"> </w:t>
      </w:r>
      <w:proofErr w:type="spellStart"/>
      <w:r w:rsidR="00427D41" w:rsidRPr="00085F81">
        <w:rPr>
          <w:rFonts w:ascii="Times New Roman" w:hAnsi="Times New Roman" w:cs="Times New Roman"/>
          <w:sz w:val="20"/>
          <w:szCs w:val="20"/>
        </w:rPr>
        <w:t>kritis</w:t>
      </w:r>
      <w:proofErr w:type="spellEnd"/>
      <w:r w:rsidR="00427D41" w:rsidRPr="00085F81">
        <w:rPr>
          <w:rFonts w:ascii="Times New Roman" w:hAnsi="Times New Roman" w:cs="Times New Roman"/>
          <w:sz w:val="20"/>
          <w:szCs w:val="20"/>
        </w:rPr>
        <w:t xml:space="preserve"> </w:t>
      </w:r>
      <w:proofErr w:type="spellStart"/>
      <w:r w:rsidR="00427D41" w:rsidRPr="00085F81">
        <w:rPr>
          <w:rFonts w:ascii="Times New Roman" w:hAnsi="Times New Roman" w:cs="Times New Roman"/>
          <w:sz w:val="20"/>
          <w:szCs w:val="20"/>
        </w:rPr>
        <w:t>siswa</w:t>
      </w:r>
      <w:proofErr w:type="spellEnd"/>
      <w:r w:rsidR="00427D41" w:rsidRPr="00085F81">
        <w:rPr>
          <w:rFonts w:ascii="Times New Roman" w:hAnsi="Times New Roman" w:cs="Times New Roman"/>
          <w:sz w:val="20"/>
          <w:szCs w:val="20"/>
        </w:rPr>
        <w:t xml:space="preserve"> </w:t>
      </w:r>
      <w:proofErr w:type="spellStart"/>
      <w:r w:rsidR="00427D41" w:rsidRPr="00085F81">
        <w:rPr>
          <w:rFonts w:ascii="Times New Roman" w:hAnsi="Times New Roman" w:cs="Times New Roman"/>
          <w:sz w:val="20"/>
          <w:szCs w:val="20"/>
        </w:rPr>
        <w:t>sebagaimana</w:t>
      </w:r>
      <w:proofErr w:type="spellEnd"/>
      <w:r w:rsidR="00427D41" w:rsidRPr="00085F81">
        <w:rPr>
          <w:rFonts w:ascii="Times New Roman" w:hAnsi="Times New Roman" w:cs="Times New Roman"/>
          <w:sz w:val="20"/>
          <w:szCs w:val="20"/>
        </w:rPr>
        <w:t xml:space="preserve"> yang </w:t>
      </w:r>
      <w:proofErr w:type="spellStart"/>
      <w:r w:rsidR="00427D41" w:rsidRPr="00085F81">
        <w:rPr>
          <w:rFonts w:ascii="Times New Roman" w:hAnsi="Times New Roman" w:cs="Times New Roman"/>
          <w:sz w:val="20"/>
          <w:szCs w:val="20"/>
        </w:rPr>
        <w:t>disajikan</w:t>
      </w:r>
      <w:proofErr w:type="spellEnd"/>
      <w:r w:rsidR="00427D41" w:rsidRPr="00085F81">
        <w:rPr>
          <w:rFonts w:ascii="Times New Roman" w:hAnsi="Times New Roman" w:cs="Times New Roman"/>
          <w:sz w:val="20"/>
          <w:szCs w:val="20"/>
        </w:rPr>
        <w:t xml:space="preserve"> </w:t>
      </w:r>
      <w:proofErr w:type="spellStart"/>
      <w:r w:rsidR="00427D41" w:rsidRPr="00085F81">
        <w:rPr>
          <w:rFonts w:ascii="Times New Roman" w:hAnsi="Times New Roman" w:cs="Times New Roman"/>
          <w:sz w:val="20"/>
          <w:szCs w:val="20"/>
        </w:rPr>
        <w:t>dalam</w:t>
      </w:r>
      <w:proofErr w:type="spellEnd"/>
      <w:r w:rsidR="00427D41" w:rsidRPr="00085F81">
        <w:rPr>
          <w:rFonts w:ascii="Times New Roman" w:hAnsi="Times New Roman" w:cs="Times New Roman"/>
          <w:sz w:val="20"/>
          <w:szCs w:val="20"/>
        </w:rPr>
        <w:t xml:space="preserve"> diagram </w:t>
      </w:r>
      <w:proofErr w:type="spellStart"/>
      <w:r w:rsidR="00427D41" w:rsidRPr="00085F81">
        <w:rPr>
          <w:rFonts w:ascii="Times New Roman" w:hAnsi="Times New Roman" w:cs="Times New Roman"/>
          <w:sz w:val="20"/>
          <w:szCs w:val="20"/>
        </w:rPr>
        <w:t>berikut</w:t>
      </w:r>
      <w:proofErr w:type="spellEnd"/>
      <w:r w:rsidR="00427D41" w:rsidRPr="00085F81">
        <w:rPr>
          <w:rFonts w:ascii="Times New Roman" w:hAnsi="Times New Roman" w:cs="Times New Roman"/>
          <w:sz w:val="20"/>
          <w:szCs w:val="20"/>
        </w:rPr>
        <w:t>:</w:t>
      </w:r>
    </w:p>
    <w:p w:rsidR="00874698" w:rsidRPr="00085F81" w:rsidRDefault="00874698" w:rsidP="00085F81">
      <w:pPr>
        <w:spacing w:before="120" w:after="0" w:line="240" w:lineRule="auto"/>
        <w:ind w:firstLine="567"/>
        <w:jc w:val="both"/>
        <w:rPr>
          <w:rFonts w:ascii="Times New Roman" w:hAnsi="Times New Roman" w:cs="Times New Roman"/>
          <w:sz w:val="20"/>
          <w:szCs w:val="20"/>
          <w:lang w:val="id-ID"/>
        </w:rPr>
      </w:pPr>
    </w:p>
    <w:p w:rsidR="00427D41" w:rsidRPr="00085F81" w:rsidRDefault="00427D41" w:rsidP="00085F81">
      <w:pPr>
        <w:spacing w:after="0" w:line="240" w:lineRule="auto"/>
        <w:ind w:firstLine="567"/>
        <w:jc w:val="both"/>
        <w:rPr>
          <w:rFonts w:ascii="Times New Roman" w:hAnsi="Times New Roman" w:cs="Times New Roman"/>
          <w:sz w:val="20"/>
          <w:szCs w:val="20"/>
          <w:lang w:val="id-ID"/>
        </w:rPr>
      </w:pPr>
      <w:r w:rsidRPr="00085F81">
        <w:rPr>
          <w:rFonts w:ascii="Times New Roman" w:hAnsi="Times New Roman" w:cs="Times New Roman"/>
          <w:noProof/>
          <w:sz w:val="20"/>
          <w:szCs w:val="20"/>
        </w:rPr>
        <w:drawing>
          <wp:inline distT="0" distB="0" distL="0" distR="0" wp14:anchorId="1ECFF5AC" wp14:editId="2B108AC6">
            <wp:extent cx="4197350" cy="2120900"/>
            <wp:effectExtent l="1905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4698" w:rsidRPr="00085F81" w:rsidRDefault="00874698" w:rsidP="00085F81">
      <w:pPr>
        <w:spacing w:after="0" w:line="240" w:lineRule="auto"/>
        <w:ind w:left="227"/>
        <w:jc w:val="center"/>
        <w:rPr>
          <w:rFonts w:ascii="Times New Roman" w:hAnsi="Times New Roman" w:cs="Times New Roman"/>
          <w:sz w:val="20"/>
          <w:szCs w:val="20"/>
          <w:lang w:val="id-ID"/>
        </w:rPr>
      </w:pPr>
      <w:r w:rsidRPr="00085F81">
        <w:rPr>
          <w:rFonts w:ascii="Times New Roman" w:hAnsi="Times New Roman" w:cs="Times New Roman"/>
          <w:sz w:val="20"/>
          <w:szCs w:val="20"/>
          <w:lang w:val="id-ID"/>
        </w:rPr>
        <w:t xml:space="preserve">Diagram 1. Peningkatan Presentase Berpikir Kritis Siswa </w:t>
      </w:r>
    </w:p>
    <w:p w:rsidR="00874698" w:rsidRPr="00085F81" w:rsidRDefault="00874698" w:rsidP="00085F81">
      <w:pPr>
        <w:spacing w:before="120" w:after="0" w:line="240" w:lineRule="auto"/>
        <w:ind w:firstLine="567"/>
        <w:jc w:val="both"/>
        <w:rPr>
          <w:rFonts w:ascii="Times New Roman" w:hAnsi="Times New Roman" w:cs="Times New Roman"/>
          <w:sz w:val="20"/>
          <w:szCs w:val="20"/>
          <w:lang w:val="id-ID"/>
        </w:rPr>
      </w:pPr>
      <w:proofErr w:type="spellStart"/>
      <w:r w:rsidRPr="00085F81">
        <w:rPr>
          <w:rFonts w:ascii="Times New Roman" w:hAnsi="Times New Roman" w:cs="Times New Roman"/>
          <w:sz w:val="20"/>
          <w:szCs w:val="20"/>
        </w:rPr>
        <w:t>Berdasarkan</w:t>
      </w:r>
      <w:proofErr w:type="spellEnd"/>
      <w:r w:rsidRPr="00085F81">
        <w:rPr>
          <w:rFonts w:ascii="Times New Roman" w:hAnsi="Times New Roman" w:cs="Times New Roman"/>
          <w:sz w:val="20"/>
          <w:szCs w:val="20"/>
        </w:rPr>
        <w:t xml:space="preserve"> diagram </w:t>
      </w:r>
      <w:proofErr w:type="spellStart"/>
      <w:r w:rsidRPr="00085F81">
        <w:rPr>
          <w:rFonts w:ascii="Times New Roman" w:hAnsi="Times New Roman" w:cs="Times New Roman"/>
          <w:sz w:val="20"/>
          <w:szCs w:val="20"/>
        </w:rPr>
        <w:t>diatas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dapat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dilihat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bahwa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kedua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mempunyai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peningkatan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kemampuan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sangat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berbeda</w:t>
      </w:r>
      <w:proofErr w:type="spellEnd"/>
      <w:r w:rsidRPr="00085F81">
        <w:rPr>
          <w:rFonts w:ascii="Times New Roman" w:hAnsi="Times New Roman" w:cs="Times New Roman"/>
          <w:sz w:val="20"/>
          <w:szCs w:val="20"/>
        </w:rPr>
        <w:t xml:space="preserve">. </w:t>
      </w:r>
      <w:proofErr w:type="spellStart"/>
      <w:proofErr w:type="gramStart"/>
      <w:r w:rsidRPr="00085F81">
        <w:rPr>
          <w:rFonts w:ascii="Times New Roman" w:hAnsi="Times New Roman" w:cs="Times New Roman"/>
          <w:sz w:val="20"/>
          <w:szCs w:val="20"/>
        </w:rPr>
        <w:t>Perbedaan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peningkatan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kemampuan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disebabkan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oleh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perlakuan</w:t>
      </w:r>
      <w:proofErr w:type="spellEnd"/>
      <w:r w:rsidRPr="00085F81">
        <w:rPr>
          <w:rFonts w:ascii="Times New Roman" w:hAnsi="Times New Roman" w:cs="Times New Roman"/>
          <w:sz w:val="20"/>
          <w:szCs w:val="20"/>
        </w:rPr>
        <w:t xml:space="preserve"> guru.</w:t>
      </w:r>
      <w:proofErr w:type="gram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w:t>
      </w:r>
      <w:proofErr w:type="gramStart"/>
      <w:r w:rsidRPr="00085F81">
        <w:rPr>
          <w:rFonts w:ascii="Times New Roman" w:hAnsi="Times New Roman" w:cs="Times New Roman"/>
          <w:sz w:val="20"/>
          <w:szCs w:val="20"/>
        </w:rPr>
        <w:t xml:space="preserve">I  </w:t>
      </w:r>
      <w:proofErr w:type="spellStart"/>
      <w:r w:rsidRPr="00085F81">
        <w:rPr>
          <w:rFonts w:ascii="Times New Roman" w:hAnsi="Times New Roman" w:cs="Times New Roman"/>
          <w:sz w:val="20"/>
          <w:szCs w:val="20"/>
        </w:rPr>
        <w:t>siswa</w:t>
      </w:r>
      <w:proofErr w:type="spellEnd"/>
      <w:proofErr w:type="gram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memperoleh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bimbingan</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sangat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terbatas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dari</w:t>
      </w:r>
      <w:proofErr w:type="spellEnd"/>
      <w:r w:rsidRPr="00085F81">
        <w:rPr>
          <w:rFonts w:ascii="Times New Roman" w:hAnsi="Times New Roman" w:cs="Times New Roman"/>
          <w:sz w:val="20"/>
          <w:szCs w:val="20"/>
        </w:rPr>
        <w:t xml:space="preserve"> guru, </w:t>
      </w:r>
      <w:proofErr w:type="spellStart"/>
      <w:r w:rsidRPr="00085F81">
        <w:rPr>
          <w:rFonts w:ascii="Times New Roman" w:hAnsi="Times New Roman" w:cs="Times New Roman"/>
          <w:sz w:val="20"/>
          <w:szCs w:val="20"/>
        </w:rPr>
        <w:t>sedangkan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II guru </w:t>
      </w:r>
      <w:proofErr w:type="spellStart"/>
      <w:r w:rsidRPr="00085F81">
        <w:rPr>
          <w:rFonts w:ascii="Times New Roman" w:hAnsi="Times New Roman" w:cs="Times New Roman"/>
          <w:sz w:val="20"/>
          <w:szCs w:val="20"/>
        </w:rPr>
        <w:t>selalu</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mengarahkan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untuk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menggali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pengetahuannya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dalam</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kehidupan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sehari-hari</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berkaitan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materi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sehingga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memperoleh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informasi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dari</w:t>
      </w:r>
      <w:proofErr w:type="spellEnd"/>
      <w:r w:rsidRPr="00085F81">
        <w:rPr>
          <w:rFonts w:ascii="Times New Roman" w:hAnsi="Times New Roman" w:cs="Times New Roman"/>
          <w:sz w:val="20"/>
          <w:szCs w:val="20"/>
        </w:rPr>
        <w:t xml:space="preserve"> guru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lengkap</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jelas</w:t>
      </w:r>
      <w:proofErr w:type="spellEnd"/>
      <w:r w:rsidRPr="00085F81">
        <w:rPr>
          <w:rFonts w:ascii="Times New Roman" w:hAnsi="Times New Roman" w:cs="Times New Roman"/>
          <w:sz w:val="20"/>
          <w:szCs w:val="20"/>
        </w:rPr>
        <w:t>.</w:t>
      </w:r>
    </w:p>
    <w:p w:rsidR="00E56CA9" w:rsidRPr="00085F81" w:rsidRDefault="00874698" w:rsidP="00085F81">
      <w:pPr>
        <w:spacing w:after="0" w:line="240" w:lineRule="auto"/>
        <w:ind w:firstLine="567"/>
        <w:jc w:val="both"/>
        <w:rPr>
          <w:rFonts w:ascii="Times New Roman" w:hAnsi="Times New Roman" w:cs="Times New Roman"/>
          <w:sz w:val="20"/>
          <w:szCs w:val="20"/>
          <w:lang w:val="id-ID"/>
        </w:rPr>
      </w:pPr>
      <w:r w:rsidRPr="00085F81">
        <w:rPr>
          <w:rFonts w:ascii="Times New Roman" w:hAnsi="Times New Roman" w:cs="Times New Roman"/>
          <w:noProof/>
          <w:sz w:val="20"/>
          <w:szCs w:val="20"/>
        </w:rPr>
        <w:lastRenderedPageBreak/>
        <w:drawing>
          <wp:inline distT="0" distB="0" distL="0" distR="0" wp14:anchorId="34A885C1" wp14:editId="401FFCF4">
            <wp:extent cx="4108450" cy="1752600"/>
            <wp:effectExtent l="19050" t="0" r="254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6CA9" w:rsidRPr="00085F81" w:rsidRDefault="00E56CA9" w:rsidP="00085F81">
      <w:pPr>
        <w:spacing w:after="0" w:line="240" w:lineRule="auto"/>
        <w:ind w:firstLine="567"/>
        <w:jc w:val="both"/>
        <w:rPr>
          <w:rFonts w:ascii="Times New Roman" w:hAnsi="Times New Roman" w:cs="Times New Roman"/>
          <w:sz w:val="20"/>
          <w:szCs w:val="20"/>
          <w:lang w:val="id-ID"/>
        </w:rPr>
      </w:pPr>
      <w:r w:rsidRPr="00085F81">
        <w:rPr>
          <w:rFonts w:ascii="Times New Roman" w:hAnsi="Times New Roman" w:cs="Times New Roman"/>
          <w:sz w:val="20"/>
          <w:szCs w:val="20"/>
          <w:lang w:val="id-ID"/>
        </w:rPr>
        <w:tab/>
      </w:r>
      <w:r w:rsidRPr="00085F81">
        <w:rPr>
          <w:rFonts w:ascii="Times New Roman" w:hAnsi="Times New Roman" w:cs="Times New Roman"/>
          <w:sz w:val="20"/>
          <w:szCs w:val="20"/>
          <w:lang w:val="id-ID"/>
        </w:rPr>
        <w:tab/>
        <w:t>Diagram 2. peningkatan rata-rata prestasi belajar</w:t>
      </w:r>
    </w:p>
    <w:p w:rsidR="00E56CA9" w:rsidRPr="00085F81" w:rsidRDefault="00E56CA9" w:rsidP="00085F81">
      <w:pPr>
        <w:spacing w:before="120" w:after="0" w:line="240" w:lineRule="auto"/>
        <w:ind w:firstLine="567"/>
        <w:jc w:val="both"/>
        <w:rPr>
          <w:rFonts w:ascii="Times New Roman" w:hAnsi="Times New Roman" w:cs="Times New Roman"/>
          <w:sz w:val="20"/>
          <w:szCs w:val="20"/>
        </w:rPr>
      </w:pPr>
      <w:proofErr w:type="spellStart"/>
      <w:r w:rsidRPr="00085F81">
        <w:rPr>
          <w:rFonts w:ascii="Times New Roman" w:hAnsi="Times New Roman" w:cs="Times New Roman"/>
          <w:sz w:val="20"/>
          <w:szCs w:val="20"/>
        </w:rPr>
        <w:t>Berdasarkan</w:t>
      </w:r>
      <w:proofErr w:type="spellEnd"/>
      <w:r w:rsidRPr="00085F81">
        <w:rPr>
          <w:rFonts w:ascii="Times New Roman" w:hAnsi="Times New Roman" w:cs="Times New Roman"/>
          <w:sz w:val="20"/>
          <w:szCs w:val="20"/>
        </w:rPr>
        <w:t xml:space="preserve"> diagram di </w:t>
      </w:r>
      <w:proofErr w:type="spellStart"/>
      <w:r w:rsidRPr="00085F81">
        <w:rPr>
          <w:rFonts w:ascii="Times New Roman" w:hAnsi="Times New Roman" w:cs="Times New Roman"/>
          <w:sz w:val="20"/>
          <w:szCs w:val="20"/>
        </w:rPr>
        <w:t>atas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peningkatan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prestasi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dari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pra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tindakan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sampai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II. </w:t>
      </w:r>
      <w:proofErr w:type="spellStart"/>
      <w:proofErr w:type="gramStart"/>
      <w:r w:rsidRPr="00085F81">
        <w:rPr>
          <w:rFonts w:ascii="Times New Roman" w:hAnsi="Times New Roman" w:cs="Times New Roman"/>
          <w:sz w:val="20"/>
          <w:szCs w:val="20"/>
        </w:rPr>
        <w:t>Peningkatan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ini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membuktikan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bahwa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pelaksanaan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berdasarkan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masalah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materi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optik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sudah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memenuhi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kriteria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ketuntasan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peneliti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telah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melaksanakan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baik</w:t>
      </w:r>
      <w:proofErr w:type="spellEnd"/>
      <w:r w:rsidRPr="00085F81">
        <w:rPr>
          <w:rFonts w:ascii="Times New Roman" w:hAnsi="Times New Roman" w:cs="Times New Roman"/>
          <w:sz w:val="20"/>
          <w:szCs w:val="20"/>
        </w:rPr>
        <w:t>.</w:t>
      </w:r>
      <w:proofErr w:type="gramEnd"/>
    </w:p>
    <w:p w:rsidR="00085F81" w:rsidRPr="00085F81" w:rsidRDefault="00085F81" w:rsidP="00085F81">
      <w:pPr>
        <w:spacing w:after="0" w:line="240" w:lineRule="auto"/>
        <w:ind w:firstLine="567"/>
        <w:jc w:val="both"/>
        <w:rPr>
          <w:rFonts w:ascii="Times New Roman" w:hAnsi="Times New Roman" w:cs="Times New Roman"/>
          <w:b/>
          <w:sz w:val="20"/>
          <w:szCs w:val="20"/>
          <w:lang w:val="id-ID"/>
        </w:rPr>
      </w:pPr>
      <w:proofErr w:type="gramStart"/>
      <w:r w:rsidRPr="00085F81">
        <w:rPr>
          <w:rFonts w:ascii="Times New Roman" w:hAnsi="Times New Roman" w:cs="Times New Roman"/>
          <w:sz w:val="20"/>
          <w:szCs w:val="20"/>
        </w:rPr>
        <w:t xml:space="preserve">Model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r w:rsidRPr="00085F81">
        <w:rPr>
          <w:rFonts w:ascii="Times New Roman" w:hAnsi="Times New Roman" w:cs="Times New Roman"/>
          <w:sz w:val="20"/>
          <w:szCs w:val="20"/>
          <w:lang w:val="id-ID"/>
        </w:rPr>
        <w:t>inkuiri</w:t>
      </w:r>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atau</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berdasarkan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masalah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adalah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dalam</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kehidupan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sehari-hari</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membutuhkan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penyeledikan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autentik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sehingga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dapat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aktif</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dalam</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mencari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jawaban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masalah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tersebut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menemukan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suatu</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konsep</w:t>
      </w:r>
      <w:proofErr w:type="spellEnd"/>
      <w:r w:rsidRPr="00085F81">
        <w:rPr>
          <w:rFonts w:ascii="Times New Roman" w:hAnsi="Times New Roman" w:cs="Times New Roman"/>
          <w:sz w:val="20"/>
          <w:szCs w:val="20"/>
        </w:rPr>
        <w:t>.</w:t>
      </w:r>
      <w:proofErr w:type="gramEnd"/>
      <w:r w:rsidRPr="00085F81">
        <w:rPr>
          <w:rFonts w:ascii="Times New Roman" w:hAnsi="Times New Roman" w:cs="Times New Roman"/>
          <w:sz w:val="20"/>
          <w:szCs w:val="20"/>
        </w:rPr>
        <w:t xml:space="preserve"> </w:t>
      </w:r>
      <w:proofErr w:type="spellStart"/>
      <w:proofErr w:type="gramStart"/>
      <w:r w:rsidRPr="00085F81">
        <w:rPr>
          <w:rFonts w:ascii="Times New Roman" w:hAnsi="Times New Roman" w:cs="Times New Roman"/>
          <w:sz w:val="20"/>
          <w:szCs w:val="20"/>
        </w:rPr>
        <w:t>Bentuk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berdasarkan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masalah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berupa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memberikan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motivasi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membentuk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kedalam</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diskusi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kelompok</w:t>
      </w:r>
      <w:proofErr w:type="spellEnd"/>
      <w:r w:rsidRPr="00085F81">
        <w:rPr>
          <w:rFonts w:ascii="Times New Roman" w:hAnsi="Times New Roman" w:cs="Times New Roman"/>
          <w:sz w:val="20"/>
          <w:szCs w:val="20"/>
        </w:rPr>
        <w:t>.</w:t>
      </w:r>
      <w:proofErr w:type="gram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Karena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ini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dapat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menyelidiki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mengembangkan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cakrawala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tentang</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pengetahuan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fisika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tersebut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mampu</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menemukan</w:t>
      </w:r>
      <w:proofErr w:type="spellEnd"/>
      <w:r w:rsidRPr="00085F81">
        <w:rPr>
          <w:rFonts w:ascii="Times New Roman" w:hAnsi="Times New Roman" w:cs="Times New Roman"/>
          <w:sz w:val="20"/>
          <w:szCs w:val="20"/>
        </w:rPr>
        <w:t xml:space="preserve"> ide-ide </w:t>
      </w:r>
      <w:proofErr w:type="spellStart"/>
      <w:r w:rsidRPr="00085F81">
        <w:rPr>
          <w:rFonts w:ascii="Times New Roman" w:hAnsi="Times New Roman" w:cs="Times New Roman"/>
          <w:sz w:val="20"/>
          <w:szCs w:val="20"/>
        </w:rPr>
        <w:t>baru</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tentunya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berguna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untuk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dirinya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sendiri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juga</w:t>
      </w:r>
      <w:proofErr w:type="spellEnd"/>
      <w:r w:rsidRPr="00085F81">
        <w:rPr>
          <w:rFonts w:ascii="Times New Roman" w:hAnsi="Times New Roman" w:cs="Times New Roman"/>
          <w:sz w:val="20"/>
          <w:szCs w:val="20"/>
        </w:rPr>
        <w:t xml:space="preserve"> orang </w:t>
      </w:r>
      <w:proofErr w:type="gramStart"/>
      <w:r w:rsidRPr="00085F81">
        <w:rPr>
          <w:rFonts w:ascii="Times New Roman" w:hAnsi="Times New Roman" w:cs="Times New Roman"/>
          <w:sz w:val="20"/>
          <w:szCs w:val="20"/>
        </w:rPr>
        <w:t>lain</w:t>
      </w:r>
      <w:proofErr w:type="gram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disekitarnya</w:t>
      </w:r>
      <w:proofErr w:type="spellEnd"/>
      <w:r w:rsidRPr="00085F81">
        <w:rPr>
          <w:rFonts w:ascii="Times New Roman" w:hAnsi="Times New Roman" w:cs="Times New Roman"/>
          <w:sz w:val="20"/>
          <w:szCs w:val="20"/>
        </w:rPr>
        <w:t>.</w:t>
      </w:r>
    </w:p>
    <w:p w:rsidR="00512F90" w:rsidRPr="00085F81" w:rsidRDefault="00085F81" w:rsidP="00085F81">
      <w:pPr>
        <w:spacing w:before="120" w:after="0" w:line="240" w:lineRule="auto"/>
        <w:ind w:firstLine="567"/>
        <w:jc w:val="both"/>
        <w:rPr>
          <w:rFonts w:ascii="Times New Roman" w:hAnsi="Times New Roman" w:cs="Times New Roman"/>
          <w:sz w:val="20"/>
          <w:szCs w:val="20"/>
          <w:lang w:val="id-ID"/>
        </w:rPr>
      </w:pPr>
      <w:proofErr w:type="spellStart"/>
      <w:r w:rsidRPr="00085F81">
        <w:rPr>
          <w:rFonts w:ascii="Times New Roman" w:hAnsi="Times New Roman" w:cs="Times New Roman"/>
          <w:sz w:val="20"/>
          <w:szCs w:val="20"/>
        </w:rPr>
        <w:t>Kemampuan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II </w:t>
      </w:r>
      <w:proofErr w:type="spellStart"/>
      <w:r w:rsidRPr="00085F81">
        <w:rPr>
          <w:rFonts w:ascii="Times New Roman" w:hAnsi="Times New Roman" w:cs="Times New Roman"/>
          <w:sz w:val="20"/>
          <w:szCs w:val="20"/>
        </w:rPr>
        <w:t>dilakukan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untuk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memperbaiki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nilai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kemampuan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 </w:t>
      </w:r>
      <w:proofErr w:type="spellStart"/>
      <w:r w:rsidRPr="00085F81">
        <w:rPr>
          <w:rFonts w:ascii="Times New Roman" w:hAnsi="Times New Roman" w:cs="Times New Roman"/>
          <w:sz w:val="20"/>
          <w:szCs w:val="20"/>
        </w:rPr>
        <w:t>Berdasarkan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hasil</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penelitian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diperoleh</w:t>
      </w:r>
      <w:proofErr w:type="spellEnd"/>
      <w:r w:rsidRPr="00085F81">
        <w:rPr>
          <w:rFonts w:ascii="Times New Roman" w:hAnsi="Times New Roman" w:cs="Times New Roman"/>
          <w:sz w:val="20"/>
          <w:szCs w:val="20"/>
        </w:rPr>
        <w:t xml:space="preserve"> data rata-rata </w:t>
      </w:r>
      <w:proofErr w:type="spellStart"/>
      <w:r w:rsidRPr="00085F81">
        <w:rPr>
          <w:rFonts w:ascii="Times New Roman" w:hAnsi="Times New Roman" w:cs="Times New Roman"/>
          <w:sz w:val="20"/>
          <w:szCs w:val="20"/>
        </w:rPr>
        <w:t>kemampuan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diajarkan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menggunakan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berdasarkan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masalah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II </w:t>
      </w:r>
      <w:proofErr w:type="spellStart"/>
      <w:r w:rsidRPr="00085F81">
        <w:rPr>
          <w:rFonts w:ascii="Times New Roman" w:hAnsi="Times New Roman" w:cs="Times New Roman"/>
          <w:sz w:val="20"/>
          <w:szCs w:val="20"/>
        </w:rPr>
        <w:t>adalah</w:t>
      </w:r>
      <w:proofErr w:type="spellEnd"/>
      <w:r w:rsidRPr="00085F81">
        <w:rPr>
          <w:rFonts w:ascii="Times New Roman" w:hAnsi="Times New Roman" w:cs="Times New Roman"/>
          <w:sz w:val="20"/>
          <w:szCs w:val="20"/>
        </w:rPr>
        <w:t xml:space="preserve"> </w:t>
      </w:r>
      <w:r w:rsidRPr="00085F81">
        <w:rPr>
          <w:rFonts w:ascii="Times New Roman" w:hAnsi="Times New Roman" w:cs="Times New Roman"/>
          <w:color w:val="000000" w:themeColor="text1"/>
          <w:sz w:val="20"/>
          <w:szCs w:val="20"/>
          <w:lang w:val="id-ID"/>
        </w:rPr>
        <w:t>87</w:t>
      </w:r>
      <w:proofErr w:type="gramStart"/>
      <w:r w:rsidRPr="00085F81">
        <w:rPr>
          <w:rFonts w:ascii="Times New Roman" w:hAnsi="Times New Roman" w:cs="Times New Roman"/>
          <w:color w:val="000000" w:themeColor="text1"/>
          <w:sz w:val="20"/>
          <w:szCs w:val="20"/>
          <w:lang w:val="id-ID"/>
        </w:rPr>
        <w:t>,50</w:t>
      </w:r>
      <w:proofErr w:type="gramEnd"/>
      <w:r w:rsidRPr="00085F81">
        <w:rPr>
          <w:rFonts w:ascii="Times New Roman" w:hAnsi="Times New Roman" w:cs="Times New Roman"/>
          <w:sz w:val="20"/>
          <w:szCs w:val="20"/>
        </w:rPr>
        <w:t>.</w:t>
      </w:r>
      <w:r w:rsidRPr="00085F81">
        <w:rPr>
          <w:rFonts w:ascii="Times New Roman" w:hAnsi="Times New Roman" w:cs="Times New Roman"/>
          <w:sz w:val="20"/>
          <w:szCs w:val="20"/>
        </w:rPr>
        <w:t xml:space="preserve"> </w:t>
      </w:r>
      <w:proofErr w:type="gramStart"/>
      <w:r w:rsidRPr="00085F81">
        <w:rPr>
          <w:rFonts w:ascii="Times New Roman" w:hAnsi="Times New Roman" w:cs="Times New Roman"/>
          <w:sz w:val="20"/>
          <w:szCs w:val="20"/>
        </w:rPr>
        <w:t xml:space="preserve">Dan </w:t>
      </w:r>
      <w:proofErr w:type="spellStart"/>
      <w:r w:rsidRPr="00085F81">
        <w:rPr>
          <w:rFonts w:ascii="Times New Roman" w:hAnsi="Times New Roman" w:cs="Times New Roman"/>
          <w:sz w:val="20"/>
          <w:szCs w:val="20"/>
        </w:rPr>
        <w:t>Tes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prestasi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II </w:t>
      </w:r>
      <w:proofErr w:type="spellStart"/>
      <w:r w:rsidRPr="00085F81">
        <w:rPr>
          <w:rFonts w:ascii="Times New Roman" w:hAnsi="Times New Roman" w:cs="Times New Roman"/>
          <w:sz w:val="20"/>
          <w:szCs w:val="20"/>
        </w:rPr>
        <w:t>dilaksanakan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untuk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memperbaiki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tes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prestasi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 </w:t>
      </w:r>
      <w:proofErr w:type="spellStart"/>
      <w:r w:rsidRPr="00085F81">
        <w:rPr>
          <w:rFonts w:ascii="Times New Roman" w:hAnsi="Times New Roman" w:cs="Times New Roman"/>
          <w:sz w:val="20"/>
          <w:szCs w:val="20"/>
        </w:rPr>
        <w:t>Karena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 </w:t>
      </w:r>
      <w:proofErr w:type="spellStart"/>
      <w:r w:rsidRPr="00085F81">
        <w:rPr>
          <w:rFonts w:ascii="Times New Roman" w:hAnsi="Times New Roman" w:cs="Times New Roman"/>
          <w:sz w:val="20"/>
          <w:szCs w:val="20"/>
        </w:rPr>
        <w:t>pencapaian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prestasi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belum</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maksimal</w:t>
      </w:r>
      <w:proofErr w:type="spellEnd"/>
      <w:r w:rsidRPr="00085F81">
        <w:rPr>
          <w:rFonts w:ascii="Times New Roman" w:hAnsi="Times New Roman" w:cs="Times New Roman"/>
          <w:sz w:val="20"/>
          <w:szCs w:val="20"/>
        </w:rPr>
        <w:t>.</w:t>
      </w:r>
      <w:proofErr w:type="gramEnd"/>
      <w:r w:rsidRPr="00085F81">
        <w:rPr>
          <w:rFonts w:ascii="Times New Roman" w:hAnsi="Times New Roman" w:cs="Times New Roman"/>
          <w:sz w:val="20"/>
          <w:szCs w:val="20"/>
        </w:rPr>
        <w:t xml:space="preserve"> </w:t>
      </w:r>
      <w:proofErr w:type="spellStart"/>
      <w:proofErr w:type="gramStart"/>
      <w:r w:rsidRPr="00085F81">
        <w:rPr>
          <w:rFonts w:ascii="Times New Roman" w:hAnsi="Times New Roman" w:cs="Times New Roman"/>
          <w:sz w:val="20"/>
          <w:szCs w:val="20"/>
        </w:rPr>
        <w:t>Peneliti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melakukan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tes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ulangan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akhir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20 </w:t>
      </w:r>
      <w:proofErr w:type="spellStart"/>
      <w:r w:rsidRPr="00085F81">
        <w:rPr>
          <w:rFonts w:ascii="Times New Roman" w:hAnsi="Times New Roman" w:cs="Times New Roman"/>
          <w:sz w:val="20"/>
          <w:szCs w:val="20"/>
        </w:rPr>
        <w:t>soal</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pilihan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ganda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10 </w:t>
      </w:r>
      <w:proofErr w:type="spellStart"/>
      <w:r w:rsidRPr="00085F81">
        <w:rPr>
          <w:rFonts w:ascii="Times New Roman" w:hAnsi="Times New Roman" w:cs="Times New Roman"/>
          <w:sz w:val="20"/>
          <w:szCs w:val="20"/>
        </w:rPr>
        <w:t>soal</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uraian</w:t>
      </w:r>
      <w:proofErr w:type="spellEnd"/>
      <w:r w:rsidRPr="00085F81">
        <w:rPr>
          <w:rFonts w:ascii="Times New Roman" w:hAnsi="Times New Roman" w:cs="Times New Roman"/>
          <w:sz w:val="20"/>
          <w:szCs w:val="20"/>
        </w:rPr>
        <w:t>.</w:t>
      </w:r>
      <w:proofErr w:type="gram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Hasil</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tes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akhir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II </w:t>
      </w:r>
      <w:proofErr w:type="spellStart"/>
      <w:r w:rsidRPr="00085F81">
        <w:rPr>
          <w:rFonts w:ascii="Times New Roman" w:hAnsi="Times New Roman" w:cs="Times New Roman"/>
          <w:sz w:val="20"/>
          <w:szCs w:val="20"/>
        </w:rPr>
        <w:t>diperoleh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nilai</w:t>
      </w:r>
      <w:proofErr w:type="spellEnd"/>
      <w:r w:rsidRPr="00085F81">
        <w:rPr>
          <w:rFonts w:ascii="Times New Roman" w:hAnsi="Times New Roman" w:cs="Times New Roman"/>
          <w:sz w:val="20"/>
          <w:szCs w:val="20"/>
        </w:rPr>
        <w:t xml:space="preserve"> rata-rata </w:t>
      </w:r>
      <w:proofErr w:type="spellStart"/>
      <w:r w:rsidRPr="00085F81">
        <w:rPr>
          <w:rFonts w:ascii="Times New Roman" w:hAnsi="Times New Roman" w:cs="Times New Roman"/>
          <w:sz w:val="20"/>
          <w:szCs w:val="20"/>
        </w:rPr>
        <w:t>prestasi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adalah</w:t>
      </w:r>
      <w:proofErr w:type="spellEnd"/>
      <w:r w:rsidRPr="00085F81">
        <w:rPr>
          <w:rFonts w:ascii="Times New Roman" w:hAnsi="Times New Roman" w:cs="Times New Roman"/>
          <w:sz w:val="20"/>
          <w:szCs w:val="20"/>
        </w:rPr>
        <w:t xml:space="preserve"> </w:t>
      </w:r>
      <w:r w:rsidRPr="00085F81">
        <w:rPr>
          <w:rFonts w:ascii="Times New Roman" w:hAnsi="Times New Roman" w:cs="Times New Roman"/>
          <w:color w:val="000000" w:themeColor="text1"/>
          <w:sz w:val="20"/>
          <w:szCs w:val="20"/>
          <w:lang w:val="id-ID"/>
        </w:rPr>
        <w:t>82</w:t>
      </w:r>
      <w:proofErr w:type="gramStart"/>
      <w:r w:rsidRPr="00085F81">
        <w:rPr>
          <w:rFonts w:ascii="Times New Roman" w:hAnsi="Times New Roman" w:cs="Times New Roman"/>
          <w:color w:val="000000" w:themeColor="text1"/>
          <w:sz w:val="20"/>
          <w:szCs w:val="20"/>
          <w:lang w:val="id-ID"/>
        </w:rPr>
        <w:t>,28</w:t>
      </w:r>
      <w:proofErr w:type="gramEnd"/>
    </w:p>
    <w:p w:rsidR="00874698" w:rsidRPr="00085F81" w:rsidRDefault="00874698" w:rsidP="00085F81">
      <w:pPr>
        <w:spacing w:line="240" w:lineRule="auto"/>
        <w:jc w:val="both"/>
        <w:rPr>
          <w:rFonts w:ascii="Times New Roman" w:hAnsi="Times New Roman"/>
          <w:sz w:val="20"/>
          <w:szCs w:val="20"/>
          <w:lang w:val="id-ID"/>
        </w:rPr>
      </w:pPr>
    </w:p>
    <w:p w:rsidR="00EE676F" w:rsidRPr="00085F81" w:rsidRDefault="001B2261" w:rsidP="00085F81">
      <w:pPr>
        <w:spacing w:after="0" w:line="240" w:lineRule="auto"/>
        <w:jc w:val="both"/>
        <w:rPr>
          <w:rFonts w:ascii="Times New Roman" w:hAnsi="Times New Roman" w:cs="Times New Roman"/>
          <w:b/>
          <w:color w:val="0D0D0D" w:themeColor="text1" w:themeTint="F2"/>
          <w:sz w:val="20"/>
          <w:szCs w:val="20"/>
          <w:lang w:val="id-ID"/>
        </w:rPr>
      </w:pPr>
      <w:r w:rsidRPr="00085F81">
        <w:rPr>
          <w:rFonts w:ascii="Times New Roman" w:hAnsi="Times New Roman" w:cs="Times New Roman"/>
          <w:b/>
          <w:color w:val="0D0D0D" w:themeColor="text1" w:themeTint="F2"/>
          <w:sz w:val="20"/>
          <w:szCs w:val="20"/>
        </w:rPr>
        <w:t xml:space="preserve">KESIMPULAN  </w:t>
      </w:r>
    </w:p>
    <w:p w:rsidR="00EE676F" w:rsidRPr="00085F81" w:rsidRDefault="00EE676F" w:rsidP="00085F81">
      <w:pPr>
        <w:spacing w:after="120" w:line="240" w:lineRule="auto"/>
        <w:jc w:val="both"/>
        <w:rPr>
          <w:rFonts w:ascii="Times New Roman" w:hAnsi="Times New Roman" w:cs="Times New Roman"/>
          <w:sz w:val="20"/>
          <w:szCs w:val="20"/>
          <w:lang w:val="id-ID"/>
        </w:rPr>
      </w:pPr>
      <w:r w:rsidRPr="00085F81">
        <w:rPr>
          <w:rFonts w:ascii="Times New Roman" w:hAnsi="Times New Roman" w:cs="Times New Roman"/>
          <w:b/>
          <w:color w:val="0D0D0D" w:themeColor="text1" w:themeTint="F2"/>
          <w:sz w:val="20"/>
          <w:szCs w:val="20"/>
          <w:lang w:val="id-ID"/>
        </w:rPr>
        <w:tab/>
      </w:r>
      <w:proofErr w:type="spellStart"/>
      <w:r w:rsidRPr="00085F81">
        <w:rPr>
          <w:rFonts w:ascii="Times New Roman" w:hAnsi="Times New Roman" w:cs="Times New Roman"/>
          <w:sz w:val="20"/>
          <w:szCs w:val="20"/>
        </w:rPr>
        <w:t>Berdasarkan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keterlaksanaan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Inkuiri</w:t>
      </w:r>
      <w:proofErr w:type="spellEnd"/>
      <w:r w:rsidRPr="00085F81">
        <w:rPr>
          <w:rFonts w:ascii="Times New Roman" w:hAnsi="Times New Roman" w:cs="Times New Roman"/>
          <w:sz w:val="20"/>
          <w:szCs w:val="20"/>
        </w:rPr>
        <w:t xml:space="preserve"> yang </w:t>
      </w:r>
      <w:proofErr w:type="spellStart"/>
      <w:r w:rsidRPr="00085F81">
        <w:rPr>
          <w:rFonts w:ascii="Times New Roman" w:hAnsi="Times New Roman" w:cs="Times New Roman"/>
          <w:sz w:val="20"/>
          <w:szCs w:val="20"/>
        </w:rPr>
        <w:t>telah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dideskripsikan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paparan</w:t>
      </w:r>
      <w:proofErr w:type="spellEnd"/>
      <w:r w:rsidRPr="00085F81">
        <w:rPr>
          <w:rFonts w:ascii="Times New Roman" w:hAnsi="Times New Roman" w:cs="Times New Roman"/>
          <w:sz w:val="20"/>
          <w:szCs w:val="20"/>
        </w:rPr>
        <w:t xml:space="preserve"> data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pembahasan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maka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dapat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disimpulkan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bahwa</w:t>
      </w:r>
      <w:proofErr w:type="spellEnd"/>
      <w:r w:rsidRPr="00085F81">
        <w:rPr>
          <w:rFonts w:ascii="Times New Roman" w:hAnsi="Times New Roman" w:cs="Times New Roman"/>
          <w:sz w:val="20"/>
          <w:szCs w:val="20"/>
          <w:lang w:val="id-ID"/>
        </w:rPr>
        <w:t xml:space="preserve">: 1) </w:t>
      </w:r>
      <w:proofErr w:type="spellStart"/>
      <w:r w:rsidRPr="00085F81">
        <w:rPr>
          <w:rFonts w:ascii="Times New Roman" w:hAnsi="Times New Roman" w:cs="Times New Roman"/>
          <w:sz w:val="20"/>
          <w:szCs w:val="20"/>
        </w:rPr>
        <w:t>Kualitas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keterlaksanaan</w:t>
      </w:r>
      <w:proofErr w:type="spellEnd"/>
      <w:r w:rsidRPr="00085F81">
        <w:rPr>
          <w:rFonts w:ascii="Times New Roman" w:hAnsi="Times New Roman" w:cs="Times New Roman"/>
          <w:sz w:val="20"/>
          <w:szCs w:val="20"/>
        </w:rPr>
        <w:t xml:space="preserve"> model </w:t>
      </w:r>
      <w:proofErr w:type="spellStart"/>
      <w:r w:rsidRPr="00085F81">
        <w:rPr>
          <w:rFonts w:ascii="Times New Roman" w:hAnsi="Times New Roman" w:cs="Times New Roman"/>
          <w:sz w:val="20"/>
          <w:szCs w:val="20"/>
        </w:rPr>
        <w:t>pembelajarann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Inkuiri</w:t>
      </w:r>
      <w:proofErr w:type="spellEnd"/>
      <w:r w:rsidRPr="00085F81">
        <w:rPr>
          <w:rFonts w:ascii="Times New Roman" w:hAnsi="Times New Roman" w:cs="Times New Roman"/>
          <w:i/>
          <w:sz w:val="20"/>
          <w:szCs w:val="20"/>
        </w:rPr>
        <w:t xml:space="preserve"> </w:t>
      </w:r>
      <w:proofErr w:type="spellStart"/>
      <w:r w:rsidRPr="00085F81">
        <w:rPr>
          <w:rFonts w:ascii="Times New Roman" w:hAnsi="Times New Roman" w:cs="Times New Roman"/>
          <w:sz w:val="20"/>
          <w:szCs w:val="20"/>
        </w:rPr>
        <w:t>baik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mengalami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peningkatan</w:t>
      </w:r>
      <w:proofErr w:type="spellEnd"/>
      <w:r w:rsidRPr="00085F81">
        <w:rPr>
          <w:rFonts w:ascii="Times New Roman" w:hAnsi="Times New Roman" w:cs="Times New Roman"/>
          <w:sz w:val="20"/>
          <w:szCs w:val="20"/>
        </w:rPr>
        <w:t xml:space="preserve"> di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VIII E di SMP </w:t>
      </w:r>
      <w:proofErr w:type="spellStart"/>
      <w:r w:rsidRPr="00085F81">
        <w:rPr>
          <w:rFonts w:ascii="Times New Roman" w:hAnsi="Times New Roman" w:cs="Times New Roman"/>
          <w:sz w:val="20"/>
          <w:szCs w:val="20"/>
        </w:rPr>
        <w:t>Negeri</w:t>
      </w:r>
      <w:proofErr w:type="spellEnd"/>
      <w:r w:rsidRPr="00085F81">
        <w:rPr>
          <w:rFonts w:ascii="Times New Roman" w:hAnsi="Times New Roman" w:cs="Times New Roman"/>
          <w:sz w:val="20"/>
          <w:szCs w:val="20"/>
        </w:rPr>
        <w:t xml:space="preserve"> 6 </w:t>
      </w:r>
      <w:proofErr w:type="spellStart"/>
      <w:r w:rsidRPr="00085F81">
        <w:rPr>
          <w:rFonts w:ascii="Times New Roman" w:hAnsi="Times New Roman" w:cs="Times New Roman"/>
          <w:sz w:val="20"/>
          <w:szCs w:val="20"/>
        </w:rPr>
        <w:t>Singosari</w:t>
      </w:r>
      <w:proofErr w:type="spellEnd"/>
      <w:r w:rsidRPr="00085F81">
        <w:rPr>
          <w:rFonts w:ascii="Times New Roman" w:hAnsi="Times New Roman" w:cs="Times New Roman"/>
          <w:sz w:val="20"/>
          <w:szCs w:val="20"/>
        </w:rPr>
        <w:t xml:space="preserve"> Malang. </w:t>
      </w:r>
      <w:proofErr w:type="spellStart"/>
      <w:proofErr w:type="gramStart"/>
      <w:r w:rsidRPr="00085F81">
        <w:rPr>
          <w:rFonts w:ascii="Times New Roman" w:hAnsi="Times New Roman" w:cs="Times New Roman"/>
          <w:sz w:val="20"/>
          <w:szCs w:val="20"/>
        </w:rPr>
        <w:t>dimana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keterlaksanaan</w:t>
      </w:r>
      <w:proofErr w:type="spellEnd"/>
      <w:proofErr w:type="gram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 </w:t>
      </w:r>
      <w:proofErr w:type="spellStart"/>
      <w:r w:rsidRPr="00085F81">
        <w:rPr>
          <w:rFonts w:ascii="Times New Roman" w:hAnsi="Times New Roman" w:cs="Times New Roman"/>
          <w:sz w:val="20"/>
          <w:szCs w:val="20"/>
        </w:rPr>
        <w:t>sebesar</w:t>
      </w:r>
      <w:proofErr w:type="spellEnd"/>
      <w:r w:rsidRPr="00085F81">
        <w:rPr>
          <w:rFonts w:ascii="Times New Roman" w:hAnsi="Times New Roman" w:cs="Times New Roman"/>
          <w:sz w:val="20"/>
          <w:szCs w:val="20"/>
        </w:rPr>
        <w:t xml:space="preserve"> 73%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kriteria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baik</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II  </w:t>
      </w:r>
      <w:proofErr w:type="spellStart"/>
      <w:r w:rsidRPr="00085F81">
        <w:rPr>
          <w:rFonts w:ascii="Times New Roman" w:hAnsi="Times New Roman" w:cs="Times New Roman"/>
          <w:sz w:val="20"/>
          <w:szCs w:val="20"/>
        </w:rPr>
        <w:t>sebesar</w:t>
      </w:r>
      <w:proofErr w:type="spellEnd"/>
      <w:r w:rsidRPr="00085F81">
        <w:rPr>
          <w:rFonts w:ascii="Times New Roman" w:hAnsi="Times New Roman" w:cs="Times New Roman"/>
          <w:sz w:val="20"/>
          <w:szCs w:val="20"/>
        </w:rPr>
        <w:t xml:space="preserve">  93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kriteria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sangat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baik</w:t>
      </w:r>
      <w:proofErr w:type="spellEnd"/>
      <w:r w:rsidRPr="00085F81">
        <w:rPr>
          <w:rFonts w:ascii="Times New Roman" w:hAnsi="Times New Roman" w:cs="Times New Roman"/>
          <w:sz w:val="20"/>
          <w:szCs w:val="20"/>
        </w:rPr>
        <w:t>.</w:t>
      </w:r>
      <w:r w:rsidRPr="00085F81">
        <w:rPr>
          <w:rFonts w:ascii="Times New Roman" w:hAnsi="Times New Roman" w:cs="Times New Roman"/>
          <w:sz w:val="20"/>
          <w:szCs w:val="20"/>
          <w:lang w:val="id-ID"/>
        </w:rPr>
        <w:t xml:space="preserve"> 2)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dengan</w:t>
      </w:r>
      <w:proofErr w:type="spellEnd"/>
      <w:r w:rsidRPr="00085F81">
        <w:rPr>
          <w:rFonts w:ascii="Times New Roman" w:hAnsi="Times New Roman" w:cs="Times New Roman"/>
          <w:sz w:val="20"/>
          <w:szCs w:val="20"/>
        </w:rPr>
        <w:t xml:space="preserve"> model </w:t>
      </w:r>
      <w:proofErr w:type="spellStart"/>
      <w:r w:rsidRPr="00085F81">
        <w:rPr>
          <w:rFonts w:ascii="Times New Roman" w:hAnsi="Times New Roman" w:cs="Times New Roman"/>
          <w:sz w:val="20"/>
          <w:szCs w:val="20"/>
        </w:rPr>
        <w:t>Inkuiri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dapat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meningkatkan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kemampuan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berpikir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kritis</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VIII E di SMP </w:t>
      </w:r>
      <w:r w:rsidRPr="00085F81">
        <w:rPr>
          <w:rFonts w:ascii="Times New Roman" w:hAnsi="Times New Roman" w:cs="Times New Roman"/>
          <w:sz w:val="20"/>
          <w:szCs w:val="20"/>
        </w:rPr>
        <w:tab/>
      </w:r>
      <w:proofErr w:type="spellStart"/>
      <w:r w:rsidRPr="00085F81">
        <w:rPr>
          <w:rFonts w:ascii="Times New Roman" w:hAnsi="Times New Roman" w:cs="Times New Roman"/>
          <w:sz w:val="20"/>
          <w:szCs w:val="20"/>
        </w:rPr>
        <w:t>Negeri</w:t>
      </w:r>
      <w:proofErr w:type="spellEnd"/>
      <w:r w:rsidRPr="00085F81">
        <w:rPr>
          <w:rFonts w:ascii="Times New Roman" w:hAnsi="Times New Roman" w:cs="Times New Roman"/>
          <w:sz w:val="20"/>
          <w:szCs w:val="20"/>
        </w:rPr>
        <w:t xml:space="preserve"> 6 </w:t>
      </w:r>
      <w:proofErr w:type="spellStart"/>
      <w:r w:rsidRPr="00085F81">
        <w:rPr>
          <w:rFonts w:ascii="Times New Roman" w:hAnsi="Times New Roman" w:cs="Times New Roman"/>
          <w:sz w:val="20"/>
          <w:szCs w:val="20"/>
        </w:rPr>
        <w:t>Singosari</w:t>
      </w:r>
      <w:proofErr w:type="spellEnd"/>
      <w:r w:rsidRPr="00085F81">
        <w:rPr>
          <w:rFonts w:ascii="Times New Roman" w:hAnsi="Times New Roman" w:cs="Times New Roman"/>
          <w:sz w:val="20"/>
          <w:szCs w:val="20"/>
        </w:rPr>
        <w:t xml:space="preserve"> Malang. Dari 71</w:t>
      </w:r>
      <w:proofErr w:type="gramStart"/>
      <w:r w:rsidRPr="00085F81">
        <w:rPr>
          <w:rFonts w:ascii="Times New Roman" w:hAnsi="Times New Roman" w:cs="Times New Roman"/>
          <w:sz w:val="20"/>
          <w:szCs w:val="20"/>
        </w:rPr>
        <w:t>,54</w:t>
      </w:r>
      <w:proofErr w:type="gram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 </w:t>
      </w:r>
      <w:proofErr w:type="spellStart"/>
      <w:r w:rsidRPr="00085F81">
        <w:rPr>
          <w:rFonts w:ascii="Times New Roman" w:hAnsi="Times New Roman" w:cs="Times New Roman"/>
          <w:sz w:val="20"/>
          <w:szCs w:val="20"/>
        </w:rPr>
        <w:t>meningkat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menjadi</w:t>
      </w:r>
      <w:proofErr w:type="spellEnd"/>
      <w:r w:rsidRPr="00085F81">
        <w:rPr>
          <w:rFonts w:ascii="Times New Roman" w:hAnsi="Times New Roman" w:cs="Times New Roman"/>
          <w:sz w:val="20"/>
          <w:szCs w:val="20"/>
        </w:rPr>
        <w:t xml:space="preserve"> 84,19%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II. </w:t>
      </w:r>
      <w:r w:rsidRPr="00085F81">
        <w:rPr>
          <w:rFonts w:ascii="Times New Roman" w:hAnsi="Times New Roman" w:cs="Times New Roman"/>
          <w:sz w:val="20"/>
          <w:szCs w:val="20"/>
          <w:lang w:val="id-ID"/>
        </w:rPr>
        <w:t xml:space="preserve">3) </w:t>
      </w:r>
      <w:proofErr w:type="spellStart"/>
      <w:r w:rsidRPr="00085F81">
        <w:rPr>
          <w:rFonts w:ascii="Times New Roman" w:hAnsi="Times New Roman" w:cs="Times New Roman"/>
          <w:sz w:val="20"/>
          <w:szCs w:val="20"/>
        </w:rPr>
        <w:t>Penerapan</w:t>
      </w:r>
      <w:proofErr w:type="spellEnd"/>
      <w:r w:rsidRPr="00085F81">
        <w:rPr>
          <w:rFonts w:ascii="Times New Roman" w:hAnsi="Times New Roman" w:cs="Times New Roman"/>
          <w:sz w:val="20"/>
          <w:szCs w:val="20"/>
        </w:rPr>
        <w:t xml:space="preserve"> model </w:t>
      </w:r>
      <w:proofErr w:type="spellStart"/>
      <w:r w:rsidRPr="00085F81">
        <w:rPr>
          <w:rFonts w:ascii="Times New Roman" w:hAnsi="Times New Roman" w:cs="Times New Roman"/>
          <w:sz w:val="20"/>
          <w:szCs w:val="20"/>
        </w:rPr>
        <w:t>pembelajaran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Inkuiri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berdasarkan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masalah</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dapat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meningkatkan</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prestasi</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belajar</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fisika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siswa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kelas</w:t>
      </w:r>
      <w:proofErr w:type="spellEnd"/>
      <w:r w:rsidRPr="00085F81">
        <w:rPr>
          <w:rFonts w:ascii="Times New Roman" w:hAnsi="Times New Roman" w:cs="Times New Roman"/>
          <w:sz w:val="20"/>
          <w:szCs w:val="20"/>
        </w:rPr>
        <w:t xml:space="preserve"> VIII E SMP </w:t>
      </w:r>
      <w:proofErr w:type="spellStart"/>
      <w:r w:rsidRPr="00085F81">
        <w:rPr>
          <w:rFonts w:ascii="Times New Roman" w:hAnsi="Times New Roman" w:cs="Times New Roman"/>
          <w:sz w:val="20"/>
          <w:szCs w:val="20"/>
        </w:rPr>
        <w:t>Negeri</w:t>
      </w:r>
      <w:proofErr w:type="spellEnd"/>
      <w:r w:rsidRPr="00085F81">
        <w:rPr>
          <w:rFonts w:ascii="Times New Roman" w:hAnsi="Times New Roman" w:cs="Times New Roman"/>
          <w:sz w:val="20"/>
          <w:szCs w:val="20"/>
        </w:rPr>
        <w:t xml:space="preserve"> 6 </w:t>
      </w:r>
      <w:proofErr w:type="spellStart"/>
      <w:r w:rsidRPr="00085F81">
        <w:rPr>
          <w:rFonts w:ascii="Times New Roman" w:hAnsi="Times New Roman" w:cs="Times New Roman"/>
          <w:sz w:val="20"/>
          <w:szCs w:val="20"/>
        </w:rPr>
        <w:t>Singosari</w:t>
      </w:r>
      <w:proofErr w:type="spellEnd"/>
      <w:r w:rsidRPr="00085F81">
        <w:rPr>
          <w:rFonts w:ascii="Times New Roman" w:hAnsi="Times New Roman" w:cs="Times New Roman"/>
          <w:sz w:val="20"/>
          <w:szCs w:val="20"/>
        </w:rPr>
        <w:t xml:space="preserve"> Malang </w:t>
      </w:r>
      <w:proofErr w:type="spellStart"/>
      <w:r w:rsidRPr="00085F81">
        <w:rPr>
          <w:rFonts w:ascii="Times New Roman" w:hAnsi="Times New Roman" w:cs="Times New Roman"/>
          <w:sz w:val="20"/>
          <w:szCs w:val="20"/>
        </w:rPr>
        <w:t>dari</w:t>
      </w:r>
      <w:proofErr w:type="spellEnd"/>
      <w:r w:rsidRPr="00085F81">
        <w:rPr>
          <w:rFonts w:ascii="Times New Roman" w:hAnsi="Times New Roman" w:cs="Times New Roman"/>
          <w:sz w:val="20"/>
          <w:szCs w:val="20"/>
        </w:rPr>
        <w:t xml:space="preserve"> 74,68%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 </w:t>
      </w:r>
      <w:proofErr w:type="spellStart"/>
      <w:r w:rsidRPr="00085F81">
        <w:rPr>
          <w:rFonts w:ascii="Times New Roman" w:hAnsi="Times New Roman" w:cs="Times New Roman"/>
          <w:sz w:val="20"/>
          <w:szCs w:val="20"/>
        </w:rPr>
        <w:t>meningkat</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menjadi</w:t>
      </w:r>
      <w:proofErr w:type="spellEnd"/>
      <w:r w:rsidRPr="00085F81">
        <w:rPr>
          <w:rFonts w:ascii="Times New Roman" w:hAnsi="Times New Roman" w:cs="Times New Roman"/>
          <w:sz w:val="20"/>
          <w:szCs w:val="20"/>
        </w:rPr>
        <w:t xml:space="preserve"> 82,28% </w:t>
      </w:r>
      <w:proofErr w:type="spellStart"/>
      <w:r w:rsidRPr="00085F81">
        <w:rPr>
          <w:rFonts w:ascii="Times New Roman" w:hAnsi="Times New Roman" w:cs="Times New Roman"/>
          <w:sz w:val="20"/>
          <w:szCs w:val="20"/>
        </w:rPr>
        <w:t>pada</w:t>
      </w:r>
      <w:proofErr w:type="spellEnd"/>
      <w:r w:rsidRPr="00085F81">
        <w:rPr>
          <w:rFonts w:ascii="Times New Roman" w:hAnsi="Times New Roman" w:cs="Times New Roman"/>
          <w:sz w:val="20"/>
          <w:szCs w:val="20"/>
        </w:rPr>
        <w:t xml:space="preserve"> </w:t>
      </w:r>
      <w:proofErr w:type="spellStart"/>
      <w:r w:rsidRPr="00085F81">
        <w:rPr>
          <w:rFonts w:ascii="Times New Roman" w:hAnsi="Times New Roman" w:cs="Times New Roman"/>
          <w:sz w:val="20"/>
          <w:szCs w:val="20"/>
        </w:rPr>
        <w:t>siklus</w:t>
      </w:r>
      <w:proofErr w:type="spellEnd"/>
      <w:r w:rsidRPr="00085F81">
        <w:rPr>
          <w:rFonts w:ascii="Times New Roman" w:hAnsi="Times New Roman" w:cs="Times New Roman"/>
          <w:sz w:val="20"/>
          <w:szCs w:val="20"/>
        </w:rPr>
        <w:t xml:space="preserve"> II.</w:t>
      </w:r>
    </w:p>
    <w:p w:rsidR="00EE676F" w:rsidRPr="00085F81" w:rsidRDefault="00EE676F" w:rsidP="00085F81">
      <w:pPr>
        <w:spacing w:after="0" w:line="240" w:lineRule="auto"/>
        <w:jc w:val="both"/>
        <w:rPr>
          <w:rFonts w:ascii="Times New Roman" w:hAnsi="Times New Roman" w:cs="Times New Roman"/>
          <w:b/>
          <w:sz w:val="20"/>
          <w:szCs w:val="20"/>
          <w:lang w:val="id-ID"/>
        </w:rPr>
      </w:pPr>
      <w:r w:rsidRPr="00085F81">
        <w:rPr>
          <w:rFonts w:ascii="Times New Roman" w:hAnsi="Times New Roman" w:cs="Times New Roman"/>
          <w:b/>
          <w:sz w:val="20"/>
          <w:szCs w:val="20"/>
          <w:lang w:val="id-ID"/>
        </w:rPr>
        <w:t>SARAN</w:t>
      </w:r>
    </w:p>
    <w:p w:rsidR="00EE676F" w:rsidRPr="00085F81" w:rsidRDefault="00A849D8" w:rsidP="00085F81">
      <w:pPr>
        <w:pStyle w:val="ListParagraph"/>
        <w:tabs>
          <w:tab w:val="left" w:pos="284"/>
          <w:tab w:val="left" w:pos="709"/>
        </w:tabs>
        <w:spacing w:line="240" w:lineRule="auto"/>
        <w:ind w:left="0"/>
        <w:jc w:val="both"/>
        <w:rPr>
          <w:rFonts w:ascii="Times New Roman" w:hAnsi="Times New Roman" w:cs="Times New Roman"/>
          <w:sz w:val="20"/>
          <w:szCs w:val="20"/>
          <w:lang w:val="id-ID"/>
        </w:rPr>
      </w:pPr>
      <w:r w:rsidRPr="00085F81">
        <w:rPr>
          <w:rFonts w:ascii="Times New Roman" w:hAnsi="Times New Roman" w:cs="Times New Roman"/>
          <w:color w:val="0D0D0D" w:themeColor="text1" w:themeTint="F2"/>
          <w:sz w:val="20"/>
          <w:szCs w:val="20"/>
          <w:lang w:val="id-ID"/>
        </w:rPr>
        <w:tab/>
      </w:r>
      <w:r w:rsidRPr="00085F81">
        <w:rPr>
          <w:rFonts w:ascii="Times New Roman" w:hAnsi="Times New Roman" w:cs="Times New Roman"/>
          <w:color w:val="0D0D0D" w:themeColor="text1" w:themeTint="F2"/>
          <w:sz w:val="20"/>
          <w:szCs w:val="20"/>
          <w:lang w:val="id-ID"/>
        </w:rPr>
        <w:tab/>
      </w:r>
      <w:proofErr w:type="spellStart"/>
      <w:r w:rsidR="00EE676F" w:rsidRPr="00085F81">
        <w:rPr>
          <w:rFonts w:ascii="Times New Roman" w:hAnsi="Times New Roman" w:cs="Times New Roman"/>
          <w:color w:val="0D0D0D" w:themeColor="text1" w:themeTint="F2"/>
          <w:sz w:val="20"/>
          <w:szCs w:val="20"/>
        </w:rPr>
        <w:t>Berdasarkan</w:t>
      </w:r>
      <w:proofErr w:type="spellEnd"/>
      <w:r w:rsidR="00EE676F" w:rsidRPr="00085F81">
        <w:rPr>
          <w:rFonts w:ascii="Times New Roman" w:hAnsi="Times New Roman" w:cs="Times New Roman"/>
          <w:color w:val="0D0D0D" w:themeColor="text1" w:themeTint="F2"/>
          <w:sz w:val="20"/>
          <w:szCs w:val="20"/>
          <w:lang w:val="id-ID"/>
        </w:rPr>
        <w:t xml:space="preserve"> </w:t>
      </w:r>
      <w:proofErr w:type="spellStart"/>
      <w:r w:rsidR="00EE676F" w:rsidRPr="00085F81">
        <w:rPr>
          <w:rFonts w:ascii="Times New Roman" w:hAnsi="Times New Roman" w:cs="Times New Roman"/>
          <w:color w:val="0D0D0D" w:themeColor="text1" w:themeTint="F2"/>
          <w:sz w:val="20"/>
          <w:szCs w:val="20"/>
        </w:rPr>
        <w:t>hasil</w:t>
      </w:r>
      <w:proofErr w:type="spellEnd"/>
      <w:r w:rsidR="00EE676F" w:rsidRPr="00085F81">
        <w:rPr>
          <w:rFonts w:ascii="Times New Roman" w:hAnsi="Times New Roman" w:cs="Times New Roman"/>
          <w:color w:val="0D0D0D" w:themeColor="text1" w:themeTint="F2"/>
          <w:sz w:val="20"/>
          <w:szCs w:val="20"/>
          <w:lang w:val="id-ID"/>
        </w:rPr>
        <w:t xml:space="preserve"> </w:t>
      </w:r>
      <w:proofErr w:type="spellStart"/>
      <w:r w:rsidR="00EE676F" w:rsidRPr="00085F81">
        <w:rPr>
          <w:rFonts w:ascii="Times New Roman" w:hAnsi="Times New Roman" w:cs="Times New Roman"/>
          <w:color w:val="0D0D0D" w:themeColor="text1" w:themeTint="F2"/>
          <w:sz w:val="20"/>
          <w:szCs w:val="20"/>
        </w:rPr>
        <w:t>penelitian</w:t>
      </w:r>
      <w:proofErr w:type="spellEnd"/>
      <w:r w:rsidR="00EE676F" w:rsidRPr="00085F81">
        <w:rPr>
          <w:rFonts w:ascii="Times New Roman" w:hAnsi="Times New Roman" w:cs="Times New Roman"/>
          <w:color w:val="0D0D0D" w:themeColor="text1" w:themeTint="F2"/>
          <w:sz w:val="20"/>
          <w:szCs w:val="20"/>
          <w:lang w:val="id-ID"/>
        </w:rPr>
        <w:t xml:space="preserve"> </w:t>
      </w:r>
      <w:proofErr w:type="spellStart"/>
      <w:r w:rsidR="00EE676F" w:rsidRPr="00085F81">
        <w:rPr>
          <w:rFonts w:ascii="Times New Roman" w:hAnsi="Times New Roman" w:cs="Times New Roman"/>
          <w:color w:val="0D0D0D" w:themeColor="text1" w:themeTint="F2"/>
          <w:sz w:val="20"/>
          <w:szCs w:val="20"/>
        </w:rPr>
        <w:t>dan</w:t>
      </w:r>
      <w:proofErr w:type="spellEnd"/>
      <w:r w:rsidR="00EE676F" w:rsidRPr="00085F81">
        <w:rPr>
          <w:rFonts w:ascii="Times New Roman" w:hAnsi="Times New Roman" w:cs="Times New Roman"/>
          <w:color w:val="0D0D0D" w:themeColor="text1" w:themeTint="F2"/>
          <w:sz w:val="20"/>
          <w:szCs w:val="20"/>
          <w:lang w:val="id-ID"/>
        </w:rPr>
        <w:t xml:space="preserve"> </w:t>
      </w:r>
      <w:proofErr w:type="spellStart"/>
      <w:r w:rsidR="00EE676F" w:rsidRPr="00085F81">
        <w:rPr>
          <w:rFonts w:ascii="Times New Roman" w:hAnsi="Times New Roman" w:cs="Times New Roman"/>
          <w:color w:val="0D0D0D" w:themeColor="text1" w:themeTint="F2"/>
          <w:sz w:val="20"/>
          <w:szCs w:val="20"/>
        </w:rPr>
        <w:t>pembahasan</w:t>
      </w:r>
      <w:proofErr w:type="spellEnd"/>
      <w:r w:rsidR="00EE676F" w:rsidRPr="00085F81">
        <w:rPr>
          <w:rFonts w:ascii="Times New Roman" w:hAnsi="Times New Roman" w:cs="Times New Roman"/>
          <w:color w:val="0D0D0D" w:themeColor="text1" w:themeTint="F2"/>
          <w:sz w:val="20"/>
          <w:szCs w:val="20"/>
          <w:lang w:val="id-ID"/>
        </w:rPr>
        <w:t xml:space="preserve"> </w:t>
      </w:r>
      <w:proofErr w:type="spellStart"/>
      <w:r w:rsidR="00EE676F" w:rsidRPr="00085F81">
        <w:rPr>
          <w:rFonts w:ascii="Times New Roman" w:hAnsi="Times New Roman" w:cs="Times New Roman"/>
          <w:color w:val="0D0D0D" w:themeColor="text1" w:themeTint="F2"/>
          <w:sz w:val="20"/>
          <w:szCs w:val="20"/>
        </w:rPr>
        <w:t>penelitian</w:t>
      </w:r>
      <w:proofErr w:type="spellEnd"/>
      <w:r w:rsidR="00EE676F" w:rsidRPr="00085F81">
        <w:rPr>
          <w:rFonts w:ascii="Times New Roman" w:hAnsi="Times New Roman" w:cs="Times New Roman"/>
          <w:color w:val="0D0D0D" w:themeColor="text1" w:themeTint="F2"/>
          <w:sz w:val="20"/>
          <w:szCs w:val="20"/>
        </w:rPr>
        <w:t xml:space="preserve"> yang </w:t>
      </w:r>
      <w:proofErr w:type="spellStart"/>
      <w:r w:rsidR="00EE676F" w:rsidRPr="00085F81">
        <w:rPr>
          <w:rFonts w:ascii="Times New Roman" w:hAnsi="Times New Roman" w:cs="Times New Roman"/>
          <w:color w:val="0D0D0D" w:themeColor="text1" w:themeTint="F2"/>
          <w:sz w:val="20"/>
          <w:szCs w:val="20"/>
        </w:rPr>
        <w:t>telah</w:t>
      </w:r>
      <w:proofErr w:type="spellEnd"/>
      <w:r w:rsidR="00EE676F" w:rsidRPr="00085F81">
        <w:rPr>
          <w:rFonts w:ascii="Times New Roman" w:hAnsi="Times New Roman" w:cs="Times New Roman"/>
          <w:color w:val="0D0D0D" w:themeColor="text1" w:themeTint="F2"/>
          <w:sz w:val="20"/>
          <w:szCs w:val="20"/>
          <w:lang w:val="id-ID"/>
        </w:rPr>
        <w:t xml:space="preserve"> </w:t>
      </w:r>
      <w:proofErr w:type="spellStart"/>
      <w:r w:rsidR="00EE676F" w:rsidRPr="00085F81">
        <w:rPr>
          <w:rFonts w:ascii="Times New Roman" w:hAnsi="Times New Roman" w:cs="Times New Roman"/>
          <w:color w:val="0D0D0D" w:themeColor="text1" w:themeTint="F2"/>
          <w:sz w:val="20"/>
          <w:szCs w:val="20"/>
        </w:rPr>
        <w:t>dilakukan</w:t>
      </w:r>
      <w:proofErr w:type="spellEnd"/>
      <w:r w:rsidR="00EE676F" w:rsidRPr="00085F81">
        <w:rPr>
          <w:rFonts w:ascii="Times New Roman" w:hAnsi="Times New Roman" w:cs="Times New Roman"/>
          <w:color w:val="0D0D0D" w:themeColor="text1" w:themeTint="F2"/>
          <w:sz w:val="20"/>
          <w:szCs w:val="20"/>
        </w:rPr>
        <w:t xml:space="preserve">, </w:t>
      </w:r>
      <w:proofErr w:type="spellStart"/>
      <w:r w:rsidR="00EE676F" w:rsidRPr="00085F81">
        <w:rPr>
          <w:rFonts w:ascii="Times New Roman" w:hAnsi="Times New Roman" w:cs="Times New Roman"/>
          <w:color w:val="0D0D0D" w:themeColor="text1" w:themeTint="F2"/>
          <w:sz w:val="20"/>
          <w:szCs w:val="20"/>
        </w:rPr>
        <w:t>maka</w:t>
      </w:r>
      <w:proofErr w:type="spellEnd"/>
      <w:r w:rsidR="00EE676F" w:rsidRPr="00085F81">
        <w:rPr>
          <w:rFonts w:ascii="Times New Roman" w:hAnsi="Times New Roman" w:cs="Times New Roman"/>
          <w:color w:val="0D0D0D" w:themeColor="text1" w:themeTint="F2"/>
          <w:sz w:val="20"/>
          <w:szCs w:val="20"/>
          <w:lang w:val="id-ID"/>
        </w:rPr>
        <w:t xml:space="preserve"> </w:t>
      </w:r>
      <w:proofErr w:type="spellStart"/>
      <w:r w:rsidR="00EE676F" w:rsidRPr="00085F81">
        <w:rPr>
          <w:rFonts w:ascii="Times New Roman" w:hAnsi="Times New Roman" w:cs="Times New Roman"/>
          <w:color w:val="0D0D0D" w:themeColor="text1" w:themeTint="F2"/>
          <w:sz w:val="20"/>
          <w:szCs w:val="20"/>
        </w:rPr>
        <w:t>penelitian</w:t>
      </w:r>
      <w:proofErr w:type="spellEnd"/>
      <w:r w:rsidR="00EE676F" w:rsidRPr="00085F81">
        <w:rPr>
          <w:rFonts w:ascii="Times New Roman" w:hAnsi="Times New Roman" w:cs="Times New Roman"/>
          <w:color w:val="0D0D0D" w:themeColor="text1" w:themeTint="F2"/>
          <w:sz w:val="20"/>
          <w:szCs w:val="20"/>
          <w:lang w:val="id-ID"/>
        </w:rPr>
        <w:t xml:space="preserve"> </w:t>
      </w:r>
      <w:proofErr w:type="spellStart"/>
      <w:r w:rsidR="00EE676F" w:rsidRPr="00085F81">
        <w:rPr>
          <w:rFonts w:ascii="Times New Roman" w:hAnsi="Times New Roman" w:cs="Times New Roman"/>
          <w:color w:val="0D0D0D" w:themeColor="text1" w:themeTint="F2"/>
          <w:sz w:val="20"/>
          <w:szCs w:val="20"/>
        </w:rPr>
        <w:t>menyampaikan</w:t>
      </w:r>
      <w:proofErr w:type="spellEnd"/>
      <w:r w:rsidR="00EE676F" w:rsidRPr="00085F81">
        <w:rPr>
          <w:rFonts w:ascii="Times New Roman" w:hAnsi="Times New Roman" w:cs="Times New Roman"/>
          <w:color w:val="0D0D0D" w:themeColor="text1" w:themeTint="F2"/>
          <w:sz w:val="20"/>
          <w:szCs w:val="20"/>
          <w:lang w:val="id-ID"/>
        </w:rPr>
        <w:t xml:space="preserve"> </w:t>
      </w:r>
      <w:proofErr w:type="spellStart"/>
      <w:r w:rsidR="00EE676F" w:rsidRPr="00085F81">
        <w:rPr>
          <w:rFonts w:ascii="Times New Roman" w:hAnsi="Times New Roman" w:cs="Times New Roman"/>
          <w:color w:val="0D0D0D" w:themeColor="text1" w:themeTint="F2"/>
          <w:sz w:val="20"/>
          <w:szCs w:val="20"/>
        </w:rPr>
        <w:t>beberapa</w:t>
      </w:r>
      <w:proofErr w:type="spellEnd"/>
      <w:r w:rsidR="00EE676F" w:rsidRPr="00085F81">
        <w:rPr>
          <w:rFonts w:ascii="Times New Roman" w:hAnsi="Times New Roman" w:cs="Times New Roman"/>
          <w:color w:val="0D0D0D" w:themeColor="text1" w:themeTint="F2"/>
          <w:sz w:val="20"/>
          <w:szCs w:val="20"/>
        </w:rPr>
        <w:t xml:space="preserve"> saran </w:t>
      </w:r>
      <w:proofErr w:type="spellStart"/>
      <w:r w:rsidR="00EE676F" w:rsidRPr="00085F81">
        <w:rPr>
          <w:rFonts w:ascii="Times New Roman" w:hAnsi="Times New Roman" w:cs="Times New Roman"/>
          <w:color w:val="0D0D0D" w:themeColor="text1" w:themeTint="F2"/>
          <w:sz w:val="20"/>
          <w:szCs w:val="20"/>
        </w:rPr>
        <w:t>antara</w:t>
      </w:r>
      <w:proofErr w:type="spellEnd"/>
      <w:r w:rsidR="00EE676F" w:rsidRPr="00085F81">
        <w:rPr>
          <w:rFonts w:ascii="Times New Roman" w:hAnsi="Times New Roman" w:cs="Times New Roman"/>
          <w:color w:val="0D0D0D" w:themeColor="text1" w:themeTint="F2"/>
          <w:sz w:val="20"/>
          <w:szCs w:val="20"/>
          <w:lang w:val="id-ID"/>
        </w:rPr>
        <w:t xml:space="preserve"> </w:t>
      </w:r>
      <w:r w:rsidR="00EE676F" w:rsidRPr="00085F81">
        <w:rPr>
          <w:rFonts w:ascii="Times New Roman" w:hAnsi="Times New Roman" w:cs="Times New Roman"/>
          <w:color w:val="0D0D0D" w:themeColor="text1" w:themeTint="F2"/>
          <w:sz w:val="20"/>
          <w:szCs w:val="20"/>
        </w:rPr>
        <w:t>lain</w:t>
      </w:r>
      <w:r w:rsidR="00EE676F" w:rsidRPr="00085F81">
        <w:rPr>
          <w:rFonts w:ascii="Times New Roman" w:hAnsi="Times New Roman" w:cs="Times New Roman"/>
          <w:color w:val="0D0D0D" w:themeColor="text1" w:themeTint="F2"/>
          <w:sz w:val="20"/>
          <w:szCs w:val="20"/>
          <w:lang w:val="id-ID"/>
        </w:rPr>
        <w:t xml:space="preserve">: 1) </w:t>
      </w:r>
      <w:proofErr w:type="spellStart"/>
      <w:r w:rsidR="00EE676F" w:rsidRPr="00085F81">
        <w:rPr>
          <w:rFonts w:ascii="Times New Roman" w:hAnsi="Times New Roman" w:cs="Times New Roman"/>
          <w:sz w:val="20"/>
          <w:szCs w:val="20"/>
        </w:rPr>
        <w:t>Dalam</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menerapkan</w:t>
      </w:r>
      <w:proofErr w:type="spellEnd"/>
      <w:r w:rsidR="00EE676F" w:rsidRPr="00085F81">
        <w:rPr>
          <w:rFonts w:ascii="Times New Roman" w:hAnsi="Times New Roman" w:cs="Times New Roman"/>
          <w:sz w:val="20"/>
          <w:szCs w:val="20"/>
        </w:rPr>
        <w:t xml:space="preserve"> model </w:t>
      </w:r>
      <w:proofErr w:type="spellStart"/>
      <w:r w:rsidR="00EE676F" w:rsidRPr="00085F81">
        <w:rPr>
          <w:rFonts w:ascii="Times New Roman" w:hAnsi="Times New Roman" w:cs="Times New Roman"/>
          <w:sz w:val="20"/>
          <w:szCs w:val="20"/>
        </w:rPr>
        <w:t>pembelajaran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Inkuiri</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masalah</w:t>
      </w:r>
      <w:proofErr w:type="spellEnd"/>
      <w:r w:rsidR="00EE676F" w:rsidRPr="00085F81">
        <w:rPr>
          <w:rFonts w:ascii="Times New Roman" w:hAnsi="Times New Roman" w:cs="Times New Roman"/>
          <w:sz w:val="20"/>
          <w:szCs w:val="20"/>
        </w:rPr>
        <w:t xml:space="preserve"> yang </w:t>
      </w:r>
      <w:proofErr w:type="spellStart"/>
      <w:r w:rsidR="00EE676F" w:rsidRPr="00085F81">
        <w:rPr>
          <w:rFonts w:ascii="Times New Roman" w:hAnsi="Times New Roman" w:cs="Times New Roman"/>
          <w:sz w:val="20"/>
          <w:szCs w:val="20"/>
        </w:rPr>
        <w:t>disajikan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dalam</w:t>
      </w:r>
      <w:proofErr w:type="spellEnd"/>
      <w:r w:rsidR="00EE676F" w:rsidRPr="00085F81">
        <w:rPr>
          <w:rFonts w:ascii="Times New Roman" w:hAnsi="Times New Roman" w:cs="Times New Roman"/>
          <w:sz w:val="20"/>
          <w:szCs w:val="20"/>
          <w:lang w:val="id-ID"/>
        </w:rPr>
        <w:t xml:space="preserve"> </w:t>
      </w:r>
      <w:r w:rsidR="00EE676F" w:rsidRPr="00085F81">
        <w:rPr>
          <w:rFonts w:ascii="Times New Roman" w:hAnsi="Times New Roman" w:cs="Times New Roman"/>
          <w:sz w:val="20"/>
          <w:szCs w:val="20"/>
        </w:rPr>
        <w:t xml:space="preserve">proses </w:t>
      </w:r>
      <w:proofErr w:type="spellStart"/>
      <w:r w:rsidR="00EE676F" w:rsidRPr="00085F81">
        <w:rPr>
          <w:rFonts w:ascii="Times New Roman" w:hAnsi="Times New Roman" w:cs="Times New Roman"/>
          <w:sz w:val="20"/>
          <w:szCs w:val="20"/>
        </w:rPr>
        <w:t>pembelajaran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hendaknya</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permasalahan</w:t>
      </w:r>
      <w:proofErr w:type="spellEnd"/>
      <w:r w:rsidR="00EE676F" w:rsidRPr="00085F81">
        <w:rPr>
          <w:rFonts w:ascii="Times New Roman" w:hAnsi="Times New Roman" w:cs="Times New Roman"/>
          <w:sz w:val="20"/>
          <w:szCs w:val="20"/>
        </w:rPr>
        <w:t xml:space="preserve"> yang </w:t>
      </w:r>
      <w:proofErr w:type="spellStart"/>
      <w:r w:rsidR="00EE676F" w:rsidRPr="00085F81">
        <w:rPr>
          <w:rFonts w:ascii="Times New Roman" w:hAnsi="Times New Roman" w:cs="Times New Roman"/>
          <w:sz w:val="20"/>
          <w:szCs w:val="20"/>
        </w:rPr>
        <w:t>terkait</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dengan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kehidupan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siswa</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Peyajian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permasalahan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tersebut</w:t>
      </w:r>
      <w:proofErr w:type="spellEnd"/>
      <w:r w:rsidR="00EE676F" w:rsidRPr="00085F81">
        <w:rPr>
          <w:rFonts w:ascii="Times New Roman" w:hAnsi="Times New Roman" w:cs="Times New Roman"/>
          <w:sz w:val="20"/>
          <w:szCs w:val="20"/>
        </w:rPr>
        <w:t xml:space="preserve"> </w:t>
      </w:r>
      <w:proofErr w:type="spellStart"/>
      <w:proofErr w:type="gramStart"/>
      <w:r w:rsidR="00EE676F" w:rsidRPr="00085F81">
        <w:rPr>
          <w:rFonts w:ascii="Times New Roman" w:hAnsi="Times New Roman" w:cs="Times New Roman"/>
          <w:sz w:val="20"/>
          <w:szCs w:val="20"/>
        </w:rPr>
        <w:t>akan</w:t>
      </w:r>
      <w:proofErr w:type="spellEnd"/>
      <w:proofErr w:type="gram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lebih</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menarik</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jika</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disajikan</w:t>
      </w:r>
      <w:proofErr w:type="spellEnd"/>
      <w:r w:rsidR="00EE676F" w:rsidRPr="00085F81">
        <w:rPr>
          <w:rFonts w:ascii="Times New Roman" w:hAnsi="Times New Roman" w:cs="Times New Roman"/>
          <w:sz w:val="20"/>
          <w:szCs w:val="20"/>
          <w:lang w:val="id-ID"/>
        </w:rPr>
        <w:t xml:space="preserve"> </w:t>
      </w:r>
      <w:proofErr w:type="spellStart"/>
      <w:r w:rsidR="00EE676F" w:rsidRPr="00085F81">
        <w:rPr>
          <w:rFonts w:ascii="Times New Roman" w:hAnsi="Times New Roman" w:cs="Times New Roman"/>
          <w:sz w:val="20"/>
          <w:szCs w:val="20"/>
        </w:rPr>
        <w:t>dalam</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bentuk</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cerita</w:t>
      </w:r>
      <w:proofErr w:type="spellEnd"/>
      <w:r w:rsidR="00EE676F" w:rsidRPr="00085F81">
        <w:rPr>
          <w:rFonts w:ascii="Times New Roman" w:hAnsi="Times New Roman" w:cs="Times New Roman"/>
          <w:sz w:val="20"/>
          <w:szCs w:val="20"/>
        </w:rPr>
        <w:t>.</w:t>
      </w:r>
      <w:r w:rsidR="00EE676F" w:rsidRPr="00085F81">
        <w:rPr>
          <w:rFonts w:ascii="Times New Roman" w:hAnsi="Times New Roman" w:cs="Times New Roman"/>
          <w:sz w:val="20"/>
          <w:szCs w:val="20"/>
          <w:lang w:val="id-ID"/>
        </w:rPr>
        <w:t xml:space="preserve"> 2) </w:t>
      </w:r>
      <w:proofErr w:type="spellStart"/>
      <w:r w:rsidR="00EE676F" w:rsidRPr="00085F81">
        <w:rPr>
          <w:rFonts w:ascii="Times New Roman" w:hAnsi="Times New Roman" w:cs="Times New Roman"/>
          <w:sz w:val="20"/>
          <w:szCs w:val="20"/>
        </w:rPr>
        <w:t>Untuk</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meningkatkan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berpikir</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kritis</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siswa</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dengan</w:t>
      </w:r>
      <w:proofErr w:type="spellEnd"/>
      <w:r w:rsidR="00EE676F" w:rsidRPr="00085F81">
        <w:rPr>
          <w:rFonts w:ascii="Times New Roman" w:hAnsi="Times New Roman" w:cs="Times New Roman"/>
          <w:sz w:val="20"/>
          <w:szCs w:val="20"/>
        </w:rPr>
        <w:t xml:space="preserve"> model </w:t>
      </w:r>
      <w:proofErr w:type="spellStart"/>
      <w:r w:rsidR="00EE676F" w:rsidRPr="00085F81">
        <w:rPr>
          <w:rFonts w:ascii="Times New Roman" w:hAnsi="Times New Roman" w:cs="Times New Roman"/>
          <w:sz w:val="20"/>
          <w:szCs w:val="20"/>
        </w:rPr>
        <w:t>pembelajaran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berdasarkan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masalah</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hendaknya</w:t>
      </w:r>
      <w:proofErr w:type="spellEnd"/>
      <w:r w:rsidR="00EE676F" w:rsidRPr="00085F81">
        <w:rPr>
          <w:rFonts w:ascii="Times New Roman" w:hAnsi="Times New Roman" w:cs="Times New Roman"/>
          <w:sz w:val="20"/>
          <w:szCs w:val="20"/>
        </w:rPr>
        <w:t xml:space="preserve">  guru </w:t>
      </w:r>
      <w:proofErr w:type="spellStart"/>
      <w:r w:rsidR="00EE676F" w:rsidRPr="00085F81">
        <w:rPr>
          <w:rFonts w:ascii="Times New Roman" w:hAnsi="Times New Roman" w:cs="Times New Roman"/>
          <w:sz w:val="20"/>
          <w:szCs w:val="20"/>
        </w:rPr>
        <w:t>menggunakan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sistem</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poin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untuk</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meningkatkan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antusias</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siswa</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dalam</w:t>
      </w:r>
      <w:proofErr w:type="spellEnd"/>
      <w:r w:rsidR="00EE676F" w:rsidRPr="00085F81">
        <w:rPr>
          <w:rFonts w:ascii="Times New Roman" w:hAnsi="Times New Roman" w:cs="Times New Roman"/>
          <w:sz w:val="20"/>
          <w:szCs w:val="20"/>
        </w:rPr>
        <w:t xml:space="preserve"> proses </w:t>
      </w:r>
      <w:proofErr w:type="spellStart"/>
      <w:r w:rsidR="00EE676F" w:rsidRPr="00085F81">
        <w:rPr>
          <w:rFonts w:ascii="Times New Roman" w:hAnsi="Times New Roman" w:cs="Times New Roman"/>
          <w:sz w:val="20"/>
          <w:szCs w:val="20"/>
        </w:rPr>
        <w:t>pembelajaran</w:t>
      </w:r>
      <w:proofErr w:type="spellEnd"/>
      <w:r w:rsidR="00EE676F" w:rsidRPr="00085F81">
        <w:rPr>
          <w:rFonts w:ascii="Times New Roman" w:hAnsi="Times New Roman" w:cs="Times New Roman"/>
          <w:sz w:val="20"/>
          <w:szCs w:val="20"/>
        </w:rPr>
        <w:t xml:space="preserve">. </w:t>
      </w:r>
      <w:proofErr w:type="spellStart"/>
      <w:proofErr w:type="gramStart"/>
      <w:r w:rsidR="00EE676F" w:rsidRPr="00085F81">
        <w:rPr>
          <w:rFonts w:ascii="Times New Roman" w:hAnsi="Times New Roman" w:cs="Times New Roman"/>
          <w:sz w:val="20"/>
          <w:szCs w:val="20"/>
        </w:rPr>
        <w:t>Misalkan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jika</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siswa</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menjawab</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pertanyaan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dari</w:t>
      </w:r>
      <w:proofErr w:type="spellEnd"/>
      <w:r w:rsidR="00EE676F" w:rsidRPr="00085F81">
        <w:rPr>
          <w:rFonts w:ascii="Times New Roman" w:hAnsi="Times New Roman" w:cs="Times New Roman"/>
          <w:sz w:val="20"/>
          <w:szCs w:val="20"/>
        </w:rPr>
        <w:t xml:space="preserve"> guru </w:t>
      </w:r>
      <w:proofErr w:type="spellStart"/>
      <w:r w:rsidR="00EE676F" w:rsidRPr="00085F81">
        <w:rPr>
          <w:rFonts w:ascii="Times New Roman" w:hAnsi="Times New Roman" w:cs="Times New Roman"/>
          <w:sz w:val="20"/>
          <w:szCs w:val="20"/>
        </w:rPr>
        <w:t>dengan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benar</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maka</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siswa</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tersebut</w:t>
      </w:r>
      <w:proofErr w:type="spellEnd"/>
      <w:r w:rsidR="00EE676F" w:rsidRPr="00085F81">
        <w:rPr>
          <w:rFonts w:ascii="Times New Roman" w:hAnsi="Times New Roman" w:cs="Times New Roman"/>
          <w:sz w:val="20"/>
          <w:szCs w:val="20"/>
        </w:rPr>
        <w:t xml:space="preserve"> </w:t>
      </w:r>
      <w:r w:rsidR="00EE676F" w:rsidRPr="00085F81">
        <w:rPr>
          <w:rFonts w:ascii="Times New Roman" w:hAnsi="Times New Roman" w:cs="Times New Roman"/>
          <w:sz w:val="20"/>
          <w:szCs w:val="20"/>
        </w:rPr>
        <w:tab/>
      </w:r>
      <w:proofErr w:type="spellStart"/>
      <w:r w:rsidR="00EE676F" w:rsidRPr="00085F81">
        <w:rPr>
          <w:rFonts w:ascii="Times New Roman" w:hAnsi="Times New Roman" w:cs="Times New Roman"/>
          <w:sz w:val="20"/>
          <w:szCs w:val="20"/>
        </w:rPr>
        <w:t>dapat</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diberikan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poin</w:t>
      </w:r>
      <w:proofErr w:type="spellEnd"/>
      <w:r w:rsidR="00EE676F" w:rsidRPr="00085F81">
        <w:rPr>
          <w:rFonts w:ascii="Times New Roman" w:hAnsi="Times New Roman" w:cs="Times New Roman"/>
          <w:sz w:val="20"/>
          <w:szCs w:val="20"/>
        </w:rPr>
        <w:t xml:space="preserve"> 10 </w:t>
      </w:r>
      <w:proofErr w:type="spellStart"/>
      <w:r w:rsidR="00EE676F" w:rsidRPr="00085F81">
        <w:rPr>
          <w:rFonts w:ascii="Times New Roman" w:hAnsi="Times New Roman" w:cs="Times New Roman"/>
          <w:sz w:val="20"/>
          <w:szCs w:val="20"/>
        </w:rPr>
        <w:t>setiap</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pertanyaan</w:t>
      </w:r>
      <w:proofErr w:type="spellEnd"/>
      <w:r w:rsidR="00EE676F" w:rsidRPr="00085F81">
        <w:rPr>
          <w:rFonts w:ascii="Times New Roman" w:hAnsi="Times New Roman" w:cs="Times New Roman"/>
          <w:sz w:val="20"/>
          <w:szCs w:val="20"/>
        </w:rPr>
        <w:t xml:space="preserve"> yang </w:t>
      </w:r>
      <w:proofErr w:type="spellStart"/>
      <w:r w:rsidR="00EE676F" w:rsidRPr="00085F81">
        <w:rPr>
          <w:rFonts w:ascii="Times New Roman" w:hAnsi="Times New Roman" w:cs="Times New Roman"/>
          <w:sz w:val="20"/>
          <w:szCs w:val="20"/>
        </w:rPr>
        <w:t>disampaikan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atau</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diberikan</w:t>
      </w:r>
      <w:proofErr w:type="spellEnd"/>
      <w:r w:rsidR="00EE676F" w:rsidRPr="00085F81">
        <w:rPr>
          <w:rFonts w:ascii="Times New Roman" w:hAnsi="Times New Roman" w:cs="Times New Roman"/>
          <w:sz w:val="20"/>
          <w:szCs w:val="20"/>
        </w:rPr>
        <w:t>.</w:t>
      </w:r>
      <w:r w:rsidRPr="00085F81">
        <w:rPr>
          <w:rFonts w:ascii="Times New Roman" w:hAnsi="Times New Roman" w:cs="Times New Roman"/>
          <w:sz w:val="20"/>
          <w:szCs w:val="20"/>
          <w:lang w:val="id-ID"/>
        </w:rPr>
        <w:t xml:space="preserve">3) </w:t>
      </w:r>
      <w:proofErr w:type="spellStart"/>
      <w:r w:rsidR="00EE676F" w:rsidRPr="00085F81">
        <w:rPr>
          <w:rFonts w:ascii="Times New Roman" w:hAnsi="Times New Roman" w:cs="Times New Roman"/>
          <w:sz w:val="20"/>
          <w:szCs w:val="20"/>
        </w:rPr>
        <w:t>Pelaksanaan</w:t>
      </w:r>
      <w:proofErr w:type="spellEnd"/>
      <w:r w:rsidR="00EE676F" w:rsidRPr="00085F81">
        <w:rPr>
          <w:rFonts w:ascii="Times New Roman" w:hAnsi="Times New Roman" w:cs="Times New Roman"/>
          <w:sz w:val="20"/>
          <w:szCs w:val="20"/>
        </w:rPr>
        <w:t xml:space="preserve"> model </w:t>
      </w:r>
      <w:proofErr w:type="spellStart"/>
      <w:r w:rsidR="00EE676F" w:rsidRPr="00085F81">
        <w:rPr>
          <w:rFonts w:ascii="Times New Roman" w:hAnsi="Times New Roman" w:cs="Times New Roman"/>
          <w:sz w:val="20"/>
          <w:szCs w:val="20"/>
        </w:rPr>
        <w:lastRenderedPageBreak/>
        <w:t>pembelajaran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Inkuiri</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dengan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melalui</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eksperimen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terbukti</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berjalan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dengan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baik</w:t>
      </w:r>
      <w:proofErr w:type="spellEnd"/>
      <w:r w:rsidR="00EE676F" w:rsidRPr="00085F81">
        <w:rPr>
          <w:rFonts w:ascii="Times New Roman" w:hAnsi="Times New Roman" w:cs="Times New Roman"/>
          <w:sz w:val="20"/>
          <w:szCs w:val="20"/>
        </w:rPr>
        <w:t>.</w:t>
      </w:r>
      <w:proofErr w:type="gram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Oleh</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karena</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itu</w:t>
      </w:r>
      <w:proofErr w:type="spellEnd"/>
      <w:r w:rsidR="00EE676F" w:rsidRPr="00085F81">
        <w:rPr>
          <w:rFonts w:ascii="Times New Roman" w:hAnsi="Times New Roman" w:cs="Times New Roman"/>
          <w:sz w:val="20"/>
          <w:szCs w:val="20"/>
        </w:rPr>
        <w:t xml:space="preserve">, </w:t>
      </w:r>
      <w:proofErr w:type="spellStart"/>
      <w:proofErr w:type="gramStart"/>
      <w:r w:rsidR="00EE676F" w:rsidRPr="00085F81">
        <w:rPr>
          <w:rFonts w:ascii="Times New Roman" w:hAnsi="Times New Roman" w:cs="Times New Roman"/>
          <w:sz w:val="20"/>
          <w:szCs w:val="20"/>
        </w:rPr>
        <w:t>untuk</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peneliti</w:t>
      </w:r>
      <w:proofErr w:type="spellEnd"/>
      <w:proofErr w:type="gram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selanjutnya</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dalam</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menggunakan</w:t>
      </w:r>
      <w:proofErr w:type="spellEnd"/>
      <w:r w:rsidR="00EE676F" w:rsidRPr="00085F81">
        <w:rPr>
          <w:rFonts w:ascii="Times New Roman" w:hAnsi="Times New Roman" w:cs="Times New Roman"/>
          <w:sz w:val="20"/>
          <w:szCs w:val="20"/>
          <w:lang w:val="id-ID"/>
        </w:rPr>
        <w:t xml:space="preserve"> </w:t>
      </w:r>
      <w:r w:rsidR="00EE676F" w:rsidRPr="00085F81">
        <w:rPr>
          <w:rFonts w:ascii="Times New Roman" w:hAnsi="Times New Roman" w:cs="Times New Roman"/>
          <w:sz w:val="20"/>
          <w:szCs w:val="20"/>
        </w:rPr>
        <w:t>model</w:t>
      </w:r>
      <w:r w:rsidR="00EE676F" w:rsidRPr="00085F81">
        <w:rPr>
          <w:rFonts w:ascii="Times New Roman" w:hAnsi="Times New Roman" w:cs="Times New Roman"/>
          <w:sz w:val="20"/>
          <w:szCs w:val="20"/>
          <w:lang w:val="id-ID"/>
        </w:rPr>
        <w:t xml:space="preserve"> </w:t>
      </w:r>
      <w:proofErr w:type="spellStart"/>
      <w:r w:rsidR="00EE676F" w:rsidRPr="00085F81">
        <w:rPr>
          <w:rFonts w:ascii="Times New Roman" w:hAnsi="Times New Roman" w:cs="Times New Roman"/>
          <w:sz w:val="20"/>
          <w:szCs w:val="20"/>
        </w:rPr>
        <w:t>pembelajaran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Inkuiri</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dengan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meningkatkan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berpikir</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kritis</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dan</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prestasi</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belajar</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siswa</w:t>
      </w:r>
      <w:proofErr w:type="spellEnd"/>
      <w:r w:rsidR="00EE676F" w:rsidRPr="00085F81">
        <w:rPr>
          <w:rFonts w:ascii="Times New Roman" w:hAnsi="Times New Roman" w:cs="Times New Roman"/>
          <w:sz w:val="20"/>
          <w:szCs w:val="20"/>
          <w:lang w:val="id-ID"/>
        </w:rPr>
        <w:t xml:space="preserve"> </w:t>
      </w:r>
      <w:proofErr w:type="spellStart"/>
      <w:r w:rsidR="00EE676F" w:rsidRPr="00085F81">
        <w:rPr>
          <w:rFonts w:ascii="Times New Roman" w:hAnsi="Times New Roman" w:cs="Times New Roman"/>
          <w:sz w:val="20"/>
          <w:szCs w:val="20"/>
        </w:rPr>
        <w:t>diharap</w:t>
      </w:r>
      <w:r w:rsidR="006143C6" w:rsidRPr="00085F81">
        <w:rPr>
          <w:rFonts w:ascii="Times New Roman" w:hAnsi="Times New Roman" w:cs="Times New Roman"/>
          <w:sz w:val="20"/>
          <w:szCs w:val="20"/>
        </w:rPr>
        <w:t>kan</w:t>
      </w:r>
      <w:proofErr w:type="spellEnd"/>
      <w:r w:rsidR="006143C6" w:rsidRPr="00085F81">
        <w:rPr>
          <w:rFonts w:ascii="Times New Roman" w:hAnsi="Times New Roman" w:cs="Times New Roman"/>
          <w:sz w:val="20"/>
          <w:szCs w:val="20"/>
        </w:rPr>
        <w:t xml:space="preserve"> agar </w:t>
      </w:r>
      <w:proofErr w:type="spellStart"/>
      <w:r w:rsidR="006143C6" w:rsidRPr="00085F81">
        <w:rPr>
          <w:rFonts w:ascii="Times New Roman" w:hAnsi="Times New Roman" w:cs="Times New Roman"/>
          <w:sz w:val="20"/>
          <w:szCs w:val="20"/>
        </w:rPr>
        <w:t>dapat</w:t>
      </w:r>
      <w:proofErr w:type="spellEnd"/>
      <w:r w:rsidR="006143C6" w:rsidRPr="00085F81">
        <w:rPr>
          <w:rFonts w:ascii="Times New Roman" w:hAnsi="Times New Roman" w:cs="Times New Roman"/>
          <w:sz w:val="20"/>
          <w:szCs w:val="20"/>
        </w:rPr>
        <w:t xml:space="preserve"> </w:t>
      </w:r>
      <w:proofErr w:type="spellStart"/>
      <w:r w:rsidR="006143C6" w:rsidRPr="00085F81">
        <w:rPr>
          <w:rFonts w:ascii="Times New Roman" w:hAnsi="Times New Roman" w:cs="Times New Roman"/>
          <w:sz w:val="20"/>
          <w:szCs w:val="20"/>
        </w:rPr>
        <w:t>mengolah</w:t>
      </w:r>
      <w:proofErr w:type="spellEnd"/>
      <w:r w:rsidR="006143C6" w:rsidRPr="00085F81">
        <w:rPr>
          <w:rFonts w:ascii="Times New Roman" w:hAnsi="Times New Roman" w:cs="Times New Roman"/>
          <w:sz w:val="20"/>
          <w:szCs w:val="20"/>
        </w:rPr>
        <w:t xml:space="preserve"> </w:t>
      </w:r>
      <w:proofErr w:type="spellStart"/>
      <w:r w:rsidR="006143C6" w:rsidRPr="00085F81">
        <w:rPr>
          <w:rFonts w:ascii="Times New Roman" w:hAnsi="Times New Roman" w:cs="Times New Roman"/>
          <w:sz w:val="20"/>
          <w:szCs w:val="20"/>
        </w:rPr>
        <w:t>dengan</w:t>
      </w:r>
      <w:proofErr w:type="spellEnd"/>
      <w:r w:rsidR="006143C6"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baik</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waktu</w:t>
      </w:r>
      <w:proofErr w:type="spellEnd"/>
      <w:r w:rsidR="00EE676F" w:rsidRPr="00085F81">
        <w:rPr>
          <w:rFonts w:ascii="Times New Roman" w:hAnsi="Times New Roman" w:cs="Times New Roman"/>
          <w:sz w:val="20"/>
          <w:szCs w:val="20"/>
        </w:rPr>
        <w:t xml:space="preserve"> proses </w:t>
      </w:r>
      <w:proofErr w:type="spellStart"/>
      <w:r w:rsidR="00EE676F" w:rsidRPr="00085F81">
        <w:rPr>
          <w:rFonts w:ascii="Times New Roman" w:hAnsi="Times New Roman" w:cs="Times New Roman"/>
          <w:sz w:val="20"/>
          <w:szCs w:val="20"/>
        </w:rPr>
        <w:t>belajar</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mengajar</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berlangsung</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sampai</w:t>
      </w:r>
      <w:proofErr w:type="spellEnd"/>
      <w:r w:rsidR="00EE676F" w:rsidRPr="00085F81">
        <w:rPr>
          <w:rFonts w:ascii="Times New Roman" w:hAnsi="Times New Roman" w:cs="Times New Roman"/>
          <w:sz w:val="20"/>
          <w:szCs w:val="20"/>
        </w:rPr>
        <w:t xml:space="preserve"> </w:t>
      </w:r>
      <w:proofErr w:type="spellStart"/>
      <w:r w:rsidR="00EE676F" w:rsidRPr="00085F81">
        <w:rPr>
          <w:rFonts w:ascii="Times New Roman" w:hAnsi="Times New Roman" w:cs="Times New Roman"/>
          <w:sz w:val="20"/>
          <w:szCs w:val="20"/>
        </w:rPr>
        <w:t>selesai</w:t>
      </w:r>
      <w:proofErr w:type="spellEnd"/>
      <w:r w:rsidR="00EE676F" w:rsidRPr="00085F81">
        <w:rPr>
          <w:rFonts w:ascii="Times New Roman" w:hAnsi="Times New Roman" w:cs="Times New Roman"/>
          <w:sz w:val="20"/>
          <w:szCs w:val="20"/>
        </w:rPr>
        <w:t>.</w:t>
      </w:r>
    </w:p>
    <w:p w:rsidR="001B2261" w:rsidRDefault="001B2261" w:rsidP="00085F81">
      <w:pPr>
        <w:tabs>
          <w:tab w:val="left" w:pos="709"/>
        </w:tabs>
        <w:spacing w:line="240" w:lineRule="auto"/>
        <w:jc w:val="both"/>
        <w:rPr>
          <w:rFonts w:ascii="Times New Roman" w:hAnsi="Times New Roman" w:cs="Times New Roman"/>
          <w:b/>
          <w:color w:val="0D0D0D" w:themeColor="text1" w:themeTint="F2"/>
          <w:sz w:val="20"/>
          <w:szCs w:val="20"/>
        </w:rPr>
      </w:pPr>
      <w:r w:rsidRPr="00085F81">
        <w:rPr>
          <w:rFonts w:ascii="Times New Roman" w:hAnsi="Times New Roman" w:cs="Times New Roman"/>
          <w:b/>
          <w:color w:val="0D0D0D" w:themeColor="text1" w:themeTint="F2"/>
          <w:sz w:val="20"/>
          <w:szCs w:val="20"/>
        </w:rPr>
        <w:t>DAFTAR PUSTAKA</w:t>
      </w:r>
    </w:p>
    <w:p w:rsidR="009B5B19" w:rsidRPr="009B5B19" w:rsidRDefault="009B5B19" w:rsidP="00C6450E">
      <w:pPr>
        <w:spacing w:after="120" w:line="240" w:lineRule="auto"/>
        <w:ind w:left="567" w:hanging="567"/>
        <w:jc w:val="both"/>
        <w:rPr>
          <w:rFonts w:ascii="Times New Roman" w:hAnsi="Times New Roman" w:cs="Times New Roman"/>
          <w:sz w:val="20"/>
          <w:szCs w:val="20"/>
        </w:rPr>
      </w:pPr>
      <w:proofErr w:type="spellStart"/>
      <w:r w:rsidRPr="009B5B19">
        <w:rPr>
          <w:rFonts w:ascii="Times New Roman" w:hAnsi="Times New Roman" w:cs="Times New Roman"/>
          <w:sz w:val="20"/>
          <w:szCs w:val="20"/>
        </w:rPr>
        <w:t>Arends</w:t>
      </w:r>
      <w:proofErr w:type="spellEnd"/>
      <w:r w:rsidRPr="009B5B19">
        <w:rPr>
          <w:rFonts w:ascii="Times New Roman" w:hAnsi="Times New Roman" w:cs="Times New Roman"/>
          <w:sz w:val="20"/>
          <w:szCs w:val="20"/>
        </w:rPr>
        <w:t xml:space="preserve">, R I., 2008, </w:t>
      </w:r>
      <w:proofErr w:type="gramStart"/>
      <w:r w:rsidRPr="009B5B19">
        <w:rPr>
          <w:rFonts w:ascii="Times New Roman" w:hAnsi="Times New Roman" w:cs="Times New Roman"/>
          <w:sz w:val="20"/>
          <w:szCs w:val="20"/>
        </w:rPr>
        <w:t>Learning</w:t>
      </w:r>
      <w:proofErr w:type="gramEnd"/>
      <w:r w:rsidRPr="009B5B19">
        <w:rPr>
          <w:rFonts w:ascii="Times New Roman" w:hAnsi="Times New Roman" w:cs="Times New Roman"/>
          <w:sz w:val="20"/>
          <w:szCs w:val="20"/>
        </w:rPr>
        <w:t xml:space="preserve"> to teach: </w:t>
      </w:r>
      <w:proofErr w:type="spellStart"/>
      <w:r w:rsidRPr="009B5B19">
        <w:rPr>
          <w:rFonts w:ascii="Times New Roman" w:hAnsi="Times New Roman" w:cs="Times New Roman"/>
          <w:i/>
          <w:sz w:val="20"/>
          <w:szCs w:val="20"/>
        </w:rPr>
        <w:t>Belajar</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Untuk</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Mengajar</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Buku</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Dua</w:t>
      </w:r>
      <w:proofErr w:type="spellEnd"/>
      <w:r w:rsidRPr="009B5B19">
        <w:rPr>
          <w:rFonts w:ascii="Times New Roman" w:hAnsi="Times New Roman" w:cs="Times New Roman"/>
          <w:sz w:val="20"/>
          <w:szCs w:val="20"/>
        </w:rPr>
        <w:t>. (</w:t>
      </w:r>
      <w:proofErr w:type="spellStart"/>
      <w:r w:rsidRPr="009B5B19">
        <w:rPr>
          <w:rFonts w:ascii="Times New Roman" w:hAnsi="Times New Roman" w:cs="Times New Roman"/>
          <w:sz w:val="20"/>
          <w:szCs w:val="20"/>
        </w:rPr>
        <w:t>Penterjemah</w:t>
      </w:r>
      <w:proofErr w:type="spellEnd"/>
      <w:r w:rsidRPr="009B5B19">
        <w:rPr>
          <w:rFonts w:ascii="Times New Roman" w:hAnsi="Times New Roman" w:cs="Times New Roman"/>
          <w:sz w:val="20"/>
          <w:szCs w:val="20"/>
        </w:rPr>
        <w:t xml:space="preserve">: </w:t>
      </w:r>
      <w:r w:rsidRPr="009B5B19">
        <w:rPr>
          <w:rFonts w:ascii="Times New Roman" w:hAnsi="Times New Roman" w:cs="Times New Roman"/>
          <w:sz w:val="20"/>
          <w:szCs w:val="20"/>
        </w:rPr>
        <w:tab/>
      </w:r>
      <w:proofErr w:type="spellStart"/>
      <w:r w:rsidRPr="009B5B19">
        <w:rPr>
          <w:rFonts w:ascii="Times New Roman" w:hAnsi="Times New Roman" w:cs="Times New Roman"/>
          <w:sz w:val="20"/>
          <w:szCs w:val="20"/>
        </w:rPr>
        <w:t>Helly</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Prayitno</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Soetjipto</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dan</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Sry</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Mulyantini</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Soetjipto</w:t>
      </w:r>
      <w:proofErr w:type="spellEnd"/>
      <w:r w:rsidRPr="009B5B19">
        <w:rPr>
          <w:rFonts w:ascii="Times New Roman" w:hAnsi="Times New Roman" w:cs="Times New Roman"/>
          <w:sz w:val="20"/>
          <w:szCs w:val="20"/>
        </w:rPr>
        <w:t xml:space="preserve">). Yogyakarta: </w:t>
      </w:r>
      <w:proofErr w:type="spellStart"/>
      <w:r w:rsidRPr="009B5B19">
        <w:rPr>
          <w:rFonts w:ascii="Times New Roman" w:hAnsi="Times New Roman" w:cs="Times New Roman"/>
          <w:sz w:val="20"/>
          <w:szCs w:val="20"/>
        </w:rPr>
        <w:t>Pustaka</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Belajar</w:t>
      </w:r>
      <w:proofErr w:type="spellEnd"/>
      <w:r w:rsidRPr="009B5B19">
        <w:rPr>
          <w:rFonts w:ascii="Times New Roman" w:hAnsi="Times New Roman" w:cs="Times New Roman"/>
          <w:sz w:val="20"/>
          <w:szCs w:val="20"/>
        </w:rPr>
        <w:t>.</w:t>
      </w:r>
    </w:p>
    <w:p w:rsidR="009B5B19" w:rsidRPr="009B5B19" w:rsidRDefault="009B5B19" w:rsidP="00C6450E">
      <w:pPr>
        <w:spacing w:after="120" w:line="240" w:lineRule="auto"/>
        <w:ind w:left="567" w:hanging="567"/>
        <w:jc w:val="both"/>
        <w:rPr>
          <w:rFonts w:ascii="Times New Roman" w:hAnsi="Times New Roman" w:cs="Times New Roman"/>
          <w:sz w:val="20"/>
          <w:szCs w:val="20"/>
        </w:rPr>
      </w:pPr>
      <w:proofErr w:type="spellStart"/>
      <w:proofErr w:type="gramStart"/>
      <w:r w:rsidRPr="009B5B19">
        <w:rPr>
          <w:rFonts w:ascii="Times New Roman" w:hAnsi="Times New Roman" w:cs="Times New Roman"/>
          <w:sz w:val="20"/>
          <w:szCs w:val="20"/>
        </w:rPr>
        <w:t>Arikunto</w:t>
      </w:r>
      <w:proofErr w:type="spellEnd"/>
      <w:r w:rsidRPr="009B5B19">
        <w:rPr>
          <w:rFonts w:ascii="Times New Roman" w:hAnsi="Times New Roman" w:cs="Times New Roman"/>
          <w:sz w:val="20"/>
          <w:szCs w:val="20"/>
        </w:rPr>
        <w:t xml:space="preserve">, S., 2006, </w:t>
      </w:r>
      <w:proofErr w:type="spellStart"/>
      <w:r w:rsidRPr="009B5B19">
        <w:rPr>
          <w:rFonts w:ascii="Times New Roman" w:hAnsi="Times New Roman" w:cs="Times New Roman"/>
          <w:i/>
          <w:sz w:val="20"/>
          <w:szCs w:val="20"/>
        </w:rPr>
        <w:t>Dasar-Dasar</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Evaluasi</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Pendidikan</w:t>
      </w:r>
      <w:proofErr w:type="spellEnd"/>
      <w:r w:rsidRPr="009B5B19">
        <w:rPr>
          <w:rFonts w:ascii="Times New Roman" w:hAnsi="Times New Roman" w:cs="Times New Roman"/>
          <w:i/>
          <w:sz w:val="20"/>
          <w:szCs w:val="20"/>
        </w:rPr>
        <w:t>.</w:t>
      </w:r>
      <w:proofErr w:type="gramEnd"/>
      <w:r w:rsidRPr="009B5B19">
        <w:rPr>
          <w:rFonts w:ascii="Times New Roman" w:hAnsi="Times New Roman" w:cs="Times New Roman"/>
          <w:sz w:val="20"/>
          <w:szCs w:val="20"/>
        </w:rPr>
        <w:t xml:space="preserve"> Jakarta: </w:t>
      </w:r>
      <w:proofErr w:type="spellStart"/>
      <w:r w:rsidRPr="009B5B19">
        <w:rPr>
          <w:rFonts w:ascii="Times New Roman" w:hAnsi="Times New Roman" w:cs="Times New Roman"/>
          <w:sz w:val="20"/>
          <w:szCs w:val="20"/>
        </w:rPr>
        <w:t>Bumi</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Aksara</w:t>
      </w:r>
      <w:proofErr w:type="spellEnd"/>
    </w:p>
    <w:p w:rsidR="009B5B19" w:rsidRPr="009B5B19" w:rsidRDefault="009B5B19" w:rsidP="00C6450E">
      <w:pPr>
        <w:spacing w:after="120" w:line="240" w:lineRule="auto"/>
        <w:ind w:left="567" w:hanging="567"/>
        <w:jc w:val="both"/>
        <w:rPr>
          <w:rFonts w:ascii="Times New Roman" w:hAnsi="Times New Roman" w:cs="Times New Roman"/>
          <w:sz w:val="20"/>
          <w:szCs w:val="20"/>
        </w:rPr>
      </w:pPr>
      <w:proofErr w:type="spellStart"/>
      <w:r w:rsidRPr="009B5B19">
        <w:rPr>
          <w:rFonts w:ascii="Times New Roman" w:hAnsi="Times New Roman" w:cs="Times New Roman"/>
          <w:sz w:val="20"/>
          <w:szCs w:val="20"/>
        </w:rPr>
        <w:t>Arikunto</w:t>
      </w:r>
      <w:proofErr w:type="spellEnd"/>
      <w:r w:rsidRPr="009B5B19">
        <w:rPr>
          <w:rFonts w:ascii="Times New Roman" w:hAnsi="Times New Roman" w:cs="Times New Roman"/>
          <w:sz w:val="20"/>
          <w:szCs w:val="20"/>
        </w:rPr>
        <w:t xml:space="preserve">, S., </w:t>
      </w:r>
      <w:proofErr w:type="spellStart"/>
      <w:proofErr w:type="gramStart"/>
      <w:r w:rsidRPr="009B5B19">
        <w:rPr>
          <w:rFonts w:ascii="Times New Roman" w:hAnsi="Times New Roman" w:cs="Times New Roman"/>
          <w:sz w:val="20"/>
          <w:szCs w:val="20"/>
        </w:rPr>
        <w:t>Supardi</w:t>
      </w:r>
      <w:proofErr w:type="spellEnd"/>
      <w:r w:rsidRPr="009B5B19">
        <w:rPr>
          <w:rFonts w:ascii="Times New Roman" w:hAnsi="Times New Roman" w:cs="Times New Roman"/>
          <w:sz w:val="20"/>
          <w:szCs w:val="20"/>
        </w:rPr>
        <w:t>.,</w:t>
      </w:r>
      <w:proofErr w:type="gramEnd"/>
      <w:r w:rsidRPr="009B5B19">
        <w:rPr>
          <w:rFonts w:ascii="Times New Roman" w:hAnsi="Times New Roman" w:cs="Times New Roman"/>
          <w:sz w:val="20"/>
          <w:szCs w:val="20"/>
        </w:rPr>
        <w:t xml:space="preserve"> 2006 </w:t>
      </w:r>
      <w:proofErr w:type="spellStart"/>
      <w:r w:rsidRPr="009B5B19">
        <w:rPr>
          <w:rFonts w:ascii="Times New Roman" w:hAnsi="Times New Roman" w:cs="Times New Roman"/>
          <w:i/>
          <w:sz w:val="20"/>
          <w:szCs w:val="20"/>
        </w:rPr>
        <w:t>Penilitian</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Tindakan</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Kelas</w:t>
      </w:r>
      <w:proofErr w:type="spellEnd"/>
      <w:r w:rsidRPr="009B5B19">
        <w:rPr>
          <w:rFonts w:ascii="Times New Roman" w:hAnsi="Times New Roman" w:cs="Times New Roman"/>
          <w:sz w:val="20"/>
          <w:szCs w:val="20"/>
        </w:rPr>
        <w:t xml:space="preserve">. Jakarta: </w:t>
      </w:r>
      <w:proofErr w:type="spellStart"/>
      <w:r w:rsidRPr="009B5B19">
        <w:rPr>
          <w:rFonts w:ascii="Times New Roman" w:hAnsi="Times New Roman" w:cs="Times New Roman"/>
          <w:sz w:val="20"/>
          <w:szCs w:val="20"/>
        </w:rPr>
        <w:t>Bumi</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Aksara</w:t>
      </w:r>
      <w:proofErr w:type="spellEnd"/>
    </w:p>
    <w:p w:rsidR="009B5B19" w:rsidRPr="009B5B19" w:rsidRDefault="009B5B19" w:rsidP="00C6450E">
      <w:pPr>
        <w:spacing w:after="120" w:line="240" w:lineRule="auto"/>
        <w:ind w:left="567" w:hanging="567"/>
        <w:jc w:val="both"/>
        <w:rPr>
          <w:rFonts w:ascii="Times New Roman" w:hAnsi="Times New Roman" w:cs="Times New Roman"/>
          <w:sz w:val="20"/>
          <w:szCs w:val="20"/>
        </w:rPr>
      </w:pPr>
      <w:proofErr w:type="spellStart"/>
      <w:r w:rsidRPr="009B5B19">
        <w:rPr>
          <w:rFonts w:ascii="Times New Roman" w:hAnsi="Times New Roman" w:cs="Times New Roman"/>
          <w:sz w:val="20"/>
          <w:szCs w:val="20"/>
        </w:rPr>
        <w:t>Arikunto</w:t>
      </w:r>
      <w:proofErr w:type="spellEnd"/>
      <w:r w:rsidRPr="009B5B19">
        <w:rPr>
          <w:rFonts w:ascii="Times New Roman" w:hAnsi="Times New Roman" w:cs="Times New Roman"/>
          <w:sz w:val="20"/>
          <w:szCs w:val="20"/>
        </w:rPr>
        <w:t>, S., 2012</w:t>
      </w:r>
      <w:proofErr w:type="gramStart"/>
      <w:r w:rsidRPr="009B5B19">
        <w:rPr>
          <w:rFonts w:ascii="Times New Roman" w:hAnsi="Times New Roman" w:cs="Times New Roman"/>
          <w:sz w:val="20"/>
          <w:szCs w:val="20"/>
        </w:rPr>
        <w:t xml:space="preserve">,  </w:t>
      </w:r>
      <w:proofErr w:type="spellStart"/>
      <w:r w:rsidRPr="009B5B19">
        <w:rPr>
          <w:rFonts w:ascii="Times New Roman" w:hAnsi="Times New Roman" w:cs="Times New Roman"/>
          <w:i/>
          <w:sz w:val="20"/>
          <w:szCs w:val="20"/>
        </w:rPr>
        <w:t>Penilitian</w:t>
      </w:r>
      <w:proofErr w:type="spellEnd"/>
      <w:proofErr w:type="gram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Tindakan</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Kelas</w:t>
      </w:r>
      <w:proofErr w:type="spellEnd"/>
      <w:r w:rsidRPr="009B5B19">
        <w:rPr>
          <w:rFonts w:ascii="Times New Roman" w:hAnsi="Times New Roman" w:cs="Times New Roman"/>
          <w:sz w:val="20"/>
          <w:szCs w:val="20"/>
        </w:rPr>
        <w:t xml:space="preserve">. Jakarta: PT </w:t>
      </w:r>
      <w:proofErr w:type="spellStart"/>
      <w:r w:rsidRPr="009B5B19">
        <w:rPr>
          <w:rFonts w:ascii="Times New Roman" w:hAnsi="Times New Roman" w:cs="Times New Roman"/>
          <w:sz w:val="20"/>
          <w:szCs w:val="20"/>
        </w:rPr>
        <w:t>Bumi</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Aksara</w:t>
      </w:r>
      <w:proofErr w:type="spellEnd"/>
    </w:p>
    <w:p w:rsidR="009B5B19" w:rsidRPr="009B5B19" w:rsidRDefault="009B5B19" w:rsidP="00C6450E">
      <w:pPr>
        <w:spacing w:after="120" w:line="240" w:lineRule="auto"/>
        <w:ind w:left="567" w:hanging="567"/>
        <w:jc w:val="both"/>
        <w:rPr>
          <w:rFonts w:ascii="Times New Roman" w:hAnsi="Times New Roman" w:cs="Times New Roman"/>
          <w:sz w:val="20"/>
          <w:szCs w:val="20"/>
        </w:rPr>
      </w:pPr>
      <w:r w:rsidRPr="009B5B19">
        <w:rPr>
          <w:rFonts w:ascii="Times New Roman" w:hAnsi="Times New Roman" w:cs="Times New Roman"/>
          <w:sz w:val="20"/>
          <w:szCs w:val="20"/>
        </w:rPr>
        <w:t xml:space="preserve">Bachman, Edmund. 2005. </w:t>
      </w:r>
      <w:proofErr w:type="spellStart"/>
      <w:r w:rsidRPr="009B5B19">
        <w:rPr>
          <w:rFonts w:ascii="Times New Roman" w:hAnsi="Times New Roman" w:cs="Times New Roman"/>
          <w:i/>
          <w:sz w:val="20"/>
          <w:szCs w:val="20"/>
        </w:rPr>
        <w:t>Metode</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belajar</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berpikir</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kritis</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dan</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inovatif</w:t>
      </w:r>
      <w:proofErr w:type="spellEnd"/>
      <w:r w:rsidRPr="009B5B19">
        <w:rPr>
          <w:rFonts w:ascii="Times New Roman" w:hAnsi="Times New Roman" w:cs="Times New Roman"/>
          <w:i/>
          <w:sz w:val="20"/>
          <w:szCs w:val="20"/>
        </w:rPr>
        <w:t xml:space="preserve">. </w:t>
      </w:r>
      <w:proofErr w:type="gramStart"/>
      <w:r w:rsidRPr="009B5B19">
        <w:rPr>
          <w:rFonts w:ascii="Times New Roman" w:hAnsi="Times New Roman" w:cs="Times New Roman"/>
          <w:sz w:val="20"/>
          <w:szCs w:val="20"/>
        </w:rPr>
        <w:t>Jakarta :</w:t>
      </w:r>
      <w:proofErr w:type="gram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prestasi</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pustaka</w:t>
      </w:r>
      <w:proofErr w:type="spellEnd"/>
      <w:r w:rsidRPr="009B5B19">
        <w:rPr>
          <w:rFonts w:ascii="Times New Roman" w:hAnsi="Times New Roman" w:cs="Times New Roman"/>
          <w:sz w:val="20"/>
          <w:szCs w:val="20"/>
        </w:rPr>
        <w:t>.</w:t>
      </w:r>
    </w:p>
    <w:p w:rsidR="009B5B19" w:rsidRPr="009B5B19" w:rsidRDefault="009B5B19" w:rsidP="00C6450E">
      <w:pPr>
        <w:spacing w:after="120" w:line="240" w:lineRule="auto"/>
        <w:ind w:left="567" w:hanging="567"/>
        <w:jc w:val="both"/>
        <w:rPr>
          <w:rFonts w:ascii="Times New Roman" w:hAnsi="Times New Roman" w:cs="Times New Roman"/>
          <w:sz w:val="20"/>
          <w:szCs w:val="20"/>
        </w:rPr>
      </w:pPr>
      <w:proofErr w:type="spellStart"/>
      <w:proofErr w:type="gramStart"/>
      <w:r w:rsidRPr="009B5B19">
        <w:rPr>
          <w:rFonts w:ascii="Times New Roman" w:hAnsi="Times New Roman" w:cs="Times New Roman"/>
          <w:sz w:val="20"/>
          <w:szCs w:val="20"/>
        </w:rPr>
        <w:t>Buchari</w:t>
      </w:r>
      <w:proofErr w:type="spellEnd"/>
      <w:r w:rsidRPr="009B5B19">
        <w:rPr>
          <w:rFonts w:ascii="Times New Roman" w:hAnsi="Times New Roman" w:cs="Times New Roman"/>
          <w:sz w:val="20"/>
          <w:szCs w:val="20"/>
        </w:rPr>
        <w:t xml:space="preserve">, A., 2008, </w:t>
      </w:r>
      <w:r w:rsidRPr="009B5B19">
        <w:rPr>
          <w:rFonts w:ascii="Times New Roman" w:hAnsi="Times New Roman" w:cs="Times New Roman"/>
          <w:i/>
          <w:sz w:val="20"/>
          <w:szCs w:val="20"/>
        </w:rPr>
        <w:t xml:space="preserve">Guru </w:t>
      </w:r>
      <w:proofErr w:type="spellStart"/>
      <w:r w:rsidRPr="009B5B19">
        <w:rPr>
          <w:rFonts w:ascii="Times New Roman" w:hAnsi="Times New Roman" w:cs="Times New Roman"/>
          <w:i/>
          <w:sz w:val="20"/>
          <w:szCs w:val="20"/>
        </w:rPr>
        <w:t>Profesional</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Menguasai</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Metode</w:t>
      </w:r>
      <w:proofErr w:type="spellEnd"/>
      <w:r w:rsidRPr="009B5B19">
        <w:rPr>
          <w:rFonts w:ascii="Times New Roman" w:hAnsi="Times New Roman" w:cs="Times New Roman"/>
          <w:i/>
          <w:sz w:val="20"/>
          <w:szCs w:val="20"/>
        </w:rPr>
        <w:t xml:space="preserve"> Dan </w:t>
      </w:r>
      <w:proofErr w:type="spellStart"/>
      <w:r w:rsidRPr="009B5B19">
        <w:rPr>
          <w:rFonts w:ascii="Times New Roman" w:hAnsi="Times New Roman" w:cs="Times New Roman"/>
          <w:i/>
          <w:sz w:val="20"/>
          <w:szCs w:val="20"/>
        </w:rPr>
        <w:t>Terampil</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Mengajar</w:t>
      </w:r>
      <w:proofErr w:type="spellEnd"/>
      <w:r w:rsidRPr="009B5B19">
        <w:rPr>
          <w:rFonts w:ascii="Times New Roman" w:hAnsi="Times New Roman" w:cs="Times New Roman"/>
          <w:sz w:val="20"/>
          <w:szCs w:val="20"/>
        </w:rPr>
        <w:t>.</w:t>
      </w:r>
      <w:proofErr w:type="gramEnd"/>
      <w:r w:rsidRPr="009B5B19">
        <w:rPr>
          <w:rFonts w:ascii="Times New Roman" w:hAnsi="Times New Roman" w:cs="Times New Roman"/>
          <w:sz w:val="20"/>
          <w:szCs w:val="20"/>
        </w:rPr>
        <w:t xml:space="preserve"> </w:t>
      </w:r>
      <w:proofErr w:type="gramStart"/>
      <w:r w:rsidRPr="009B5B19">
        <w:rPr>
          <w:rFonts w:ascii="Times New Roman" w:hAnsi="Times New Roman" w:cs="Times New Roman"/>
          <w:sz w:val="20"/>
          <w:szCs w:val="20"/>
        </w:rPr>
        <w:t xml:space="preserve">Bandung </w:t>
      </w:r>
      <w:proofErr w:type="spellStart"/>
      <w:r w:rsidRPr="009B5B19">
        <w:rPr>
          <w:rFonts w:ascii="Times New Roman" w:hAnsi="Times New Roman" w:cs="Times New Roman"/>
          <w:sz w:val="20"/>
          <w:szCs w:val="20"/>
        </w:rPr>
        <w:t>Alfabeta</w:t>
      </w:r>
      <w:proofErr w:type="spellEnd"/>
      <w:r w:rsidRPr="009B5B19">
        <w:rPr>
          <w:rFonts w:ascii="Times New Roman" w:hAnsi="Times New Roman" w:cs="Times New Roman"/>
          <w:sz w:val="20"/>
          <w:szCs w:val="20"/>
        </w:rPr>
        <w:t>.</w:t>
      </w:r>
      <w:proofErr w:type="gramEnd"/>
    </w:p>
    <w:p w:rsidR="009B5B19" w:rsidRPr="009B5B19" w:rsidRDefault="009B5B19" w:rsidP="00C6450E">
      <w:pPr>
        <w:spacing w:after="120" w:line="240" w:lineRule="auto"/>
        <w:ind w:left="567" w:hanging="567"/>
        <w:jc w:val="both"/>
        <w:rPr>
          <w:rFonts w:ascii="Times New Roman" w:hAnsi="Times New Roman" w:cs="Times New Roman"/>
          <w:sz w:val="20"/>
          <w:szCs w:val="20"/>
        </w:rPr>
      </w:pPr>
      <w:proofErr w:type="spellStart"/>
      <w:r w:rsidRPr="009B5B19">
        <w:rPr>
          <w:rFonts w:ascii="Times New Roman" w:hAnsi="Times New Roman" w:cs="Times New Roman"/>
          <w:sz w:val="20"/>
          <w:szCs w:val="20"/>
        </w:rPr>
        <w:t>Cahya</w:t>
      </w:r>
      <w:proofErr w:type="spellEnd"/>
      <w:r w:rsidRPr="009B5B19">
        <w:rPr>
          <w:rFonts w:ascii="Times New Roman" w:hAnsi="Times New Roman" w:cs="Times New Roman"/>
          <w:sz w:val="20"/>
          <w:szCs w:val="20"/>
        </w:rPr>
        <w:t xml:space="preserve">, G. 2014. </w:t>
      </w:r>
      <w:proofErr w:type="spellStart"/>
      <w:proofErr w:type="gramStart"/>
      <w:r w:rsidRPr="009B5B19">
        <w:rPr>
          <w:rFonts w:ascii="Times New Roman" w:hAnsi="Times New Roman" w:cs="Times New Roman"/>
          <w:i/>
          <w:sz w:val="20"/>
          <w:szCs w:val="20"/>
        </w:rPr>
        <w:t>Pengaruh</w:t>
      </w:r>
      <w:proofErr w:type="spellEnd"/>
      <w:r w:rsidRPr="009B5B19">
        <w:rPr>
          <w:rFonts w:ascii="Times New Roman" w:hAnsi="Times New Roman" w:cs="Times New Roman"/>
          <w:i/>
          <w:sz w:val="20"/>
          <w:szCs w:val="20"/>
        </w:rPr>
        <w:t xml:space="preserve"> model </w:t>
      </w:r>
      <w:proofErr w:type="spellStart"/>
      <w:r w:rsidRPr="009B5B19">
        <w:rPr>
          <w:rFonts w:ascii="Times New Roman" w:hAnsi="Times New Roman" w:cs="Times New Roman"/>
          <w:i/>
          <w:sz w:val="20"/>
          <w:szCs w:val="20"/>
        </w:rPr>
        <w:t>pembelajaran</w:t>
      </w:r>
      <w:proofErr w:type="spellEnd"/>
      <w:r w:rsidRPr="009B5B19">
        <w:rPr>
          <w:rFonts w:ascii="Times New Roman" w:hAnsi="Times New Roman" w:cs="Times New Roman"/>
          <w:i/>
          <w:sz w:val="20"/>
          <w:szCs w:val="20"/>
        </w:rPr>
        <w:t xml:space="preserve"> predict-observe-explain (POE) </w:t>
      </w:r>
      <w:proofErr w:type="spellStart"/>
      <w:r w:rsidRPr="009B5B19">
        <w:rPr>
          <w:rFonts w:ascii="Times New Roman" w:hAnsi="Times New Roman" w:cs="Times New Roman"/>
          <w:i/>
          <w:sz w:val="20"/>
          <w:szCs w:val="20"/>
        </w:rPr>
        <w:t>melalui</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metode</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eksperimen</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dan</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berpikir</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kritis</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terhadap</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prestasi</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belajar</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fisika</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siswa</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kelas</w:t>
      </w:r>
      <w:proofErr w:type="spellEnd"/>
      <w:r w:rsidRPr="009B5B19">
        <w:rPr>
          <w:rFonts w:ascii="Times New Roman" w:hAnsi="Times New Roman" w:cs="Times New Roman"/>
          <w:i/>
          <w:sz w:val="20"/>
          <w:szCs w:val="20"/>
        </w:rPr>
        <w:t xml:space="preserve"> VII SMPN 1 </w:t>
      </w:r>
      <w:proofErr w:type="spellStart"/>
      <w:r w:rsidRPr="009B5B19">
        <w:rPr>
          <w:rFonts w:ascii="Times New Roman" w:hAnsi="Times New Roman" w:cs="Times New Roman"/>
          <w:i/>
          <w:sz w:val="20"/>
          <w:szCs w:val="20"/>
        </w:rPr>
        <w:t>Pakisaji</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tahun</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ajaran</w:t>
      </w:r>
      <w:proofErr w:type="spellEnd"/>
      <w:r w:rsidRPr="009B5B19">
        <w:rPr>
          <w:rFonts w:ascii="Times New Roman" w:hAnsi="Times New Roman" w:cs="Times New Roman"/>
          <w:i/>
          <w:sz w:val="20"/>
          <w:szCs w:val="20"/>
        </w:rPr>
        <w:t xml:space="preserve"> 2013-2014.</w:t>
      </w:r>
      <w:proofErr w:type="gramEnd"/>
      <w:r w:rsidRPr="009B5B19">
        <w:rPr>
          <w:rFonts w:ascii="Times New Roman" w:hAnsi="Times New Roman" w:cs="Times New Roman"/>
          <w:i/>
          <w:sz w:val="20"/>
          <w:szCs w:val="20"/>
        </w:rPr>
        <w:t xml:space="preserve"> </w:t>
      </w:r>
      <w:r w:rsidRPr="009B5B19">
        <w:rPr>
          <w:rFonts w:ascii="Times New Roman" w:hAnsi="Times New Roman" w:cs="Times New Roman"/>
          <w:sz w:val="20"/>
          <w:szCs w:val="20"/>
        </w:rPr>
        <w:t xml:space="preserve">Program </w:t>
      </w:r>
      <w:proofErr w:type="spellStart"/>
      <w:r w:rsidRPr="009B5B19">
        <w:rPr>
          <w:rFonts w:ascii="Times New Roman" w:hAnsi="Times New Roman" w:cs="Times New Roman"/>
          <w:sz w:val="20"/>
          <w:szCs w:val="20"/>
        </w:rPr>
        <w:t>Studi</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Pendidikan</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Fisika</w:t>
      </w:r>
      <w:proofErr w:type="spellEnd"/>
      <w:r w:rsidRPr="009B5B19">
        <w:rPr>
          <w:rFonts w:ascii="Times New Roman" w:hAnsi="Times New Roman" w:cs="Times New Roman"/>
          <w:sz w:val="20"/>
          <w:szCs w:val="20"/>
        </w:rPr>
        <w:t>. UNIKAMA</w:t>
      </w:r>
    </w:p>
    <w:p w:rsidR="009B5B19" w:rsidRPr="009B5B19" w:rsidRDefault="009B5B19" w:rsidP="009B5B19">
      <w:pPr>
        <w:spacing w:after="0" w:line="240" w:lineRule="auto"/>
        <w:ind w:left="567" w:hanging="567"/>
        <w:jc w:val="both"/>
        <w:rPr>
          <w:rFonts w:ascii="Times New Roman" w:hAnsi="Times New Roman" w:cs="Times New Roman"/>
          <w:sz w:val="20"/>
          <w:szCs w:val="20"/>
        </w:rPr>
      </w:pPr>
      <w:proofErr w:type="gramStart"/>
      <w:r w:rsidRPr="009B5B19">
        <w:rPr>
          <w:rFonts w:ascii="Times New Roman" w:hAnsi="Times New Roman" w:cs="Times New Roman"/>
          <w:sz w:val="20"/>
          <w:szCs w:val="20"/>
        </w:rPr>
        <w:t>Dike, D. 2010.</w:t>
      </w:r>
      <w:proofErr w:type="gramEnd"/>
      <w:r w:rsidRPr="009B5B19">
        <w:rPr>
          <w:rFonts w:ascii="Times New Roman" w:hAnsi="Times New Roman" w:cs="Times New Roman"/>
          <w:sz w:val="20"/>
          <w:szCs w:val="20"/>
        </w:rPr>
        <w:t xml:space="preserve"> </w:t>
      </w:r>
      <w:proofErr w:type="gramStart"/>
      <w:r w:rsidRPr="009B5B19">
        <w:rPr>
          <w:rFonts w:ascii="Times New Roman" w:hAnsi="Times New Roman" w:cs="Times New Roman"/>
          <w:i/>
          <w:sz w:val="20"/>
          <w:szCs w:val="20"/>
        </w:rPr>
        <w:t>“</w:t>
      </w:r>
      <w:proofErr w:type="spellStart"/>
      <w:r w:rsidRPr="009B5B19">
        <w:rPr>
          <w:rFonts w:ascii="Times New Roman" w:hAnsi="Times New Roman" w:cs="Times New Roman"/>
          <w:i/>
          <w:sz w:val="20"/>
          <w:szCs w:val="20"/>
        </w:rPr>
        <w:t>Peningkatan</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kemampuan</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berpikir</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kritis</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siswa</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dengan</w:t>
      </w:r>
      <w:proofErr w:type="spellEnd"/>
      <w:r w:rsidRPr="009B5B19">
        <w:rPr>
          <w:rFonts w:ascii="Times New Roman" w:hAnsi="Times New Roman" w:cs="Times New Roman"/>
          <w:i/>
          <w:sz w:val="20"/>
          <w:szCs w:val="20"/>
        </w:rPr>
        <w:t xml:space="preserve"> model TASC (Thinking Actively in a Social </w:t>
      </w:r>
      <w:proofErr w:type="spellStart"/>
      <w:r w:rsidRPr="009B5B19">
        <w:rPr>
          <w:rFonts w:ascii="Times New Roman" w:hAnsi="Times New Roman" w:cs="Times New Roman"/>
          <w:i/>
          <w:sz w:val="20"/>
          <w:szCs w:val="20"/>
        </w:rPr>
        <w:t>Contex</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pada</w:t>
      </w:r>
      <w:proofErr w:type="spellEnd"/>
      <w:r w:rsidRPr="009B5B19">
        <w:rPr>
          <w:rFonts w:ascii="Times New Roman" w:hAnsi="Times New Roman" w:cs="Times New Roman"/>
          <w:i/>
          <w:sz w:val="20"/>
          <w:szCs w:val="20"/>
        </w:rPr>
        <w:t xml:space="preserve"> </w:t>
      </w:r>
      <w:proofErr w:type="spellStart"/>
      <w:r w:rsidRPr="009B5B19">
        <w:rPr>
          <w:rFonts w:ascii="Times New Roman" w:hAnsi="Times New Roman" w:cs="Times New Roman"/>
          <w:i/>
          <w:sz w:val="20"/>
          <w:szCs w:val="20"/>
        </w:rPr>
        <w:t>pembelajaran</w:t>
      </w:r>
      <w:proofErr w:type="spellEnd"/>
      <w:r w:rsidRPr="009B5B19">
        <w:rPr>
          <w:rFonts w:ascii="Times New Roman" w:hAnsi="Times New Roman" w:cs="Times New Roman"/>
          <w:i/>
          <w:sz w:val="20"/>
          <w:szCs w:val="20"/>
        </w:rPr>
        <w:t xml:space="preserve"> IPS”.</w:t>
      </w:r>
      <w:proofErr w:type="gramEnd"/>
      <w:r w:rsidRPr="009B5B19">
        <w:rPr>
          <w:rFonts w:ascii="Times New Roman" w:hAnsi="Times New Roman" w:cs="Times New Roman"/>
          <w:i/>
          <w:sz w:val="20"/>
          <w:szCs w:val="20"/>
        </w:rPr>
        <w:t xml:space="preserve"> </w:t>
      </w:r>
      <w:proofErr w:type="spellStart"/>
      <w:proofErr w:type="gramStart"/>
      <w:r w:rsidRPr="009B5B19">
        <w:rPr>
          <w:rFonts w:ascii="Times New Roman" w:hAnsi="Times New Roman" w:cs="Times New Roman"/>
          <w:sz w:val="20"/>
          <w:szCs w:val="20"/>
        </w:rPr>
        <w:t>Jurnal</w:t>
      </w:r>
      <w:proofErr w:type="spell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penelitian</w:t>
      </w:r>
      <w:proofErr w:type="spellEnd"/>
      <w:r w:rsidRPr="009B5B19">
        <w:rPr>
          <w:rFonts w:ascii="Times New Roman" w:hAnsi="Times New Roman" w:cs="Times New Roman"/>
          <w:sz w:val="20"/>
          <w:szCs w:val="20"/>
        </w:rPr>
        <w:t>.</w:t>
      </w:r>
      <w:proofErr w:type="gramEnd"/>
      <w:r w:rsidRPr="009B5B19">
        <w:rPr>
          <w:rFonts w:ascii="Times New Roman" w:hAnsi="Times New Roman" w:cs="Times New Roman"/>
          <w:sz w:val="20"/>
          <w:szCs w:val="20"/>
        </w:rPr>
        <w:t xml:space="preserve"> </w:t>
      </w:r>
      <w:proofErr w:type="spellStart"/>
      <w:r w:rsidRPr="009B5B19">
        <w:rPr>
          <w:rFonts w:ascii="Times New Roman" w:hAnsi="Times New Roman" w:cs="Times New Roman"/>
          <w:sz w:val="20"/>
          <w:szCs w:val="20"/>
        </w:rPr>
        <w:t>Hlm</w:t>
      </w:r>
      <w:proofErr w:type="spellEnd"/>
      <w:r w:rsidRPr="009B5B19">
        <w:rPr>
          <w:rFonts w:ascii="Times New Roman" w:hAnsi="Times New Roman" w:cs="Times New Roman"/>
          <w:sz w:val="20"/>
          <w:szCs w:val="20"/>
        </w:rPr>
        <w:t>. 15-29</w:t>
      </w:r>
    </w:p>
    <w:p w:rsidR="00085F81" w:rsidRPr="00085F81" w:rsidRDefault="00085F81" w:rsidP="00085F81">
      <w:pPr>
        <w:tabs>
          <w:tab w:val="left" w:pos="709"/>
        </w:tabs>
        <w:spacing w:after="0" w:line="240" w:lineRule="auto"/>
        <w:jc w:val="both"/>
        <w:rPr>
          <w:rFonts w:ascii="Times New Roman" w:hAnsi="Times New Roman" w:cs="Times New Roman"/>
          <w:b/>
          <w:color w:val="0D0D0D" w:themeColor="text1" w:themeTint="F2"/>
          <w:sz w:val="20"/>
          <w:szCs w:val="20"/>
        </w:rPr>
      </w:pPr>
    </w:p>
    <w:p w:rsidR="001B2261" w:rsidRPr="00085F81" w:rsidRDefault="001B2261" w:rsidP="00085F81">
      <w:pPr>
        <w:tabs>
          <w:tab w:val="left" w:pos="709"/>
        </w:tabs>
        <w:spacing w:line="240" w:lineRule="auto"/>
        <w:jc w:val="both"/>
        <w:rPr>
          <w:rFonts w:ascii="Times New Roman" w:hAnsi="Times New Roman" w:cs="Times New Roman"/>
          <w:b/>
          <w:color w:val="0D0D0D" w:themeColor="text1" w:themeTint="F2"/>
          <w:sz w:val="20"/>
          <w:szCs w:val="20"/>
        </w:rPr>
      </w:pPr>
    </w:p>
    <w:p w:rsidR="00E6221C" w:rsidRPr="00085F81" w:rsidRDefault="00E6221C" w:rsidP="00085F81">
      <w:pPr>
        <w:spacing w:line="240" w:lineRule="auto"/>
        <w:rPr>
          <w:rFonts w:ascii="Times New Roman" w:hAnsi="Times New Roman" w:cs="Times New Roman"/>
          <w:sz w:val="20"/>
          <w:szCs w:val="20"/>
        </w:rPr>
      </w:pPr>
      <w:bookmarkStart w:id="0" w:name="_GoBack"/>
      <w:bookmarkEnd w:id="0"/>
    </w:p>
    <w:sectPr w:rsidR="00E6221C" w:rsidRPr="00085F81" w:rsidSect="00FD11B3">
      <w:footerReference w:type="default" r:id="rId10"/>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FC" w:rsidRDefault="00AA19FC" w:rsidP="00C4605D">
      <w:pPr>
        <w:spacing w:after="0" w:line="240" w:lineRule="auto"/>
      </w:pPr>
      <w:r>
        <w:separator/>
      </w:r>
    </w:p>
  </w:endnote>
  <w:endnote w:type="continuationSeparator" w:id="0">
    <w:p w:rsidR="00AA19FC" w:rsidRDefault="00AA19FC" w:rsidP="00C4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D68" w:rsidRDefault="00AA1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FC" w:rsidRDefault="00AA19FC" w:rsidP="00C4605D">
      <w:pPr>
        <w:spacing w:after="0" w:line="240" w:lineRule="auto"/>
      </w:pPr>
      <w:r>
        <w:separator/>
      </w:r>
    </w:p>
  </w:footnote>
  <w:footnote w:type="continuationSeparator" w:id="0">
    <w:p w:rsidR="00AA19FC" w:rsidRDefault="00AA19FC" w:rsidP="00C46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2CE"/>
    <w:multiLevelType w:val="hybridMultilevel"/>
    <w:tmpl w:val="6CD246C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332B29D5"/>
    <w:multiLevelType w:val="hybridMultilevel"/>
    <w:tmpl w:val="61F8C40A"/>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C07DD8"/>
    <w:multiLevelType w:val="hybridMultilevel"/>
    <w:tmpl w:val="421475A8"/>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716D387D"/>
    <w:multiLevelType w:val="hybridMultilevel"/>
    <w:tmpl w:val="AF92F0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2261"/>
    <w:rsid w:val="00085F81"/>
    <w:rsid w:val="001235AF"/>
    <w:rsid w:val="001B2261"/>
    <w:rsid w:val="001B7744"/>
    <w:rsid w:val="002D031D"/>
    <w:rsid w:val="00427D41"/>
    <w:rsid w:val="00512F90"/>
    <w:rsid w:val="006143C6"/>
    <w:rsid w:val="00863B38"/>
    <w:rsid w:val="00874698"/>
    <w:rsid w:val="0087491E"/>
    <w:rsid w:val="00887F92"/>
    <w:rsid w:val="00896C45"/>
    <w:rsid w:val="009B5B19"/>
    <w:rsid w:val="00A849D8"/>
    <w:rsid w:val="00AA19FC"/>
    <w:rsid w:val="00B37C15"/>
    <w:rsid w:val="00B63970"/>
    <w:rsid w:val="00C4605D"/>
    <w:rsid w:val="00C6450E"/>
    <w:rsid w:val="00C64BC7"/>
    <w:rsid w:val="00E56CA9"/>
    <w:rsid w:val="00E6221C"/>
    <w:rsid w:val="00EE67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61"/>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2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261"/>
    <w:rPr>
      <w:lang w:val="en-US"/>
    </w:rPr>
  </w:style>
  <w:style w:type="paragraph" w:styleId="ListParagraph">
    <w:name w:val="List Paragraph"/>
    <w:aliases w:val="Body of text,List Paragraph1,Body of text+1,Body of text+2,Body of text+3,List Paragraph11,Colorful List - Accent 11,Medium Grid 1 - Accent 21,HEADING 1,heading 3,Body of textCxSp"/>
    <w:basedOn w:val="Normal"/>
    <w:link w:val="ListParagraphChar"/>
    <w:uiPriority w:val="34"/>
    <w:qFormat/>
    <w:rsid w:val="001B2261"/>
    <w:pPr>
      <w:spacing w:line="259" w:lineRule="auto"/>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3 Char"/>
    <w:link w:val="ListParagraph"/>
    <w:uiPriority w:val="34"/>
    <w:qFormat/>
    <w:locked/>
    <w:rsid w:val="001B2261"/>
    <w:rPr>
      <w:lang w:val="en-US"/>
    </w:rPr>
  </w:style>
  <w:style w:type="character" w:styleId="Hyperlink">
    <w:name w:val="Hyperlink"/>
    <w:basedOn w:val="DefaultParagraphFont"/>
    <w:uiPriority w:val="99"/>
    <w:unhideWhenUsed/>
    <w:rsid w:val="001B2261"/>
    <w:rPr>
      <w:color w:val="0000FF" w:themeColor="hyperlink"/>
      <w:u w:val="single"/>
    </w:rPr>
  </w:style>
  <w:style w:type="paragraph" w:styleId="Caption">
    <w:name w:val="caption"/>
    <w:basedOn w:val="Normal"/>
    <w:next w:val="Normal"/>
    <w:uiPriority w:val="35"/>
    <w:unhideWhenUsed/>
    <w:qFormat/>
    <w:rsid w:val="001B2261"/>
    <w:pPr>
      <w:spacing w:after="200" w:line="240" w:lineRule="auto"/>
    </w:pPr>
    <w:rPr>
      <w:i/>
      <w:iCs/>
      <w:color w:val="1F497D" w:themeColor="text2"/>
      <w:sz w:val="18"/>
      <w:szCs w:val="18"/>
      <w:lang w:val="id-ID"/>
    </w:rPr>
  </w:style>
  <w:style w:type="paragraph" w:styleId="BalloonText">
    <w:name w:val="Balloon Text"/>
    <w:basedOn w:val="Normal"/>
    <w:link w:val="BalloonTextChar"/>
    <w:uiPriority w:val="99"/>
    <w:semiHidden/>
    <w:unhideWhenUsed/>
    <w:rsid w:val="001B2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61"/>
    <w:rPr>
      <w:rFonts w:ascii="Tahoma" w:hAnsi="Tahoma" w:cs="Tahoma"/>
      <w:sz w:val="16"/>
      <w:szCs w:val="16"/>
      <w:lang w:val="en-US"/>
    </w:rPr>
  </w:style>
  <w:style w:type="paragraph" w:styleId="Header">
    <w:name w:val="header"/>
    <w:basedOn w:val="Normal"/>
    <w:link w:val="HeaderChar"/>
    <w:uiPriority w:val="99"/>
    <w:unhideWhenUsed/>
    <w:rsid w:val="00887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F9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23ACER\Documents\bok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manualLayout>
          <c:layoutTarget val="inner"/>
          <c:xMode val="edge"/>
          <c:yMode val="edge"/>
          <c:x val="6.0700680191072942E-2"/>
          <c:y val="2.3695839936940785E-2"/>
          <c:w val="0.91098049960093874"/>
          <c:h val="0.68192988071613003"/>
        </c:manualLayout>
      </c:layout>
      <c:barChart>
        <c:barDir val="col"/>
        <c:grouping val="clustered"/>
        <c:varyColors val="0"/>
        <c:ser>
          <c:idx val="0"/>
          <c:order val="0"/>
          <c:tx>
            <c:strRef>
              <c:f>Sheet1!$B$1</c:f>
              <c:strCache>
                <c:ptCount val="1"/>
                <c:pt idx="0">
                  <c:v>SIKLUS 1</c:v>
                </c:pt>
              </c:strCache>
            </c:strRef>
          </c:tx>
          <c:spPr>
            <a:solidFill>
              <a:schemeClr val="accent1"/>
            </a:solidFill>
          </c:spPr>
          <c:invertIfNegative val="0"/>
          <c:dLbls>
            <c:dLbl>
              <c:idx val="2"/>
              <c:layout>
                <c:manualLayout>
                  <c:x val="-1.4556040756914119E-2"/>
                  <c:y val="0"/>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Sheet1!$A$2:$A$6</c:f>
              <c:strCache>
                <c:ptCount val="5"/>
                <c:pt idx="0">
                  <c:v>Aspek 1</c:v>
                </c:pt>
                <c:pt idx="1">
                  <c:v>Aspek 2</c:v>
                </c:pt>
                <c:pt idx="2">
                  <c:v>Aspek 3</c:v>
                </c:pt>
                <c:pt idx="3">
                  <c:v>Aspek 4</c:v>
                </c:pt>
                <c:pt idx="4">
                  <c:v>Aspek 5</c:v>
                </c:pt>
              </c:strCache>
            </c:strRef>
          </c:cat>
          <c:val>
            <c:numRef>
              <c:f>Sheet1!$B$2:$B$6</c:f>
              <c:numCache>
                <c:formatCode>General</c:formatCode>
                <c:ptCount val="5"/>
                <c:pt idx="0">
                  <c:v>66.910000000000025</c:v>
                </c:pt>
                <c:pt idx="1">
                  <c:v>79.410000000000025</c:v>
                </c:pt>
                <c:pt idx="2">
                  <c:v>78.679999999999978</c:v>
                </c:pt>
                <c:pt idx="3">
                  <c:v>63.97</c:v>
                </c:pt>
                <c:pt idx="4">
                  <c:v>67.649999999999991</c:v>
                </c:pt>
              </c:numCache>
            </c:numRef>
          </c:val>
        </c:ser>
        <c:ser>
          <c:idx val="1"/>
          <c:order val="1"/>
          <c:tx>
            <c:strRef>
              <c:f>Sheet1!$C$1</c:f>
              <c:strCache>
                <c:ptCount val="1"/>
                <c:pt idx="0">
                  <c:v>SIKLUS 2</c:v>
                </c:pt>
              </c:strCache>
            </c:strRef>
          </c:tx>
          <c:spPr>
            <a:solidFill>
              <a:schemeClr val="accent2"/>
            </a:solidFill>
          </c:spPr>
          <c:invertIfNegative val="0"/>
          <c:dLbls>
            <c:dLbl>
              <c:idx val="2"/>
              <c:layout>
                <c:manualLayout>
                  <c:x val="2.0378457059679791E-2"/>
                  <c:y val="0"/>
                </c:manualLayout>
              </c:layout>
              <c:showLegendKey val="0"/>
              <c:showVal val="1"/>
              <c:showCatName val="0"/>
              <c:showSerName val="0"/>
              <c:showPercent val="0"/>
              <c:showBubbleSize val="0"/>
            </c:dLbl>
            <c:txPr>
              <a:bodyPr/>
              <a:lstStyle/>
              <a:p>
                <a:pPr>
                  <a:defRPr sz="10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Sheet1!$A$2:$A$6</c:f>
              <c:strCache>
                <c:ptCount val="5"/>
                <c:pt idx="0">
                  <c:v>Aspek 1</c:v>
                </c:pt>
                <c:pt idx="1">
                  <c:v>Aspek 2</c:v>
                </c:pt>
                <c:pt idx="2">
                  <c:v>Aspek 3</c:v>
                </c:pt>
                <c:pt idx="3">
                  <c:v>Aspek 4</c:v>
                </c:pt>
                <c:pt idx="4">
                  <c:v>Aspek 5</c:v>
                </c:pt>
              </c:strCache>
            </c:strRef>
          </c:cat>
          <c:val>
            <c:numRef>
              <c:f>Sheet1!$C$2:$C$6</c:f>
              <c:numCache>
                <c:formatCode>General</c:formatCode>
                <c:ptCount val="5"/>
                <c:pt idx="0">
                  <c:v>80.149999999999991</c:v>
                </c:pt>
                <c:pt idx="1">
                  <c:v>91.54</c:v>
                </c:pt>
                <c:pt idx="2">
                  <c:v>82.35</c:v>
                </c:pt>
                <c:pt idx="3">
                  <c:v>87.5</c:v>
                </c:pt>
                <c:pt idx="4">
                  <c:v>86.03</c:v>
                </c:pt>
              </c:numCache>
            </c:numRef>
          </c:val>
        </c:ser>
        <c:ser>
          <c:idx val="2"/>
          <c:order val="2"/>
          <c:tx>
            <c:strRef>
              <c:f>Sheet1!$D$1</c:f>
              <c:strCache>
                <c:ptCount val="1"/>
                <c:pt idx="0">
                  <c:v>Column1</c:v>
                </c:pt>
              </c:strCache>
            </c:strRef>
          </c:tx>
          <c:invertIfNegative val="0"/>
          <c:cat>
            <c:strRef>
              <c:f>Sheet1!$A$2:$A$6</c:f>
              <c:strCache>
                <c:ptCount val="5"/>
                <c:pt idx="0">
                  <c:v>Aspek 1</c:v>
                </c:pt>
                <c:pt idx="1">
                  <c:v>Aspek 2</c:v>
                </c:pt>
                <c:pt idx="2">
                  <c:v>Aspek 3</c:v>
                </c:pt>
                <c:pt idx="3">
                  <c:v>Aspek 4</c:v>
                </c:pt>
                <c:pt idx="4">
                  <c:v>Aspek 5</c:v>
                </c:pt>
              </c:strCache>
            </c:strRef>
          </c:cat>
          <c:val>
            <c:numRef>
              <c:f>Sheet1!$D$2:$D$6</c:f>
              <c:numCache>
                <c:formatCode>General</c:formatCode>
                <c:ptCount val="5"/>
              </c:numCache>
            </c:numRef>
          </c:val>
        </c:ser>
        <c:dLbls>
          <c:showLegendKey val="0"/>
          <c:showVal val="1"/>
          <c:showCatName val="0"/>
          <c:showSerName val="0"/>
          <c:showPercent val="0"/>
          <c:showBubbleSize val="0"/>
        </c:dLbls>
        <c:gapWidth val="75"/>
        <c:axId val="161018240"/>
        <c:axId val="161020928"/>
      </c:barChart>
      <c:catAx>
        <c:axId val="161018240"/>
        <c:scaling>
          <c:orientation val="minMax"/>
        </c:scaling>
        <c:delete val="0"/>
        <c:axPos val="b"/>
        <c:majorTickMark val="none"/>
        <c:minorTickMark val="none"/>
        <c:tickLblPos val="nextTo"/>
        <c:txPr>
          <a:bodyPr/>
          <a:lstStyle/>
          <a:p>
            <a:pPr>
              <a:defRPr sz="1000" b="1">
                <a:latin typeface="Times New Roman" pitchFamily="18" charset="0"/>
                <a:cs typeface="Times New Roman" pitchFamily="18" charset="0"/>
              </a:defRPr>
            </a:pPr>
            <a:endParaRPr lang="en-US"/>
          </a:p>
        </c:txPr>
        <c:crossAx val="161020928"/>
        <c:crosses val="autoZero"/>
        <c:auto val="1"/>
        <c:lblAlgn val="ctr"/>
        <c:lblOffset val="100"/>
        <c:noMultiLvlLbl val="0"/>
      </c:catAx>
      <c:valAx>
        <c:axId val="161020928"/>
        <c:scaling>
          <c:orientation val="minMax"/>
        </c:scaling>
        <c:delete val="1"/>
        <c:axPos val="l"/>
        <c:numFmt formatCode="General" sourceLinked="1"/>
        <c:majorTickMark val="none"/>
        <c:minorTickMark val="none"/>
        <c:tickLblPos val="nextTo"/>
        <c:crossAx val="161018240"/>
        <c:crosses val="autoZero"/>
        <c:crossBetween val="between"/>
      </c:valAx>
    </c:plotArea>
    <c:legend>
      <c:legendPos val="b"/>
      <c:legendEntry>
        <c:idx val="2"/>
        <c:delete val="1"/>
      </c:legendEntry>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chemeClr val="accent6">
                <a:lumMod val="50000"/>
              </a:schemeClr>
            </a:solidFill>
          </c:spPr>
          <c:invertIfNegative val="0"/>
          <c:dPt>
            <c:idx val="0"/>
            <c:invertIfNegative val="0"/>
            <c:bubble3D val="0"/>
            <c:spPr>
              <a:solidFill>
                <a:schemeClr val="accent6">
                  <a:lumMod val="50000"/>
                </a:schemeClr>
              </a:solidFill>
              <a:ln>
                <a:solidFill>
                  <a:schemeClr val="tx2">
                    <a:lumMod val="60000"/>
                    <a:lumOff val="40000"/>
                  </a:schemeClr>
                </a:solidFill>
              </a:ln>
            </c:spPr>
          </c:dPt>
          <c:dPt>
            <c:idx val="2"/>
            <c:invertIfNegative val="0"/>
            <c:bubble3D val="0"/>
            <c:spPr>
              <a:solidFill>
                <a:schemeClr val="tx2">
                  <a:lumMod val="20000"/>
                  <a:lumOff val="80000"/>
                </a:schemeClr>
              </a:solidFill>
            </c:spPr>
          </c:dPt>
          <c:dPt>
            <c:idx val="3"/>
            <c:invertIfNegative val="0"/>
            <c:bubble3D val="0"/>
            <c:spPr>
              <a:solidFill>
                <a:srgbClr val="0070C0"/>
              </a:solidFill>
            </c:spPr>
          </c:dPt>
          <c:dLbls>
            <c:dLbl>
              <c:idx val="0"/>
              <c:layout>
                <c:manualLayout>
                  <c:x val="1.3888888888889133E-2"/>
                  <c:y val="-0.31018518518518939"/>
                </c:manualLayout>
              </c:layout>
              <c:showLegendKey val="0"/>
              <c:showVal val="1"/>
              <c:showCatName val="0"/>
              <c:showSerName val="0"/>
              <c:showPercent val="0"/>
              <c:showBubbleSize val="0"/>
            </c:dLbl>
            <c:dLbl>
              <c:idx val="2"/>
              <c:layout>
                <c:manualLayout>
                  <c:x val="5.5555555555555558E-3"/>
                  <c:y val="-0.34722222222222232"/>
                </c:manualLayout>
              </c:layout>
              <c:showLegendKey val="0"/>
              <c:showVal val="1"/>
              <c:showCatName val="0"/>
              <c:showSerName val="0"/>
              <c:showPercent val="0"/>
              <c:showBubbleSize val="0"/>
            </c:dLbl>
            <c:dLbl>
              <c:idx val="3"/>
              <c:layout>
                <c:manualLayout>
                  <c:x val="1.1111111111111125E-2"/>
                  <c:y val="-0.3750000000000037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Sheet2!$I$21:$L$21</c:f>
              <c:strCache>
                <c:ptCount val="4"/>
                <c:pt idx="0">
                  <c:v>PRA TINDAKAN</c:v>
                </c:pt>
                <c:pt idx="2">
                  <c:v>SIKLUS 1</c:v>
                </c:pt>
                <c:pt idx="3">
                  <c:v>SIKLUS 2</c:v>
                </c:pt>
              </c:strCache>
            </c:strRef>
          </c:cat>
          <c:val>
            <c:numRef>
              <c:f>Sheet2!$I$22:$L$22</c:f>
              <c:numCache>
                <c:formatCode>General</c:formatCode>
                <c:ptCount val="4"/>
                <c:pt idx="0">
                  <c:v>66.14</c:v>
                </c:pt>
                <c:pt idx="2">
                  <c:v>74.679999999999978</c:v>
                </c:pt>
                <c:pt idx="3">
                  <c:v>82.28</c:v>
                </c:pt>
              </c:numCache>
            </c:numRef>
          </c:val>
        </c:ser>
        <c:dLbls>
          <c:showLegendKey val="0"/>
          <c:showVal val="0"/>
          <c:showCatName val="0"/>
          <c:showSerName val="0"/>
          <c:showPercent val="0"/>
          <c:showBubbleSize val="0"/>
        </c:dLbls>
        <c:gapWidth val="150"/>
        <c:shape val="box"/>
        <c:axId val="217066112"/>
        <c:axId val="217807104"/>
        <c:axId val="0"/>
      </c:bar3DChart>
      <c:catAx>
        <c:axId val="217066112"/>
        <c:scaling>
          <c:orientation val="minMax"/>
        </c:scaling>
        <c:delete val="0"/>
        <c:axPos val="b"/>
        <c:majorTickMark val="out"/>
        <c:minorTickMark val="none"/>
        <c:tickLblPos val="nextTo"/>
        <c:crossAx val="217807104"/>
        <c:crosses val="autoZero"/>
        <c:auto val="1"/>
        <c:lblAlgn val="ctr"/>
        <c:lblOffset val="100"/>
        <c:noMultiLvlLbl val="0"/>
      </c:catAx>
      <c:valAx>
        <c:axId val="217807104"/>
        <c:scaling>
          <c:orientation val="minMax"/>
        </c:scaling>
        <c:delete val="1"/>
        <c:axPos val="l"/>
        <c:numFmt formatCode="General" sourceLinked="1"/>
        <c:majorTickMark val="out"/>
        <c:minorTickMark val="none"/>
        <c:tickLblPos val="nextTo"/>
        <c:crossAx val="217066112"/>
        <c:crosses val="autoZero"/>
        <c:crossBetween val="between"/>
      </c:valAx>
    </c:plotArea>
    <c:legend>
      <c:legendPos val="r"/>
      <c:legendEntry>
        <c:idx val="1"/>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4</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7</cp:revision>
  <dcterms:created xsi:type="dcterms:W3CDTF">2019-09-23T07:29:00Z</dcterms:created>
  <dcterms:modified xsi:type="dcterms:W3CDTF">2019-09-24T15:28:00Z</dcterms:modified>
</cp:coreProperties>
</file>