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49C" w:rsidRPr="00450266" w:rsidRDefault="004A449C" w:rsidP="004A449C">
      <w:pPr>
        <w:spacing w:line="240" w:lineRule="auto"/>
        <w:ind w:left="0" w:firstLine="0"/>
        <w:jc w:val="center"/>
        <w:rPr>
          <w:rFonts w:asciiTheme="majorBidi" w:hAnsiTheme="majorBidi" w:cstheme="majorBidi"/>
          <w:b/>
          <w:bCs/>
          <w:sz w:val="28"/>
        </w:rPr>
      </w:pPr>
      <w:r w:rsidRPr="00450266">
        <w:rPr>
          <w:rFonts w:asciiTheme="majorBidi" w:hAnsiTheme="majorBidi" w:cstheme="majorBidi"/>
          <w:b/>
          <w:bCs/>
        </w:rPr>
        <w:t xml:space="preserve">PENGEMBANGAN MODUL PENGUKURAN BERBASIS </w:t>
      </w:r>
      <w:r w:rsidRPr="00450266">
        <w:rPr>
          <w:rFonts w:asciiTheme="majorBidi" w:hAnsiTheme="majorBidi" w:cstheme="majorBidi"/>
          <w:b/>
          <w:bCs/>
          <w:i/>
        </w:rPr>
        <w:t xml:space="preserve">CONTEXTUAL TEACHING AND LEARNING </w:t>
      </w:r>
      <w:r w:rsidRPr="00450266">
        <w:rPr>
          <w:rFonts w:asciiTheme="majorBidi" w:hAnsiTheme="majorBidi" w:cstheme="majorBidi"/>
          <w:b/>
          <w:bCs/>
        </w:rPr>
        <w:t>(CTL) UNTUK KELAS IV SEKOLAH DASAR</w:t>
      </w:r>
    </w:p>
    <w:p w:rsidR="004A449C" w:rsidRDefault="004A449C" w:rsidP="004A449C">
      <w:pPr>
        <w:tabs>
          <w:tab w:val="left" w:pos="5653"/>
        </w:tabs>
        <w:spacing w:line="240" w:lineRule="auto"/>
        <w:jc w:val="left"/>
        <w:rPr>
          <w:rFonts w:asciiTheme="majorBidi" w:hAnsiTheme="majorBidi" w:cstheme="majorBidi"/>
          <w:b/>
          <w:bCs/>
        </w:rPr>
      </w:pPr>
      <w:r>
        <w:rPr>
          <w:rFonts w:asciiTheme="majorBidi" w:hAnsiTheme="majorBidi" w:cstheme="majorBidi"/>
          <w:b/>
          <w:bCs/>
        </w:rPr>
        <w:tab/>
      </w:r>
    </w:p>
    <w:p w:rsidR="004A449C" w:rsidRDefault="004A449C" w:rsidP="004A449C">
      <w:pPr>
        <w:spacing w:line="240" w:lineRule="auto"/>
        <w:ind w:left="0" w:firstLine="0"/>
        <w:jc w:val="center"/>
        <w:rPr>
          <w:rFonts w:asciiTheme="majorBidi" w:hAnsiTheme="majorBidi" w:cstheme="majorBidi"/>
          <w:b/>
          <w:bCs/>
        </w:rPr>
      </w:pPr>
      <w:r>
        <w:rPr>
          <w:rFonts w:asciiTheme="majorBidi" w:hAnsiTheme="majorBidi" w:cstheme="majorBidi"/>
          <w:b/>
          <w:bCs/>
        </w:rPr>
        <w:t>Erin Riatama Elisa, Dyah Tri Wahyuningtyas, Nyamik Rahayu Sesanti</w:t>
      </w:r>
    </w:p>
    <w:p w:rsidR="004A449C" w:rsidRPr="00450266" w:rsidRDefault="00450266" w:rsidP="004A449C">
      <w:pPr>
        <w:spacing w:line="240" w:lineRule="auto"/>
        <w:ind w:left="0" w:firstLine="0"/>
        <w:jc w:val="center"/>
        <w:rPr>
          <w:rFonts w:asciiTheme="majorBidi" w:hAnsiTheme="majorBidi" w:cstheme="majorBidi"/>
          <w:i/>
        </w:rPr>
      </w:pPr>
      <w:r w:rsidRPr="00450266">
        <w:rPr>
          <w:rFonts w:asciiTheme="majorBidi" w:hAnsiTheme="majorBidi" w:cstheme="majorBidi"/>
          <w:i/>
        </w:rPr>
        <w:t xml:space="preserve">Program Studi Pendidikan Guru Sekolah Dasar, </w:t>
      </w:r>
      <w:r w:rsidR="004A449C" w:rsidRPr="00450266">
        <w:rPr>
          <w:rFonts w:asciiTheme="majorBidi" w:hAnsiTheme="majorBidi" w:cstheme="majorBidi"/>
          <w:i/>
        </w:rPr>
        <w:t>Universitas Kanjuruhan Malang</w:t>
      </w:r>
      <w:r w:rsidRPr="00450266">
        <w:rPr>
          <w:rFonts w:asciiTheme="majorBidi" w:hAnsiTheme="majorBidi" w:cstheme="majorBidi"/>
          <w:i/>
        </w:rPr>
        <w:t>, Indonesia</w:t>
      </w:r>
    </w:p>
    <w:p w:rsidR="004A449C" w:rsidRDefault="004A449C" w:rsidP="004A449C">
      <w:pPr>
        <w:spacing w:line="240" w:lineRule="auto"/>
        <w:ind w:left="0" w:firstLine="0"/>
        <w:jc w:val="center"/>
        <w:rPr>
          <w:rFonts w:asciiTheme="majorBidi" w:hAnsiTheme="majorBidi" w:cstheme="majorBidi"/>
        </w:rPr>
      </w:pPr>
    </w:p>
    <w:p w:rsidR="004A449C" w:rsidRDefault="00112978" w:rsidP="004A449C">
      <w:pPr>
        <w:spacing w:line="240" w:lineRule="auto"/>
        <w:ind w:left="0" w:firstLine="0"/>
        <w:jc w:val="center"/>
        <w:rPr>
          <w:rStyle w:val="Hyperlink"/>
          <w:rFonts w:asciiTheme="majorBidi" w:hAnsiTheme="majorBidi" w:cstheme="majorBidi"/>
          <w:i/>
        </w:rPr>
      </w:pPr>
      <w:hyperlink r:id="rId7" w:history="1">
        <w:r w:rsidR="004A449C" w:rsidRPr="00BC2C86">
          <w:rPr>
            <w:rStyle w:val="Hyperlink"/>
            <w:rFonts w:asciiTheme="majorBidi" w:hAnsiTheme="majorBidi" w:cstheme="majorBidi"/>
            <w:i/>
          </w:rPr>
          <w:t>riatamaerin@gmail.com</w:t>
        </w:r>
      </w:hyperlink>
      <w:r w:rsidR="004A449C" w:rsidRPr="00BC2C86">
        <w:rPr>
          <w:rFonts w:asciiTheme="majorBidi" w:hAnsiTheme="majorBidi" w:cstheme="majorBidi"/>
          <w:i/>
          <w:lang w:val="id-ID"/>
        </w:rPr>
        <w:t>,</w:t>
      </w:r>
      <w:r w:rsidR="004A449C" w:rsidRPr="00BC2C86">
        <w:rPr>
          <w:rFonts w:asciiTheme="majorBidi" w:hAnsiTheme="majorBidi" w:cstheme="majorBidi"/>
          <w:i/>
        </w:rPr>
        <w:t xml:space="preserve"> </w:t>
      </w:r>
      <w:hyperlink r:id="rId8" w:history="1">
        <w:r w:rsidR="004A449C" w:rsidRPr="00BC2C86">
          <w:rPr>
            <w:rStyle w:val="Hyperlink"/>
            <w:rFonts w:asciiTheme="majorBidi" w:hAnsiTheme="majorBidi" w:cstheme="majorBidi"/>
            <w:i/>
          </w:rPr>
          <w:t>dyahtriwahyu@unikama.ac.id</w:t>
        </w:r>
      </w:hyperlink>
      <w:proofErr w:type="gramStart"/>
      <w:r w:rsidR="004A449C" w:rsidRPr="00BC2C86">
        <w:rPr>
          <w:rFonts w:asciiTheme="majorBidi" w:hAnsiTheme="majorBidi" w:cstheme="majorBidi"/>
          <w:i/>
        </w:rPr>
        <w:t xml:space="preserve">, </w:t>
      </w:r>
      <w:r w:rsidR="004A449C" w:rsidRPr="00BC2C86">
        <w:rPr>
          <w:rFonts w:asciiTheme="majorBidi" w:hAnsiTheme="majorBidi" w:cstheme="majorBidi"/>
          <w:i/>
          <w:lang w:val="id-ID"/>
        </w:rPr>
        <w:t xml:space="preserve"> </w:t>
      </w:r>
      <w:proofErr w:type="gramEnd"/>
      <w:r w:rsidRPr="00BC2C86">
        <w:rPr>
          <w:i/>
        </w:rPr>
        <w:fldChar w:fldCharType="begin"/>
      </w:r>
      <w:r w:rsidRPr="00BC2C86">
        <w:rPr>
          <w:i/>
        </w:rPr>
        <w:instrText xml:space="preserve"> HYPERLINK "mailto:nyamik@unikama.ac.id" </w:instrText>
      </w:r>
      <w:r w:rsidRPr="00BC2C86">
        <w:rPr>
          <w:i/>
        </w:rPr>
        <w:fldChar w:fldCharType="separate"/>
      </w:r>
      <w:r w:rsidR="004A449C" w:rsidRPr="00BC2C86">
        <w:rPr>
          <w:rStyle w:val="Hyperlink"/>
          <w:rFonts w:asciiTheme="majorBidi" w:hAnsiTheme="majorBidi" w:cstheme="majorBidi"/>
          <w:i/>
        </w:rPr>
        <w:t>nyamik@unikama.ac.id</w:t>
      </w:r>
      <w:r w:rsidRPr="00BC2C86">
        <w:rPr>
          <w:rStyle w:val="Hyperlink"/>
          <w:rFonts w:asciiTheme="majorBidi" w:hAnsiTheme="majorBidi" w:cstheme="majorBidi"/>
          <w:i/>
        </w:rPr>
        <w:fldChar w:fldCharType="end"/>
      </w:r>
    </w:p>
    <w:p w:rsidR="00BC2C86" w:rsidRDefault="00BC2C86" w:rsidP="00BC2C86">
      <w:pPr>
        <w:spacing w:line="240" w:lineRule="auto"/>
        <w:ind w:left="0" w:firstLine="0"/>
        <w:jc w:val="center"/>
        <w:rPr>
          <w:rFonts w:asciiTheme="majorBidi" w:hAnsiTheme="majorBidi" w:cstheme="majorBidi"/>
          <w:sz w:val="20"/>
        </w:rPr>
      </w:pPr>
    </w:p>
    <w:p w:rsidR="00BC2C86" w:rsidRPr="006B0342" w:rsidRDefault="00BC2C86" w:rsidP="00BC2C86">
      <w:pPr>
        <w:spacing w:line="240" w:lineRule="auto"/>
        <w:ind w:left="0" w:firstLine="0"/>
        <w:jc w:val="center"/>
        <w:rPr>
          <w:rFonts w:asciiTheme="majorBidi" w:hAnsiTheme="majorBidi" w:cstheme="majorBidi"/>
          <w:sz w:val="20"/>
        </w:rPr>
      </w:pPr>
      <w:r w:rsidRPr="006B0342">
        <w:rPr>
          <w:rFonts w:asciiTheme="majorBidi" w:hAnsiTheme="majorBidi" w:cstheme="majorBidi"/>
          <w:sz w:val="20"/>
        </w:rPr>
        <w:t>Abstract</w:t>
      </w:r>
    </w:p>
    <w:p w:rsidR="00BC2C86" w:rsidRPr="00A02C14" w:rsidRDefault="00BC2C86" w:rsidP="00BC2C86">
      <w:pPr>
        <w:spacing w:line="240" w:lineRule="auto"/>
        <w:ind w:left="0" w:firstLine="0"/>
        <w:rPr>
          <w:rFonts w:asciiTheme="majorBidi" w:hAnsiTheme="majorBidi" w:cstheme="majorBidi"/>
          <w:lang w:val="id-ID"/>
        </w:rPr>
      </w:pPr>
    </w:p>
    <w:p w:rsidR="00BC2C86" w:rsidRPr="00D11617" w:rsidRDefault="00BC2C86" w:rsidP="00BC2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eastAsia="Times New Roman" w:cs="Times New Roman"/>
          <w:sz w:val="20"/>
          <w:szCs w:val="20"/>
        </w:rPr>
      </w:pPr>
      <w:r w:rsidRPr="00D11617">
        <w:rPr>
          <w:rFonts w:eastAsia="Times New Roman" w:cs="Times New Roman"/>
          <w:sz w:val="20"/>
          <w:szCs w:val="20"/>
          <w:lang w:val="en"/>
        </w:rPr>
        <w:t>Teaching materials at Sumbersuko Elementary School 1 in the 2013 curriculum were felt to be lacking in developing concepts. The purpose of this study is to develop a measurement module based on Contextual Teaching and Learning (CTL) for Class IV Elementary Schools that is valid, effective and practical. This research is a type of development research that uses a 4D development model from Thiagarajan. This model consists of four stages, namely: define (defining), design (design), development (development), and disseminate (distribution) stages which are tested on 10 fourth grade students of elementary school. The data instrument of this study uses quantitative data obtained through questionnaires to determine the validity, practicality and effectiveness of modules and qualitative data obtained through criticism and suggestions. The results of the study with the criteria: a) Eligible with the acquisition of percentages of 90.20% and 81.76%; b) Practical with the percentage of 91.54% and 94.27%; c) Effective with the acquisition of an average value of 85.9. Based on the results of these studies, the measurement module based on Contextual Teaching and Learning (CTL) can be used in learning because it has met the criteria of being feasible, practical and effective. With the measurement module based on Contextual Teaching and Learning (CTL), it can be useful in facilitating students to learn mathematics independently, fun and can be used as a reference for teachers in developing teaching materials using other learning models.</w:t>
      </w:r>
    </w:p>
    <w:p w:rsidR="00BC2C86" w:rsidRPr="00221319" w:rsidRDefault="00BC2C86" w:rsidP="00BC2C86">
      <w:pPr>
        <w:spacing w:line="240" w:lineRule="auto"/>
        <w:ind w:left="0" w:firstLine="0"/>
        <w:rPr>
          <w:color w:val="FF0000"/>
          <w:sz w:val="20"/>
          <w:szCs w:val="20"/>
          <w:lang w:val="id-ID"/>
        </w:rPr>
      </w:pPr>
    </w:p>
    <w:p w:rsidR="00BC2C86" w:rsidRDefault="00BC2C86" w:rsidP="00BC2C86">
      <w:pPr>
        <w:pStyle w:val="HTMLPreformatted"/>
      </w:pPr>
      <w:proofErr w:type="gramStart"/>
      <w:r>
        <w:rPr>
          <w:rFonts w:asciiTheme="majorBidi" w:hAnsiTheme="majorBidi" w:cstheme="majorBidi"/>
          <w:b/>
          <w:bCs/>
        </w:rPr>
        <w:t>Keyword</w:t>
      </w:r>
      <w:r w:rsidRPr="00FB3484">
        <w:rPr>
          <w:rFonts w:asciiTheme="majorBidi" w:hAnsiTheme="majorBidi" w:cstheme="majorBidi"/>
        </w:rPr>
        <w:t xml:space="preserve"> :</w:t>
      </w:r>
      <w:proofErr w:type="gramEnd"/>
      <w:r w:rsidRPr="00FB3484">
        <w:rPr>
          <w:rFonts w:asciiTheme="majorBidi" w:hAnsiTheme="majorBidi" w:cstheme="majorBidi"/>
        </w:rPr>
        <w:t xml:space="preserve"> </w:t>
      </w:r>
      <w:r>
        <w:rPr>
          <w:rFonts w:ascii="Times New Roman" w:hAnsi="Times New Roman" w:cs="Times New Roman"/>
          <w:lang w:val="en"/>
        </w:rPr>
        <w:t>Development, Module</w:t>
      </w:r>
      <w:r w:rsidRPr="0073467F">
        <w:rPr>
          <w:rFonts w:ascii="Times New Roman" w:hAnsi="Times New Roman" w:cs="Times New Roman"/>
          <w:lang w:val="en"/>
        </w:rPr>
        <w:t>, CTL</w:t>
      </w:r>
    </w:p>
    <w:p w:rsidR="00BC2C86" w:rsidRPr="00BC2C86" w:rsidRDefault="00BC2C86" w:rsidP="004A449C">
      <w:pPr>
        <w:spacing w:line="240" w:lineRule="auto"/>
        <w:ind w:left="0" w:firstLine="0"/>
        <w:jc w:val="center"/>
        <w:rPr>
          <w:rFonts w:asciiTheme="majorBidi" w:hAnsiTheme="majorBidi" w:cstheme="majorBidi"/>
          <w:i/>
        </w:rPr>
      </w:pPr>
    </w:p>
    <w:p w:rsidR="006B0342" w:rsidRDefault="006B0342" w:rsidP="004A449C">
      <w:pPr>
        <w:spacing w:line="240" w:lineRule="auto"/>
        <w:ind w:left="0" w:firstLine="0"/>
        <w:jc w:val="center"/>
        <w:rPr>
          <w:rFonts w:asciiTheme="majorBidi" w:hAnsiTheme="majorBidi" w:cstheme="majorBidi"/>
        </w:rPr>
      </w:pPr>
    </w:p>
    <w:p w:rsidR="006B0342" w:rsidRPr="006B0342" w:rsidRDefault="006B0342" w:rsidP="006B0342">
      <w:pPr>
        <w:ind w:left="0" w:firstLine="0"/>
        <w:jc w:val="center"/>
        <w:rPr>
          <w:rFonts w:cs="Times New Roman"/>
          <w:sz w:val="20"/>
          <w:szCs w:val="24"/>
        </w:rPr>
      </w:pPr>
      <w:r w:rsidRPr="006B0342">
        <w:rPr>
          <w:rFonts w:cs="Times New Roman"/>
          <w:sz w:val="20"/>
          <w:szCs w:val="24"/>
        </w:rPr>
        <w:t>Abstrak</w:t>
      </w:r>
    </w:p>
    <w:p w:rsidR="006B0342" w:rsidRDefault="006B0342" w:rsidP="006B0342">
      <w:pPr>
        <w:spacing w:line="240" w:lineRule="auto"/>
        <w:ind w:left="0" w:firstLine="0"/>
        <w:rPr>
          <w:rFonts w:asciiTheme="majorBidi" w:hAnsiTheme="majorBidi" w:cstheme="majorBidi"/>
          <w:sz w:val="20"/>
          <w:szCs w:val="24"/>
        </w:rPr>
      </w:pPr>
      <w:proofErr w:type="gramStart"/>
      <w:r w:rsidRPr="006B0342">
        <w:rPr>
          <w:rFonts w:cs="Times New Roman"/>
          <w:sz w:val="20"/>
          <w:szCs w:val="24"/>
        </w:rPr>
        <w:t>Bahan ajar di SDN 1 Sumbersuko pada kurikulum 2013 dirasa masih kurang dalam mengembangkan konsep.</w:t>
      </w:r>
      <w:proofErr w:type="gramEnd"/>
      <w:r w:rsidRPr="006B0342">
        <w:rPr>
          <w:rFonts w:cs="Times New Roman"/>
          <w:sz w:val="20"/>
          <w:szCs w:val="24"/>
        </w:rPr>
        <w:t xml:space="preserve"> Tujuan penelitian ini adalah untuk mengembangkan suatu modul pengukuran berbasis </w:t>
      </w:r>
      <w:r w:rsidRPr="006B0342">
        <w:rPr>
          <w:rFonts w:cs="Times New Roman"/>
          <w:i/>
          <w:iCs/>
          <w:sz w:val="20"/>
          <w:szCs w:val="24"/>
        </w:rPr>
        <w:t>Contextual Teaching and Learning</w:t>
      </w:r>
      <w:r w:rsidRPr="006B0342">
        <w:rPr>
          <w:rFonts w:cs="Times New Roman"/>
          <w:sz w:val="20"/>
          <w:szCs w:val="24"/>
        </w:rPr>
        <w:t xml:space="preserve"> (CTL) </w:t>
      </w:r>
      <w:r w:rsidRPr="006B0342">
        <w:rPr>
          <w:rFonts w:asciiTheme="majorBidi" w:hAnsiTheme="majorBidi" w:cstheme="majorBidi"/>
          <w:sz w:val="20"/>
          <w:szCs w:val="24"/>
        </w:rPr>
        <w:t>untuk Kelas IV Sekolah Dasar</w:t>
      </w:r>
      <w:r w:rsidRPr="006B0342">
        <w:rPr>
          <w:rFonts w:cs="Times New Roman"/>
          <w:sz w:val="20"/>
          <w:szCs w:val="24"/>
        </w:rPr>
        <w:t xml:space="preserve"> yang valid, efektif dan praktis</w:t>
      </w:r>
      <w:r w:rsidRPr="006B0342">
        <w:rPr>
          <w:rFonts w:asciiTheme="majorBidi" w:hAnsiTheme="majorBidi" w:cstheme="majorBidi"/>
          <w:i/>
          <w:iCs/>
          <w:sz w:val="20"/>
          <w:szCs w:val="24"/>
        </w:rPr>
        <w:t xml:space="preserve">. </w:t>
      </w:r>
      <w:proofErr w:type="gramStart"/>
      <w:r w:rsidRPr="006B0342">
        <w:rPr>
          <w:rFonts w:asciiTheme="majorBidi" w:hAnsiTheme="majorBidi" w:cstheme="majorBidi"/>
          <w:sz w:val="20"/>
          <w:szCs w:val="24"/>
        </w:rPr>
        <w:t>Penelitian ini merupakan jenis penelitian pengembangan yang menggunakan model pengembangan 4D dari Thiagarajan.</w:t>
      </w:r>
      <w:proofErr w:type="gramEnd"/>
      <w:r w:rsidRPr="006B0342">
        <w:rPr>
          <w:rFonts w:asciiTheme="majorBidi" w:hAnsiTheme="majorBidi" w:cstheme="majorBidi"/>
          <w:sz w:val="20"/>
          <w:szCs w:val="24"/>
        </w:rPr>
        <w:t xml:space="preserve"> Model ini terdiri dari empat tahap, yaitu: tahap </w:t>
      </w:r>
      <w:r w:rsidRPr="006B0342">
        <w:rPr>
          <w:rFonts w:asciiTheme="majorBidi" w:hAnsiTheme="majorBidi" w:cstheme="majorBidi"/>
          <w:i/>
          <w:sz w:val="20"/>
          <w:szCs w:val="24"/>
        </w:rPr>
        <w:t xml:space="preserve">define </w:t>
      </w:r>
      <w:r w:rsidRPr="006B0342">
        <w:rPr>
          <w:rFonts w:asciiTheme="majorBidi" w:hAnsiTheme="majorBidi" w:cstheme="majorBidi"/>
          <w:sz w:val="20"/>
          <w:szCs w:val="24"/>
        </w:rPr>
        <w:t xml:space="preserve">(pendefinisian), tahap </w:t>
      </w:r>
      <w:proofErr w:type="gramStart"/>
      <w:r w:rsidRPr="006B0342">
        <w:rPr>
          <w:rFonts w:asciiTheme="majorBidi" w:hAnsiTheme="majorBidi" w:cstheme="majorBidi"/>
          <w:i/>
          <w:sz w:val="20"/>
          <w:szCs w:val="24"/>
        </w:rPr>
        <w:t xml:space="preserve">design </w:t>
      </w:r>
      <w:r w:rsidRPr="006B0342">
        <w:rPr>
          <w:rFonts w:asciiTheme="majorBidi" w:hAnsiTheme="majorBidi" w:cstheme="majorBidi"/>
          <w:sz w:val="20"/>
          <w:szCs w:val="24"/>
        </w:rPr>
        <w:t xml:space="preserve">(perancangan), tahap </w:t>
      </w:r>
      <w:r w:rsidRPr="006B0342">
        <w:rPr>
          <w:rFonts w:asciiTheme="majorBidi" w:hAnsiTheme="majorBidi" w:cstheme="majorBidi"/>
          <w:i/>
          <w:sz w:val="20"/>
          <w:szCs w:val="24"/>
        </w:rPr>
        <w:t>develop</w:t>
      </w:r>
      <w:proofErr w:type="gramEnd"/>
      <w:r w:rsidRPr="006B0342">
        <w:rPr>
          <w:rFonts w:asciiTheme="majorBidi" w:hAnsiTheme="majorBidi" w:cstheme="majorBidi"/>
          <w:i/>
          <w:sz w:val="20"/>
          <w:szCs w:val="24"/>
        </w:rPr>
        <w:t xml:space="preserve"> </w:t>
      </w:r>
      <w:r w:rsidRPr="006B0342">
        <w:rPr>
          <w:rFonts w:asciiTheme="majorBidi" w:hAnsiTheme="majorBidi" w:cstheme="majorBidi"/>
          <w:sz w:val="20"/>
          <w:szCs w:val="24"/>
        </w:rPr>
        <w:t xml:space="preserve">(pengembangan), dan tahap </w:t>
      </w:r>
      <w:r w:rsidRPr="006B0342">
        <w:rPr>
          <w:rFonts w:asciiTheme="majorBidi" w:hAnsiTheme="majorBidi" w:cstheme="majorBidi"/>
          <w:i/>
          <w:sz w:val="20"/>
          <w:szCs w:val="24"/>
        </w:rPr>
        <w:t xml:space="preserve">disseminate </w:t>
      </w:r>
      <w:r w:rsidRPr="006B0342">
        <w:rPr>
          <w:rFonts w:asciiTheme="majorBidi" w:hAnsiTheme="majorBidi" w:cstheme="majorBidi"/>
          <w:sz w:val="20"/>
          <w:szCs w:val="24"/>
        </w:rPr>
        <w:t xml:space="preserve">(penyebaran) yang di uji cobakan kepada 10 siswa kelas IV sekolah dasar. </w:t>
      </w:r>
      <w:proofErr w:type="gramStart"/>
      <w:r w:rsidRPr="006B0342">
        <w:rPr>
          <w:rFonts w:asciiTheme="majorBidi" w:hAnsiTheme="majorBidi" w:cstheme="majorBidi"/>
          <w:sz w:val="20"/>
          <w:szCs w:val="24"/>
        </w:rPr>
        <w:t>Instrumen data penelitian ini menggunakan data kuantitatif yang diperoleh melalui pengisian angket untuk mengetahui kevalidan, kepraktisan dan keefektifan modul serta data kualitatif yang diperoleh melalui kritik dan saran.</w:t>
      </w:r>
      <w:proofErr w:type="gramEnd"/>
      <w:r w:rsidRPr="006B0342">
        <w:rPr>
          <w:rFonts w:asciiTheme="majorBidi" w:hAnsiTheme="majorBidi" w:cstheme="majorBidi"/>
          <w:sz w:val="20"/>
          <w:szCs w:val="24"/>
        </w:rPr>
        <w:t xml:space="preserve"> Hasil penelitian dengan kriteria : a) Layak dengan perolehan presentase sebesar 90,20% dan 81,76% ; b) Praktis dengan perolehan presentase sebesar 91,54% dan 94,27% ; c) Efektif dengan perolehan nilai rata-rata sebesar 85,9. </w:t>
      </w:r>
      <w:proofErr w:type="gramStart"/>
      <w:r w:rsidRPr="006B0342">
        <w:rPr>
          <w:rFonts w:asciiTheme="majorBidi" w:hAnsiTheme="majorBidi" w:cstheme="majorBidi"/>
          <w:sz w:val="20"/>
          <w:szCs w:val="24"/>
        </w:rPr>
        <w:t xml:space="preserve">Berdasarkan hasil penelitian tersebut, modul pengukuran berbasis </w:t>
      </w:r>
      <w:r w:rsidRPr="006B0342">
        <w:rPr>
          <w:rFonts w:asciiTheme="majorBidi" w:hAnsiTheme="majorBidi" w:cstheme="majorBidi"/>
          <w:i/>
          <w:sz w:val="20"/>
          <w:szCs w:val="24"/>
        </w:rPr>
        <w:t xml:space="preserve">Contextual Teaching and Learning </w:t>
      </w:r>
      <w:r w:rsidRPr="006B0342">
        <w:rPr>
          <w:rFonts w:asciiTheme="majorBidi" w:hAnsiTheme="majorBidi" w:cstheme="majorBidi"/>
          <w:sz w:val="20"/>
          <w:szCs w:val="24"/>
        </w:rPr>
        <w:t>(CTL) dapat digunakan dalam pembelajaran karena telah memenuhi kriteria layak, praktis dan efektif.</w:t>
      </w:r>
      <w:proofErr w:type="gramEnd"/>
      <w:r w:rsidRPr="006B0342">
        <w:rPr>
          <w:rFonts w:asciiTheme="majorBidi" w:hAnsiTheme="majorBidi" w:cstheme="majorBidi"/>
          <w:sz w:val="20"/>
          <w:szCs w:val="24"/>
        </w:rPr>
        <w:t xml:space="preserve"> </w:t>
      </w:r>
      <w:proofErr w:type="gramStart"/>
      <w:r w:rsidRPr="006B0342">
        <w:rPr>
          <w:rFonts w:asciiTheme="majorBidi" w:hAnsiTheme="majorBidi" w:cstheme="majorBidi"/>
          <w:sz w:val="20"/>
          <w:szCs w:val="24"/>
        </w:rPr>
        <w:t xml:space="preserve">Dengan adanya modul pengukuran berbasis </w:t>
      </w:r>
      <w:r w:rsidRPr="006B0342">
        <w:rPr>
          <w:rFonts w:asciiTheme="majorBidi" w:hAnsiTheme="majorBidi" w:cstheme="majorBidi"/>
          <w:i/>
          <w:sz w:val="20"/>
          <w:szCs w:val="24"/>
        </w:rPr>
        <w:t xml:space="preserve">Contextual Teaching and Learning </w:t>
      </w:r>
      <w:r w:rsidRPr="006B0342">
        <w:rPr>
          <w:rFonts w:asciiTheme="majorBidi" w:hAnsiTheme="majorBidi" w:cstheme="majorBidi"/>
          <w:sz w:val="20"/>
          <w:szCs w:val="24"/>
        </w:rPr>
        <w:t>(CTL) dapat bermanfaat dalam memudahkan siswa untuk belajar matematika secara mandiri, menyenangkan dan dapat dijadikan referensi guru dalam pengembangan bahan ajar menggunakan model pembelajaran lainnya.</w:t>
      </w:r>
      <w:proofErr w:type="gramEnd"/>
    </w:p>
    <w:p w:rsidR="006B0342" w:rsidRPr="006B0342" w:rsidRDefault="006B0342" w:rsidP="006B0342">
      <w:pPr>
        <w:spacing w:line="240" w:lineRule="auto"/>
        <w:ind w:left="0" w:firstLine="0"/>
        <w:rPr>
          <w:rFonts w:asciiTheme="majorBidi" w:hAnsiTheme="majorBidi" w:cstheme="majorBidi"/>
          <w:sz w:val="20"/>
          <w:szCs w:val="24"/>
        </w:rPr>
      </w:pPr>
    </w:p>
    <w:p w:rsidR="006B0342" w:rsidRPr="006B0342" w:rsidRDefault="006B0342" w:rsidP="006B0342">
      <w:pPr>
        <w:spacing w:line="240" w:lineRule="auto"/>
        <w:ind w:left="0" w:firstLine="0"/>
        <w:rPr>
          <w:rFonts w:cs="Times New Roman"/>
          <w:sz w:val="20"/>
          <w:szCs w:val="24"/>
        </w:rPr>
      </w:pPr>
      <w:r w:rsidRPr="006B0342">
        <w:rPr>
          <w:rFonts w:cs="Times New Roman"/>
          <w:b/>
          <w:sz w:val="20"/>
          <w:szCs w:val="24"/>
        </w:rPr>
        <w:t>Kata kunci</w:t>
      </w:r>
      <w:r w:rsidRPr="006B0342">
        <w:rPr>
          <w:rFonts w:cs="Times New Roman"/>
          <w:sz w:val="20"/>
          <w:szCs w:val="24"/>
        </w:rPr>
        <w:t>:</w:t>
      </w:r>
      <w:r w:rsidRPr="006B0342">
        <w:rPr>
          <w:rFonts w:cs="Times New Roman"/>
          <w:i/>
          <w:sz w:val="20"/>
          <w:szCs w:val="24"/>
        </w:rPr>
        <w:t xml:space="preserve"> </w:t>
      </w:r>
      <w:r w:rsidRPr="006B0342">
        <w:rPr>
          <w:rFonts w:cs="Times New Roman"/>
          <w:sz w:val="20"/>
          <w:szCs w:val="24"/>
        </w:rPr>
        <w:t>Pengembangan, Modul, CTL</w:t>
      </w:r>
    </w:p>
    <w:p w:rsidR="006B0342" w:rsidRDefault="006B0342" w:rsidP="006B0342">
      <w:pPr>
        <w:spacing w:line="240" w:lineRule="auto"/>
        <w:ind w:left="0" w:firstLine="0"/>
        <w:jc w:val="left"/>
        <w:rPr>
          <w:rFonts w:asciiTheme="majorBidi" w:hAnsiTheme="majorBidi" w:cstheme="majorBidi"/>
        </w:rPr>
      </w:pPr>
    </w:p>
    <w:p w:rsidR="00D87A8F" w:rsidRDefault="00D87A8F"/>
    <w:p w:rsidR="004A449C" w:rsidRDefault="004A449C">
      <w:pPr>
        <w:sectPr w:rsidR="004A449C" w:rsidSect="00A7614B">
          <w:pgSz w:w="11907" w:h="16840" w:code="9"/>
          <w:pgMar w:top="1134" w:right="1134" w:bottom="1134" w:left="1134" w:header="720" w:footer="720" w:gutter="0"/>
          <w:cols w:space="720"/>
          <w:docGrid w:linePitch="360"/>
        </w:sectPr>
      </w:pPr>
    </w:p>
    <w:p w:rsidR="004A449C" w:rsidRDefault="004A449C" w:rsidP="004A449C">
      <w:pPr>
        <w:ind w:left="0" w:firstLine="0"/>
        <w:jc w:val="left"/>
        <w:rPr>
          <w:b/>
        </w:rPr>
      </w:pPr>
      <w:r w:rsidRPr="004A449C">
        <w:rPr>
          <w:b/>
        </w:rPr>
        <w:lastRenderedPageBreak/>
        <w:t>PENDAHULUAN</w:t>
      </w:r>
    </w:p>
    <w:p w:rsidR="00490424" w:rsidRDefault="004A449C" w:rsidP="00490424">
      <w:pPr>
        <w:spacing w:line="240" w:lineRule="auto"/>
        <w:ind w:left="0" w:firstLine="0"/>
        <w:rPr>
          <w:rFonts w:cs="Times New Roman"/>
        </w:rPr>
      </w:pPr>
      <w:r>
        <w:rPr>
          <w:rFonts w:cs="Times New Roman"/>
        </w:rPr>
        <w:tab/>
      </w:r>
      <w:proofErr w:type="gramStart"/>
      <w:r>
        <w:rPr>
          <w:rFonts w:cs="Times New Roman"/>
        </w:rPr>
        <w:t>P</w:t>
      </w:r>
      <w:r w:rsidRPr="00BC73F8">
        <w:rPr>
          <w:rFonts w:cs="Times New Roman"/>
        </w:rPr>
        <w:t>endidikan yang dilaksanakan di Indonesia pada dasarnya adalah untuk meningkatkan kualitas sumber daya manusia Indonesia untuk kepentingan bangsa Indonesia.</w:t>
      </w:r>
      <w:proofErr w:type="gramEnd"/>
      <w:r w:rsidRPr="00BC73F8">
        <w:rPr>
          <w:rFonts w:cs="Times New Roman"/>
        </w:rPr>
        <w:t xml:space="preserve"> Pendidikan merupakan suatu hal yang tidak asing di dalam kehidupan kita, sejak kita masih kecil sudah menjalani proses pendidikan baik di rumah maupun di sekolah. </w:t>
      </w:r>
      <w:proofErr w:type="gramStart"/>
      <w:r w:rsidRPr="00866B83">
        <w:rPr>
          <w:rFonts w:cs="Times New Roman"/>
        </w:rPr>
        <w:t>Pendidikan merupakan interaksi antara guru dengan siswa dalam upaya membantu siswa mencapai tujuan-tujuan dalam pendidikan.</w:t>
      </w:r>
      <w:proofErr w:type="gramEnd"/>
      <w:r w:rsidRPr="00866B83">
        <w:rPr>
          <w:rFonts w:cs="Times New Roman"/>
        </w:rPr>
        <w:t xml:space="preserve"> Interaksi dalam pendidikan dapat berlangsung di lingkungan keluarga, sekolah maupun masyarakat</w:t>
      </w:r>
      <w:r>
        <w:rPr>
          <w:rFonts w:cs="Times New Roman"/>
        </w:rPr>
        <w:t xml:space="preserve"> </w:t>
      </w:r>
      <w:r>
        <w:rPr>
          <w:rFonts w:cs="Times New Roman"/>
        </w:rPr>
        <w:fldChar w:fldCharType="begin" w:fldLock="1"/>
      </w:r>
      <w:r>
        <w:rPr>
          <w:rFonts w:cs="Times New Roman"/>
        </w:rPr>
        <w:instrText>ADDIN CSL_CITATION { "citationItems" : [ { "id" : "ITEM-1", "itemData" : { "author" : [ { "dropping-particle" : "", "family" : "Sukmadinata", "given" : "Nana Syaodih", "non-dropping-particle" : "", "parse-names" : false, "suffix" : "" } ], "id" : "ITEM-1", "issued" : { "date-parts" : [ [ "2008" ] ] }, "publisher" : "PT. Remaja Rosdakarya", "publisher-place" : "Bandung", "title" : "Metode Penelitian Pendidikan", "type" : "book" }, "uris" : [ "http://www.mendeley.com/documents/?uuid=a8fb78b6-cba3-406b-8459-b2e3a347ceba" ] } ], "mendeley" : { "formattedCitation" : "(Sukmadinata, 2008)", "plainTextFormattedCitation" : "(Sukmadinata, 2008)", "previouslyFormattedCitation" : "(Sukmadinata, 2008)" }, "properties" : { "noteIndex" : 0 }, "schema" : "https://github.com/citation-style-language/schema/raw/master/csl-citation.json" }</w:instrText>
      </w:r>
      <w:r>
        <w:rPr>
          <w:rFonts w:cs="Times New Roman"/>
        </w:rPr>
        <w:fldChar w:fldCharType="separate"/>
      </w:r>
      <w:r w:rsidRPr="00514B16">
        <w:rPr>
          <w:rFonts w:cs="Times New Roman"/>
          <w:noProof/>
        </w:rPr>
        <w:t>(Sukmadinata, 2008)</w:t>
      </w:r>
      <w:r>
        <w:rPr>
          <w:rFonts w:cs="Times New Roman"/>
        </w:rPr>
        <w:fldChar w:fldCharType="end"/>
      </w:r>
      <w:r>
        <w:rPr>
          <w:rFonts w:cs="Times New Roman"/>
        </w:rPr>
        <w:t>.</w:t>
      </w:r>
      <w:r w:rsidR="00490424">
        <w:rPr>
          <w:rFonts w:cs="Times New Roman"/>
        </w:rPr>
        <w:t xml:space="preserve"> </w:t>
      </w:r>
      <w:r w:rsidR="00490424">
        <w:rPr>
          <w:rFonts w:cs="Times New Roman"/>
        </w:rPr>
        <w:tab/>
        <w:t>Permasalahan</w:t>
      </w:r>
      <w:r w:rsidR="00490424" w:rsidRPr="00BC73F8">
        <w:rPr>
          <w:rFonts w:cs="Times New Roman"/>
        </w:rPr>
        <w:t xml:space="preserve"> yang terjadi di sekolah-sekolah yaitu sebagian anak didik </w:t>
      </w:r>
      <w:r w:rsidR="00490424" w:rsidRPr="00BC73F8">
        <w:rPr>
          <w:rFonts w:cs="Times New Roman"/>
        </w:rPr>
        <w:lastRenderedPageBreak/>
        <w:t xml:space="preserve">berpendapat bahwa pelajaran matematika itu pelajaran tersulit, menakutkan dari semua mata pelajaran yang ada di Sekolah Dasar, padahal jika siswa merasa tidak menyukai suatu mata pelajaran itu </w:t>
      </w:r>
      <w:proofErr w:type="gramStart"/>
      <w:r w:rsidR="00490424" w:rsidRPr="00BC73F8">
        <w:rPr>
          <w:rFonts w:cs="Times New Roman"/>
        </w:rPr>
        <w:t>akan</w:t>
      </w:r>
      <w:proofErr w:type="gramEnd"/>
      <w:r w:rsidR="00490424" w:rsidRPr="00BC73F8">
        <w:rPr>
          <w:rFonts w:cs="Times New Roman"/>
        </w:rPr>
        <w:t xml:space="preserve"> berdampak pada prestasi belajarnya. </w:t>
      </w:r>
      <w:r w:rsidR="00490424" w:rsidRPr="00BA5B23">
        <w:rPr>
          <w:rFonts w:cs="Times New Roman"/>
        </w:rPr>
        <w:t xml:space="preserve">Menurut </w:t>
      </w:r>
      <w:r w:rsidR="00490424">
        <w:rPr>
          <w:rFonts w:cs="Times New Roman"/>
          <w:shd w:val="clear" w:color="auto" w:fill="FFFFFF" w:themeFill="background1"/>
        </w:rPr>
        <w:t xml:space="preserve">Jannah dalam </w:t>
      </w:r>
      <w:r w:rsidR="00490424">
        <w:rPr>
          <w:rFonts w:cs="Times New Roman"/>
          <w:shd w:val="clear" w:color="auto" w:fill="FFFFFF" w:themeFill="background1"/>
        </w:rPr>
        <w:fldChar w:fldCharType="begin" w:fldLock="1"/>
      </w:r>
      <w:r w:rsidR="00490424">
        <w:rPr>
          <w:rFonts w:cs="Times New Roman"/>
          <w:shd w:val="clear" w:color="auto" w:fill="FFFFFF" w:themeFill="background1"/>
        </w:rPr>
        <w:instrText>ADDIN CSL_CITATION { "citationItems" : [ { "id" : "ITEM-1", "itemData" : { "author" : [ { "dropping-particle" : "", "family" : "Hudojo", "given" : "Herman", "non-dropping-particle" : "", "parse-names" : false, "suffix" : "" } ], "id" : "ITEM-1", "issued" : { "date-parts" : [ [ "2005" ] ] }, "publisher" : "Penerbit Universitas Negeri Malang (UM PRESS)", "publisher-place" : "Malang", "title" : "Pengembangan Kurikulum dan Pembelajaran Matematika", "type" : "book" }, "uris" : [ "http://www.mendeley.com/documents/?uuid=6f17fda0-a112-42e1-a556-45770da7a7fc" ] } ], "mendeley" : { "formattedCitation" : "(Hudojo, 2005)", "plainTextFormattedCitation" : "(Hudojo, 2005)", "previouslyFormattedCitation" : "(Hudojo, 2005)" }, "properties" : { "noteIndex" : 0 }, "schema" : "https://github.com/citation-style-language/schema/raw/master/csl-citation.json" }</w:instrText>
      </w:r>
      <w:r w:rsidR="00490424">
        <w:rPr>
          <w:rFonts w:cs="Times New Roman"/>
          <w:shd w:val="clear" w:color="auto" w:fill="FFFFFF" w:themeFill="background1"/>
        </w:rPr>
        <w:fldChar w:fldCharType="separate"/>
      </w:r>
      <w:r w:rsidR="00490424" w:rsidRPr="00B9610C">
        <w:rPr>
          <w:rFonts w:cs="Times New Roman"/>
          <w:noProof/>
          <w:shd w:val="clear" w:color="auto" w:fill="FFFFFF" w:themeFill="background1"/>
        </w:rPr>
        <w:t>(Hudojo, 2005)</w:t>
      </w:r>
      <w:r w:rsidR="00490424">
        <w:rPr>
          <w:rFonts w:cs="Times New Roman"/>
          <w:shd w:val="clear" w:color="auto" w:fill="FFFFFF" w:themeFill="background1"/>
        </w:rPr>
        <w:fldChar w:fldCharType="end"/>
      </w:r>
      <w:r w:rsidR="00490424" w:rsidRPr="00BA5B23">
        <w:rPr>
          <w:rFonts w:cs="Times New Roman"/>
        </w:rPr>
        <w:t xml:space="preserve"> mengemukakan bahwa pelajaran matematika adalah ilmu yang mempelajari</w:t>
      </w:r>
      <w:r w:rsidR="00490424" w:rsidRPr="00BC73F8">
        <w:rPr>
          <w:rFonts w:cs="Times New Roman"/>
        </w:rPr>
        <w:t xml:space="preserve"> </w:t>
      </w:r>
      <w:r w:rsidR="00490424">
        <w:rPr>
          <w:rFonts w:cs="Times New Roman"/>
        </w:rPr>
        <w:t xml:space="preserve">hubungan antar bilangan, </w:t>
      </w:r>
      <w:r w:rsidR="00490424" w:rsidRPr="00BA5B23">
        <w:rPr>
          <w:rFonts w:cs="Times New Roman"/>
        </w:rPr>
        <w:t>bilangan-bilangan, dan prosedur operasional yang digunakan dalam menyelesaikan masalah</w:t>
      </w:r>
      <w:r w:rsidR="00490424" w:rsidRPr="00BC73F8">
        <w:rPr>
          <w:rFonts w:cs="Times New Roman"/>
        </w:rPr>
        <w:t xml:space="preserve"> bilangan. </w:t>
      </w:r>
      <w:proofErr w:type="gramStart"/>
      <w:r w:rsidR="00490424" w:rsidRPr="00BC73F8">
        <w:rPr>
          <w:rFonts w:cs="Times New Roman"/>
        </w:rPr>
        <w:t>Oleh karena itu, matematika menjadi ilmu pengetahuan yang harus dikenal dan dipahami oleh semua orang, tidak terkecuali siswa sekolah dasar atau madrasah ibtidaiyah dan matematika sering diterapkan untuk menyelesaikan setiap masalah kehidupan.</w:t>
      </w:r>
      <w:proofErr w:type="gramEnd"/>
    </w:p>
    <w:p w:rsidR="00490424" w:rsidRPr="00BC73F8" w:rsidRDefault="00490424" w:rsidP="00490424">
      <w:pPr>
        <w:spacing w:line="240" w:lineRule="auto"/>
        <w:ind w:left="0" w:firstLine="0"/>
        <w:rPr>
          <w:rFonts w:cs="Times New Roman"/>
        </w:rPr>
      </w:pPr>
      <w:r>
        <w:rPr>
          <w:rFonts w:cs="Times New Roman"/>
        </w:rPr>
        <w:tab/>
      </w:r>
      <w:proofErr w:type="gramStart"/>
      <w:r>
        <w:rPr>
          <w:rFonts w:cs="Times New Roman"/>
        </w:rPr>
        <w:t>Dilihat dari</w:t>
      </w:r>
      <w:r w:rsidRPr="00BC73F8">
        <w:rPr>
          <w:rFonts w:cs="Times New Roman"/>
        </w:rPr>
        <w:t xml:space="preserve"> permasalahan diatas, agar siswa tidak merasa bosan dan jenuh serta tidak mengatakan bahwa matematika itu adalah suatu mata pelajaran yang sangat sulit di sekolah dasar, maka guru harus membuat sebuah bahan ajar matematika melalui pendekatan-pendekatan konstektual.</w:t>
      </w:r>
      <w:proofErr w:type="gramEnd"/>
      <w:r w:rsidRPr="00BC73F8">
        <w:rPr>
          <w:rFonts w:cs="Times New Roman"/>
        </w:rPr>
        <w:t xml:space="preserve"> Dengan bahan ajar atau modul pembelajaran </w:t>
      </w:r>
      <w:proofErr w:type="gramStart"/>
      <w:r w:rsidRPr="00BC73F8">
        <w:rPr>
          <w:rFonts w:cs="Times New Roman"/>
        </w:rPr>
        <w:t>akan</w:t>
      </w:r>
      <w:proofErr w:type="gramEnd"/>
      <w:r w:rsidRPr="00BC73F8">
        <w:rPr>
          <w:rFonts w:cs="Times New Roman"/>
        </w:rPr>
        <w:t xml:space="preserve"> lebih berkualitas, bermakna dan menyenangkan. </w:t>
      </w:r>
      <w:proofErr w:type="gramStart"/>
      <w:r w:rsidRPr="00BC73F8">
        <w:rPr>
          <w:rFonts w:cs="Times New Roman"/>
        </w:rPr>
        <w:t>upaya</w:t>
      </w:r>
      <w:proofErr w:type="gramEnd"/>
      <w:r w:rsidRPr="00BC73F8">
        <w:rPr>
          <w:rFonts w:cs="Times New Roman"/>
        </w:rPr>
        <w:t xml:space="preserve"> yang dapat dilakukan untuk menanggapi permasalahan tersebut dengan menggunakan modul yang berbasis </w:t>
      </w:r>
      <w:r w:rsidRPr="00BC73F8">
        <w:rPr>
          <w:rFonts w:cs="Times New Roman"/>
          <w:i/>
        </w:rPr>
        <w:t>Contextual Teaching</w:t>
      </w:r>
      <w:r>
        <w:rPr>
          <w:rFonts w:cs="Times New Roman"/>
          <w:i/>
        </w:rPr>
        <w:t xml:space="preserve"> and </w:t>
      </w:r>
      <w:r w:rsidRPr="00BC73F8">
        <w:rPr>
          <w:rFonts w:cs="Times New Roman"/>
          <w:i/>
        </w:rPr>
        <w:t>Learning</w:t>
      </w:r>
      <w:r w:rsidRPr="00BC73F8">
        <w:rPr>
          <w:rFonts w:cs="Times New Roman"/>
        </w:rPr>
        <w:t xml:space="preserve"> (CTL).</w:t>
      </w:r>
    </w:p>
    <w:p w:rsidR="00490424" w:rsidRDefault="00490424" w:rsidP="00490424">
      <w:pPr>
        <w:pStyle w:val="ListParagraph"/>
        <w:spacing w:after="0" w:line="240" w:lineRule="auto"/>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i/>
          <w:sz w:val="24"/>
        </w:rPr>
        <w:t xml:space="preserve">Contextual Teaching and </w:t>
      </w:r>
      <w:r w:rsidRPr="00BC73F8">
        <w:rPr>
          <w:rFonts w:ascii="Times New Roman" w:hAnsi="Times New Roman" w:cs="Times New Roman"/>
          <w:i/>
          <w:sz w:val="24"/>
        </w:rPr>
        <w:t>Learning</w:t>
      </w:r>
      <w:r>
        <w:rPr>
          <w:rFonts w:ascii="Times New Roman" w:hAnsi="Times New Roman" w:cs="Times New Roman"/>
          <w:i/>
          <w:sz w:val="24"/>
        </w:rPr>
        <w:t xml:space="preserve"> </w:t>
      </w:r>
      <w:r>
        <w:rPr>
          <w:rFonts w:ascii="Times New Roman" w:hAnsi="Times New Roman" w:cs="Times New Roman"/>
          <w:sz w:val="24"/>
        </w:rPr>
        <w:t>(CTL)</w:t>
      </w:r>
      <w:r w:rsidRPr="00BC73F8">
        <w:rPr>
          <w:rFonts w:ascii="Times New Roman" w:hAnsi="Times New Roman" w:cs="Times New Roman"/>
          <w:i/>
          <w:sz w:val="24"/>
        </w:rPr>
        <w:t xml:space="preserve"> </w:t>
      </w:r>
      <w:r w:rsidRPr="00BC73F8">
        <w:rPr>
          <w:rFonts w:ascii="Times New Roman" w:hAnsi="Times New Roman" w:cs="Times New Roman"/>
          <w:sz w:val="24"/>
        </w:rPr>
        <w:t xml:space="preserve">merupakan </w:t>
      </w:r>
      <w:r w:rsidRPr="00BB33C1">
        <w:rPr>
          <w:rFonts w:ascii="Times New Roman" w:hAnsi="Times New Roman" w:cs="Times New Roman"/>
          <w:sz w:val="24"/>
          <w:shd w:val="clear" w:color="auto" w:fill="FFFFFF" w:themeFill="background1"/>
        </w:rPr>
        <w:t>sebuah strategi pembelajaran yang mengimplementasikan terhadap proses keterlibatan siswa untuk</w:t>
      </w:r>
      <w:r w:rsidRPr="00BC73F8">
        <w:rPr>
          <w:rFonts w:ascii="Times New Roman" w:hAnsi="Times New Roman" w:cs="Times New Roman"/>
          <w:sz w:val="24"/>
        </w:rPr>
        <w:t xml:space="preserve"> menemukan materi yang dipelajarinya dan menghubungkannya dengan kehidupan nyata atau kehidupan sehari-hari, sehingga siswa di dorong untuk dapat menerapkannya dalam kehidupan mereka. Pembelajaran </w:t>
      </w:r>
      <w:proofErr w:type="gramStart"/>
      <w:r w:rsidRPr="00BC73F8">
        <w:rPr>
          <w:rFonts w:ascii="Times New Roman" w:hAnsi="Times New Roman" w:cs="Times New Roman"/>
          <w:sz w:val="24"/>
        </w:rPr>
        <w:t>akan</w:t>
      </w:r>
      <w:proofErr w:type="gramEnd"/>
      <w:r w:rsidRPr="00BC73F8">
        <w:rPr>
          <w:rFonts w:ascii="Times New Roman" w:hAnsi="Times New Roman" w:cs="Times New Roman"/>
          <w:sz w:val="24"/>
        </w:rPr>
        <w:t xml:space="preserve"> lebih bermakna dan nyata. Siswa dituntut untuk dapat memahami hubungan antara pengalaman belajar dengan lingkungan kehidupan sehari-hari, sehingga anak </w:t>
      </w:r>
      <w:proofErr w:type="gramStart"/>
      <w:r w:rsidRPr="00BC73F8">
        <w:rPr>
          <w:rFonts w:ascii="Times New Roman" w:hAnsi="Times New Roman" w:cs="Times New Roman"/>
          <w:sz w:val="24"/>
        </w:rPr>
        <w:t>akan</w:t>
      </w:r>
      <w:proofErr w:type="gramEnd"/>
      <w:r w:rsidRPr="00BC73F8">
        <w:rPr>
          <w:rFonts w:ascii="Times New Roman" w:hAnsi="Times New Roman" w:cs="Times New Roman"/>
          <w:sz w:val="24"/>
        </w:rPr>
        <w:t xml:space="preserve"> lebih memahami materi dan akan mudah lupa terhadap materi dan akan tertanam erat dalam memori siswa, anak juga tidak akan mudah lupa terhadap materi yang telah diajarkan.</w:t>
      </w:r>
    </w:p>
    <w:p w:rsidR="00A56BA4" w:rsidRDefault="00A56BA4" w:rsidP="00A56BA4">
      <w:pPr>
        <w:pStyle w:val="ListParagraph"/>
        <w:tabs>
          <w:tab w:val="left" w:pos="709"/>
        </w:tabs>
        <w:spacing w:line="240" w:lineRule="auto"/>
        <w:ind w:left="0"/>
        <w:jc w:val="both"/>
        <w:rPr>
          <w:rFonts w:ascii="Times New Roman" w:hAnsi="Times New Roman" w:cs="Times New Roman"/>
          <w:sz w:val="24"/>
          <w:szCs w:val="24"/>
        </w:rPr>
      </w:pPr>
      <w:r>
        <w:rPr>
          <w:rFonts w:cs="Times New Roman"/>
        </w:rPr>
        <w:tab/>
      </w:r>
      <w:r>
        <w:rPr>
          <w:rFonts w:ascii="Times New Roman" w:hAnsi="Times New Roman" w:cs="Times New Roman"/>
          <w:sz w:val="24"/>
          <w:szCs w:val="24"/>
        </w:rPr>
        <w:t xml:space="preserve">Menurut </w:t>
      </w:r>
      <w:r w:rsidRPr="00B56D56">
        <w:rPr>
          <w:rFonts w:ascii="Times New Roman" w:hAnsi="Times New Roman" w:cs="Times New Roman"/>
          <w:sz w:val="24"/>
          <w:szCs w:val="24"/>
          <w:shd w:val="clear" w:color="auto" w:fill="FFFFFF" w:themeFill="background1"/>
        </w:rPr>
        <w:t xml:space="preserve">Sardiman dalam </w:t>
      </w:r>
      <w:r w:rsidRPr="00B56D56">
        <w:rPr>
          <w:rFonts w:ascii="Times New Roman" w:hAnsi="Times New Roman" w:cs="Times New Roman"/>
          <w:sz w:val="24"/>
          <w:szCs w:val="24"/>
          <w:shd w:val="clear" w:color="auto" w:fill="FFFFFF" w:themeFill="background1"/>
        </w:rPr>
        <w:fldChar w:fldCharType="begin" w:fldLock="1"/>
      </w:r>
      <w:r>
        <w:rPr>
          <w:rFonts w:ascii="Times New Roman" w:hAnsi="Times New Roman" w:cs="Times New Roman"/>
          <w:sz w:val="24"/>
          <w:szCs w:val="24"/>
          <w:shd w:val="clear" w:color="auto" w:fill="FFFFFF" w:themeFill="background1"/>
        </w:rPr>
        <w:instrText>ADDIN CSL_CITATION { "citationItems" : [ { "id" : "ITEM-1", "itemData" : { "author" : [ { "dropping-particle" : "", "family" : "Danuri", "given" : "", "non-dropping-particle" : "", "parse-names" : false, "suffix" : "" } ], "container-title" : "Jurnal Pendidikan Dasar Islam", "id" : "ITEM-1", "issue" : "No. 1 ISSN: 2085-0034", "issued" : { "date-parts" : [ [ "2014" ] ] }, "title" : "Pengembangan Modul Matematika Dengan Pendekatan Kontekstual Untuk Memfasilitasi Kemandirian Belajar Siswa SD/MI", "type" : "article-journal", "volume" : "6" }, "uris" : [ "http://www.mendeley.com/documents/?uuid=eb788d98-f4f9-43d9-b22a-57a7789d02d1" ] } ], "mendeley" : { "formattedCitation" : "(Danuri, 2014)", "plainTextFormattedCitation" : "(Danuri, 2014)", "previouslyFormattedCitation" : "(Danuri, 2014)" }, "properties" : { "noteIndex" : 0 }, "schema" : "https://github.com/citation-style-language/schema/raw/master/csl-citation.json" }</w:instrText>
      </w:r>
      <w:r w:rsidRPr="00B56D56">
        <w:rPr>
          <w:rFonts w:ascii="Times New Roman" w:hAnsi="Times New Roman" w:cs="Times New Roman"/>
          <w:sz w:val="24"/>
          <w:szCs w:val="24"/>
          <w:shd w:val="clear" w:color="auto" w:fill="FFFFFF" w:themeFill="background1"/>
        </w:rPr>
        <w:fldChar w:fldCharType="separate"/>
      </w:r>
      <w:r w:rsidRPr="00B56D56">
        <w:rPr>
          <w:rFonts w:ascii="Times New Roman" w:hAnsi="Times New Roman" w:cs="Times New Roman"/>
          <w:noProof/>
          <w:sz w:val="24"/>
          <w:szCs w:val="24"/>
          <w:shd w:val="clear" w:color="auto" w:fill="FFFFFF" w:themeFill="background1"/>
        </w:rPr>
        <w:t>(Danuri, 2014)</w:t>
      </w:r>
      <w:r w:rsidRPr="00B56D56">
        <w:rPr>
          <w:rFonts w:ascii="Times New Roman" w:hAnsi="Times New Roman" w:cs="Times New Roman"/>
          <w:sz w:val="24"/>
          <w:szCs w:val="24"/>
          <w:shd w:val="clear" w:color="auto" w:fill="FFFFFF" w:themeFill="background1"/>
        </w:rPr>
        <w:fldChar w:fldCharType="end"/>
      </w:r>
      <w:r>
        <w:rPr>
          <w:rFonts w:ascii="Times New Roman" w:hAnsi="Times New Roman" w:cs="Times New Roman"/>
          <w:sz w:val="24"/>
          <w:szCs w:val="24"/>
        </w:rPr>
        <w:t xml:space="preserve"> mengemukakan bahwa dalam pembelajaran matematika tingkat SD, diharapkan terjadi penemuan kembali. Penemuan kembali merupakan penemuan yang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penyelesaian secara informal dalam pembelajaran di dalam kelas walaupun penemuan tersebut sederhana dan bukan termasuk hal yang baru bagi orang yang tidak mengetahui sebelumnya, namun bagi siswa Sekolah Dasar sendiri penemuan tersebut merupakan hal yang baru. </w:t>
      </w:r>
      <w:proofErr w:type="gramStart"/>
      <w:r>
        <w:rPr>
          <w:rFonts w:ascii="Times New Roman" w:hAnsi="Times New Roman" w:cs="Times New Roman"/>
          <w:sz w:val="24"/>
          <w:szCs w:val="24"/>
        </w:rPr>
        <w:t>Dari pendapat diatas dapat dimaknai bahwa pembelajaran matematika bagi siswa Sekolah Dasar adalah sesuatu yang jelas dan tidak perlu dipersoalkan lagi.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Teori belajar pada matematika yang berkembang dalam dunia matematika terutama di Sekolah Dasar, didasarkan penemuan dari para ahli jiwa tentang pentingnya memahami tingkat berpikir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dasarnya suatu materi pelajaran matematika di Sekolah Dasar dapat dimengerti dengan baik oleh siswa.</w:t>
      </w:r>
      <w:proofErr w:type="gramEnd"/>
    </w:p>
    <w:p w:rsidR="00BB7A41" w:rsidRPr="00BB7A41" w:rsidRDefault="00BB7A41" w:rsidP="00BB7A41">
      <w:pPr>
        <w:pStyle w:val="ListParagraph"/>
        <w:tabs>
          <w:tab w:val="left" w:pos="709"/>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Melalui hasil observasi yang dilakukan oleh peneliti di SDN 1 Sumbersuko Kecamatan Dampit menunjukkan bahwa guru hanya menggunakan </w:t>
      </w:r>
      <w:r w:rsidRPr="00BB7A41">
        <w:rPr>
          <w:rFonts w:ascii="Times New Roman" w:hAnsi="Times New Roman" w:cs="Times New Roman"/>
          <w:sz w:val="24"/>
          <w:szCs w:val="24"/>
        </w:rPr>
        <w:t>menggunak</w:t>
      </w:r>
      <w:r>
        <w:rPr>
          <w:rFonts w:ascii="Times New Roman" w:hAnsi="Times New Roman" w:cs="Times New Roman"/>
          <w:sz w:val="24"/>
          <w:szCs w:val="24"/>
        </w:rPr>
        <w:t xml:space="preserve">an baha ajar yang telah dibuat </w:t>
      </w:r>
      <w:r w:rsidRPr="00BB7A41">
        <w:rPr>
          <w:rFonts w:ascii="Times New Roman" w:hAnsi="Times New Roman" w:cs="Times New Roman"/>
          <w:sz w:val="24"/>
          <w:szCs w:val="24"/>
        </w:rPr>
        <w:t>oleh pemerintah ataupun</w:t>
      </w:r>
      <w:r>
        <w:rPr>
          <w:rFonts w:ascii="Times New Roman" w:hAnsi="Times New Roman" w:cs="Times New Roman"/>
          <w:sz w:val="24"/>
          <w:szCs w:val="24"/>
        </w:rPr>
        <w:t xml:space="preserve"> lembaga lain. Bahan ajar pada </w:t>
      </w:r>
      <w:r w:rsidRPr="00BB7A41">
        <w:rPr>
          <w:rFonts w:ascii="Times New Roman" w:hAnsi="Times New Roman" w:cs="Times New Roman"/>
          <w:sz w:val="24"/>
          <w:szCs w:val="24"/>
        </w:rPr>
        <w:t>Kurikulum 2013 yang</w:t>
      </w:r>
      <w:r>
        <w:rPr>
          <w:rFonts w:ascii="Times New Roman" w:hAnsi="Times New Roman" w:cs="Times New Roman"/>
          <w:sz w:val="24"/>
          <w:szCs w:val="24"/>
        </w:rPr>
        <w:t xml:space="preserve"> digunakan yaitu buku guru </w:t>
      </w:r>
      <w:proofErr w:type="gramStart"/>
      <w:r>
        <w:rPr>
          <w:rFonts w:ascii="Times New Roman" w:hAnsi="Times New Roman" w:cs="Times New Roman"/>
          <w:sz w:val="24"/>
          <w:szCs w:val="24"/>
        </w:rPr>
        <w:t xml:space="preserve">dan  </w:t>
      </w:r>
      <w:r w:rsidRPr="00BB7A41">
        <w:rPr>
          <w:rFonts w:ascii="Times New Roman" w:hAnsi="Times New Roman" w:cs="Times New Roman"/>
          <w:sz w:val="24"/>
          <w:szCs w:val="24"/>
        </w:rPr>
        <w:t>buku</w:t>
      </w:r>
      <w:proofErr w:type="gramEnd"/>
      <w:r w:rsidRPr="00BB7A41">
        <w:rPr>
          <w:rFonts w:ascii="Times New Roman" w:hAnsi="Times New Roman" w:cs="Times New Roman"/>
          <w:sz w:val="24"/>
          <w:szCs w:val="24"/>
        </w:rPr>
        <w:t xml:space="preserve"> siswa. Dalam pelaksanaan penggunaan buku siswa terlihat permasalahan ba</w:t>
      </w:r>
      <w:r>
        <w:rPr>
          <w:rFonts w:ascii="Times New Roman" w:hAnsi="Times New Roman" w:cs="Times New Roman"/>
          <w:sz w:val="24"/>
          <w:szCs w:val="24"/>
        </w:rPr>
        <w:t xml:space="preserve">hwa materi yang terdapat dalam </w:t>
      </w:r>
      <w:r w:rsidRPr="00BB7A41">
        <w:rPr>
          <w:rFonts w:ascii="Times New Roman" w:hAnsi="Times New Roman" w:cs="Times New Roman"/>
          <w:sz w:val="24"/>
          <w:szCs w:val="24"/>
        </w:rPr>
        <w:t xml:space="preserve">buku siswa kurang melatih pemahaman, kemandirian dan </w:t>
      </w:r>
    </w:p>
    <w:p w:rsidR="00BB7A41" w:rsidRPr="00BB7A41" w:rsidRDefault="00BB7A41" w:rsidP="00BB7A41">
      <w:pPr>
        <w:pStyle w:val="ListParagraph"/>
        <w:tabs>
          <w:tab w:val="left" w:pos="709"/>
        </w:tabs>
        <w:spacing w:line="240" w:lineRule="auto"/>
        <w:ind w:left="0"/>
        <w:jc w:val="both"/>
        <w:rPr>
          <w:rFonts w:ascii="Times New Roman" w:hAnsi="Times New Roman" w:cs="Times New Roman"/>
          <w:sz w:val="24"/>
          <w:szCs w:val="24"/>
        </w:rPr>
      </w:pPr>
      <w:proofErr w:type="gramStart"/>
      <w:r w:rsidRPr="00BB7A41">
        <w:rPr>
          <w:rFonts w:ascii="Times New Roman" w:hAnsi="Times New Roman" w:cs="Times New Roman"/>
          <w:sz w:val="24"/>
          <w:szCs w:val="24"/>
        </w:rPr>
        <w:t>kreativitas</w:t>
      </w:r>
      <w:proofErr w:type="gramEnd"/>
      <w:r w:rsidRPr="00BB7A41">
        <w:rPr>
          <w:rFonts w:ascii="Times New Roman" w:hAnsi="Times New Roman" w:cs="Times New Roman"/>
          <w:sz w:val="24"/>
          <w:szCs w:val="24"/>
        </w:rPr>
        <w:t xml:space="preserve"> siswa dala</w:t>
      </w:r>
      <w:r>
        <w:rPr>
          <w:rFonts w:ascii="Times New Roman" w:hAnsi="Times New Roman" w:cs="Times New Roman"/>
          <w:sz w:val="24"/>
          <w:szCs w:val="24"/>
        </w:rPr>
        <w:t xml:space="preserve">m materi pecahan. Berdasarakan </w:t>
      </w:r>
      <w:r w:rsidRPr="00BB7A41">
        <w:rPr>
          <w:rFonts w:ascii="Times New Roman" w:hAnsi="Times New Roman" w:cs="Times New Roman"/>
          <w:sz w:val="24"/>
          <w:szCs w:val="24"/>
        </w:rPr>
        <w:t xml:space="preserve">kondisi tersebut guru </w:t>
      </w:r>
      <w:r>
        <w:rPr>
          <w:rFonts w:ascii="Times New Roman" w:hAnsi="Times New Roman" w:cs="Times New Roman"/>
          <w:sz w:val="24"/>
          <w:szCs w:val="24"/>
        </w:rPr>
        <w:t xml:space="preserve">diwajibkan untuk mengembangkan </w:t>
      </w:r>
      <w:r w:rsidRPr="00BB7A41">
        <w:rPr>
          <w:rFonts w:ascii="Times New Roman" w:hAnsi="Times New Roman" w:cs="Times New Roman"/>
          <w:sz w:val="24"/>
          <w:szCs w:val="24"/>
        </w:rPr>
        <w:t xml:space="preserve">bahan </w:t>
      </w:r>
      <w:proofErr w:type="gramStart"/>
      <w:r w:rsidRPr="00BB7A41">
        <w:rPr>
          <w:rFonts w:ascii="Times New Roman" w:hAnsi="Times New Roman" w:cs="Times New Roman"/>
          <w:sz w:val="24"/>
          <w:szCs w:val="24"/>
        </w:rPr>
        <w:t>ajar</w:t>
      </w:r>
      <w:proofErr w:type="gramEnd"/>
      <w:r w:rsidRPr="00BB7A41">
        <w:rPr>
          <w:rFonts w:ascii="Times New Roman" w:hAnsi="Times New Roman" w:cs="Times New Roman"/>
          <w:sz w:val="24"/>
          <w:szCs w:val="24"/>
        </w:rPr>
        <w:t xml:space="preserve"> tersebut agar dapat meningkatkan pemahaman </w:t>
      </w:r>
    </w:p>
    <w:p w:rsidR="00BB7A41" w:rsidRDefault="00BB7A41" w:rsidP="00BB7A41">
      <w:pPr>
        <w:pStyle w:val="ListParagraph"/>
        <w:tabs>
          <w:tab w:val="left" w:pos="709"/>
        </w:tabs>
        <w:spacing w:line="240" w:lineRule="auto"/>
        <w:ind w:left="0"/>
        <w:jc w:val="both"/>
        <w:rPr>
          <w:rFonts w:ascii="Times New Roman" w:hAnsi="Times New Roman" w:cs="Times New Roman"/>
          <w:sz w:val="24"/>
          <w:szCs w:val="24"/>
        </w:rPr>
      </w:pPr>
      <w:proofErr w:type="gramStart"/>
      <w:r w:rsidRPr="00BB7A41">
        <w:rPr>
          <w:rFonts w:ascii="Times New Roman" w:hAnsi="Times New Roman" w:cs="Times New Roman"/>
          <w:sz w:val="24"/>
          <w:szCs w:val="24"/>
        </w:rPr>
        <w:t>siswa</w:t>
      </w:r>
      <w:proofErr w:type="gramEnd"/>
      <w:r w:rsidRPr="00BB7A41">
        <w:rPr>
          <w:rFonts w:ascii="Times New Roman" w:hAnsi="Times New Roman" w:cs="Times New Roman"/>
          <w:sz w:val="24"/>
          <w:szCs w:val="24"/>
        </w:rPr>
        <w:t xml:space="preserve"> pada materi </w:t>
      </w:r>
      <w:r>
        <w:rPr>
          <w:rFonts w:ascii="Times New Roman" w:hAnsi="Times New Roman" w:cs="Times New Roman"/>
          <w:sz w:val="24"/>
          <w:szCs w:val="24"/>
        </w:rPr>
        <w:t>pengukuran.</w:t>
      </w:r>
    </w:p>
    <w:p w:rsidR="00A56BA4" w:rsidRDefault="001F3963" w:rsidP="00BB7A41">
      <w:pPr>
        <w:pStyle w:val="ListParagraph"/>
        <w:tabs>
          <w:tab w:val="left" w:pos="709"/>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00F31573">
        <w:rPr>
          <w:rFonts w:ascii="Times New Roman" w:hAnsi="Times New Roman" w:cs="Times New Roman"/>
          <w:sz w:val="24"/>
          <w:szCs w:val="24"/>
        </w:rPr>
        <w:t>emberian bahan ajar yang berupa modul juga memiliki manfaat dalam perkembangan pemikiran siswa.</w:t>
      </w:r>
      <w:proofErr w:type="gramEnd"/>
      <w:r w:rsidR="00F31573">
        <w:rPr>
          <w:rFonts w:ascii="Times New Roman" w:hAnsi="Times New Roman" w:cs="Times New Roman"/>
          <w:sz w:val="24"/>
          <w:szCs w:val="24"/>
        </w:rPr>
        <w:t xml:space="preserve"> </w:t>
      </w:r>
      <w:r w:rsidR="00F31573" w:rsidRPr="006E7CE3">
        <w:rPr>
          <w:rFonts w:ascii="Times New Roman" w:hAnsi="Times New Roman" w:cs="Times New Roman"/>
          <w:sz w:val="24"/>
          <w:szCs w:val="24"/>
        </w:rPr>
        <w:t xml:space="preserve">Modul menurut </w:t>
      </w:r>
      <w:r w:rsidR="00F31573">
        <w:rPr>
          <w:rFonts w:ascii="Times New Roman" w:hAnsi="Times New Roman" w:cs="Times New Roman"/>
          <w:sz w:val="24"/>
          <w:szCs w:val="24"/>
        </w:rPr>
        <w:t xml:space="preserve">Depdiknas dalam </w:t>
      </w:r>
      <w:r w:rsidR="00F31573">
        <w:rPr>
          <w:rFonts w:ascii="Times New Roman" w:hAnsi="Times New Roman" w:cs="Times New Roman"/>
          <w:sz w:val="24"/>
          <w:szCs w:val="24"/>
          <w:shd w:val="clear" w:color="auto" w:fill="FFFFFF" w:themeFill="background1"/>
        </w:rPr>
        <w:fldChar w:fldCharType="begin" w:fldLock="1"/>
      </w:r>
      <w:r w:rsidR="00BA2FBF">
        <w:rPr>
          <w:rFonts w:ascii="Times New Roman" w:hAnsi="Times New Roman" w:cs="Times New Roman"/>
          <w:sz w:val="24"/>
          <w:szCs w:val="24"/>
          <w:shd w:val="clear" w:color="auto" w:fill="FFFFFF" w:themeFill="background1"/>
        </w:rPr>
        <w:instrText>ADDIN CSL_CITATION { "citationItems" : [ { "id" : "ITEM-1", "itemData" : { "author" : [ { "dropping-particle" : "", "family" : "Alawiyah", "given" : "Ela Minchah Laila", "non-dropping-particle" : "", "parse-names" : false, "suffix" : "" } ], "container-title" : "Profesi Pendidikan Dasar", "id" : "ITEM-1", "issue" : "2", "issued" : { "date-parts" : [ [ "2016" ] ] }, "page" : "92-101", "title" : "e-ISSN: 2503-3530 p-ISSN 2406-8012 Pengembangan Modul Bahasa Indonesia Bermuatan Nilai Karakter Kebangsaan Bagi Mahasiswa PGSD", "type" : "article-journal", "volume" : "3" }, "uris" : [ "http://www.mendeley.com/documents/?uuid=f937d3e9-edaa-419c-9c1e-37ad02a5d325" ] } ], "mendeley" : { "formattedCitation" : "(Alawiyah, 2016)", "plainTextFormattedCitation" : "(Alawiyah, 2016)", "previouslyFormattedCitation" : "(Alawiyah, 2016)" }, "properties" : { "noteIndex" : 0 }, "schema" : "https://github.com/citation-style-language/schema/raw/master/csl-citation.json" }</w:instrText>
      </w:r>
      <w:r w:rsidR="00F31573">
        <w:rPr>
          <w:rFonts w:ascii="Times New Roman" w:hAnsi="Times New Roman" w:cs="Times New Roman"/>
          <w:sz w:val="24"/>
          <w:szCs w:val="24"/>
          <w:shd w:val="clear" w:color="auto" w:fill="FFFFFF" w:themeFill="background1"/>
        </w:rPr>
        <w:fldChar w:fldCharType="separate"/>
      </w:r>
      <w:r w:rsidR="00F31573" w:rsidRPr="00514B16">
        <w:rPr>
          <w:rFonts w:ascii="Times New Roman" w:hAnsi="Times New Roman" w:cs="Times New Roman"/>
          <w:noProof/>
          <w:sz w:val="24"/>
          <w:szCs w:val="24"/>
          <w:shd w:val="clear" w:color="auto" w:fill="FFFFFF" w:themeFill="background1"/>
        </w:rPr>
        <w:t>(Alawiyah, 2016)</w:t>
      </w:r>
      <w:r w:rsidR="00F31573">
        <w:rPr>
          <w:rFonts w:ascii="Times New Roman" w:hAnsi="Times New Roman" w:cs="Times New Roman"/>
          <w:sz w:val="24"/>
          <w:szCs w:val="24"/>
          <w:shd w:val="clear" w:color="auto" w:fill="FFFFFF" w:themeFill="background1"/>
        </w:rPr>
        <w:fldChar w:fldCharType="end"/>
      </w:r>
      <w:r w:rsidR="00F31573">
        <w:rPr>
          <w:rFonts w:ascii="Times New Roman" w:hAnsi="Times New Roman" w:cs="Times New Roman"/>
          <w:sz w:val="24"/>
          <w:szCs w:val="24"/>
        </w:rPr>
        <w:t xml:space="preserve"> </w:t>
      </w:r>
      <w:r w:rsidR="00F31573" w:rsidRPr="00736F7C">
        <w:rPr>
          <w:rFonts w:ascii="Times New Roman" w:hAnsi="Times New Roman" w:cs="Times New Roman"/>
          <w:sz w:val="24"/>
          <w:szCs w:val="24"/>
        </w:rPr>
        <w:t>merupakan suatu kesatuan bahan belajar yang disajikan dalam bentuk self-instruction, yang artinya bahan belajar disusun dalam modul yang dapat dipelajari oleh siswa secara mandiri dengan bantuan yang terbatas dari guru atau oranglain</w:t>
      </w:r>
      <w:r w:rsidR="00F31573">
        <w:rPr>
          <w:rFonts w:ascii="Times New Roman" w:hAnsi="Times New Roman" w:cs="Times New Roman"/>
          <w:sz w:val="24"/>
          <w:szCs w:val="24"/>
        </w:rPr>
        <w:t xml:space="preserve">. </w:t>
      </w:r>
    </w:p>
    <w:p w:rsidR="006C3351" w:rsidRDefault="006C3351" w:rsidP="006C3351">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F31573" w:rsidRPr="006C3351">
        <w:rPr>
          <w:rFonts w:ascii="Times New Roman" w:hAnsi="Times New Roman" w:cs="Times New Roman"/>
          <w:sz w:val="24"/>
          <w:szCs w:val="24"/>
        </w:rPr>
        <w:t xml:space="preserve">Selain itu, </w:t>
      </w:r>
      <w:r w:rsidRPr="006C3351">
        <w:rPr>
          <w:rFonts w:ascii="Times New Roman" w:hAnsi="Times New Roman" w:cs="Times New Roman"/>
          <w:sz w:val="24"/>
          <w:szCs w:val="24"/>
        </w:rPr>
        <w:t xml:space="preserve">diperlukan juga pembelajaran yang berpusat pada siswa dan menyajikan konsep-konsep yang pembelajaran matematika yang berkaitan dengan kehidupan sehari-hari, salah satunya dengan menggunakan pendekatan </w:t>
      </w:r>
      <w:r w:rsidRPr="006C3351">
        <w:rPr>
          <w:rFonts w:ascii="Times New Roman" w:hAnsi="Times New Roman" w:cs="Times New Roman"/>
          <w:i/>
          <w:sz w:val="24"/>
          <w:szCs w:val="24"/>
        </w:rPr>
        <w:t xml:space="preserve">Contextual Teaching and Learning </w:t>
      </w:r>
      <w:r w:rsidRPr="006C3351">
        <w:rPr>
          <w:rFonts w:ascii="Times New Roman" w:hAnsi="Times New Roman" w:cs="Times New Roman"/>
          <w:sz w:val="24"/>
          <w:szCs w:val="24"/>
        </w:rPr>
        <w:t>(CTL).</w:t>
      </w:r>
      <w:proofErr w:type="gramEnd"/>
      <w:r w:rsidRPr="006C3351">
        <w:rPr>
          <w:rFonts w:ascii="Times New Roman" w:hAnsi="Times New Roman" w:cs="Times New Roman"/>
          <w:sz w:val="24"/>
          <w:szCs w:val="24"/>
        </w:rPr>
        <w:t xml:space="preserve"> Beberapa komponen CTL menurut </w:t>
      </w:r>
      <w:r w:rsidRPr="006C3351">
        <w:rPr>
          <w:rFonts w:ascii="Times New Roman" w:hAnsi="Times New Roman" w:cs="Times New Roman"/>
          <w:sz w:val="24"/>
          <w:szCs w:val="24"/>
          <w:shd w:val="clear" w:color="auto" w:fill="FFFFFF" w:themeFill="background1"/>
        </w:rPr>
        <w:fldChar w:fldCharType="begin" w:fldLock="1"/>
      </w:r>
      <w:r w:rsidRPr="006C3351">
        <w:rPr>
          <w:rFonts w:ascii="Times New Roman" w:hAnsi="Times New Roman" w:cs="Times New Roman"/>
          <w:sz w:val="24"/>
          <w:szCs w:val="24"/>
          <w:shd w:val="clear" w:color="auto" w:fill="FFFFFF" w:themeFill="background1"/>
        </w:rPr>
        <w:instrText>ADDIN CSL_CITATION { "citationItems" : [ { "id" : "ITEM-1", "itemData" : { "author" : [ { "dropping-particle" : "", "family" : "Suhana", "given" : "Cucu &amp; Nanang Hanafiah", "non-dropping-particle" : "", "parse-names" : false, "suffix" : "" } ], "id" : "ITEM-1", "issued" : { "date-parts" : [ [ "2012" ] ] }, "publisher" : "PT Refika Aditama", "publisher-place" : "Bandung", "title" : "Konsep Strategi Pembelajaran", "type" : "book" }, "uris" : [ "http://www.mendeley.com/documents/?uuid=5a25e21f-048e-4c3b-ab76-5410b736caf6" ] } ], "mendeley" : { "formattedCitation" : "(Suhana, 2012)", "plainTextFormattedCitation" : "(Suhana, 2012)", "previouslyFormattedCitation" : "(Suhana, 2012)" }, "properties" : { "noteIndex" : 0 }, "schema" : "https://github.com/citation-style-language/schema/raw/master/csl-citation.json" }</w:instrText>
      </w:r>
      <w:r w:rsidRPr="006C3351">
        <w:rPr>
          <w:rFonts w:ascii="Times New Roman" w:hAnsi="Times New Roman" w:cs="Times New Roman"/>
          <w:sz w:val="24"/>
          <w:szCs w:val="24"/>
          <w:shd w:val="clear" w:color="auto" w:fill="FFFFFF" w:themeFill="background1"/>
        </w:rPr>
        <w:fldChar w:fldCharType="separate"/>
      </w:r>
      <w:r w:rsidRPr="006C3351">
        <w:rPr>
          <w:rFonts w:ascii="Times New Roman" w:hAnsi="Times New Roman" w:cs="Times New Roman"/>
          <w:noProof/>
          <w:sz w:val="24"/>
          <w:szCs w:val="24"/>
          <w:shd w:val="clear" w:color="auto" w:fill="FFFFFF" w:themeFill="background1"/>
        </w:rPr>
        <w:t>(Suhana, 2012)</w:t>
      </w:r>
      <w:r w:rsidRPr="006C3351">
        <w:rPr>
          <w:rFonts w:ascii="Times New Roman" w:hAnsi="Times New Roman" w:cs="Times New Roman"/>
          <w:sz w:val="24"/>
          <w:szCs w:val="24"/>
          <w:shd w:val="clear" w:color="auto" w:fill="FFFFFF" w:themeFill="background1"/>
        </w:rPr>
        <w:fldChar w:fldCharType="end"/>
      </w:r>
      <w:r w:rsidRPr="006C3351">
        <w:rPr>
          <w:rFonts w:ascii="Times New Roman" w:hAnsi="Times New Roman" w:cs="Times New Roman"/>
          <w:sz w:val="24"/>
          <w:szCs w:val="24"/>
          <w:shd w:val="clear" w:color="auto" w:fill="FFFFFF" w:themeFill="background1"/>
        </w:rPr>
        <w:t xml:space="preserve"> mengemukakan</w:t>
      </w:r>
      <w:r w:rsidRPr="006C3351">
        <w:rPr>
          <w:rFonts w:ascii="Times New Roman" w:hAnsi="Times New Roman" w:cs="Times New Roman"/>
          <w:sz w:val="24"/>
          <w:szCs w:val="24"/>
        </w:rPr>
        <w:t xml:space="preserve"> bahwa komponen </w:t>
      </w:r>
      <w:r w:rsidRPr="006C3351">
        <w:rPr>
          <w:rFonts w:ascii="Times New Roman" w:hAnsi="Times New Roman" w:cs="Times New Roman"/>
          <w:i/>
          <w:sz w:val="24"/>
          <w:szCs w:val="24"/>
        </w:rPr>
        <w:t>Contextual Teaching and Learning</w:t>
      </w:r>
      <w:r w:rsidRPr="006C3351">
        <w:rPr>
          <w:rFonts w:ascii="Times New Roman" w:hAnsi="Times New Roman" w:cs="Times New Roman"/>
          <w:sz w:val="24"/>
          <w:szCs w:val="24"/>
        </w:rPr>
        <w:t xml:space="preserve"> sebagai berikut :</w:t>
      </w:r>
      <w:r>
        <w:rPr>
          <w:rFonts w:ascii="Times New Roman" w:hAnsi="Times New Roman" w:cs="Times New Roman"/>
          <w:sz w:val="24"/>
          <w:szCs w:val="24"/>
        </w:rPr>
        <w:t xml:space="preserve"> Konstruktivisme(</w:t>
      </w:r>
      <w:r w:rsidRPr="000E1873">
        <w:rPr>
          <w:rFonts w:ascii="Times New Roman" w:hAnsi="Times New Roman" w:cs="Times New Roman"/>
          <w:i/>
          <w:sz w:val="24"/>
          <w:szCs w:val="24"/>
        </w:rPr>
        <w:t>Contructivism</w:t>
      </w:r>
      <w:r>
        <w:rPr>
          <w:rFonts w:ascii="Times New Roman" w:hAnsi="Times New Roman" w:cs="Times New Roman"/>
          <w:sz w:val="24"/>
          <w:szCs w:val="24"/>
        </w:rPr>
        <w:t>), Menemukan (</w:t>
      </w:r>
      <w:r w:rsidRPr="000E1873">
        <w:rPr>
          <w:rFonts w:ascii="Times New Roman" w:hAnsi="Times New Roman" w:cs="Times New Roman"/>
          <w:i/>
          <w:sz w:val="24"/>
          <w:szCs w:val="24"/>
        </w:rPr>
        <w:t>Inquiry</w:t>
      </w:r>
      <w:r>
        <w:rPr>
          <w:rFonts w:ascii="Times New Roman" w:hAnsi="Times New Roman" w:cs="Times New Roman"/>
          <w:sz w:val="24"/>
          <w:szCs w:val="24"/>
        </w:rPr>
        <w:t>), Bertanya (</w:t>
      </w:r>
      <w:r w:rsidRPr="00E1027C">
        <w:rPr>
          <w:rFonts w:ascii="Times New Roman" w:hAnsi="Times New Roman" w:cs="Times New Roman"/>
          <w:i/>
          <w:sz w:val="24"/>
          <w:szCs w:val="24"/>
        </w:rPr>
        <w:t>Questioning</w:t>
      </w:r>
      <w:r>
        <w:rPr>
          <w:rFonts w:ascii="Times New Roman" w:hAnsi="Times New Roman" w:cs="Times New Roman"/>
          <w:sz w:val="24"/>
          <w:szCs w:val="24"/>
        </w:rPr>
        <w:t>), Masyarakat Belajar (</w:t>
      </w:r>
      <w:r w:rsidRPr="007F6C6A">
        <w:rPr>
          <w:rFonts w:ascii="Times New Roman" w:hAnsi="Times New Roman" w:cs="Times New Roman"/>
          <w:i/>
          <w:sz w:val="24"/>
          <w:szCs w:val="24"/>
        </w:rPr>
        <w:t>Learning Community</w:t>
      </w:r>
      <w:r>
        <w:rPr>
          <w:rFonts w:ascii="Times New Roman" w:hAnsi="Times New Roman" w:cs="Times New Roman"/>
          <w:sz w:val="24"/>
          <w:szCs w:val="24"/>
        </w:rPr>
        <w:t>), Pemodelan (</w:t>
      </w:r>
      <w:r w:rsidRPr="007F6C6A">
        <w:rPr>
          <w:rFonts w:ascii="Times New Roman" w:hAnsi="Times New Roman" w:cs="Times New Roman"/>
          <w:i/>
          <w:sz w:val="24"/>
          <w:szCs w:val="24"/>
        </w:rPr>
        <w:t>Modeling</w:t>
      </w:r>
      <w:r>
        <w:rPr>
          <w:rFonts w:ascii="Times New Roman" w:hAnsi="Times New Roman" w:cs="Times New Roman"/>
          <w:sz w:val="24"/>
          <w:szCs w:val="24"/>
        </w:rPr>
        <w:t>), Refleksi(</w:t>
      </w:r>
      <w:r w:rsidRPr="0010388A">
        <w:rPr>
          <w:rFonts w:ascii="Times New Roman" w:hAnsi="Times New Roman" w:cs="Times New Roman"/>
          <w:i/>
          <w:sz w:val="24"/>
          <w:szCs w:val="24"/>
        </w:rPr>
        <w:t>Reflection</w:t>
      </w:r>
      <w:r>
        <w:rPr>
          <w:rFonts w:ascii="Times New Roman" w:hAnsi="Times New Roman" w:cs="Times New Roman"/>
          <w:sz w:val="24"/>
          <w:szCs w:val="24"/>
        </w:rPr>
        <w:t>) dan Penilaian yang Sebenarnya (</w:t>
      </w:r>
      <w:r w:rsidRPr="00AD0E93">
        <w:rPr>
          <w:rFonts w:ascii="Times New Roman" w:hAnsi="Times New Roman" w:cs="Times New Roman"/>
          <w:i/>
          <w:sz w:val="24"/>
          <w:szCs w:val="24"/>
        </w:rPr>
        <w:t>Authentic Assesment</w:t>
      </w:r>
      <w:r>
        <w:rPr>
          <w:rFonts w:ascii="Times New Roman" w:hAnsi="Times New Roman" w:cs="Times New Roman"/>
          <w:sz w:val="24"/>
          <w:szCs w:val="24"/>
        </w:rPr>
        <w:t xml:space="preserve">). </w:t>
      </w:r>
      <w:r w:rsidRPr="006C3351">
        <w:rPr>
          <w:rFonts w:ascii="Times New Roman" w:hAnsi="Times New Roman" w:cs="Times New Roman"/>
          <w:sz w:val="24"/>
          <w:szCs w:val="24"/>
        </w:rPr>
        <w:t>Mod</w:t>
      </w:r>
      <w:r>
        <w:rPr>
          <w:rFonts w:ascii="Times New Roman" w:hAnsi="Times New Roman" w:cs="Times New Roman"/>
          <w:sz w:val="24"/>
          <w:szCs w:val="24"/>
        </w:rPr>
        <w:t xml:space="preserve">ul dengan pendekatan Contextual </w:t>
      </w:r>
      <w:r w:rsidRPr="006C3351">
        <w:rPr>
          <w:rFonts w:ascii="Times New Roman" w:hAnsi="Times New Roman" w:cs="Times New Roman"/>
          <w:sz w:val="24"/>
          <w:szCs w:val="24"/>
        </w:rPr>
        <w:t xml:space="preserve">Teaching </w:t>
      </w:r>
      <w:r w:rsidRPr="006C3351">
        <w:rPr>
          <w:rFonts w:ascii="Times New Roman" w:hAnsi="Times New Roman" w:cs="Times New Roman"/>
          <w:sz w:val="24"/>
          <w:szCs w:val="24"/>
        </w:rPr>
        <w:lastRenderedPageBreak/>
        <w:t>and Learn</w:t>
      </w:r>
      <w:r>
        <w:rPr>
          <w:rFonts w:ascii="Times New Roman" w:hAnsi="Times New Roman" w:cs="Times New Roman"/>
          <w:sz w:val="24"/>
          <w:szCs w:val="24"/>
        </w:rPr>
        <w:t xml:space="preserve">ing (CTL) merupakan salah satu  </w:t>
      </w:r>
      <w:r w:rsidRPr="006C3351">
        <w:rPr>
          <w:rFonts w:ascii="Times New Roman" w:hAnsi="Times New Roman" w:cs="Times New Roman"/>
          <w:sz w:val="24"/>
          <w:szCs w:val="24"/>
        </w:rPr>
        <w:t>perangkat pembelaj</w:t>
      </w:r>
      <w:r>
        <w:rPr>
          <w:rFonts w:ascii="Times New Roman" w:hAnsi="Times New Roman" w:cs="Times New Roman"/>
          <w:sz w:val="24"/>
          <w:szCs w:val="24"/>
        </w:rPr>
        <w:t xml:space="preserve">aran yang mencakup isi materi, </w:t>
      </w:r>
      <w:r w:rsidRPr="006C3351">
        <w:rPr>
          <w:rFonts w:ascii="Times New Roman" w:hAnsi="Times New Roman" w:cs="Times New Roman"/>
          <w:sz w:val="24"/>
          <w:szCs w:val="24"/>
        </w:rPr>
        <w:t>metode, serta evalua</w:t>
      </w:r>
      <w:r>
        <w:rPr>
          <w:rFonts w:ascii="Times New Roman" w:hAnsi="Times New Roman" w:cs="Times New Roman"/>
          <w:sz w:val="24"/>
          <w:szCs w:val="24"/>
        </w:rPr>
        <w:t xml:space="preserve">si yang dapat digunakan secara </w:t>
      </w:r>
      <w:r w:rsidRPr="006C3351">
        <w:rPr>
          <w:rFonts w:ascii="Times New Roman" w:hAnsi="Times New Roman" w:cs="Times New Roman"/>
          <w:sz w:val="24"/>
          <w:szCs w:val="24"/>
        </w:rPr>
        <w:t>mandiri sesuai dengan ke</w:t>
      </w:r>
      <w:r>
        <w:rPr>
          <w:rFonts w:ascii="Times New Roman" w:hAnsi="Times New Roman" w:cs="Times New Roman"/>
          <w:sz w:val="24"/>
          <w:szCs w:val="24"/>
        </w:rPr>
        <w:t xml:space="preserve">cepatan belajar masing-masing </w:t>
      </w:r>
      <w:r w:rsidRPr="006C3351">
        <w:rPr>
          <w:rFonts w:ascii="Times New Roman" w:hAnsi="Times New Roman" w:cs="Times New Roman"/>
          <w:sz w:val="24"/>
          <w:szCs w:val="24"/>
        </w:rPr>
        <w:t>individu secara efektif dan efisien.</w:t>
      </w:r>
    </w:p>
    <w:p w:rsidR="004140A8" w:rsidRPr="004140A8" w:rsidRDefault="004140A8" w:rsidP="003779D4">
      <w:pPr>
        <w:pStyle w:val="ListParagraph"/>
        <w:tabs>
          <w:tab w:val="left" w:pos="426"/>
        </w:tabs>
        <w:spacing w:line="240" w:lineRule="auto"/>
        <w:ind w:left="0"/>
        <w:jc w:val="both"/>
        <w:rPr>
          <w:rFonts w:ascii="Times New Roman" w:hAnsi="Times New Roman" w:cs="Times New Roman"/>
          <w:i/>
          <w:sz w:val="24"/>
          <w:szCs w:val="24"/>
        </w:rPr>
      </w:pPr>
      <w:r>
        <w:rPr>
          <w:rFonts w:ascii="Times New Roman" w:hAnsi="Times New Roman" w:cs="Times New Roman"/>
          <w:sz w:val="24"/>
          <w:szCs w:val="24"/>
        </w:rPr>
        <w:tab/>
        <w:t xml:space="preserve">Melalui pendekatan CTL yang telah dilakukan </w:t>
      </w:r>
      <w:r w:rsidRPr="006C00EF">
        <w:rPr>
          <w:rFonts w:ascii="Times New Roman" w:hAnsi="Times New Roman" w:cs="Times New Roman"/>
          <w:sz w:val="24"/>
          <w:szCs w:val="24"/>
        </w:rPr>
        <w:t xml:space="preserve">oleh </w:t>
      </w:r>
      <w:r w:rsidRPr="006C00EF">
        <w:rPr>
          <w:rFonts w:ascii="Times New Roman" w:hAnsi="Times New Roman" w:cs="Times New Roman"/>
          <w:sz w:val="24"/>
          <w:szCs w:val="24"/>
        </w:rPr>
        <w:fldChar w:fldCharType="begin" w:fldLock="1"/>
      </w:r>
      <w:r w:rsidR="00BA2FBF">
        <w:rPr>
          <w:rFonts w:ascii="Times New Roman" w:hAnsi="Times New Roman" w:cs="Times New Roman"/>
          <w:sz w:val="24"/>
          <w:szCs w:val="24"/>
        </w:rPr>
        <w:instrText>ADDIN CSL_CITATION { "citationItems" : [ { "id" : "ITEM-1", "itemData" : { "author" : [ { "dropping-particle" : "", "family" : "Shinta", "given" : "Raddin Nur", "non-dropping-particle" : "", "parse-names" : false, "suffix" : "" } ], "container-title" : "Jurnal Mimbar Sekolah dasar", "id" : "ITEM-1", "issued" : { "date-parts" : [ [ "2014" ] ] }, "page" : "142-147", "title" : "Pengembangan Modul Pembelajaran Penjumlahan dan Pengurangan Bilangan Bulat Dengan Pendekatan Contextual Teaching and Learning Berdasarkan Kurikulum 2013", "type" : "article-journal", "volume" : "Volume 1 N" }, "uris" : [ "http://www.mendeley.com/documents/?uuid=fcad5973-6ba4-46b1-b084-53ac9c0e0428" ] } ], "mendeley" : { "formattedCitation" : "(Shinta, 2014)", "plainTextFormattedCitation" : "(Shinta, 2014)", "previouslyFormattedCitation" : "(Shinta, 2014)" }, "properties" : { "noteIndex" : 0 }, "schema" : "https://github.com/citation-style-language/schema/raw/master/csl-citation.json" }</w:instrText>
      </w:r>
      <w:r w:rsidRPr="006C00EF">
        <w:rPr>
          <w:rFonts w:ascii="Times New Roman" w:hAnsi="Times New Roman" w:cs="Times New Roman"/>
          <w:sz w:val="24"/>
          <w:szCs w:val="24"/>
        </w:rPr>
        <w:fldChar w:fldCharType="separate"/>
      </w:r>
      <w:r w:rsidRPr="006C00EF">
        <w:rPr>
          <w:rFonts w:ascii="Times New Roman" w:hAnsi="Times New Roman" w:cs="Times New Roman"/>
          <w:noProof/>
          <w:sz w:val="24"/>
          <w:szCs w:val="24"/>
        </w:rPr>
        <w:t>(Shinta, 2014)</w:t>
      </w:r>
      <w:r w:rsidRPr="006C00EF">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140A8">
        <w:rPr>
          <w:rFonts w:ascii="Times New Roman" w:hAnsi="Times New Roman" w:cs="Times New Roman"/>
          <w:sz w:val="24"/>
          <w:szCs w:val="24"/>
        </w:rPr>
        <w:t>telah memiliki dampak positif dalam meningkatkan prestasi belajar siswa</w:t>
      </w:r>
      <w:r>
        <w:rPr>
          <w:rFonts w:ascii="Times New Roman" w:hAnsi="Times New Roman" w:cs="Times New Roman"/>
          <w:sz w:val="24"/>
          <w:szCs w:val="24"/>
        </w:rPr>
        <w:t xml:space="preserve">. Siswa lebih mudah </w:t>
      </w:r>
      <w:r w:rsidRPr="004140A8">
        <w:rPr>
          <w:rFonts w:ascii="Times New Roman" w:hAnsi="Times New Roman" w:cs="Times New Roman"/>
          <w:sz w:val="24"/>
          <w:szCs w:val="24"/>
        </w:rPr>
        <w:t>dalam memahami kon</w:t>
      </w:r>
      <w:r>
        <w:rPr>
          <w:rFonts w:ascii="Times New Roman" w:hAnsi="Times New Roman" w:cs="Times New Roman"/>
          <w:sz w:val="24"/>
          <w:szCs w:val="24"/>
        </w:rPr>
        <w:t xml:space="preserve">sep dan materi yang disampaikan </w:t>
      </w:r>
      <w:r w:rsidRPr="004140A8">
        <w:rPr>
          <w:rFonts w:ascii="Times New Roman" w:hAnsi="Times New Roman" w:cs="Times New Roman"/>
          <w:sz w:val="24"/>
          <w:szCs w:val="24"/>
        </w:rPr>
        <w:t xml:space="preserve">karena produk yang </w:t>
      </w:r>
      <w:proofErr w:type="gramStart"/>
      <w:r w:rsidRPr="004140A8">
        <w:rPr>
          <w:rFonts w:ascii="Times New Roman" w:hAnsi="Times New Roman" w:cs="Times New Roman"/>
          <w:sz w:val="24"/>
          <w:szCs w:val="24"/>
        </w:rPr>
        <w:t>akan</w:t>
      </w:r>
      <w:proofErr w:type="gramEnd"/>
      <w:r w:rsidRPr="004140A8">
        <w:rPr>
          <w:rFonts w:ascii="Times New Roman" w:hAnsi="Times New Roman" w:cs="Times New Roman"/>
          <w:sz w:val="24"/>
          <w:szCs w:val="24"/>
        </w:rPr>
        <w:t xml:space="preserve"> diberikan berupa modul </w:t>
      </w:r>
      <w:r>
        <w:rPr>
          <w:rFonts w:ascii="Times New Roman" w:hAnsi="Times New Roman" w:cs="Times New Roman"/>
          <w:sz w:val="24"/>
          <w:szCs w:val="24"/>
        </w:rPr>
        <w:t xml:space="preserve">yang </w:t>
      </w:r>
      <w:r w:rsidRPr="004140A8">
        <w:rPr>
          <w:rFonts w:ascii="Times New Roman" w:hAnsi="Times New Roman" w:cs="Times New Roman"/>
          <w:sz w:val="24"/>
          <w:szCs w:val="24"/>
        </w:rPr>
        <w:t xml:space="preserve">mengaitkan materi pelajaran dengan kehidupan sehari-hari siswa. Modul dengan pendekatan </w:t>
      </w:r>
      <w:r w:rsidRPr="004140A8">
        <w:rPr>
          <w:rFonts w:ascii="Times New Roman" w:hAnsi="Times New Roman" w:cs="Times New Roman"/>
          <w:i/>
          <w:sz w:val="24"/>
          <w:szCs w:val="24"/>
        </w:rPr>
        <w:t xml:space="preserve">Contextual </w:t>
      </w:r>
    </w:p>
    <w:p w:rsidR="003779D4" w:rsidRPr="003779D4" w:rsidRDefault="004140A8" w:rsidP="003779D4">
      <w:pPr>
        <w:pStyle w:val="ListParagraph"/>
        <w:tabs>
          <w:tab w:val="left" w:pos="426"/>
        </w:tabs>
        <w:spacing w:line="240" w:lineRule="auto"/>
        <w:ind w:left="0"/>
        <w:jc w:val="both"/>
        <w:rPr>
          <w:rFonts w:ascii="Times New Roman" w:hAnsi="Times New Roman" w:cs="Times New Roman"/>
          <w:sz w:val="24"/>
          <w:szCs w:val="24"/>
        </w:rPr>
      </w:pPr>
      <w:proofErr w:type="gramStart"/>
      <w:r w:rsidRPr="004140A8">
        <w:rPr>
          <w:rFonts w:ascii="Times New Roman" w:hAnsi="Times New Roman" w:cs="Times New Roman"/>
          <w:i/>
          <w:sz w:val="24"/>
          <w:szCs w:val="24"/>
        </w:rPr>
        <w:t xml:space="preserve">Teaching and Learning </w:t>
      </w:r>
      <w:r>
        <w:rPr>
          <w:rFonts w:ascii="Times New Roman" w:hAnsi="Times New Roman" w:cs="Times New Roman"/>
          <w:sz w:val="24"/>
          <w:szCs w:val="24"/>
        </w:rPr>
        <w:t xml:space="preserve">(CTL) merupakan salah satu </w:t>
      </w:r>
      <w:r w:rsidRPr="004140A8">
        <w:rPr>
          <w:rFonts w:ascii="Times New Roman" w:hAnsi="Times New Roman" w:cs="Times New Roman"/>
          <w:sz w:val="24"/>
          <w:szCs w:val="24"/>
        </w:rPr>
        <w:t>perangkat pembelaj</w:t>
      </w:r>
      <w:r>
        <w:rPr>
          <w:rFonts w:ascii="Times New Roman" w:hAnsi="Times New Roman" w:cs="Times New Roman"/>
          <w:sz w:val="24"/>
          <w:szCs w:val="24"/>
        </w:rPr>
        <w:t>aran yang mencakup metode, materi</w:t>
      </w:r>
      <w:r w:rsidRPr="004140A8">
        <w:rPr>
          <w:rFonts w:ascii="Times New Roman" w:hAnsi="Times New Roman" w:cs="Times New Roman"/>
          <w:sz w:val="24"/>
          <w:szCs w:val="24"/>
        </w:rPr>
        <w:t>, serta evaluasi yang dapat digunakan secara</w:t>
      </w:r>
      <w:r>
        <w:rPr>
          <w:rFonts w:ascii="Times New Roman" w:hAnsi="Times New Roman" w:cs="Times New Roman"/>
          <w:sz w:val="24"/>
          <w:szCs w:val="24"/>
        </w:rPr>
        <w:t xml:space="preserve"> mandiri, </w:t>
      </w:r>
      <w:r w:rsidRPr="004140A8">
        <w:rPr>
          <w:rFonts w:ascii="Times New Roman" w:hAnsi="Times New Roman" w:cs="Times New Roman"/>
          <w:sz w:val="24"/>
          <w:szCs w:val="24"/>
        </w:rPr>
        <w:t>efektif dan efisien.</w:t>
      </w:r>
      <w:proofErr w:type="gramEnd"/>
      <w:r w:rsidR="003779D4">
        <w:rPr>
          <w:rFonts w:ascii="Times New Roman" w:hAnsi="Times New Roman" w:cs="Times New Roman"/>
          <w:sz w:val="24"/>
          <w:szCs w:val="24"/>
        </w:rPr>
        <w:t xml:space="preserve"> Modul pembelajaran pecahan</w:t>
      </w:r>
      <w:r w:rsidR="003779D4" w:rsidRPr="003779D4">
        <w:rPr>
          <w:rFonts w:ascii="Times New Roman" w:hAnsi="Times New Roman" w:cs="Times New Roman"/>
          <w:sz w:val="24"/>
          <w:szCs w:val="24"/>
        </w:rPr>
        <w:t xml:space="preserve"> de</w:t>
      </w:r>
      <w:r w:rsidR="003779D4">
        <w:rPr>
          <w:rFonts w:ascii="Times New Roman" w:hAnsi="Times New Roman" w:cs="Times New Roman"/>
          <w:sz w:val="24"/>
          <w:szCs w:val="24"/>
        </w:rPr>
        <w:t xml:space="preserve">ngan pendekatan CTL yang telah </w:t>
      </w:r>
      <w:r w:rsidR="003779D4" w:rsidRPr="003779D4">
        <w:rPr>
          <w:rFonts w:ascii="Times New Roman" w:hAnsi="Times New Roman" w:cs="Times New Roman"/>
          <w:sz w:val="24"/>
          <w:szCs w:val="24"/>
        </w:rPr>
        <w:t xml:space="preserve">dikembangkan </w:t>
      </w:r>
      <w:r w:rsidR="003779D4">
        <w:rPr>
          <w:rFonts w:ascii="Times New Roman" w:hAnsi="Times New Roman" w:cs="Times New Roman"/>
          <w:sz w:val="24"/>
          <w:szCs w:val="24"/>
        </w:rPr>
        <w:t xml:space="preserve">oleh </w:t>
      </w:r>
      <w:r w:rsidR="003779D4" w:rsidRPr="006C00EF">
        <w:rPr>
          <w:rFonts w:ascii="Times New Roman" w:hAnsi="Times New Roman" w:cs="Times New Roman"/>
          <w:sz w:val="24"/>
          <w:szCs w:val="24"/>
        </w:rPr>
        <w:fldChar w:fldCharType="begin" w:fldLock="1"/>
      </w:r>
      <w:r w:rsidR="00BA2FBF">
        <w:rPr>
          <w:rFonts w:ascii="Times New Roman" w:hAnsi="Times New Roman" w:cs="Times New Roman"/>
          <w:sz w:val="24"/>
          <w:szCs w:val="24"/>
        </w:rPr>
        <w:instrText>ADDIN CSL_CITATION { "citationItems" : [ { "id" : "ITEM-1", "itemData" : { "author" : [ { "dropping-particle" : "", "family" : "Wahyuningtyas", "given" : "Dyah Tri", "non-dropping-particle" : "", "parse-names" : false, "suffix" : "" }, { "dropping-particle" : "", "family" : "Pratama", "given" : "Ester", "non-dropping-particle" : "", "parse-names" : false, "suffix" : "" } ], "container-title" : "Jurnal Pendidikan (Teori dan Praktik)", "id" : "ITEM-1", "issue" : "e-ISSN: 2527-6891", "issued" : { "date-parts" : [ [ "2018" ] ] }, "page" : "34-37", "title" : "Pengembangan Modul Pembelajaran Pecahan Sederhana Kelas III SD Dengan Pendekatan Contextual Teaching and Learning ( CTL )", "type" : "article-journal", "volume" : "Volume 3 N" }, "uris" : [ "http://www.mendeley.com/documents/?uuid=72d22d60-6a9b-4f8b-b1a3-3746ae943452" ] } ], "mendeley" : { "formattedCitation" : "(Wahyuningtyas &amp; Pratama, 2018)", "plainTextFormattedCitation" : "(Wahyuningtyas &amp; Pratama, 2018)", "previouslyFormattedCitation" : "(Wahyuningtyas &amp; Pratama, 2018)" }, "properties" : { "noteIndex" : 0 }, "schema" : "https://github.com/citation-style-language/schema/raw/master/csl-citation.json" }</w:instrText>
      </w:r>
      <w:r w:rsidR="003779D4" w:rsidRPr="006C00EF">
        <w:rPr>
          <w:rFonts w:ascii="Times New Roman" w:hAnsi="Times New Roman" w:cs="Times New Roman"/>
          <w:sz w:val="24"/>
          <w:szCs w:val="24"/>
        </w:rPr>
        <w:fldChar w:fldCharType="separate"/>
      </w:r>
      <w:r w:rsidR="003779D4" w:rsidRPr="006C00EF">
        <w:rPr>
          <w:rFonts w:ascii="Times New Roman" w:hAnsi="Times New Roman" w:cs="Times New Roman"/>
          <w:noProof/>
          <w:sz w:val="24"/>
          <w:szCs w:val="24"/>
        </w:rPr>
        <w:t>(Wahyuningtyas &amp; Pratama, 2018)</w:t>
      </w:r>
      <w:r w:rsidR="003779D4" w:rsidRPr="006C00EF">
        <w:rPr>
          <w:rFonts w:ascii="Times New Roman" w:hAnsi="Times New Roman" w:cs="Times New Roman"/>
          <w:sz w:val="24"/>
          <w:szCs w:val="24"/>
        </w:rPr>
        <w:fldChar w:fldCharType="end"/>
      </w:r>
      <w:r w:rsidR="003779D4">
        <w:rPr>
          <w:rFonts w:ascii="Times New Roman" w:hAnsi="Times New Roman" w:cs="Times New Roman"/>
          <w:sz w:val="24"/>
          <w:szCs w:val="24"/>
        </w:rPr>
        <w:t xml:space="preserve"> </w:t>
      </w:r>
      <w:r w:rsidR="003779D4" w:rsidRPr="003779D4">
        <w:rPr>
          <w:rFonts w:ascii="Times New Roman" w:hAnsi="Times New Roman" w:cs="Times New Roman"/>
          <w:sz w:val="24"/>
          <w:szCs w:val="24"/>
        </w:rPr>
        <w:t>dapat meningkatkan aktivitas siswa dalam pembela</w:t>
      </w:r>
      <w:r w:rsidR="003779D4">
        <w:rPr>
          <w:rFonts w:ascii="Times New Roman" w:hAnsi="Times New Roman" w:cs="Times New Roman"/>
          <w:sz w:val="24"/>
          <w:szCs w:val="24"/>
        </w:rPr>
        <w:t xml:space="preserve">jaran dan meningkatkan pemahaman konsep matematika melalui </w:t>
      </w:r>
      <w:r w:rsidR="00053BF4">
        <w:rPr>
          <w:rFonts w:ascii="Times New Roman" w:hAnsi="Times New Roman" w:cs="Times New Roman"/>
          <w:sz w:val="24"/>
          <w:szCs w:val="24"/>
        </w:rPr>
        <w:t xml:space="preserve">pendekatan CTL. </w:t>
      </w:r>
    </w:p>
    <w:p w:rsidR="003779D4" w:rsidRPr="003779D4" w:rsidRDefault="00053BF4" w:rsidP="003779D4">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Hal ini </w:t>
      </w:r>
      <w:r w:rsidR="003779D4" w:rsidRPr="003779D4">
        <w:rPr>
          <w:rFonts w:ascii="Times New Roman" w:hAnsi="Times New Roman" w:cs="Times New Roman"/>
          <w:sz w:val="24"/>
          <w:szCs w:val="24"/>
        </w:rPr>
        <w:t>menunjukkan bah</w:t>
      </w:r>
      <w:r>
        <w:rPr>
          <w:rFonts w:ascii="Times New Roman" w:hAnsi="Times New Roman" w:cs="Times New Roman"/>
          <w:sz w:val="24"/>
          <w:szCs w:val="24"/>
        </w:rPr>
        <w:t xml:space="preserve">wa modul dapat digunakan untuk </w:t>
      </w:r>
      <w:r w:rsidR="003779D4" w:rsidRPr="003779D4">
        <w:rPr>
          <w:rFonts w:ascii="Times New Roman" w:hAnsi="Times New Roman" w:cs="Times New Roman"/>
          <w:sz w:val="24"/>
          <w:szCs w:val="24"/>
        </w:rPr>
        <w:t>belajar siswa kapan saja,</w:t>
      </w:r>
      <w:r>
        <w:rPr>
          <w:rFonts w:ascii="Times New Roman" w:hAnsi="Times New Roman" w:cs="Times New Roman"/>
          <w:sz w:val="24"/>
          <w:szCs w:val="24"/>
        </w:rPr>
        <w:t xml:space="preserve"> dimana saja, tanpa bergantung </w:t>
      </w:r>
      <w:r w:rsidR="003779D4" w:rsidRPr="003779D4">
        <w:rPr>
          <w:rFonts w:ascii="Times New Roman" w:hAnsi="Times New Roman" w:cs="Times New Roman"/>
          <w:sz w:val="24"/>
          <w:szCs w:val="24"/>
        </w:rPr>
        <w:t xml:space="preserve">pada pengajar karena bahasa pada modul </w:t>
      </w:r>
      <w:proofErr w:type="gramStart"/>
      <w:r w:rsidR="003779D4" w:rsidRPr="003779D4">
        <w:rPr>
          <w:rFonts w:ascii="Times New Roman" w:hAnsi="Times New Roman" w:cs="Times New Roman"/>
          <w:sz w:val="24"/>
          <w:szCs w:val="24"/>
        </w:rPr>
        <w:t>telah  disusun</w:t>
      </w:r>
      <w:proofErr w:type="gramEnd"/>
      <w:r w:rsidR="003779D4" w:rsidRPr="003779D4">
        <w:rPr>
          <w:rFonts w:ascii="Times New Roman" w:hAnsi="Times New Roman" w:cs="Times New Roman"/>
          <w:sz w:val="24"/>
          <w:szCs w:val="24"/>
        </w:rPr>
        <w:t xml:space="preserve"> </w:t>
      </w:r>
    </w:p>
    <w:p w:rsidR="006C3351" w:rsidRPr="00126B01" w:rsidRDefault="003779D4" w:rsidP="00126B01">
      <w:pPr>
        <w:pStyle w:val="ListParagraph"/>
        <w:tabs>
          <w:tab w:val="left" w:pos="426"/>
        </w:tabs>
        <w:spacing w:line="240" w:lineRule="auto"/>
        <w:ind w:left="0"/>
        <w:jc w:val="both"/>
        <w:rPr>
          <w:rFonts w:ascii="Times New Roman" w:hAnsi="Times New Roman" w:cs="Times New Roman"/>
          <w:i/>
          <w:sz w:val="24"/>
          <w:szCs w:val="24"/>
        </w:rPr>
      </w:pPr>
      <w:proofErr w:type="gramStart"/>
      <w:r w:rsidRPr="003779D4">
        <w:rPr>
          <w:rFonts w:ascii="Times New Roman" w:hAnsi="Times New Roman" w:cs="Times New Roman"/>
          <w:sz w:val="24"/>
          <w:szCs w:val="24"/>
        </w:rPr>
        <w:t>disesuaikan</w:t>
      </w:r>
      <w:proofErr w:type="gramEnd"/>
      <w:r w:rsidRPr="003779D4">
        <w:rPr>
          <w:rFonts w:ascii="Times New Roman" w:hAnsi="Times New Roman" w:cs="Times New Roman"/>
          <w:sz w:val="24"/>
          <w:szCs w:val="24"/>
        </w:rPr>
        <w:t xml:space="preserve"> dengan keseharian siswa.</w:t>
      </w:r>
      <w:r w:rsidR="00126B01">
        <w:rPr>
          <w:rFonts w:ascii="Times New Roman" w:hAnsi="Times New Roman" w:cs="Times New Roman"/>
          <w:sz w:val="24"/>
          <w:szCs w:val="24"/>
        </w:rPr>
        <w:t xml:space="preserve"> S</w:t>
      </w:r>
      <w:r w:rsidR="00126B01" w:rsidRPr="00126B01">
        <w:rPr>
          <w:rFonts w:ascii="Times New Roman" w:hAnsi="Times New Roman" w:cs="Times New Roman"/>
          <w:sz w:val="24"/>
          <w:szCs w:val="24"/>
        </w:rPr>
        <w:t xml:space="preserve">ehingga pada penelitian ini </w:t>
      </w:r>
      <w:proofErr w:type="gramStart"/>
      <w:r w:rsidR="00126B01" w:rsidRPr="00126B01">
        <w:rPr>
          <w:rFonts w:ascii="Times New Roman" w:hAnsi="Times New Roman" w:cs="Times New Roman"/>
          <w:sz w:val="24"/>
          <w:szCs w:val="24"/>
        </w:rPr>
        <w:t>akan</w:t>
      </w:r>
      <w:proofErr w:type="gramEnd"/>
      <w:r w:rsidR="00126B01" w:rsidRPr="00126B01">
        <w:rPr>
          <w:rFonts w:ascii="Times New Roman" w:hAnsi="Times New Roman" w:cs="Times New Roman"/>
          <w:sz w:val="24"/>
          <w:szCs w:val="24"/>
        </w:rPr>
        <w:t xml:space="preserve"> dikembangkan modul </w:t>
      </w:r>
      <w:r w:rsidR="00126B01">
        <w:rPr>
          <w:rFonts w:ascii="Times New Roman" w:hAnsi="Times New Roman" w:cs="Times New Roman"/>
          <w:sz w:val="24"/>
          <w:szCs w:val="24"/>
        </w:rPr>
        <w:t xml:space="preserve">pengukuran berbasis </w:t>
      </w:r>
      <w:r w:rsidR="00126B01">
        <w:rPr>
          <w:rFonts w:ascii="Times New Roman" w:hAnsi="Times New Roman" w:cs="Times New Roman"/>
          <w:i/>
          <w:sz w:val="24"/>
          <w:szCs w:val="24"/>
        </w:rPr>
        <w:t xml:space="preserve">Contextual Teaching and Learning </w:t>
      </w:r>
      <w:r w:rsidR="00126B01">
        <w:rPr>
          <w:rFonts w:ascii="Times New Roman" w:hAnsi="Times New Roman" w:cs="Times New Roman"/>
          <w:sz w:val="24"/>
          <w:szCs w:val="24"/>
        </w:rPr>
        <w:t>(CTL) untuk kelas IV Sekolah Dasar</w:t>
      </w:r>
      <w:r w:rsidR="00126B01" w:rsidRPr="00126B01">
        <w:rPr>
          <w:rFonts w:ascii="Times New Roman" w:hAnsi="Times New Roman" w:cs="Times New Roman"/>
          <w:sz w:val="24"/>
          <w:szCs w:val="24"/>
        </w:rPr>
        <w:t xml:space="preserve">. Tujuan penelitian ini mengembangkan modul pembelajaran matematika pada materi </w:t>
      </w:r>
      <w:r w:rsidR="00126B01">
        <w:rPr>
          <w:rFonts w:ascii="Times New Roman" w:hAnsi="Times New Roman" w:cs="Times New Roman"/>
          <w:sz w:val="24"/>
          <w:szCs w:val="24"/>
        </w:rPr>
        <w:t xml:space="preserve">satuan pengukuran panjang dan satuan pengukuran berat berbasis </w:t>
      </w:r>
      <w:r w:rsidR="00126B01" w:rsidRPr="00126B01">
        <w:rPr>
          <w:rFonts w:ascii="Times New Roman" w:hAnsi="Times New Roman" w:cs="Times New Roman"/>
          <w:i/>
          <w:sz w:val="24"/>
          <w:szCs w:val="24"/>
        </w:rPr>
        <w:t>Co</w:t>
      </w:r>
      <w:r w:rsidR="00126B01">
        <w:rPr>
          <w:rFonts w:ascii="Times New Roman" w:hAnsi="Times New Roman" w:cs="Times New Roman"/>
          <w:i/>
          <w:sz w:val="24"/>
          <w:szCs w:val="24"/>
        </w:rPr>
        <w:t xml:space="preserve">ntextual Teaching and Learning </w:t>
      </w:r>
      <w:r w:rsidR="00126B01" w:rsidRPr="00126B01">
        <w:rPr>
          <w:rFonts w:ascii="Times New Roman" w:hAnsi="Times New Roman" w:cs="Times New Roman"/>
          <w:sz w:val="24"/>
          <w:szCs w:val="24"/>
        </w:rPr>
        <w:t xml:space="preserve">(CTL) yang valid, praktis </w:t>
      </w:r>
      <w:r w:rsidR="00126B01">
        <w:rPr>
          <w:rFonts w:ascii="Times New Roman" w:hAnsi="Times New Roman" w:cs="Times New Roman"/>
          <w:sz w:val="24"/>
          <w:szCs w:val="24"/>
        </w:rPr>
        <w:t>dan efektif pada siswa kelas IV</w:t>
      </w:r>
      <w:r w:rsidR="00126B01" w:rsidRPr="00126B01">
        <w:rPr>
          <w:rFonts w:ascii="Times New Roman" w:hAnsi="Times New Roman" w:cs="Times New Roman"/>
          <w:sz w:val="24"/>
          <w:szCs w:val="24"/>
        </w:rPr>
        <w:t xml:space="preserve"> SD.</w:t>
      </w:r>
    </w:p>
    <w:p w:rsidR="006C3351" w:rsidRDefault="006C3351" w:rsidP="003779D4">
      <w:pPr>
        <w:pStyle w:val="ListParagraph"/>
        <w:tabs>
          <w:tab w:val="left" w:pos="426"/>
        </w:tabs>
        <w:spacing w:line="240" w:lineRule="auto"/>
        <w:ind w:left="0"/>
        <w:jc w:val="both"/>
        <w:rPr>
          <w:rFonts w:ascii="Times New Roman" w:hAnsi="Times New Roman" w:cs="Times New Roman"/>
          <w:sz w:val="24"/>
          <w:szCs w:val="24"/>
        </w:rPr>
      </w:pPr>
    </w:p>
    <w:p w:rsidR="00836DFA" w:rsidRDefault="00836DFA" w:rsidP="003779D4">
      <w:pPr>
        <w:pStyle w:val="ListParagraph"/>
        <w:tabs>
          <w:tab w:val="left" w:pos="426"/>
        </w:tabs>
        <w:spacing w:line="240" w:lineRule="auto"/>
        <w:ind w:left="0"/>
        <w:jc w:val="both"/>
        <w:rPr>
          <w:rFonts w:ascii="Times New Roman" w:hAnsi="Times New Roman" w:cs="Times New Roman"/>
          <w:b/>
          <w:sz w:val="24"/>
          <w:szCs w:val="24"/>
        </w:rPr>
      </w:pPr>
      <w:r w:rsidRPr="00836DFA">
        <w:rPr>
          <w:rFonts w:ascii="Times New Roman" w:hAnsi="Times New Roman" w:cs="Times New Roman"/>
          <w:b/>
          <w:sz w:val="24"/>
          <w:szCs w:val="24"/>
        </w:rPr>
        <w:t>METODE</w:t>
      </w:r>
    </w:p>
    <w:p w:rsidR="006B546E" w:rsidRPr="006B546E" w:rsidRDefault="000318BD" w:rsidP="006B546E">
      <w:pPr>
        <w:pStyle w:val="ListParagraph"/>
        <w:tabs>
          <w:tab w:val="left" w:pos="426"/>
        </w:tabs>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Pr="000318BD">
        <w:rPr>
          <w:rFonts w:ascii="Times New Roman" w:hAnsi="Times New Roman" w:cs="Times New Roman"/>
          <w:sz w:val="24"/>
          <w:szCs w:val="24"/>
        </w:rPr>
        <w:t>Metode penelitian pengembangan modul</w:t>
      </w:r>
      <w:r>
        <w:rPr>
          <w:rFonts w:ascii="Times New Roman" w:hAnsi="Times New Roman" w:cs="Times New Roman"/>
          <w:sz w:val="24"/>
          <w:szCs w:val="24"/>
        </w:rPr>
        <w:t xml:space="preserve"> pengukuran berbasis CTL pada materi satuan panjang dan satuan berat</w:t>
      </w:r>
      <w:r w:rsidRPr="000318BD">
        <w:rPr>
          <w:rFonts w:ascii="Times New Roman" w:hAnsi="Times New Roman" w:cs="Times New Roman"/>
          <w:sz w:val="24"/>
          <w:szCs w:val="24"/>
        </w:rPr>
        <w:t xml:space="preserve"> </w:t>
      </w:r>
      <w:r>
        <w:rPr>
          <w:rFonts w:ascii="Times New Roman" w:hAnsi="Times New Roman" w:cs="Times New Roman"/>
          <w:sz w:val="24"/>
          <w:szCs w:val="24"/>
        </w:rPr>
        <w:t xml:space="preserve">untuk siswa kelas IV SD adalah penelitian </w:t>
      </w:r>
      <w:r w:rsidRPr="000318BD">
        <w:rPr>
          <w:rFonts w:ascii="Times New Roman" w:hAnsi="Times New Roman" w:cs="Times New Roman"/>
          <w:sz w:val="24"/>
          <w:szCs w:val="24"/>
        </w:rPr>
        <w:t>pengembangan.</w:t>
      </w:r>
      <w:proofErr w:type="gramEnd"/>
      <w:r w:rsidR="00AC5FAF">
        <w:rPr>
          <w:rFonts w:ascii="Times New Roman" w:hAnsi="Times New Roman" w:cs="Times New Roman"/>
          <w:sz w:val="24"/>
          <w:szCs w:val="24"/>
        </w:rPr>
        <w:t xml:space="preserve"> </w:t>
      </w:r>
      <w:r w:rsidR="00AC5FAF" w:rsidRPr="00AC5FAF">
        <w:rPr>
          <w:rFonts w:ascii="Times New Roman" w:hAnsi="Times New Roman" w:cs="Times New Roman"/>
          <w:sz w:val="24"/>
          <w:szCs w:val="24"/>
        </w:rPr>
        <w:t>Mo</w:t>
      </w:r>
      <w:r w:rsidR="00AC5FAF">
        <w:rPr>
          <w:rFonts w:ascii="Times New Roman" w:hAnsi="Times New Roman" w:cs="Times New Roman"/>
          <w:sz w:val="24"/>
          <w:szCs w:val="24"/>
        </w:rPr>
        <w:t xml:space="preserve">del penelitian ini menggunakan  model </w:t>
      </w:r>
      <w:r w:rsidR="00AC5FAF" w:rsidRPr="00AC5FAF">
        <w:rPr>
          <w:rFonts w:ascii="Times New Roman" w:hAnsi="Times New Roman" w:cs="Times New Roman"/>
          <w:sz w:val="24"/>
          <w:szCs w:val="24"/>
        </w:rPr>
        <w:t xml:space="preserve">penelitian </w:t>
      </w:r>
      <w:r w:rsidR="00AC5FAF">
        <w:rPr>
          <w:rFonts w:ascii="Times New Roman" w:hAnsi="Times New Roman" w:cs="Times New Roman"/>
          <w:sz w:val="24"/>
          <w:szCs w:val="24"/>
        </w:rPr>
        <w:t xml:space="preserve"> </w:t>
      </w:r>
      <w:r w:rsidR="00AC5FAF" w:rsidRPr="00AC5FAF">
        <w:rPr>
          <w:rFonts w:ascii="Times New Roman" w:hAnsi="Times New Roman" w:cs="Times New Roman"/>
          <w:sz w:val="24"/>
          <w:szCs w:val="24"/>
        </w:rPr>
        <w:t>peng</w:t>
      </w:r>
      <w:r w:rsidR="00AC5FAF">
        <w:rPr>
          <w:rFonts w:ascii="Times New Roman" w:hAnsi="Times New Roman" w:cs="Times New Roman"/>
          <w:sz w:val="24"/>
          <w:szCs w:val="24"/>
        </w:rPr>
        <w:t xml:space="preserve">embangan 4-D yang dikembangkan  </w:t>
      </w:r>
      <w:r w:rsidR="00AC5FAF" w:rsidRPr="00AC5FAF">
        <w:rPr>
          <w:rFonts w:ascii="Times New Roman" w:hAnsi="Times New Roman" w:cs="Times New Roman"/>
          <w:sz w:val="24"/>
          <w:szCs w:val="24"/>
        </w:rPr>
        <w:t>oleh</w:t>
      </w:r>
      <w:r w:rsidR="00AC5FAF">
        <w:rPr>
          <w:rFonts w:ascii="Times New Roman" w:hAnsi="Times New Roman" w:cs="Times New Roman"/>
          <w:sz w:val="24"/>
          <w:szCs w:val="24"/>
        </w:rPr>
        <w:t xml:space="preserve"> </w:t>
      </w:r>
      <w:r w:rsidR="00AC5FAF" w:rsidRPr="002D4A6E">
        <w:rPr>
          <w:rFonts w:ascii="Times New Roman" w:hAnsi="Times New Roman" w:cs="Times New Roman"/>
          <w:sz w:val="24"/>
          <w:szCs w:val="24"/>
        </w:rPr>
        <w:t>Thiagarajan dalam</w:t>
      </w:r>
      <w:r w:rsidR="00AC5FAF">
        <w:rPr>
          <w:rFonts w:ascii="Times New Roman" w:hAnsi="Times New Roman" w:cs="Times New Roman"/>
          <w:sz w:val="24"/>
          <w:szCs w:val="24"/>
        </w:rPr>
        <w:t xml:space="preserve"> </w:t>
      </w:r>
      <w:r w:rsidR="00AC5FAF">
        <w:rPr>
          <w:rFonts w:ascii="Times New Roman" w:hAnsi="Times New Roman" w:cs="Times New Roman"/>
          <w:sz w:val="24"/>
          <w:szCs w:val="24"/>
        </w:rPr>
        <w:fldChar w:fldCharType="begin" w:fldLock="1"/>
      </w:r>
      <w:r w:rsidR="00AC5FAF">
        <w:rPr>
          <w:rFonts w:ascii="Times New Roman" w:hAnsi="Times New Roman" w:cs="Times New Roman"/>
          <w:sz w:val="24"/>
          <w:szCs w:val="24"/>
        </w:rPr>
        <w:instrText>ADDIN CSL_CITATION { "citationItems" : [ { "id" : "ITEM-1", "itemData" : { "author" : [ { "dropping-particle" : "", "family" : "Trianto", "given" : "", "non-dropping-particle" : "", "parse-names" : false, "suffix" : "" } ], "id" : "ITEM-1", "issued" : { "date-parts" : [ [ "2009" ] ] }, "publisher" : "Kencana Prenada Media Group", "publisher-place" : "Jakarta", "title" : "Mendesain Model Pembelajaran Inovatif-Progresif", "type" : "book" }, "uris" : [ "http://www.mendeley.com/documents/?uuid=8a331335-4d18-4ce2-b417-e114d1bc6d7d" ] } ], "mendeley" : { "formattedCitation" : "(Trianto, 2009)", "plainTextFormattedCitation" : "(Trianto, 2009)", "previouslyFormattedCitation" : "(Trianto, 2009)" }, "properties" : { "noteIndex" : 0 }, "schema" : "https://github.com/citation-style-language/schema/raw/master/csl-citation.json" }</w:instrText>
      </w:r>
      <w:r w:rsidR="00AC5FAF">
        <w:rPr>
          <w:rFonts w:ascii="Times New Roman" w:hAnsi="Times New Roman" w:cs="Times New Roman"/>
          <w:sz w:val="24"/>
          <w:szCs w:val="24"/>
        </w:rPr>
        <w:fldChar w:fldCharType="separate"/>
      </w:r>
      <w:r w:rsidR="00AC5FAF" w:rsidRPr="005271DF">
        <w:rPr>
          <w:rFonts w:ascii="Times New Roman" w:hAnsi="Times New Roman" w:cs="Times New Roman"/>
          <w:noProof/>
          <w:sz w:val="24"/>
          <w:szCs w:val="24"/>
        </w:rPr>
        <w:t>(Trianto, 2009)</w:t>
      </w:r>
      <w:r w:rsidR="00AC5FAF">
        <w:rPr>
          <w:rFonts w:ascii="Times New Roman" w:hAnsi="Times New Roman" w:cs="Times New Roman"/>
          <w:sz w:val="24"/>
          <w:szCs w:val="24"/>
        </w:rPr>
        <w:fldChar w:fldCharType="end"/>
      </w:r>
      <w:r w:rsidR="00AC5FAF" w:rsidRPr="002D4A6E">
        <w:rPr>
          <w:rFonts w:ascii="Times New Roman" w:hAnsi="Times New Roman" w:cs="Times New Roman"/>
          <w:sz w:val="24"/>
          <w:szCs w:val="24"/>
        </w:rPr>
        <w:t xml:space="preserve"> </w:t>
      </w:r>
      <w:r w:rsidR="00AC5FAF" w:rsidRPr="009331CA">
        <w:rPr>
          <w:rFonts w:ascii="Times New Roman" w:hAnsi="Times New Roman" w:cs="Times New Roman"/>
          <w:sz w:val="24"/>
          <w:szCs w:val="24"/>
        </w:rPr>
        <w:t xml:space="preserve">mengemukakan bahwa desain penelitian pengembangan model 4D terdiri dari </w:t>
      </w:r>
      <w:r w:rsidR="00AC5FAF" w:rsidRPr="009331CA">
        <w:rPr>
          <w:rFonts w:ascii="Times New Roman" w:hAnsi="Times New Roman" w:cs="Times New Roman"/>
          <w:i/>
          <w:sz w:val="24"/>
          <w:szCs w:val="24"/>
        </w:rPr>
        <w:t>Define</w:t>
      </w:r>
      <w:r w:rsidR="00AC5FAF" w:rsidRPr="009331CA">
        <w:rPr>
          <w:rFonts w:ascii="Times New Roman" w:hAnsi="Times New Roman" w:cs="Times New Roman"/>
          <w:sz w:val="24"/>
          <w:szCs w:val="24"/>
        </w:rPr>
        <w:t xml:space="preserve"> (pendefinisian), </w:t>
      </w:r>
      <w:r w:rsidR="00AC5FAF" w:rsidRPr="009331CA">
        <w:rPr>
          <w:rFonts w:ascii="Times New Roman" w:hAnsi="Times New Roman" w:cs="Times New Roman"/>
          <w:i/>
          <w:sz w:val="24"/>
          <w:szCs w:val="24"/>
        </w:rPr>
        <w:t>Design</w:t>
      </w:r>
      <w:r w:rsidR="00AC5FAF" w:rsidRPr="009331CA">
        <w:rPr>
          <w:rFonts w:ascii="Times New Roman" w:hAnsi="Times New Roman" w:cs="Times New Roman"/>
          <w:sz w:val="24"/>
          <w:szCs w:val="24"/>
        </w:rPr>
        <w:t xml:space="preserve"> (Perancangan), </w:t>
      </w:r>
      <w:r w:rsidR="00AC5FAF" w:rsidRPr="009331CA">
        <w:rPr>
          <w:rFonts w:ascii="Times New Roman" w:hAnsi="Times New Roman" w:cs="Times New Roman"/>
          <w:i/>
          <w:sz w:val="24"/>
          <w:szCs w:val="24"/>
        </w:rPr>
        <w:t>Develop</w:t>
      </w:r>
      <w:r w:rsidR="00AC5FAF" w:rsidRPr="009331CA">
        <w:rPr>
          <w:rFonts w:ascii="Times New Roman" w:hAnsi="Times New Roman" w:cs="Times New Roman"/>
          <w:sz w:val="24"/>
          <w:szCs w:val="24"/>
        </w:rPr>
        <w:t xml:space="preserve"> (Pengembangan), </w:t>
      </w:r>
      <w:r w:rsidR="00AC5FAF" w:rsidRPr="009331CA">
        <w:rPr>
          <w:rFonts w:ascii="Times New Roman" w:hAnsi="Times New Roman" w:cs="Times New Roman"/>
          <w:i/>
          <w:sz w:val="24"/>
          <w:szCs w:val="24"/>
        </w:rPr>
        <w:t xml:space="preserve">Disseminate </w:t>
      </w:r>
      <w:r w:rsidR="00AC5FAF" w:rsidRPr="009331CA">
        <w:rPr>
          <w:rFonts w:ascii="Times New Roman" w:hAnsi="Times New Roman" w:cs="Times New Roman"/>
          <w:sz w:val="24"/>
          <w:szCs w:val="24"/>
        </w:rPr>
        <w:t>(Penyeb</w:t>
      </w:r>
      <w:r w:rsidR="00AC5FAF">
        <w:rPr>
          <w:rFonts w:ascii="Times New Roman" w:hAnsi="Times New Roman" w:cs="Times New Roman"/>
          <w:sz w:val="24"/>
          <w:szCs w:val="24"/>
        </w:rPr>
        <w:t xml:space="preserve">aran). </w:t>
      </w:r>
      <w:proofErr w:type="gramStart"/>
      <w:r w:rsidR="00AC5FAF">
        <w:rPr>
          <w:rFonts w:ascii="Times New Roman" w:hAnsi="Times New Roman" w:cs="Times New Roman"/>
          <w:sz w:val="24"/>
          <w:szCs w:val="24"/>
        </w:rPr>
        <w:t xml:space="preserve">Pada tahap </w:t>
      </w:r>
      <w:r w:rsidR="006B546E">
        <w:rPr>
          <w:rFonts w:ascii="Times New Roman" w:hAnsi="Times New Roman" w:cs="Times New Roman"/>
          <w:i/>
          <w:sz w:val="24"/>
          <w:szCs w:val="24"/>
        </w:rPr>
        <w:t>D</w:t>
      </w:r>
      <w:r w:rsidR="00AC5FAF">
        <w:rPr>
          <w:rFonts w:ascii="Times New Roman" w:hAnsi="Times New Roman" w:cs="Times New Roman"/>
          <w:i/>
          <w:sz w:val="24"/>
          <w:szCs w:val="24"/>
        </w:rPr>
        <w:t>efine</w:t>
      </w:r>
      <w:r w:rsidR="006B546E">
        <w:rPr>
          <w:rFonts w:ascii="Times New Roman" w:hAnsi="Times New Roman" w:cs="Times New Roman"/>
          <w:sz w:val="24"/>
          <w:szCs w:val="24"/>
        </w:rPr>
        <w:t xml:space="preserve"> (Pendefinisian), dilakukan analisis awal akhir dengan melakukan wawancara kepada guru kelas IV tentang modul pembelajaran yang digunakan di SDN 1 Sumbersuko Kecamatan Dampit khususnya pada pembelajaran matematika kelas IV tentang materi satuan panjang dan satuan berat.</w:t>
      </w:r>
      <w:proofErr w:type="gramEnd"/>
      <w:r w:rsidR="006B546E">
        <w:rPr>
          <w:rFonts w:ascii="Times New Roman" w:hAnsi="Times New Roman" w:cs="Times New Roman"/>
          <w:sz w:val="24"/>
          <w:szCs w:val="24"/>
        </w:rPr>
        <w:t xml:space="preserve"> </w:t>
      </w:r>
      <w:proofErr w:type="gramStart"/>
      <w:r w:rsidR="006B546E">
        <w:rPr>
          <w:rFonts w:ascii="Times New Roman" w:hAnsi="Times New Roman" w:cs="Times New Roman"/>
          <w:sz w:val="24"/>
          <w:szCs w:val="24"/>
        </w:rPr>
        <w:t>pada</w:t>
      </w:r>
      <w:proofErr w:type="gramEnd"/>
      <w:r w:rsidR="006B546E">
        <w:rPr>
          <w:rFonts w:ascii="Times New Roman" w:hAnsi="Times New Roman" w:cs="Times New Roman"/>
          <w:sz w:val="24"/>
          <w:szCs w:val="24"/>
        </w:rPr>
        <w:t xml:space="preserve"> tahap </w:t>
      </w:r>
      <w:r w:rsidR="006B546E">
        <w:rPr>
          <w:rFonts w:ascii="Times New Roman" w:hAnsi="Times New Roman" w:cs="Times New Roman"/>
          <w:i/>
          <w:sz w:val="24"/>
          <w:szCs w:val="24"/>
        </w:rPr>
        <w:t xml:space="preserve">Design </w:t>
      </w:r>
      <w:r w:rsidR="006B546E">
        <w:rPr>
          <w:rFonts w:ascii="Times New Roman" w:hAnsi="Times New Roman" w:cs="Times New Roman"/>
          <w:sz w:val="24"/>
          <w:szCs w:val="24"/>
        </w:rPr>
        <w:t xml:space="preserve">(Perancangan), dilakukan </w:t>
      </w:r>
      <w:r w:rsidR="006B546E" w:rsidRPr="006B546E">
        <w:rPr>
          <w:rFonts w:ascii="Times New Roman" w:hAnsi="Times New Roman" w:cs="Times New Roman"/>
          <w:sz w:val="24"/>
          <w:szCs w:val="24"/>
        </w:rPr>
        <w:t xml:space="preserve">persiapan dalam </w:t>
      </w:r>
    </w:p>
    <w:p w:rsidR="000318BD" w:rsidRDefault="006B546E" w:rsidP="006B546E">
      <w:pPr>
        <w:pStyle w:val="ListParagraph"/>
        <w:tabs>
          <w:tab w:val="left" w:pos="426"/>
        </w:tabs>
        <w:spacing w:before="240" w:line="240" w:lineRule="auto"/>
        <w:ind w:left="0"/>
        <w:jc w:val="both"/>
        <w:rPr>
          <w:rFonts w:ascii="Times New Roman" w:hAnsi="Times New Roman" w:cs="Times New Roman"/>
          <w:sz w:val="24"/>
          <w:szCs w:val="24"/>
        </w:rPr>
      </w:pPr>
      <w:proofErr w:type="gramStart"/>
      <w:r w:rsidRPr="006B546E">
        <w:rPr>
          <w:rFonts w:ascii="Times New Roman" w:hAnsi="Times New Roman" w:cs="Times New Roman"/>
          <w:sz w:val="24"/>
          <w:szCs w:val="24"/>
        </w:rPr>
        <w:t>pembuatan</w:t>
      </w:r>
      <w:proofErr w:type="gramEnd"/>
      <w:r w:rsidRPr="006B546E">
        <w:rPr>
          <w:rFonts w:ascii="Times New Roman" w:hAnsi="Times New Roman" w:cs="Times New Roman"/>
          <w:sz w:val="24"/>
          <w:szCs w:val="24"/>
        </w:rPr>
        <w:t xml:space="preserve"> draft modul yang diawali dengan penyusunan</w:t>
      </w:r>
      <w:r>
        <w:rPr>
          <w:rFonts w:ascii="Times New Roman" w:hAnsi="Times New Roman" w:cs="Times New Roman"/>
          <w:sz w:val="24"/>
          <w:szCs w:val="24"/>
        </w:rPr>
        <w:t xml:space="preserve"> </w:t>
      </w:r>
      <w:r w:rsidRPr="003B4494">
        <w:rPr>
          <w:rFonts w:ascii="Times New Roman" w:hAnsi="Times New Roman" w:cs="Times New Roman"/>
          <w:sz w:val="24"/>
          <w:szCs w:val="24"/>
        </w:rPr>
        <w:t xml:space="preserve">materi yang kemudian di kreasikan serta disesuaikan dengan langkah-langkah yang ada pada pendekatan </w:t>
      </w:r>
      <w:r w:rsidRPr="003B4494">
        <w:rPr>
          <w:rFonts w:ascii="Times New Roman" w:hAnsi="Times New Roman" w:cs="Times New Roman"/>
          <w:i/>
          <w:sz w:val="24"/>
          <w:szCs w:val="24"/>
        </w:rPr>
        <w:t xml:space="preserve">Contextual Teaching and Learning </w:t>
      </w:r>
      <w:r w:rsidRPr="003B4494">
        <w:rPr>
          <w:rFonts w:ascii="Times New Roman" w:hAnsi="Times New Roman" w:cs="Times New Roman"/>
          <w:sz w:val="24"/>
          <w:szCs w:val="24"/>
        </w:rPr>
        <w:t>(CTL)</w:t>
      </w:r>
      <w:r>
        <w:rPr>
          <w:rFonts w:ascii="Times New Roman" w:hAnsi="Times New Roman" w:cs="Times New Roman"/>
          <w:sz w:val="24"/>
          <w:szCs w:val="24"/>
        </w:rPr>
        <w:t>.</w:t>
      </w:r>
    </w:p>
    <w:p w:rsidR="006B546E" w:rsidRDefault="006B546E" w:rsidP="00DF232B">
      <w:pPr>
        <w:pStyle w:val="ListParagraph"/>
        <w:tabs>
          <w:tab w:val="left" w:pos="426"/>
        </w:tabs>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Pada tahap ketiga yaitu </w:t>
      </w:r>
      <w:r>
        <w:rPr>
          <w:rFonts w:ascii="Times New Roman" w:hAnsi="Times New Roman" w:cs="Times New Roman"/>
          <w:i/>
          <w:sz w:val="24"/>
          <w:szCs w:val="24"/>
        </w:rPr>
        <w:t xml:space="preserve">Develop </w:t>
      </w:r>
      <w:r>
        <w:rPr>
          <w:rFonts w:ascii="Times New Roman" w:hAnsi="Times New Roman" w:cs="Times New Roman"/>
          <w:sz w:val="24"/>
          <w:szCs w:val="24"/>
        </w:rPr>
        <w:t>(Pengembangan), t</w:t>
      </w:r>
      <w:r w:rsidRPr="006B546E">
        <w:rPr>
          <w:rFonts w:ascii="Times New Roman" w:hAnsi="Times New Roman" w:cs="Times New Roman"/>
          <w:sz w:val="24"/>
          <w:szCs w:val="24"/>
        </w:rPr>
        <w:t>ahap ini bertujuan untuk untuk menghasilkan</w:t>
      </w:r>
      <w:r>
        <w:rPr>
          <w:rFonts w:ascii="Times New Roman" w:hAnsi="Times New Roman" w:cs="Times New Roman"/>
          <w:sz w:val="24"/>
          <w:szCs w:val="24"/>
        </w:rPr>
        <w:t xml:space="preserve"> </w:t>
      </w:r>
      <w:r w:rsidRPr="006B546E">
        <w:rPr>
          <w:rFonts w:ascii="Times New Roman" w:hAnsi="Times New Roman" w:cs="Times New Roman"/>
          <w:sz w:val="24"/>
          <w:szCs w:val="24"/>
        </w:rPr>
        <w:t>modul pembelajaran yang sudah direvisi berdasarkan masukan dari para ahli</w:t>
      </w:r>
      <w:r w:rsidR="003609D6">
        <w:rPr>
          <w:rFonts w:ascii="Times New Roman" w:hAnsi="Times New Roman" w:cs="Times New Roman"/>
          <w:sz w:val="24"/>
          <w:szCs w:val="24"/>
        </w:rPr>
        <w:t xml:space="preserve"> media dan ahli materi.</w:t>
      </w:r>
      <w:proofErr w:type="gramEnd"/>
      <w:r w:rsidR="003609D6">
        <w:rPr>
          <w:rFonts w:ascii="Times New Roman" w:hAnsi="Times New Roman" w:cs="Times New Roman"/>
          <w:sz w:val="24"/>
          <w:szCs w:val="24"/>
        </w:rPr>
        <w:t xml:space="preserve"> </w:t>
      </w:r>
      <w:proofErr w:type="gramStart"/>
      <w:r w:rsidR="003E06B7" w:rsidRPr="003E06B7">
        <w:rPr>
          <w:rFonts w:ascii="Times New Roman" w:hAnsi="Times New Roman" w:cs="Times New Roman"/>
          <w:sz w:val="24"/>
          <w:szCs w:val="24"/>
        </w:rPr>
        <w:t xml:space="preserve">Dan tahap terakhir yaitu tahap </w:t>
      </w:r>
      <w:r w:rsidR="003E06B7">
        <w:rPr>
          <w:rFonts w:ascii="Times New Roman" w:hAnsi="Times New Roman" w:cs="Times New Roman"/>
          <w:i/>
          <w:sz w:val="24"/>
          <w:szCs w:val="24"/>
        </w:rPr>
        <w:t xml:space="preserve">Disseminate </w:t>
      </w:r>
      <w:r w:rsidR="003E06B7">
        <w:rPr>
          <w:rFonts w:ascii="Times New Roman" w:hAnsi="Times New Roman" w:cs="Times New Roman"/>
          <w:sz w:val="24"/>
          <w:szCs w:val="24"/>
        </w:rPr>
        <w:t xml:space="preserve">(Penyebaran), pada tahap ini dilakukan </w:t>
      </w:r>
      <w:r w:rsidR="003E06B7" w:rsidRPr="003E06B7">
        <w:rPr>
          <w:rFonts w:ascii="Times New Roman" w:hAnsi="Times New Roman" w:cs="Times New Roman"/>
          <w:sz w:val="24"/>
          <w:szCs w:val="24"/>
        </w:rPr>
        <w:t>pengem</w:t>
      </w:r>
      <w:r w:rsidR="003E06B7">
        <w:rPr>
          <w:rFonts w:ascii="Times New Roman" w:hAnsi="Times New Roman" w:cs="Times New Roman"/>
          <w:sz w:val="24"/>
          <w:szCs w:val="24"/>
        </w:rPr>
        <w:t xml:space="preserve">asan modul pembelajaran melalui </w:t>
      </w:r>
      <w:r w:rsidR="003E06B7" w:rsidRPr="003E06B7">
        <w:rPr>
          <w:rFonts w:ascii="Times New Roman" w:hAnsi="Times New Roman" w:cs="Times New Roman"/>
          <w:sz w:val="24"/>
          <w:szCs w:val="24"/>
        </w:rPr>
        <w:t>pende</w:t>
      </w:r>
      <w:r w:rsidR="003E06B7">
        <w:rPr>
          <w:rFonts w:ascii="Times New Roman" w:hAnsi="Times New Roman" w:cs="Times New Roman"/>
          <w:sz w:val="24"/>
          <w:szCs w:val="24"/>
        </w:rPr>
        <w:t xml:space="preserve">katan </w:t>
      </w:r>
      <w:r w:rsidR="003E06B7" w:rsidRPr="003E06B7">
        <w:rPr>
          <w:rFonts w:ascii="Times New Roman" w:hAnsi="Times New Roman" w:cs="Times New Roman"/>
          <w:i/>
          <w:sz w:val="24"/>
          <w:szCs w:val="24"/>
        </w:rPr>
        <w:t>Contextual Teaching and Learning</w:t>
      </w:r>
      <w:r w:rsidR="003E06B7">
        <w:rPr>
          <w:rFonts w:ascii="Times New Roman" w:hAnsi="Times New Roman" w:cs="Times New Roman"/>
          <w:sz w:val="24"/>
          <w:szCs w:val="24"/>
        </w:rPr>
        <w:t xml:space="preserve"> (CTL) yang siap </w:t>
      </w:r>
      <w:r w:rsidR="003E06B7" w:rsidRPr="003E06B7">
        <w:rPr>
          <w:rFonts w:ascii="Times New Roman" w:hAnsi="Times New Roman" w:cs="Times New Roman"/>
          <w:sz w:val="24"/>
          <w:szCs w:val="24"/>
        </w:rPr>
        <w:t>untuk disebarkan</w:t>
      </w:r>
      <w:r w:rsidR="003E06B7">
        <w:rPr>
          <w:rFonts w:ascii="Times New Roman" w:hAnsi="Times New Roman" w:cs="Times New Roman"/>
          <w:sz w:val="24"/>
          <w:szCs w:val="24"/>
        </w:rPr>
        <w:t>.</w:t>
      </w:r>
      <w:proofErr w:type="gramEnd"/>
      <w:r w:rsidR="00DF232B">
        <w:rPr>
          <w:rFonts w:ascii="Times New Roman" w:hAnsi="Times New Roman" w:cs="Times New Roman"/>
          <w:sz w:val="24"/>
          <w:szCs w:val="24"/>
        </w:rPr>
        <w:t xml:space="preserve"> </w:t>
      </w:r>
    </w:p>
    <w:p w:rsidR="00DF232B" w:rsidRPr="00DF232B" w:rsidRDefault="00DF232B" w:rsidP="00DF232B">
      <w:pPr>
        <w:pStyle w:val="ListParagraph"/>
        <w:tabs>
          <w:tab w:val="left" w:pos="426"/>
        </w:tabs>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DF232B">
        <w:rPr>
          <w:rFonts w:ascii="Times New Roman" w:hAnsi="Times New Roman" w:cs="Times New Roman"/>
          <w:sz w:val="24"/>
          <w:szCs w:val="24"/>
        </w:rPr>
        <w:t>Bentuk instr</w:t>
      </w:r>
      <w:r>
        <w:rPr>
          <w:rFonts w:ascii="Times New Roman" w:hAnsi="Times New Roman" w:cs="Times New Roman"/>
          <w:sz w:val="24"/>
          <w:szCs w:val="24"/>
        </w:rPr>
        <w:t xml:space="preserve">umen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di dalam </w:t>
      </w:r>
      <w:r w:rsidRPr="00DF232B">
        <w:rPr>
          <w:rFonts w:ascii="Times New Roman" w:hAnsi="Times New Roman" w:cs="Times New Roman"/>
          <w:sz w:val="24"/>
          <w:szCs w:val="24"/>
        </w:rPr>
        <w:t>penelitian i</w:t>
      </w:r>
      <w:r>
        <w:rPr>
          <w:rFonts w:ascii="Times New Roman" w:hAnsi="Times New Roman" w:cs="Times New Roman"/>
          <w:sz w:val="24"/>
          <w:szCs w:val="24"/>
        </w:rPr>
        <w:t xml:space="preserve">ni adalah sebagai berikut: (1) Lembar Observasi, (2) Lembar Validasi, (3) </w:t>
      </w:r>
      <w:r w:rsidR="007C20AD">
        <w:rPr>
          <w:rFonts w:ascii="Times New Roman" w:hAnsi="Times New Roman" w:cs="Times New Roman"/>
          <w:sz w:val="24"/>
          <w:szCs w:val="24"/>
        </w:rPr>
        <w:t xml:space="preserve">Tes Hasil Belajar, dan (4) Angket Respon. </w:t>
      </w:r>
    </w:p>
    <w:p w:rsidR="00DF232B" w:rsidRPr="00DF232B" w:rsidRDefault="00DF232B" w:rsidP="007C20AD">
      <w:pPr>
        <w:pStyle w:val="ListParagraph"/>
        <w:tabs>
          <w:tab w:val="left" w:pos="426"/>
        </w:tabs>
        <w:spacing w:before="240" w:line="240" w:lineRule="auto"/>
        <w:ind w:left="0"/>
        <w:jc w:val="both"/>
        <w:rPr>
          <w:rFonts w:ascii="Times New Roman" w:hAnsi="Times New Roman" w:cs="Times New Roman"/>
          <w:sz w:val="24"/>
          <w:szCs w:val="24"/>
        </w:rPr>
      </w:pPr>
      <w:proofErr w:type="gramStart"/>
      <w:r w:rsidRPr="00DF232B">
        <w:rPr>
          <w:rFonts w:ascii="Times New Roman" w:hAnsi="Times New Roman" w:cs="Times New Roman"/>
          <w:sz w:val="24"/>
          <w:szCs w:val="24"/>
        </w:rPr>
        <w:t>Teknik analisis data yang digunakan dal</w:t>
      </w:r>
      <w:r w:rsidR="007C20AD">
        <w:rPr>
          <w:rFonts w:ascii="Times New Roman" w:hAnsi="Times New Roman" w:cs="Times New Roman"/>
          <w:sz w:val="24"/>
          <w:szCs w:val="24"/>
        </w:rPr>
        <w:t xml:space="preserve">am penelitian pengembangan ini </w:t>
      </w:r>
      <w:r w:rsidRPr="00DF232B">
        <w:rPr>
          <w:rFonts w:ascii="Times New Roman" w:hAnsi="Times New Roman" w:cs="Times New Roman"/>
          <w:sz w:val="24"/>
          <w:szCs w:val="24"/>
        </w:rPr>
        <w:t>menggunakan teknik anal</w:t>
      </w:r>
      <w:r w:rsidR="007C20AD">
        <w:rPr>
          <w:rFonts w:ascii="Times New Roman" w:hAnsi="Times New Roman" w:cs="Times New Roman"/>
          <w:sz w:val="24"/>
          <w:szCs w:val="24"/>
        </w:rPr>
        <w:t xml:space="preserve">isis deskriptif kualitatif dan </w:t>
      </w:r>
      <w:r w:rsidRPr="00DF232B">
        <w:rPr>
          <w:rFonts w:ascii="Times New Roman" w:hAnsi="Times New Roman" w:cs="Times New Roman"/>
          <w:sz w:val="24"/>
          <w:szCs w:val="24"/>
        </w:rPr>
        <w:t>analisis data kuantitatif.</w:t>
      </w:r>
      <w:proofErr w:type="gramEnd"/>
      <w:r w:rsidRPr="00DF232B">
        <w:rPr>
          <w:rFonts w:ascii="Times New Roman" w:hAnsi="Times New Roman" w:cs="Times New Roman"/>
          <w:sz w:val="24"/>
          <w:szCs w:val="24"/>
        </w:rPr>
        <w:t xml:space="preserve"> </w:t>
      </w:r>
      <w:proofErr w:type="gramStart"/>
      <w:r w:rsidR="007C20AD">
        <w:rPr>
          <w:rFonts w:ascii="Times New Roman" w:hAnsi="Times New Roman" w:cs="Times New Roman"/>
          <w:sz w:val="24"/>
          <w:szCs w:val="24"/>
        </w:rPr>
        <w:t xml:space="preserve">Analisis deskriptif kualitatif </w:t>
      </w:r>
      <w:r w:rsidRPr="00DF232B">
        <w:rPr>
          <w:rFonts w:ascii="Times New Roman" w:hAnsi="Times New Roman" w:cs="Times New Roman"/>
          <w:sz w:val="24"/>
          <w:szCs w:val="24"/>
        </w:rPr>
        <w:t xml:space="preserve">digunakan untuk mengelola hasil </w:t>
      </w:r>
      <w:r w:rsidR="007C20AD">
        <w:rPr>
          <w:rFonts w:ascii="Times New Roman" w:hAnsi="Times New Roman" w:cs="Times New Roman"/>
          <w:sz w:val="24"/>
          <w:szCs w:val="24"/>
        </w:rPr>
        <w:t xml:space="preserve">komentar </w:t>
      </w:r>
      <w:r w:rsidRPr="00DF232B">
        <w:rPr>
          <w:rFonts w:ascii="Times New Roman" w:hAnsi="Times New Roman" w:cs="Times New Roman"/>
          <w:sz w:val="24"/>
          <w:szCs w:val="24"/>
        </w:rPr>
        <w:t>yang diberikan oleh validator.</w:t>
      </w:r>
      <w:proofErr w:type="gramEnd"/>
      <w:r w:rsidRPr="00DF232B">
        <w:rPr>
          <w:rFonts w:ascii="Times New Roman" w:hAnsi="Times New Roman" w:cs="Times New Roman"/>
          <w:sz w:val="24"/>
          <w:szCs w:val="24"/>
        </w:rPr>
        <w:t xml:space="preserve"> Sedangkan</w:t>
      </w:r>
      <w:proofErr w:type="gramStart"/>
      <w:r w:rsidR="007C20AD">
        <w:rPr>
          <w:rFonts w:ascii="Times New Roman" w:hAnsi="Times New Roman" w:cs="Times New Roman"/>
          <w:sz w:val="24"/>
          <w:szCs w:val="24"/>
        </w:rPr>
        <w:t xml:space="preserve">,  </w:t>
      </w:r>
      <w:r w:rsidRPr="00DF232B">
        <w:rPr>
          <w:rFonts w:ascii="Times New Roman" w:hAnsi="Times New Roman" w:cs="Times New Roman"/>
          <w:sz w:val="24"/>
          <w:szCs w:val="24"/>
        </w:rPr>
        <w:t>analisis</w:t>
      </w:r>
      <w:proofErr w:type="gramEnd"/>
      <w:r w:rsidRPr="00DF232B">
        <w:rPr>
          <w:rFonts w:ascii="Times New Roman" w:hAnsi="Times New Roman" w:cs="Times New Roman"/>
          <w:sz w:val="24"/>
          <w:szCs w:val="24"/>
        </w:rPr>
        <w:t xml:space="preserve"> data kuantitat</w:t>
      </w:r>
      <w:r w:rsidR="007C20AD">
        <w:rPr>
          <w:rFonts w:ascii="Times New Roman" w:hAnsi="Times New Roman" w:cs="Times New Roman"/>
          <w:sz w:val="24"/>
          <w:szCs w:val="24"/>
        </w:rPr>
        <w:t xml:space="preserve">if diperoleh melalui pengisian  </w:t>
      </w:r>
      <w:r w:rsidRPr="00DF232B">
        <w:rPr>
          <w:rFonts w:ascii="Times New Roman" w:hAnsi="Times New Roman" w:cs="Times New Roman"/>
          <w:sz w:val="24"/>
          <w:szCs w:val="24"/>
        </w:rPr>
        <w:t>angket oleh validato</w:t>
      </w:r>
      <w:r w:rsidR="007C20AD">
        <w:rPr>
          <w:rFonts w:ascii="Times New Roman" w:hAnsi="Times New Roman" w:cs="Times New Roman"/>
          <w:sz w:val="24"/>
          <w:szCs w:val="24"/>
        </w:rPr>
        <w:t xml:space="preserve">r dan responden yang berisikan </w:t>
      </w:r>
      <w:r w:rsidRPr="00DF232B">
        <w:rPr>
          <w:rFonts w:ascii="Times New Roman" w:hAnsi="Times New Roman" w:cs="Times New Roman"/>
          <w:sz w:val="24"/>
          <w:szCs w:val="24"/>
        </w:rPr>
        <w:t xml:space="preserve">pertanyaan-pertanyaan yang berhubungan dengan modul </w:t>
      </w:r>
    </w:p>
    <w:p w:rsidR="00DF232B" w:rsidRDefault="00DF232B" w:rsidP="007C20AD">
      <w:pPr>
        <w:pStyle w:val="ListParagraph"/>
        <w:tabs>
          <w:tab w:val="left" w:pos="426"/>
        </w:tabs>
        <w:spacing w:before="240" w:line="240" w:lineRule="auto"/>
        <w:ind w:left="0"/>
        <w:jc w:val="both"/>
        <w:rPr>
          <w:rFonts w:ascii="Times New Roman" w:hAnsi="Times New Roman" w:cs="Times New Roman"/>
          <w:sz w:val="24"/>
          <w:szCs w:val="24"/>
        </w:rPr>
      </w:pPr>
      <w:proofErr w:type="gramStart"/>
      <w:r w:rsidRPr="00DF232B">
        <w:rPr>
          <w:rFonts w:ascii="Times New Roman" w:hAnsi="Times New Roman" w:cs="Times New Roman"/>
          <w:sz w:val="24"/>
          <w:szCs w:val="24"/>
        </w:rPr>
        <w:t>pembelajaran</w:t>
      </w:r>
      <w:proofErr w:type="gramEnd"/>
      <w:r w:rsidRPr="00DF232B">
        <w:rPr>
          <w:rFonts w:ascii="Times New Roman" w:hAnsi="Times New Roman" w:cs="Times New Roman"/>
          <w:sz w:val="24"/>
          <w:szCs w:val="24"/>
        </w:rPr>
        <w:t xml:space="preserve"> yang dihasilkan</w:t>
      </w:r>
      <w:r w:rsidR="007C20AD">
        <w:rPr>
          <w:rFonts w:ascii="Times New Roman" w:hAnsi="Times New Roman" w:cs="Times New Roman"/>
          <w:sz w:val="24"/>
          <w:szCs w:val="24"/>
        </w:rPr>
        <w:t xml:space="preserve"> serta hasil belajar siswa. </w:t>
      </w:r>
    </w:p>
    <w:p w:rsidR="00C5628B" w:rsidRDefault="00C5628B" w:rsidP="007C20AD">
      <w:pPr>
        <w:pStyle w:val="ListParagraph"/>
        <w:tabs>
          <w:tab w:val="left" w:pos="426"/>
        </w:tabs>
        <w:spacing w:before="240" w:line="240" w:lineRule="auto"/>
        <w:ind w:left="0"/>
        <w:jc w:val="both"/>
        <w:rPr>
          <w:rFonts w:ascii="Times New Roman" w:hAnsi="Times New Roman" w:cs="Times New Roman"/>
          <w:sz w:val="24"/>
          <w:szCs w:val="24"/>
        </w:rPr>
      </w:pPr>
    </w:p>
    <w:p w:rsidR="00C5628B" w:rsidRDefault="00C5628B" w:rsidP="007C20AD">
      <w:pPr>
        <w:pStyle w:val="ListParagraph"/>
        <w:tabs>
          <w:tab w:val="left" w:pos="426"/>
        </w:tabs>
        <w:spacing w:before="240" w:line="240" w:lineRule="auto"/>
        <w:ind w:left="0"/>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C5628B" w:rsidRPr="00C5628B" w:rsidRDefault="00C5628B" w:rsidP="00C5628B">
      <w:pPr>
        <w:pStyle w:val="ListParagraph"/>
        <w:tabs>
          <w:tab w:val="left" w:pos="426"/>
        </w:tabs>
        <w:spacing w:before="240"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C5628B">
        <w:rPr>
          <w:rFonts w:ascii="Times New Roman" w:hAnsi="Times New Roman" w:cs="Times New Roman"/>
          <w:sz w:val="24"/>
          <w:szCs w:val="24"/>
        </w:rPr>
        <w:t xml:space="preserve">Produk yang dihasilkan pada penelitian </w:t>
      </w:r>
    </w:p>
    <w:p w:rsidR="00C5628B" w:rsidRPr="00C5628B" w:rsidRDefault="00C5628B" w:rsidP="00C5628B">
      <w:pPr>
        <w:pStyle w:val="ListParagraph"/>
        <w:tabs>
          <w:tab w:val="left" w:pos="426"/>
        </w:tabs>
        <w:spacing w:before="240" w:line="240" w:lineRule="auto"/>
        <w:ind w:left="0"/>
        <w:jc w:val="both"/>
        <w:rPr>
          <w:rFonts w:ascii="Times New Roman" w:hAnsi="Times New Roman" w:cs="Times New Roman"/>
          <w:sz w:val="24"/>
          <w:szCs w:val="24"/>
        </w:rPr>
      </w:pPr>
      <w:proofErr w:type="gramStart"/>
      <w:r w:rsidRPr="00C5628B">
        <w:rPr>
          <w:rFonts w:ascii="Times New Roman" w:hAnsi="Times New Roman" w:cs="Times New Roman"/>
          <w:sz w:val="24"/>
          <w:szCs w:val="24"/>
        </w:rPr>
        <w:t>pengembangan</w:t>
      </w:r>
      <w:proofErr w:type="gramEnd"/>
      <w:r w:rsidRPr="00C5628B">
        <w:rPr>
          <w:rFonts w:ascii="Times New Roman" w:hAnsi="Times New Roman" w:cs="Times New Roman"/>
          <w:sz w:val="24"/>
          <w:szCs w:val="24"/>
        </w:rPr>
        <w:t xml:space="preserve"> ini adalah modul </w:t>
      </w:r>
      <w:r>
        <w:rPr>
          <w:rFonts w:ascii="Times New Roman" w:hAnsi="Times New Roman" w:cs="Times New Roman"/>
          <w:sz w:val="24"/>
          <w:szCs w:val="24"/>
        </w:rPr>
        <w:t xml:space="preserve">pengukuran berbasis </w:t>
      </w:r>
      <w:r>
        <w:rPr>
          <w:rFonts w:ascii="Times New Roman" w:hAnsi="Times New Roman" w:cs="Times New Roman"/>
          <w:i/>
          <w:sz w:val="24"/>
          <w:szCs w:val="24"/>
        </w:rPr>
        <w:t xml:space="preserve">Contextual Teaching and Learning </w:t>
      </w:r>
      <w:r>
        <w:rPr>
          <w:rFonts w:ascii="Times New Roman" w:hAnsi="Times New Roman" w:cs="Times New Roman"/>
          <w:sz w:val="24"/>
          <w:szCs w:val="24"/>
        </w:rPr>
        <w:t>(CTL)</w:t>
      </w:r>
      <w:r w:rsidRPr="00C5628B">
        <w:rPr>
          <w:rFonts w:ascii="Times New Roman" w:hAnsi="Times New Roman" w:cs="Times New Roman"/>
          <w:sz w:val="24"/>
          <w:szCs w:val="24"/>
        </w:rPr>
        <w:t xml:space="preserve"> </w:t>
      </w:r>
      <w:r>
        <w:rPr>
          <w:rFonts w:ascii="Times New Roman" w:hAnsi="Times New Roman" w:cs="Times New Roman"/>
          <w:sz w:val="24"/>
          <w:szCs w:val="24"/>
        </w:rPr>
        <w:t xml:space="preserve">pada </w:t>
      </w:r>
      <w:r w:rsidRPr="00C5628B">
        <w:rPr>
          <w:rFonts w:ascii="Times New Roman" w:hAnsi="Times New Roman" w:cs="Times New Roman"/>
          <w:sz w:val="24"/>
          <w:szCs w:val="24"/>
        </w:rPr>
        <w:t xml:space="preserve">materi </w:t>
      </w:r>
      <w:r>
        <w:rPr>
          <w:rFonts w:ascii="Times New Roman" w:hAnsi="Times New Roman" w:cs="Times New Roman"/>
          <w:sz w:val="24"/>
          <w:szCs w:val="24"/>
        </w:rPr>
        <w:t>satuan panjang dan satuan berat untuk kelas IV Sekolah Dasar</w:t>
      </w:r>
      <w:r w:rsidRPr="00C5628B">
        <w:rPr>
          <w:rFonts w:ascii="Times New Roman" w:hAnsi="Times New Roman" w:cs="Times New Roman"/>
          <w:sz w:val="24"/>
          <w:szCs w:val="24"/>
        </w:rPr>
        <w:t xml:space="preserve">. Sintaks </w:t>
      </w:r>
    </w:p>
    <w:p w:rsidR="00C5628B" w:rsidRDefault="00C5628B" w:rsidP="00C5628B">
      <w:pPr>
        <w:pStyle w:val="ListParagraph"/>
        <w:tabs>
          <w:tab w:val="left" w:pos="426"/>
        </w:tabs>
        <w:spacing w:before="240" w:line="240" w:lineRule="auto"/>
        <w:ind w:left="0"/>
        <w:jc w:val="both"/>
        <w:rPr>
          <w:rFonts w:ascii="Times New Roman" w:hAnsi="Times New Roman" w:cs="Times New Roman"/>
          <w:sz w:val="24"/>
          <w:szCs w:val="24"/>
        </w:rPr>
      </w:pPr>
      <w:proofErr w:type="gramStart"/>
      <w:r w:rsidRPr="00C5628B">
        <w:rPr>
          <w:rFonts w:ascii="Times New Roman" w:hAnsi="Times New Roman" w:cs="Times New Roman"/>
          <w:sz w:val="24"/>
          <w:szCs w:val="24"/>
        </w:rPr>
        <w:t>pendekatan</w:t>
      </w:r>
      <w:proofErr w:type="gramEnd"/>
      <w:r w:rsidRPr="00C5628B">
        <w:rPr>
          <w:rFonts w:ascii="Times New Roman" w:hAnsi="Times New Roman" w:cs="Times New Roman"/>
          <w:sz w:val="24"/>
          <w:szCs w:val="24"/>
        </w:rPr>
        <w:t xml:space="preserve"> CTL pada modul</w:t>
      </w:r>
      <w:r>
        <w:rPr>
          <w:rFonts w:ascii="Times New Roman" w:hAnsi="Times New Roman" w:cs="Times New Roman"/>
          <w:sz w:val="24"/>
          <w:szCs w:val="24"/>
        </w:rPr>
        <w:t xml:space="preserve"> pengukuran</w:t>
      </w:r>
      <w:r w:rsidRPr="00C5628B">
        <w:rPr>
          <w:rFonts w:ascii="Times New Roman" w:hAnsi="Times New Roman" w:cs="Times New Roman"/>
          <w:sz w:val="24"/>
          <w:szCs w:val="24"/>
        </w:rPr>
        <w:t xml:space="preserve"> </w:t>
      </w:r>
      <w:r>
        <w:rPr>
          <w:rFonts w:ascii="Times New Roman" w:hAnsi="Times New Roman" w:cs="Times New Roman"/>
          <w:sz w:val="24"/>
          <w:szCs w:val="24"/>
        </w:rPr>
        <w:t>untuk kelas IV</w:t>
      </w:r>
      <w:r w:rsidRPr="00C5628B">
        <w:rPr>
          <w:rFonts w:ascii="Times New Roman" w:hAnsi="Times New Roman" w:cs="Times New Roman"/>
          <w:sz w:val="24"/>
          <w:szCs w:val="24"/>
        </w:rPr>
        <w:t xml:space="preserve"> SD</w:t>
      </w:r>
      <w:r w:rsidR="00BB5008">
        <w:rPr>
          <w:rFonts w:ascii="Times New Roman" w:hAnsi="Times New Roman" w:cs="Times New Roman"/>
          <w:sz w:val="24"/>
          <w:szCs w:val="24"/>
        </w:rPr>
        <w:t xml:space="preserve"> :</w:t>
      </w:r>
    </w:p>
    <w:p w:rsidR="00BB5008" w:rsidRDefault="00BB5008" w:rsidP="00BC2C86">
      <w:pPr>
        <w:pStyle w:val="ListParagraph"/>
        <w:tabs>
          <w:tab w:val="left" w:pos="426"/>
        </w:tabs>
        <w:spacing w:before="240" w:line="240" w:lineRule="auto"/>
        <w:ind w:left="0"/>
        <w:jc w:val="center"/>
        <w:rPr>
          <w:rFonts w:ascii="Times New Roman" w:hAnsi="Times New Roman" w:cs="Times New Roman"/>
          <w:sz w:val="24"/>
          <w:szCs w:val="24"/>
        </w:rPr>
      </w:pPr>
      <w:r>
        <w:rPr>
          <w:noProof/>
        </w:rPr>
        <w:lastRenderedPageBreak/>
        <w:drawing>
          <wp:inline distT="0" distB="0" distL="0" distR="0" wp14:anchorId="193D5D8C" wp14:editId="623A8F63">
            <wp:extent cx="3647513" cy="147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harpenSoften amount="50000"/>
                              </a14:imgEffect>
                              <a14:imgEffect>
                                <a14:saturation sat="66000"/>
                              </a14:imgEffect>
                            </a14:imgLayer>
                          </a14:imgProps>
                        </a:ext>
                      </a:extLst>
                    </a:blip>
                    <a:stretch>
                      <a:fillRect/>
                    </a:stretch>
                  </pic:blipFill>
                  <pic:spPr>
                    <a:xfrm>
                      <a:off x="0" y="0"/>
                      <a:ext cx="3658377" cy="1480772"/>
                    </a:xfrm>
                    <a:prstGeom prst="rect">
                      <a:avLst/>
                    </a:prstGeom>
                  </pic:spPr>
                </pic:pic>
              </a:graphicData>
            </a:graphic>
          </wp:inline>
        </w:drawing>
      </w:r>
    </w:p>
    <w:p w:rsidR="00BB5008" w:rsidRDefault="00BB5008" w:rsidP="00BC2C86">
      <w:pPr>
        <w:pStyle w:val="ListParagraph"/>
        <w:tabs>
          <w:tab w:val="left" w:pos="426"/>
        </w:tabs>
        <w:spacing w:before="240" w:line="240" w:lineRule="auto"/>
        <w:ind w:left="0"/>
        <w:jc w:val="center"/>
        <w:rPr>
          <w:rFonts w:ascii="Times New Roman" w:hAnsi="Times New Roman" w:cs="Times New Roman"/>
          <w:sz w:val="24"/>
          <w:szCs w:val="24"/>
        </w:rPr>
      </w:pPr>
      <w:r>
        <w:rPr>
          <w:noProof/>
        </w:rPr>
        <w:drawing>
          <wp:inline distT="0" distB="0" distL="0" distR="0" wp14:anchorId="7B9BA666" wp14:editId="1D4B844D">
            <wp:extent cx="3638550" cy="3678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3642461" cy="3682314"/>
                    </a:xfrm>
                    <a:prstGeom prst="rect">
                      <a:avLst/>
                    </a:prstGeom>
                  </pic:spPr>
                </pic:pic>
              </a:graphicData>
            </a:graphic>
          </wp:inline>
        </w:drawing>
      </w:r>
    </w:p>
    <w:p w:rsidR="00BB5008" w:rsidRPr="00C5628B" w:rsidRDefault="00BB5008" w:rsidP="00BC2C86">
      <w:pPr>
        <w:pStyle w:val="ListParagraph"/>
        <w:tabs>
          <w:tab w:val="left" w:pos="426"/>
        </w:tabs>
        <w:spacing w:before="240" w:line="240" w:lineRule="auto"/>
        <w:ind w:left="0"/>
        <w:jc w:val="center"/>
        <w:rPr>
          <w:rFonts w:ascii="Times New Roman" w:hAnsi="Times New Roman" w:cs="Times New Roman"/>
          <w:sz w:val="24"/>
          <w:szCs w:val="24"/>
        </w:rPr>
      </w:pPr>
      <w:r>
        <w:rPr>
          <w:noProof/>
        </w:rPr>
        <w:drawing>
          <wp:inline distT="0" distB="0" distL="0" distR="0" wp14:anchorId="751F515D" wp14:editId="4D81635B">
            <wp:extent cx="3715133"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3742871" cy="1381841"/>
                    </a:xfrm>
                    <a:prstGeom prst="rect">
                      <a:avLst/>
                    </a:prstGeom>
                  </pic:spPr>
                </pic:pic>
              </a:graphicData>
            </a:graphic>
          </wp:inline>
        </w:drawing>
      </w:r>
    </w:p>
    <w:p w:rsidR="00E44333" w:rsidRPr="00E44333" w:rsidRDefault="00E44333" w:rsidP="00E44333">
      <w:pPr>
        <w:spacing w:line="240" w:lineRule="auto"/>
        <w:ind w:left="0" w:firstLine="0"/>
        <w:rPr>
          <w:rFonts w:cs="Times New Roman"/>
        </w:rPr>
      </w:pPr>
      <w:proofErr w:type="gramStart"/>
      <w:r w:rsidRPr="00E44333">
        <w:rPr>
          <w:rFonts w:cs="Times New Roman"/>
        </w:rPr>
        <w:t>Sintaks hasil pen</w:t>
      </w:r>
      <w:r>
        <w:rPr>
          <w:rFonts w:cs="Times New Roman"/>
        </w:rPr>
        <w:t xml:space="preserve">gembangan modul sejalan dengan </w:t>
      </w:r>
      <w:r w:rsidRPr="00E44333">
        <w:rPr>
          <w:rFonts w:cs="Times New Roman"/>
        </w:rPr>
        <w:t xml:space="preserve">komponen CTL menurut </w:t>
      </w:r>
      <w:r>
        <w:rPr>
          <w:rFonts w:cs="Times New Roman"/>
        </w:rPr>
        <w:t xml:space="preserve">Pratama (2018) yaitu </w:t>
      </w:r>
      <w:r w:rsidRPr="00E44333">
        <w:rPr>
          <w:rFonts w:cs="Times New Roman"/>
        </w:rPr>
        <w:t>kontruktivisme, inkuiri,</w:t>
      </w:r>
      <w:r>
        <w:rPr>
          <w:rFonts w:cs="Times New Roman"/>
        </w:rPr>
        <w:t xml:space="preserve"> bertanya, masyarakat belajar, </w:t>
      </w:r>
      <w:r w:rsidRPr="00E44333">
        <w:rPr>
          <w:rFonts w:cs="Times New Roman"/>
        </w:rPr>
        <w:t>pemodelan, refleksi da</w:t>
      </w:r>
      <w:r>
        <w:rPr>
          <w:rFonts w:cs="Times New Roman"/>
        </w:rPr>
        <w:t>n penilaian autentik.</w:t>
      </w:r>
      <w:proofErr w:type="gramEnd"/>
      <w:r>
        <w:rPr>
          <w:rFonts w:cs="Times New Roman"/>
        </w:rPr>
        <w:t xml:space="preserve"> Komponen </w:t>
      </w:r>
      <w:r w:rsidRPr="00E44333">
        <w:rPr>
          <w:rFonts w:cs="Times New Roman"/>
        </w:rPr>
        <w:t xml:space="preserve">CTL tersebut dikembangkan dalam kegiatan </w:t>
      </w:r>
    </w:p>
    <w:p w:rsidR="00490424" w:rsidRDefault="00E44333" w:rsidP="00E44333">
      <w:pPr>
        <w:spacing w:line="240" w:lineRule="auto"/>
        <w:ind w:left="0" w:firstLine="0"/>
        <w:rPr>
          <w:rFonts w:cs="Times New Roman"/>
        </w:rPr>
      </w:pPr>
      <w:proofErr w:type="gramStart"/>
      <w:r w:rsidRPr="00E44333">
        <w:rPr>
          <w:rFonts w:cs="Times New Roman"/>
        </w:rPr>
        <w:t>pembelajaran</w:t>
      </w:r>
      <w:proofErr w:type="gramEnd"/>
      <w:r w:rsidRPr="00E44333">
        <w:rPr>
          <w:rFonts w:cs="Times New Roman"/>
        </w:rPr>
        <w:t xml:space="preserve"> pada mod</w:t>
      </w:r>
      <w:r>
        <w:rPr>
          <w:rFonts w:cs="Times New Roman"/>
        </w:rPr>
        <w:t xml:space="preserve">ul, sehingga siswa lebih </w:t>
      </w:r>
      <w:r w:rsidRPr="00E44333">
        <w:rPr>
          <w:rFonts w:cs="Times New Roman"/>
        </w:rPr>
        <w:t>memahami m</w:t>
      </w:r>
      <w:r>
        <w:rPr>
          <w:rFonts w:cs="Times New Roman"/>
        </w:rPr>
        <w:t xml:space="preserve">ateri satuan panjang dan satuan berat. </w:t>
      </w:r>
    </w:p>
    <w:p w:rsidR="00DC276B" w:rsidRDefault="00E44333" w:rsidP="00E44333">
      <w:pPr>
        <w:spacing w:line="240" w:lineRule="auto"/>
        <w:ind w:left="0" w:firstLine="0"/>
      </w:pPr>
      <w:r>
        <w:tab/>
      </w:r>
      <w:proofErr w:type="gramStart"/>
      <w:r>
        <w:t>Modul pengukuran berbasis CTL materi satuan panjang dan satuan berat.</w:t>
      </w:r>
      <w:proofErr w:type="gramEnd"/>
      <w:r>
        <w:t xml:space="preserve"> </w:t>
      </w:r>
      <w:proofErr w:type="gramStart"/>
      <w:r>
        <w:t>Validasi desain dilakukan oleh validator yang terdiri dari 2 validator.</w:t>
      </w:r>
      <w:proofErr w:type="gramEnd"/>
      <w:r>
        <w:t xml:space="preserve"> </w:t>
      </w:r>
      <w:proofErr w:type="gramStart"/>
      <w:r>
        <w:t>Validator diberi lembar validasi untuk memperoleh penilaian, saran dan kritik terhada</w:t>
      </w:r>
      <w:r w:rsidR="000F42DE">
        <w:t>p modul dan materi dalam modul pengukuran.</w:t>
      </w:r>
      <w:proofErr w:type="gramEnd"/>
      <w:r w:rsidR="000F42DE">
        <w:t xml:space="preserve"> </w:t>
      </w:r>
      <w:proofErr w:type="gramStart"/>
      <w:r w:rsidR="000F42DE">
        <w:t xml:space="preserve">Validasi materi dalam modul pengukuran diberikan oleh dosen </w:t>
      </w:r>
      <w:r>
        <w:t xml:space="preserve">matematika Universitas </w:t>
      </w:r>
      <w:r w:rsidR="000F42DE">
        <w:t xml:space="preserve">Kanjuruhan Malang dan validasi </w:t>
      </w:r>
      <w:r>
        <w:t xml:space="preserve">modul pembelajaran diberikan oleh </w:t>
      </w:r>
      <w:r w:rsidR="000F42DE">
        <w:t>dosen PGSD Universitas Kanjuruhan Malang.</w:t>
      </w:r>
      <w:proofErr w:type="gramEnd"/>
    </w:p>
    <w:p w:rsidR="00E16080" w:rsidRPr="00E16080" w:rsidRDefault="00DC276B" w:rsidP="00E16080">
      <w:pPr>
        <w:pStyle w:val="ListParagraph"/>
        <w:shd w:val="clear" w:color="auto" w:fill="FFFFFF" w:themeFill="background1"/>
        <w:tabs>
          <w:tab w:val="left" w:pos="0"/>
          <w:tab w:val="left" w:pos="284"/>
        </w:tabs>
        <w:spacing w:after="0" w:line="240" w:lineRule="auto"/>
        <w:ind w:left="0"/>
        <w:jc w:val="both"/>
        <w:rPr>
          <w:rFonts w:ascii="Times New Roman" w:hAnsi="Times New Roman" w:cs="Times New Roman"/>
          <w:sz w:val="24"/>
          <w:szCs w:val="20"/>
        </w:rPr>
      </w:pPr>
      <w:r>
        <w:tab/>
      </w:r>
      <w:r w:rsidR="00E44333" w:rsidRPr="00E16080">
        <w:rPr>
          <w:rFonts w:ascii="Times New Roman" w:hAnsi="Times New Roman" w:cs="Times New Roman"/>
          <w:sz w:val="24"/>
          <w:szCs w:val="20"/>
        </w:rPr>
        <w:t xml:space="preserve">Penilaian modul </w:t>
      </w:r>
      <w:r w:rsidRPr="00E16080">
        <w:rPr>
          <w:rFonts w:ascii="Times New Roman" w:hAnsi="Times New Roman" w:cs="Times New Roman"/>
          <w:sz w:val="24"/>
          <w:szCs w:val="20"/>
        </w:rPr>
        <w:t xml:space="preserve">pengukuran menunjukkan hasil </w:t>
      </w:r>
      <w:r w:rsidR="00E44333" w:rsidRPr="00E16080">
        <w:rPr>
          <w:rFonts w:ascii="Times New Roman" w:hAnsi="Times New Roman" w:cs="Times New Roman"/>
          <w:sz w:val="24"/>
          <w:szCs w:val="20"/>
        </w:rPr>
        <w:t>valid, dengan koefisien</w:t>
      </w:r>
      <w:r w:rsidRPr="00E16080">
        <w:rPr>
          <w:rFonts w:ascii="Times New Roman" w:hAnsi="Times New Roman" w:cs="Times New Roman"/>
          <w:sz w:val="24"/>
          <w:szCs w:val="20"/>
        </w:rPr>
        <w:t xml:space="preserve"> validitas modul pengukuran </w:t>
      </w:r>
      <w:r w:rsidR="00E44333" w:rsidRPr="00E16080">
        <w:rPr>
          <w:rFonts w:ascii="Times New Roman" w:hAnsi="Times New Roman" w:cs="Times New Roman"/>
          <w:sz w:val="24"/>
          <w:szCs w:val="20"/>
        </w:rPr>
        <w:t xml:space="preserve">mencapai </w:t>
      </w:r>
      <w:r w:rsidRPr="00E16080">
        <w:rPr>
          <w:rFonts w:ascii="Times New Roman" w:hAnsi="Times New Roman" w:cs="Times New Roman"/>
          <w:sz w:val="24"/>
          <w:szCs w:val="20"/>
        </w:rPr>
        <w:t>90</w:t>
      </w:r>
      <w:proofErr w:type="gramStart"/>
      <w:r w:rsidRPr="00E16080">
        <w:rPr>
          <w:rFonts w:ascii="Times New Roman" w:hAnsi="Times New Roman" w:cs="Times New Roman"/>
          <w:sz w:val="24"/>
          <w:szCs w:val="20"/>
        </w:rPr>
        <w:t>,20</w:t>
      </w:r>
      <w:proofErr w:type="gramEnd"/>
      <w:r w:rsidR="00E44333" w:rsidRPr="00E16080">
        <w:rPr>
          <w:rFonts w:ascii="Times New Roman" w:hAnsi="Times New Roman" w:cs="Times New Roman"/>
          <w:sz w:val="24"/>
          <w:szCs w:val="20"/>
        </w:rPr>
        <w:t>% dan ko</w:t>
      </w:r>
      <w:r w:rsidRPr="00E16080">
        <w:rPr>
          <w:rFonts w:ascii="Times New Roman" w:hAnsi="Times New Roman" w:cs="Times New Roman"/>
          <w:sz w:val="24"/>
          <w:szCs w:val="20"/>
        </w:rPr>
        <w:t xml:space="preserve">efisien validitas materi dalam </w:t>
      </w:r>
      <w:r w:rsidR="00E44333" w:rsidRPr="00E16080">
        <w:rPr>
          <w:rFonts w:ascii="Times New Roman" w:hAnsi="Times New Roman" w:cs="Times New Roman"/>
          <w:sz w:val="24"/>
          <w:szCs w:val="20"/>
        </w:rPr>
        <w:t xml:space="preserve">modul </w:t>
      </w:r>
      <w:r w:rsidRPr="00E16080">
        <w:rPr>
          <w:rFonts w:ascii="Times New Roman" w:hAnsi="Times New Roman" w:cs="Times New Roman"/>
          <w:sz w:val="24"/>
          <w:szCs w:val="20"/>
        </w:rPr>
        <w:t>pengukuran</w:t>
      </w:r>
      <w:r w:rsidR="00E44333" w:rsidRPr="00E16080">
        <w:rPr>
          <w:rFonts w:ascii="Times New Roman" w:hAnsi="Times New Roman" w:cs="Times New Roman"/>
          <w:sz w:val="24"/>
          <w:szCs w:val="20"/>
        </w:rPr>
        <w:t xml:space="preserve"> mencapai </w:t>
      </w:r>
      <w:r w:rsidRPr="00E16080">
        <w:rPr>
          <w:rFonts w:ascii="Times New Roman" w:hAnsi="Times New Roman" w:cs="Times New Roman"/>
          <w:sz w:val="24"/>
          <w:szCs w:val="20"/>
        </w:rPr>
        <w:t>81,76</w:t>
      </w:r>
      <w:r w:rsidR="00E44333" w:rsidRPr="00E16080">
        <w:rPr>
          <w:rFonts w:ascii="Times New Roman" w:hAnsi="Times New Roman" w:cs="Times New Roman"/>
          <w:sz w:val="24"/>
          <w:szCs w:val="20"/>
        </w:rPr>
        <w:t xml:space="preserve">%. </w:t>
      </w:r>
      <w:proofErr w:type="gramStart"/>
      <w:r w:rsidR="00E44333" w:rsidRPr="00E16080">
        <w:rPr>
          <w:rFonts w:ascii="Times New Roman" w:hAnsi="Times New Roman" w:cs="Times New Roman"/>
          <w:sz w:val="24"/>
          <w:szCs w:val="20"/>
        </w:rPr>
        <w:t xml:space="preserve">Dengan demikian, modul </w:t>
      </w:r>
      <w:r w:rsidRPr="00E16080">
        <w:rPr>
          <w:rFonts w:ascii="Times New Roman" w:hAnsi="Times New Roman" w:cs="Times New Roman"/>
          <w:sz w:val="24"/>
          <w:szCs w:val="20"/>
        </w:rPr>
        <w:t>pengukuran</w:t>
      </w:r>
      <w:r w:rsidR="00E44333" w:rsidRPr="00E16080">
        <w:rPr>
          <w:rFonts w:ascii="Times New Roman" w:hAnsi="Times New Roman" w:cs="Times New Roman"/>
          <w:sz w:val="24"/>
          <w:szCs w:val="20"/>
        </w:rPr>
        <w:t xml:space="preserve"> dapat dikatakan valid dan layak digunakan un</w:t>
      </w:r>
      <w:r w:rsidRPr="00E16080">
        <w:rPr>
          <w:rFonts w:ascii="Times New Roman" w:hAnsi="Times New Roman" w:cs="Times New Roman"/>
          <w:sz w:val="24"/>
          <w:szCs w:val="20"/>
        </w:rPr>
        <w:t xml:space="preserve">tuk siswa sebagai pedoman yang </w:t>
      </w:r>
      <w:r w:rsidR="00E44333" w:rsidRPr="00E16080">
        <w:rPr>
          <w:rFonts w:ascii="Times New Roman" w:hAnsi="Times New Roman" w:cs="Times New Roman"/>
          <w:sz w:val="24"/>
          <w:szCs w:val="20"/>
        </w:rPr>
        <w:t>berisi materi pelajara</w:t>
      </w:r>
      <w:r w:rsidRPr="00E16080">
        <w:rPr>
          <w:rFonts w:ascii="Times New Roman" w:hAnsi="Times New Roman" w:cs="Times New Roman"/>
          <w:sz w:val="24"/>
          <w:szCs w:val="20"/>
        </w:rPr>
        <w:t xml:space="preserve">n untuk menunjang keberhasilan </w:t>
      </w:r>
      <w:r w:rsidR="00E44333" w:rsidRPr="00E16080">
        <w:rPr>
          <w:rFonts w:ascii="Times New Roman" w:hAnsi="Times New Roman" w:cs="Times New Roman"/>
          <w:sz w:val="24"/>
          <w:szCs w:val="20"/>
        </w:rPr>
        <w:t xml:space="preserve">pencapaian </w:t>
      </w:r>
      <w:r w:rsidR="00E44333" w:rsidRPr="00E16080">
        <w:rPr>
          <w:rFonts w:ascii="Times New Roman" w:hAnsi="Times New Roman" w:cs="Times New Roman"/>
          <w:sz w:val="24"/>
          <w:szCs w:val="20"/>
        </w:rPr>
        <w:lastRenderedPageBreak/>
        <w:t>tujuan pembelajaran.</w:t>
      </w:r>
      <w:proofErr w:type="gramEnd"/>
      <w:r w:rsidR="00E44333" w:rsidRPr="00E16080">
        <w:rPr>
          <w:rFonts w:ascii="Times New Roman" w:hAnsi="Times New Roman" w:cs="Times New Roman"/>
          <w:sz w:val="24"/>
          <w:szCs w:val="20"/>
        </w:rPr>
        <w:t xml:space="preserve"> </w:t>
      </w:r>
      <w:r w:rsidR="00E16080" w:rsidRPr="00E16080">
        <w:rPr>
          <w:rFonts w:ascii="Times New Roman" w:hAnsi="Times New Roman" w:cs="Times New Roman"/>
          <w:sz w:val="24"/>
          <w:szCs w:val="20"/>
        </w:rPr>
        <w:t xml:space="preserve">Hal ini sejalan dengan penelitian yang dilakukan oleh </w:t>
      </w:r>
      <w:r w:rsidR="00E16080" w:rsidRPr="00E16080">
        <w:rPr>
          <w:rFonts w:ascii="Times New Roman" w:hAnsi="Times New Roman" w:cs="Times New Roman"/>
          <w:sz w:val="24"/>
          <w:szCs w:val="20"/>
        </w:rPr>
        <w:fldChar w:fldCharType="begin" w:fldLock="1"/>
      </w:r>
      <w:r w:rsidR="00BA2FBF">
        <w:rPr>
          <w:rFonts w:ascii="Times New Roman" w:hAnsi="Times New Roman" w:cs="Times New Roman"/>
          <w:sz w:val="24"/>
          <w:szCs w:val="20"/>
        </w:rPr>
        <w:instrText>ADDIN CSL_CITATION { "citationItems" : [ { "id" : "ITEM-1", "itemData" : { "author" : [ { "dropping-particle" : "", "family" : "Shinta", "given" : "Raddin Nur", "non-dropping-particle" : "", "parse-names" : false, "suffix" : "" } ], "container-title" : "Jurnal Mimbar Sekolah dasar", "id" : "ITEM-1", "issued" : { "date-parts" : [ [ "2014" ] ] }, "page" : "142-147", "title" : "Pengembangan Modul Pembelajaran Penjumlahan dan Pengurangan Bilangan Bulat Dengan Pendekatan Contextual Teaching and Learning Berdasarkan Kurikulum 2013", "type" : "article-journal", "volume" : "Volume 1 N" }, "uris" : [ "http://www.mendeley.com/documents/?uuid=fcad5973-6ba4-46b1-b084-53ac9c0e0428" ] } ], "mendeley" : { "formattedCitation" : "(Shinta, 2014)", "plainTextFormattedCitation" : "(Shinta, 2014)", "previouslyFormattedCitation" : "(Shinta, 2014)" }, "properties" : { "noteIndex" : 0 }, "schema" : "https://github.com/citation-style-language/schema/raw/master/csl-citation.json" }</w:instrText>
      </w:r>
      <w:r w:rsidR="00E16080" w:rsidRPr="00E16080">
        <w:rPr>
          <w:rFonts w:ascii="Times New Roman" w:hAnsi="Times New Roman" w:cs="Times New Roman"/>
          <w:sz w:val="24"/>
          <w:szCs w:val="20"/>
        </w:rPr>
        <w:fldChar w:fldCharType="separate"/>
      </w:r>
      <w:r w:rsidR="00E16080" w:rsidRPr="00E16080">
        <w:rPr>
          <w:rFonts w:ascii="Times New Roman" w:hAnsi="Times New Roman" w:cs="Times New Roman"/>
          <w:noProof/>
          <w:sz w:val="24"/>
          <w:szCs w:val="20"/>
        </w:rPr>
        <w:t>(Shinta, 2014)</w:t>
      </w:r>
      <w:r w:rsidR="00E16080" w:rsidRPr="00E16080">
        <w:rPr>
          <w:rFonts w:ascii="Times New Roman" w:hAnsi="Times New Roman" w:cs="Times New Roman"/>
          <w:sz w:val="24"/>
          <w:szCs w:val="20"/>
        </w:rPr>
        <w:fldChar w:fldCharType="end"/>
      </w:r>
      <w:r w:rsidR="00E16080" w:rsidRPr="00E16080">
        <w:rPr>
          <w:rFonts w:ascii="Times New Roman" w:hAnsi="Times New Roman" w:cs="Times New Roman"/>
          <w:sz w:val="24"/>
          <w:szCs w:val="20"/>
        </w:rPr>
        <w:t xml:space="preserve"> yang telah melakukan pengembangan dan penelitian Modul Pembelajaran Penjumlahan dan Pengurangan Bilangan Bulat dengan Pendekatan </w:t>
      </w:r>
      <w:r w:rsidR="00E16080" w:rsidRPr="00E16080">
        <w:rPr>
          <w:rFonts w:ascii="Times New Roman" w:hAnsi="Times New Roman" w:cs="Times New Roman"/>
          <w:i/>
          <w:sz w:val="24"/>
          <w:szCs w:val="20"/>
        </w:rPr>
        <w:t xml:space="preserve">Contextual Teaching and Learning </w:t>
      </w:r>
      <w:r w:rsidR="00E16080" w:rsidRPr="00E16080">
        <w:rPr>
          <w:rFonts w:ascii="Times New Roman" w:hAnsi="Times New Roman" w:cs="Times New Roman"/>
          <w:sz w:val="24"/>
          <w:szCs w:val="20"/>
        </w:rPr>
        <w:t>berdasarkan kurikulum 2013 dengan kategori valid</w:t>
      </w:r>
    </w:p>
    <w:p w:rsidR="00E16080" w:rsidRDefault="00E16080" w:rsidP="00E16080">
      <w:pPr>
        <w:pStyle w:val="ListParagraph"/>
        <w:shd w:val="clear" w:color="auto" w:fill="FFFFFF" w:themeFill="background1"/>
        <w:tabs>
          <w:tab w:val="left" w:pos="0"/>
        </w:tabs>
        <w:spacing w:line="240" w:lineRule="auto"/>
        <w:ind w:left="0"/>
        <w:jc w:val="both"/>
        <w:rPr>
          <w:rFonts w:ascii="Times New Roman" w:hAnsi="Times New Roman" w:cs="Times New Roman"/>
          <w:sz w:val="24"/>
          <w:szCs w:val="24"/>
        </w:rPr>
      </w:pPr>
      <w:r>
        <w:tab/>
      </w:r>
      <w:r w:rsidRPr="00E16080">
        <w:rPr>
          <w:rFonts w:ascii="Times New Roman" w:hAnsi="Times New Roman" w:cs="Times New Roman"/>
          <w:sz w:val="24"/>
          <w:szCs w:val="24"/>
        </w:rPr>
        <w:t xml:space="preserve">Pada tahap </w:t>
      </w:r>
      <w:r w:rsidRPr="00E16080">
        <w:rPr>
          <w:rFonts w:ascii="Times New Roman" w:hAnsi="Times New Roman" w:cs="Times New Roman"/>
          <w:i/>
          <w:sz w:val="24"/>
          <w:szCs w:val="24"/>
        </w:rPr>
        <w:t xml:space="preserve">Disseminate </w:t>
      </w:r>
      <w:r w:rsidRPr="00E16080">
        <w:rPr>
          <w:rFonts w:ascii="Times New Roman" w:hAnsi="Times New Roman" w:cs="Times New Roman"/>
          <w:sz w:val="24"/>
          <w:szCs w:val="24"/>
        </w:rPr>
        <w:t xml:space="preserve">(Penyebaran),  modul  pengukuran akan di uji cobakan kepada siswa kelas IV SD. Hasil dari penggunaan modul pengukuran yaitu memenuhi kriteria praktis dengan hasil respon guru dan siswa yang mencapai persentase 92,90% dengan kategori sangat valid. </w:t>
      </w:r>
      <w:proofErr w:type="gramStart"/>
      <w:r w:rsidRPr="00E16080">
        <w:rPr>
          <w:rFonts w:ascii="Times New Roman" w:hAnsi="Times New Roman" w:cs="Times New Roman"/>
          <w:sz w:val="24"/>
          <w:szCs w:val="24"/>
        </w:rPr>
        <w:t xml:space="preserve">Hal ini menunjukkan bahwa modul pengukuran yang disesuaikan dengan pendekatan </w:t>
      </w:r>
      <w:r w:rsidRPr="00E16080">
        <w:rPr>
          <w:rFonts w:ascii="Times New Roman" w:hAnsi="Times New Roman" w:cs="Times New Roman"/>
          <w:i/>
          <w:sz w:val="24"/>
          <w:szCs w:val="24"/>
        </w:rPr>
        <w:t>Contextual Teaching and Learning</w:t>
      </w:r>
      <w:r w:rsidRPr="00E16080">
        <w:rPr>
          <w:rFonts w:ascii="Times New Roman" w:hAnsi="Times New Roman" w:cs="Times New Roman"/>
          <w:sz w:val="24"/>
          <w:szCs w:val="24"/>
        </w:rPr>
        <w:t xml:space="preserve"> (CTL) telah memenuhi kepraktisan.</w:t>
      </w:r>
      <w:proofErr w:type="gramEnd"/>
      <w:r w:rsidRPr="00E16080">
        <w:rPr>
          <w:rFonts w:ascii="Times New Roman" w:hAnsi="Times New Roman" w:cs="Times New Roman"/>
          <w:sz w:val="24"/>
          <w:szCs w:val="24"/>
        </w:rPr>
        <w:t xml:space="preserve"> Hal ini sejalan dengan penelitian yang dilakukan oleh </w:t>
      </w:r>
      <w:r w:rsidRPr="00E16080">
        <w:rPr>
          <w:rFonts w:ascii="Times New Roman" w:hAnsi="Times New Roman" w:cs="Times New Roman"/>
          <w:sz w:val="24"/>
          <w:szCs w:val="24"/>
        </w:rPr>
        <w:fldChar w:fldCharType="begin" w:fldLock="1"/>
      </w:r>
      <w:r w:rsidR="00BA2FBF">
        <w:rPr>
          <w:rFonts w:ascii="Times New Roman" w:hAnsi="Times New Roman" w:cs="Times New Roman"/>
          <w:sz w:val="24"/>
          <w:szCs w:val="24"/>
        </w:rPr>
        <w:instrText>ADDIN CSL_CITATION { "citationItems" : [ { "id" : "ITEM-1", "itemData" : { "author" : [ { "dropping-particle" : "", "family" : "Wahyuningtyas", "given" : "Dyah Tri", "non-dropping-particle" : "", "parse-names" : false, "suffix" : "" }, { "dropping-particle" : "", "family" : "Pratama", "given" : "Ester", "non-dropping-particle" : "", "parse-names" : false, "suffix" : "" } ], "container-title" : "Jurnal Pendidikan (Teori dan Praktik)", "id" : "ITEM-1", "issue" : "e-ISSN: 2527-6891", "issued" : { "date-parts" : [ [ "2018" ] ] }, "page" : "34-37", "title" : "Pengembangan Modul Pembelajaran Pecahan Sederhana Kelas III SD Dengan Pendekatan Contextual Teaching and Learning ( CTL )", "type" : "article-journal", "volume" : "Volume 3 N" }, "uris" : [ "http://www.mendeley.com/documents/?uuid=72d22d60-6a9b-4f8b-b1a3-3746ae943452" ] } ], "mendeley" : { "formattedCitation" : "(Wahyuningtyas &amp; Pratama, 2018)", "plainTextFormattedCitation" : "(Wahyuningtyas &amp; Pratama, 2018)", "previouslyFormattedCitation" : "(Wahyuningtyas &amp; Pratama, 2018)" }, "properties" : { "noteIndex" : 0 }, "schema" : "https://github.com/citation-style-language/schema/raw/master/csl-citation.json" }</w:instrText>
      </w:r>
      <w:r w:rsidRPr="00E16080">
        <w:rPr>
          <w:rFonts w:ascii="Times New Roman" w:hAnsi="Times New Roman" w:cs="Times New Roman"/>
          <w:sz w:val="24"/>
          <w:szCs w:val="24"/>
        </w:rPr>
        <w:fldChar w:fldCharType="separate"/>
      </w:r>
      <w:r w:rsidRPr="00E16080">
        <w:rPr>
          <w:rFonts w:ascii="Times New Roman" w:hAnsi="Times New Roman" w:cs="Times New Roman"/>
          <w:noProof/>
          <w:sz w:val="24"/>
          <w:szCs w:val="24"/>
        </w:rPr>
        <w:t>(Wahyuningtyas &amp; Pratama, 2018)</w:t>
      </w:r>
      <w:r w:rsidRPr="00E16080">
        <w:rPr>
          <w:rFonts w:ascii="Times New Roman" w:hAnsi="Times New Roman" w:cs="Times New Roman"/>
          <w:sz w:val="24"/>
          <w:szCs w:val="24"/>
        </w:rPr>
        <w:fldChar w:fldCharType="end"/>
      </w:r>
      <w:r w:rsidRPr="00E16080">
        <w:rPr>
          <w:rFonts w:ascii="Times New Roman" w:hAnsi="Times New Roman" w:cs="Times New Roman"/>
          <w:sz w:val="24"/>
          <w:szCs w:val="24"/>
        </w:rPr>
        <w:t xml:space="preserve"> yang mengembangkan Modul Pembelajaran Pecahan Sederhana Kelas III SD dengan Pendekatan </w:t>
      </w:r>
      <w:r w:rsidRPr="00E16080">
        <w:rPr>
          <w:rFonts w:ascii="Times New Roman" w:hAnsi="Times New Roman" w:cs="Times New Roman"/>
          <w:i/>
          <w:sz w:val="24"/>
          <w:szCs w:val="24"/>
        </w:rPr>
        <w:t xml:space="preserve">Contextual Teaching and Learning </w:t>
      </w:r>
      <w:r w:rsidRPr="00E16080">
        <w:rPr>
          <w:rFonts w:ascii="Times New Roman" w:hAnsi="Times New Roman" w:cs="Times New Roman"/>
          <w:sz w:val="24"/>
          <w:szCs w:val="24"/>
        </w:rPr>
        <w:t>(CTL).</w:t>
      </w:r>
    </w:p>
    <w:p w:rsidR="00B572D4" w:rsidRPr="00B572D4" w:rsidRDefault="00E16080" w:rsidP="00B572D4">
      <w:pPr>
        <w:pStyle w:val="ListParagraph"/>
        <w:shd w:val="clear" w:color="auto" w:fill="FFFFFF" w:themeFill="background1"/>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E16080">
        <w:rPr>
          <w:rFonts w:ascii="Times New Roman" w:hAnsi="Times New Roman" w:cs="Times New Roman"/>
          <w:sz w:val="24"/>
          <w:szCs w:val="24"/>
        </w:rPr>
        <w:t>Modul pembe</w:t>
      </w:r>
      <w:r>
        <w:rPr>
          <w:rFonts w:ascii="Times New Roman" w:hAnsi="Times New Roman" w:cs="Times New Roman"/>
          <w:sz w:val="24"/>
          <w:szCs w:val="24"/>
        </w:rPr>
        <w:t xml:space="preserve">lajaran juga dikatakan efektif </w:t>
      </w:r>
      <w:r w:rsidRPr="00E16080">
        <w:rPr>
          <w:rFonts w:ascii="Times New Roman" w:hAnsi="Times New Roman" w:cs="Times New Roman"/>
          <w:sz w:val="24"/>
          <w:szCs w:val="24"/>
        </w:rPr>
        <w:t xml:space="preserve">berdasarkan hasil </w:t>
      </w:r>
      <w:r>
        <w:rPr>
          <w:rFonts w:ascii="Times New Roman" w:hAnsi="Times New Roman" w:cs="Times New Roman"/>
          <w:sz w:val="24"/>
          <w:szCs w:val="24"/>
        </w:rPr>
        <w:t xml:space="preserve">nilai </w:t>
      </w:r>
      <w:r w:rsidRPr="00E16080">
        <w:rPr>
          <w:rFonts w:ascii="Times New Roman" w:hAnsi="Times New Roman" w:cs="Times New Roman"/>
          <w:sz w:val="24"/>
          <w:szCs w:val="24"/>
        </w:rPr>
        <w:t>rata-rata yang diperoleh siswa kelas III</w:t>
      </w:r>
      <w:r>
        <w:rPr>
          <w:rFonts w:ascii="Times New Roman" w:hAnsi="Times New Roman" w:cs="Times New Roman"/>
          <w:sz w:val="24"/>
          <w:szCs w:val="24"/>
        </w:rPr>
        <w:t xml:space="preserve"> SDN 1 Sumbersuko Kecamatan </w:t>
      </w:r>
      <w:proofErr w:type="gramStart"/>
      <w:r>
        <w:rPr>
          <w:rFonts w:ascii="Times New Roman" w:hAnsi="Times New Roman" w:cs="Times New Roman"/>
          <w:sz w:val="24"/>
          <w:szCs w:val="24"/>
        </w:rPr>
        <w:t>Dampit  yaitu</w:t>
      </w:r>
      <w:proofErr w:type="gramEnd"/>
      <w:r>
        <w:rPr>
          <w:rFonts w:ascii="Times New Roman" w:hAnsi="Times New Roman" w:cs="Times New Roman"/>
          <w:sz w:val="24"/>
          <w:szCs w:val="24"/>
        </w:rPr>
        <w:t xml:space="preserve"> </w:t>
      </w:r>
      <w:r w:rsidR="00B572D4">
        <w:rPr>
          <w:rFonts w:ascii="Times New Roman" w:hAnsi="Times New Roman" w:cs="Times New Roman"/>
          <w:sz w:val="24"/>
          <w:szCs w:val="24"/>
        </w:rPr>
        <w:t>dengan rata-rata nilai 85</w:t>
      </w:r>
      <w:r>
        <w:rPr>
          <w:rFonts w:ascii="Times New Roman" w:hAnsi="Times New Roman" w:cs="Times New Roman"/>
          <w:sz w:val="24"/>
          <w:szCs w:val="24"/>
        </w:rPr>
        <w:t>.</w:t>
      </w:r>
      <w:r w:rsidR="00B572D4">
        <w:rPr>
          <w:rFonts w:ascii="Times New Roman" w:hAnsi="Times New Roman" w:cs="Times New Roman"/>
          <w:sz w:val="24"/>
          <w:szCs w:val="24"/>
        </w:rPr>
        <w:t xml:space="preserve"> </w:t>
      </w:r>
      <w:r w:rsidR="00B572D4" w:rsidRPr="00B572D4">
        <w:rPr>
          <w:rFonts w:ascii="Times New Roman" w:hAnsi="Times New Roman" w:cs="Times New Roman"/>
          <w:sz w:val="24"/>
          <w:szCs w:val="24"/>
        </w:rPr>
        <w:t xml:space="preserve">Hal ini menunjukkan bahwa ketuntasan hasil belajar minimal telah tercapai </w:t>
      </w:r>
    </w:p>
    <w:p w:rsidR="00EA5DE4" w:rsidRDefault="00B572D4" w:rsidP="00EA5DE4">
      <w:pPr>
        <w:pStyle w:val="ListParagraph"/>
        <w:shd w:val="clear" w:color="auto" w:fill="FFFFFF" w:themeFill="background1"/>
        <w:tabs>
          <w:tab w:val="left" w:pos="567"/>
        </w:tabs>
        <w:spacing w:before="240" w:line="240" w:lineRule="auto"/>
        <w:ind w:left="0"/>
        <w:jc w:val="both"/>
        <w:rPr>
          <w:rFonts w:ascii="Times New Roman" w:hAnsi="Times New Roman" w:cs="Times New Roman"/>
          <w:sz w:val="24"/>
          <w:szCs w:val="24"/>
        </w:rPr>
      </w:pPr>
      <w:proofErr w:type="gramStart"/>
      <w:r w:rsidRPr="00B572D4">
        <w:rPr>
          <w:rFonts w:ascii="Times New Roman" w:hAnsi="Times New Roman" w:cs="Times New Roman"/>
          <w:sz w:val="24"/>
          <w:szCs w:val="24"/>
        </w:rPr>
        <w:t>sehingga  modul</w:t>
      </w:r>
      <w:proofErr w:type="gramEnd"/>
      <w:r w:rsidRPr="00B572D4">
        <w:rPr>
          <w:rFonts w:ascii="Times New Roman" w:hAnsi="Times New Roman" w:cs="Times New Roman"/>
          <w:sz w:val="24"/>
          <w:szCs w:val="24"/>
        </w:rPr>
        <w:t xml:space="preserve"> p</w:t>
      </w:r>
      <w:r w:rsidR="00EA5DE4">
        <w:rPr>
          <w:rFonts w:ascii="Times New Roman" w:hAnsi="Times New Roman" w:cs="Times New Roman"/>
          <w:sz w:val="24"/>
          <w:szCs w:val="24"/>
        </w:rPr>
        <w:t xml:space="preserve">embelajaran pecahan yang telah </w:t>
      </w:r>
      <w:r w:rsidRPr="00B572D4">
        <w:rPr>
          <w:rFonts w:ascii="Times New Roman" w:hAnsi="Times New Roman" w:cs="Times New Roman"/>
          <w:sz w:val="24"/>
          <w:szCs w:val="24"/>
        </w:rPr>
        <w:t>dikembangkan efektif.</w:t>
      </w:r>
      <w:r w:rsidR="00E16080">
        <w:rPr>
          <w:rFonts w:ascii="Times New Roman" w:hAnsi="Times New Roman" w:cs="Times New Roman"/>
          <w:sz w:val="24"/>
          <w:szCs w:val="24"/>
        </w:rPr>
        <w:t xml:space="preserve"> </w:t>
      </w:r>
      <w:r w:rsidR="00EA5DE4" w:rsidRPr="006C00EF">
        <w:rPr>
          <w:rFonts w:ascii="Times New Roman" w:hAnsi="Times New Roman" w:cs="Times New Roman"/>
          <w:sz w:val="24"/>
          <w:szCs w:val="24"/>
        </w:rPr>
        <w:t xml:space="preserve">Hal ini sejalan dengan Pratama (2018) bahwa penggunaan modul pembelajaran pecahan sederhana siswa kelas III dengan pendekatan </w:t>
      </w:r>
      <w:r w:rsidR="00EA5DE4" w:rsidRPr="006C00EF">
        <w:rPr>
          <w:rFonts w:ascii="Times New Roman" w:hAnsi="Times New Roman" w:cs="Times New Roman"/>
          <w:i/>
          <w:sz w:val="24"/>
          <w:szCs w:val="24"/>
        </w:rPr>
        <w:t xml:space="preserve">Contextual Teaching and Learning </w:t>
      </w:r>
      <w:r w:rsidR="00EA5DE4" w:rsidRPr="006C00EF">
        <w:rPr>
          <w:rFonts w:ascii="Times New Roman" w:hAnsi="Times New Roman" w:cs="Times New Roman"/>
          <w:sz w:val="24"/>
          <w:szCs w:val="24"/>
        </w:rPr>
        <w:t>(CTL) dapat meningkatkan pemahaman siswa</w:t>
      </w:r>
      <w:r w:rsidR="00EA5DE4">
        <w:rPr>
          <w:rFonts w:ascii="Times New Roman" w:hAnsi="Times New Roman" w:cs="Times New Roman"/>
          <w:sz w:val="24"/>
          <w:szCs w:val="24"/>
        </w:rPr>
        <w:t xml:space="preserve"> dengan rata-rata nilai 88</w:t>
      </w:r>
      <w:r w:rsidR="00EA5DE4" w:rsidRPr="006C00EF">
        <w:rPr>
          <w:rFonts w:ascii="Times New Roman" w:hAnsi="Times New Roman" w:cs="Times New Roman"/>
          <w:sz w:val="24"/>
          <w:szCs w:val="24"/>
        </w:rPr>
        <w:t>.</w:t>
      </w:r>
      <w:r w:rsidR="003055E4">
        <w:rPr>
          <w:rFonts w:ascii="Times New Roman" w:hAnsi="Times New Roman" w:cs="Times New Roman"/>
          <w:sz w:val="24"/>
          <w:szCs w:val="24"/>
        </w:rPr>
        <w:t xml:space="preserve"> </w:t>
      </w:r>
    </w:p>
    <w:p w:rsidR="00005432" w:rsidRDefault="00005432" w:rsidP="00EA5DE4">
      <w:pPr>
        <w:pStyle w:val="ListParagraph"/>
        <w:shd w:val="clear" w:color="auto" w:fill="FFFFFF" w:themeFill="background1"/>
        <w:tabs>
          <w:tab w:val="left" w:pos="567"/>
        </w:tabs>
        <w:spacing w:before="240" w:line="240" w:lineRule="auto"/>
        <w:ind w:left="0"/>
        <w:jc w:val="both"/>
        <w:rPr>
          <w:rFonts w:ascii="Times New Roman" w:hAnsi="Times New Roman" w:cs="Times New Roman"/>
          <w:sz w:val="24"/>
          <w:szCs w:val="24"/>
        </w:rPr>
      </w:pPr>
    </w:p>
    <w:p w:rsidR="00005432" w:rsidRDefault="00005432" w:rsidP="00EA5DE4">
      <w:pPr>
        <w:pStyle w:val="ListParagraph"/>
        <w:shd w:val="clear" w:color="auto" w:fill="FFFFFF" w:themeFill="background1"/>
        <w:tabs>
          <w:tab w:val="left" w:pos="567"/>
        </w:tabs>
        <w:spacing w:before="240" w:line="240" w:lineRule="auto"/>
        <w:ind w:left="0"/>
        <w:jc w:val="both"/>
        <w:rPr>
          <w:rFonts w:ascii="Times New Roman" w:hAnsi="Times New Roman" w:cs="Times New Roman"/>
          <w:b/>
          <w:sz w:val="24"/>
          <w:szCs w:val="24"/>
        </w:rPr>
      </w:pPr>
      <w:r>
        <w:rPr>
          <w:rFonts w:ascii="Times New Roman" w:hAnsi="Times New Roman" w:cs="Times New Roman"/>
          <w:b/>
          <w:sz w:val="24"/>
          <w:szCs w:val="24"/>
        </w:rPr>
        <w:t>PENUTUP</w:t>
      </w:r>
    </w:p>
    <w:p w:rsidR="00005432" w:rsidRDefault="00005432" w:rsidP="00EA5DE4">
      <w:pPr>
        <w:pStyle w:val="ListParagraph"/>
        <w:shd w:val="clear" w:color="auto" w:fill="FFFFFF" w:themeFill="background1"/>
        <w:tabs>
          <w:tab w:val="left" w:pos="567"/>
        </w:tabs>
        <w:spacing w:before="240" w:line="240" w:lineRule="auto"/>
        <w:ind w:left="0"/>
        <w:jc w:val="both"/>
        <w:rPr>
          <w:rFonts w:ascii="Times New Roman" w:hAnsi="Times New Roman" w:cs="Times New Roman"/>
          <w:b/>
          <w:sz w:val="24"/>
          <w:szCs w:val="24"/>
        </w:rPr>
      </w:pPr>
      <w:r>
        <w:rPr>
          <w:rFonts w:ascii="Times New Roman" w:hAnsi="Times New Roman" w:cs="Times New Roman"/>
          <w:b/>
          <w:sz w:val="24"/>
          <w:szCs w:val="24"/>
        </w:rPr>
        <w:t>Simpulan</w:t>
      </w:r>
    </w:p>
    <w:p w:rsidR="00005432" w:rsidRDefault="00005432" w:rsidP="00005432">
      <w:pPr>
        <w:pStyle w:val="ListParagraph"/>
        <w:shd w:val="clear" w:color="auto" w:fill="FFFFFF" w:themeFill="background1"/>
        <w:tabs>
          <w:tab w:val="left" w:pos="567"/>
        </w:tabs>
        <w:spacing w:before="240"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005432">
        <w:rPr>
          <w:rFonts w:ascii="Times New Roman" w:hAnsi="Times New Roman" w:cs="Times New Roman"/>
          <w:sz w:val="24"/>
          <w:szCs w:val="24"/>
        </w:rPr>
        <w:t xml:space="preserve">Hasil pengembangan modul </w:t>
      </w:r>
      <w:r>
        <w:rPr>
          <w:rFonts w:ascii="Times New Roman" w:hAnsi="Times New Roman" w:cs="Times New Roman"/>
          <w:sz w:val="24"/>
          <w:szCs w:val="24"/>
        </w:rPr>
        <w:t xml:space="preserve">pengukuran berbasis </w:t>
      </w:r>
      <w:r>
        <w:rPr>
          <w:rFonts w:ascii="Times New Roman" w:hAnsi="Times New Roman" w:cs="Times New Roman"/>
          <w:i/>
          <w:sz w:val="24"/>
          <w:szCs w:val="24"/>
        </w:rPr>
        <w:t xml:space="preserve">Contextual Teaching and Learning </w:t>
      </w:r>
      <w:r>
        <w:rPr>
          <w:rFonts w:ascii="Times New Roman" w:hAnsi="Times New Roman" w:cs="Times New Roman"/>
          <w:sz w:val="24"/>
          <w:szCs w:val="24"/>
        </w:rPr>
        <w:t xml:space="preserve">(CTL) untuk kelas IV Sekolah Dasar telah </w:t>
      </w:r>
      <w:r w:rsidRPr="00005432">
        <w:rPr>
          <w:rFonts w:ascii="Times New Roman" w:hAnsi="Times New Roman" w:cs="Times New Roman"/>
          <w:sz w:val="24"/>
          <w:szCs w:val="24"/>
        </w:rPr>
        <w:t>memenuhi kriteria valid be</w:t>
      </w:r>
      <w:r>
        <w:rPr>
          <w:rFonts w:ascii="Times New Roman" w:hAnsi="Times New Roman" w:cs="Times New Roman"/>
          <w:sz w:val="24"/>
          <w:szCs w:val="24"/>
        </w:rPr>
        <w:t>rdasarkan hasil validasi modul 90,20</w:t>
      </w:r>
      <w:r w:rsidRPr="00005432">
        <w:rPr>
          <w:rFonts w:ascii="Times New Roman" w:hAnsi="Times New Roman" w:cs="Times New Roman"/>
          <w:sz w:val="24"/>
          <w:szCs w:val="24"/>
        </w:rPr>
        <w:t xml:space="preserve">% dan validasi materi </w:t>
      </w:r>
      <w:r>
        <w:rPr>
          <w:rFonts w:ascii="Times New Roman" w:hAnsi="Times New Roman" w:cs="Times New Roman"/>
          <w:sz w:val="24"/>
          <w:szCs w:val="24"/>
        </w:rPr>
        <w:t>81,76%. Penggunaan modul pengukuran dalam proses pembelajaran mendapatkan respon dengan memperoleh presentase 92</w:t>
      </w:r>
      <w:proofErr w:type="gramStart"/>
      <w:r>
        <w:rPr>
          <w:rFonts w:ascii="Times New Roman" w:hAnsi="Times New Roman" w:cs="Times New Roman"/>
          <w:sz w:val="24"/>
          <w:szCs w:val="24"/>
        </w:rPr>
        <w:t>,90</w:t>
      </w:r>
      <w:proofErr w:type="gramEnd"/>
      <w:r>
        <w:rPr>
          <w:rFonts w:ascii="Times New Roman" w:hAnsi="Times New Roman" w:cs="Times New Roman"/>
          <w:sz w:val="24"/>
          <w:szCs w:val="24"/>
        </w:rPr>
        <w:t>%</w:t>
      </w:r>
      <w:r w:rsidR="00610801">
        <w:rPr>
          <w:rFonts w:ascii="Times New Roman" w:hAnsi="Times New Roman" w:cs="Times New Roman"/>
          <w:sz w:val="24"/>
          <w:szCs w:val="24"/>
        </w:rPr>
        <w:t xml:space="preserve"> </w:t>
      </w:r>
      <w:r w:rsidRPr="00005432">
        <w:rPr>
          <w:rFonts w:ascii="Times New Roman" w:hAnsi="Times New Roman" w:cs="Times New Roman"/>
          <w:sz w:val="24"/>
          <w:szCs w:val="24"/>
        </w:rPr>
        <w:t>sehingga telah memenuhi k</w:t>
      </w:r>
      <w:r w:rsidR="00DF2DE8">
        <w:rPr>
          <w:rFonts w:ascii="Times New Roman" w:hAnsi="Times New Roman" w:cs="Times New Roman"/>
          <w:sz w:val="24"/>
          <w:szCs w:val="24"/>
        </w:rPr>
        <w:t xml:space="preserve">riteria praktis. </w:t>
      </w:r>
      <w:proofErr w:type="gramStart"/>
      <w:r w:rsidR="00DF2DE8">
        <w:rPr>
          <w:rFonts w:ascii="Times New Roman" w:hAnsi="Times New Roman" w:cs="Times New Roman"/>
          <w:sz w:val="24"/>
          <w:szCs w:val="24"/>
        </w:rPr>
        <w:t xml:space="preserve">Hasil belajar </w:t>
      </w:r>
      <w:r w:rsidRPr="00005432">
        <w:rPr>
          <w:rFonts w:ascii="Times New Roman" w:hAnsi="Times New Roman" w:cs="Times New Roman"/>
          <w:sz w:val="24"/>
          <w:szCs w:val="24"/>
        </w:rPr>
        <w:t>siswa setelah menggunakan modul</w:t>
      </w:r>
      <w:r w:rsidR="00DF2DE8">
        <w:rPr>
          <w:rFonts w:ascii="Times New Roman" w:hAnsi="Times New Roman" w:cs="Times New Roman"/>
          <w:sz w:val="24"/>
          <w:szCs w:val="24"/>
        </w:rPr>
        <w:t xml:space="preserve"> pengukuran</w:t>
      </w:r>
      <w:r w:rsidRPr="00005432">
        <w:rPr>
          <w:rFonts w:ascii="Times New Roman" w:hAnsi="Times New Roman" w:cs="Times New Roman"/>
          <w:sz w:val="24"/>
          <w:szCs w:val="24"/>
        </w:rPr>
        <w:t xml:space="preserve"> memenuhi kriteria</w:t>
      </w:r>
      <w:r w:rsidR="00DF2DE8">
        <w:rPr>
          <w:rFonts w:ascii="Times New Roman" w:hAnsi="Times New Roman" w:cs="Times New Roman"/>
          <w:sz w:val="24"/>
          <w:szCs w:val="24"/>
        </w:rPr>
        <w:t xml:space="preserve"> efektif mencapai nilai 85</w:t>
      </w:r>
      <w:r w:rsidRPr="00005432">
        <w:rPr>
          <w:rFonts w:ascii="Times New Roman" w:hAnsi="Times New Roman" w:cs="Times New Roman"/>
          <w:sz w:val="24"/>
          <w:szCs w:val="24"/>
        </w:rPr>
        <w:t>.</w:t>
      </w:r>
      <w:proofErr w:type="gramEnd"/>
      <w:r w:rsidRPr="00005432">
        <w:rPr>
          <w:rFonts w:ascii="Times New Roman" w:hAnsi="Times New Roman" w:cs="Times New Roman"/>
          <w:sz w:val="24"/>
          <w:szCs w:val="24"/>
        </w:rPr>
        <w:t xml:space="preserve"> Sehingga modul </w:t>
      </w:r>
      <w:r w:rsidR="00DF2DE8">
        <w:rPr>
          <w:rFonts w:ascii="Times New Roman" w:hAnsi="Times New Roman" w:cs="Times New Roman"/>
          <w:sz w:val="24"/>
          <w:szCs w:val="24"/>
        </w:rPr>
        <w:t xml:space="preserve">pengukuran berbasis </w:t>
      </w:r>
      <w:r w:rsidR="00DF2DE8">
        <w:rPr>
          <w:rFonts w:ascii="Times New Roman" w:hAnsi="Times New Roman" w:cs="Times New Roman"/>
          <w:i/>
          <w:sz w:val="24"/>
          <w:szCs w:val="24"/>
        </w:rPr>
        <w:t xml:space="preserve">Contextual Teaching and Learning </w:t>
      </w:r>
      <w:r w:rsidR="00DF2DE8">
        <w:rPr>
          <w:rFonts w:ascii="Times New Roman" w:hAnsi="Times New Roman" w:cs="Times New Roman"/>
          <w:sz w:val="24"/>
          <w:szCs w:val="24"/>
        </w:rPr>
        <w:t>(CTL</w:t>
      </w:r>
      <w:proofErr w:type="gramStart"/>
      <w:r w:rsidR="00DF2DE8">
        <w:rPr>
          <w:rFonts w:ascii="Times New Roman" w:hAnsi="Times New Roman" w:cs="Times New Roman"/>
          <w:sz w:val="24"/>
          <w:szCs w:val="24"/>
        </w:rPr>
        <w:t xml:space="preserve">) </w:t>
      </w:r>
      <w:r w:rsidRPr="00005432">
        <w:rPr>
          <w:rFonts w:ascii="Times New Roman" w:hAnsi="Times New Roman" w:cs="Times New Roman"/>
          <w:sz w:val="24"/>
          <w:szCs w:val="24"/>
        </w:rPr>
        <w:t xml:space="preserve"> layak</w:t>
      </w:r>
      <w:proofErr w:type="gramEnd"/>
      <w:r w:rsidRPr="00005432">
        <w:rPr>
          <w:rFonts w:ascii="Times New Roman" w:hAnsi="Times New Roman" w:cs="Times New Roman"/>
          <w:sz w:val="24"/>
          <w:szCs w:val="24"/>
        </w:rPr>
        <w:t xml:space="preserve"> </w:t>
      </w:r>
      <w:r w:rsidR="00DF2DE8">
        <w:rPr>
          <w:rFonts w:ascii="Times New Roman" w:hAnsi="Times New Roman" w:cs="Times New Roman"/>
          <w:sz w:val="24"/>
          <w:szCs w:val="24"/>
        </w:rPr>
        <w:t xml:space="preserve"> </w:t>
      </w:r>
      <w:r w:rsidRPr="00005432">
        <w:rPr>
          <w:rFonts w:ascii="Times New Roman" w:hAnsi="Times New Roman" w:cs="Times New Roman"/>
          <w:sz w:val="24"/>
          <w:szCs w:val="24"/>
        </w:rPr>
        <w:t>digunakan dalam pembelajaran.</w:t>
      </w:r>
    </w:p>
    <w:p w:rsidR="00ED2E39" w:rsidRDefault="00ED2E39" w:rsidP="00005432">
      <w:pPr>
        <w:pStyle w:val="ListParagraph"/>
        <w:shd w:val="clear" w:color="auto" w:fill="FFFFFF" w:themeFill="background1"/>
        <w:tabs>
          <w:tab w:val="left" w:pos="567"/>
        </w:tabs>
        <w:spacing w:before="240" w:line="240" w:lineRule="auto"/>
        <w:ind w:left="0"/>
        <w:jc w:val="both"/>
        <w:rPr>
          <w:rFonts w:ascii="Times New Roman" w:hAnsi="Times New Roman" w:cs="Times New Roman"/>
          <w:sz w:val="24"/>
          <w:szCs w:val="24"/>
        </w:rPr>
      </w:pPr>
    </w:p>
    <w:p w:rsidR="00ED2E39" w:rsidRDefault="00ED2E39" w:rsidP="00005432">
      <w:pPr>
        <w:pStyle w:val="ListParagraph"/>
        <w:shd w:val="clear" w:color="auto" w:fill="FFFFFF" w:themeFill="background1"/>
        <w:tabs>
          <w:tab w:val="left" w:pos="567"/>
        </w:tabs>
        <w:spacing w:before="240" w:line="240" w:lineRule="auto"/>
        <w:ind w:left="0"/>
        <w:jc w:val="both"/>
        <w:rPr>
          <w:rFonts w:ascii="Times New Roman" w:hAnsi="Times New Roman" w:cs="Times New Roman"/>
          <w:b/>
          <w:sz w:val="24"/>
          <w:szCs w:val="24"/>
        </w:rPr>
      </w:pPr>
      <w:r>
        <w:rPr>
          <w:rFonts w:ascii="Times New Roman" w:hAnsi="Times New Roman" w:cs="Times New Roman"/>
          <w:b/>
          <w:sz w:val="24"/>
          <w:szCs w:val="24"/>
        </w:rPr>
        <w:t>Saran</w:t>
      </w:r>
    </w:p>
    <w:p w:rsidR="00ED2E39" w:rsidRDefault="00ED2E39" w:rsidP="00ED2E39">
      <w:pPr>
        <w:pStyle w:val="ListParagraph"/>
        <w:shd w:val="clear" w:color="auto" w:fill="FFFFFF" w:themeFill="background1"/>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Pr="003B4494">
        <w:rPr>
          <w:rFonts w:ascii="Times New Roman" w:hAnsi="Times New Roman" w:cs="Times New Roman"/>
          <w:sz w:val="24"/>
          <w:szCs w:val="24"/>
        </w:rPr>
        <w:t>Bagi siswa, dapat memudahkan siswa untuk belajar matematika secara mandiri sehingga dapat meningkatkan pemahamannya terhadap materi matematika.</w:t>
      </w:r>
      <w:proofErr w:type="gramEnd"/>
      <w:r>
        <w:rPr>
          <w:rFonts w:ascii="Times New Roman" w:hAnsi="Times New Roman" w:cs="Times New Roman"/>
          <w:sz w:val="24"/>
          <w:szCs w:val="24"/>
        </w:rPr>
        <w:t xml:space="preserve"> </w:t>
      </w:r>
      <w:proofErr w:type="gramStart"/>
      <w:r w:rsidRPr="003B4494">
        <w:rPr>
          <w:rFonts w:ascii="Times New Roman" w:hAnsi="Times New Roman" w:cs="Times New Roman"/>
          <w:sz w:val="24"/>
          <w:szCs w:val="24"/>
        </w:rPr>
        <w:t>Bagi guru, dapat dijadikan sebagai informasi mengenai pendekatan pembelajaran yang dapat meningkatkan keprofesionalan guru dalam pembelajaran, khususnya dalam pembelajaran matematika.</w:t>
      </w:r>
      <w:proofErr w:type="gramEnd"/>
      <w:r w:rsidR="00D9206F">
        <w:rPr>
          <w:rFonts w:ascii="Times New Roman" w:hAnsi="Times New Roman" w:cs="Times New Roman"/>
          <w:sz w:val="24"/>
          <w:szCs w:val="24"/>
        </w:rPr>
        <w:t xml:space="preserve"> </w:t>
      </w:r>
      <w:r w:rsidRPr="00CC4E2A">
        <w:rPr>
          <w:rFonts w:ascii="Times New Roman" w:hAnsi="Times New Roman" w:cs="Times New Roman"/>
          <w:sz w:val="24"/>
          <w:szCs w:val="24"/>
        </w:rPr>
        <w:t xml:space="preserve">Bagi peneliti </w:t>
      </w:r>
      <w:proofErr w:type="gramStart"/>
      <w:r w:rsidRPr="00CC4E2A">
        <w:rPr>
          <w:rFonts w:ascii="Times New Roman" w:hAnsi="Times New Roman" w:cs="Times New Roman"/>
          <w:sz w:val="24"/>
          <w:szCs w:val="24"/>
        </w:rPr>
        <w:t>lain</w:t>
      </w:r>
      <w:proofErr w:type="gramEnd"/>
      <w:r w:rsidRPr="00CC4E2A">
        <w:rPr>
          <w:rFonts w:ascii="Times New Roman" w:hAnsi="Times New Roman" w:cs="Times New Roman"/>
          <w:sz w:val="24"/>
          <w:szCs w:val="24"/>
        </w:rPr>
        <w:t>, dapat menambah pengalaman dan pengetahuan baru dalam menerapkan variasi pendekatan-pendekatan pembelajaran yang lainnya.</w:t>
      </w:r>
    </w:p>
    <w:p w:rsidR="00D9206F" w:rsidRDefault="00D9206F" w:rsidP="00ED2E39">
      <w:pPr>
        <w:pStyle w:val="ListParagraph"/>
        <w:shd w:val="clear" w:color="auto" w:fill="FFFFFF" w:themeFill="background1"/>
        <w:spacing w:before="240" w:line="240" w:lineRule="auto"/>
        <w:ind w:left="0"/>
        <w:jc w:val="both"/>
        <w:rPr>
          <w:rFonts w:ascii="Times New Roman" w:hAnsi="Times New Roman" w:cs="Times New Roman"/>
          <w:sz w:val="24"/>
          <w:szCs w:val="24"/>
        </w:rPr>
      </w:pPr>
    </w:p>
    <w:p w:rsidR="00BA2FBF" w:rsidRDefault="00BA2FBF" w:rsidP="00ED2E39">
      <w:pPr>
        <w:pStyle w:val="ListParagraph"/>
        <w:shd w:val="clear" w:color="auto" w:fill="FFFFFF" w:themeFill="background1"/>
        <w:spacing w:before="240" w:line="240" w:lineRule="auto"/>
        <w:ind w:left="0"/>
        <w:jc w:val="both"/>
        <w:rPr>
          <w:rFonts w:ascii="Times New Roman" w:hAnsi="Times New Roman" w:cs="Times New Roman"/>
          <w:b/>
          <w:sz w:val="24"/>
          <w:szCs w:val="24"/>
        </w:rPr>
      </w:pPr>
    </w:p>
    <w:p w:rsidR="00BA2FBF" w:rsidRDefault="00BA2FBF" w:rsidP="00ED2E39">
      <w:pPr>
        <w:pStyle w:val="ListParagraph"/>
        <w:shd w:val="clear" w:color="auto" w:fill="FFFFFF" w:themeFill="background1"/>
        <w:spacing w:before="240" w:line="240" w:lineRule="auto"/>
        <w:ind w:left="0"/>
        <w:jc w:val="both"/>
        <w:rPr>
          <w:rFonts w:ascii="Times New Roman" w:hAnsi="Times New Roman" w:cs="Times New Roman"/>
          <w:b/>
          <w:sz w:val="24"/>
          <w:szCs w:val="24"/>
        </w:rPr>
      </w:pPr>
    </w:p>
    <w:p w:rsidR="00D9206F" w:rsidRDefault="00D9206F" w:rsidP="00ED2E39">
      <w:pPr>
        <w:pStyle w:val="ListParagraph"/>
        <w:shd w:val="clear" w:color="auto" w:fill="FFFFFF" w:themeFill="background1"/>
        <w:spacing w:before="240" w:line="240" w:lineRule="auto"/>
        <w:ind w:left="0"/>
        <w:jc w:val="both"/>
        <w:rPr>
          <w:rFonts w:ascii="Times New Roman" w:hAnsi="Times New Roman" w:cs="Times New Roman"/>
          <w:b/>
          <w:sz w:val="24"/>
          <w:szCs w:val="24"/>
        </w:rPr>
      </w:pPr>
      <w:r>
        <w:rPr>
          <w:rFonts w:ascii="Times New Roman" w:hAnsi="Times New Roman" w:cs="Times New Roman"/>
          <w:b/>
          <w:sz w:val="24"/>
          <w:szCs w:val="24"/>
        </w:rPr>
        <w:t>DAFTAR PUSTAKA</w:t>
      </w:r>
    </w:p>
    <w:p w:rsidR="00BA2FBF" w:rsidRPr="00BA2FBF" w:rsidRDefault="00BA2FBF" w:rsidP="00BA2FBF">
      <w:pPr>
        <w:widowControl w:val="0"/>
        <w:autoSpaceDE w:val="0"/>
        <w:autoSpaceDN w:val="0"/>
        <w:adjustRightInd w:val="0"/>
        <w:spacing w:before="240" w:after="200" w:line="240" w:lineRule="auto"/>
        <w:ind w:left="480" w:hanging="480"/>
        <w:rPr>
          <w:rFonts w:cs="Times New Roman"/>
          <w:noProof/>
          <w:szCs w:val="24"/>
        </w:rPr>
      </w:pPr>
      <w:r w:rsidRPr="00BA2FBF">
        <w:rPr>
          <w:rFonts w:cs="Times New Roman"/>
          <w:b/>
          <w:szCs w:val="24"/>
        </w:rPr>
        <w:fldChar w:fldCharType="begin" w:fldLock="1"/>
      </w:r>
      <w:r w:rsidRPr="00BA2FBF">
        <w:rPr>
          <w:rFonts w:cs="Times New Roman"/>
          <w:b/>
          <w:szCs w:val="24"/>
        </w:rPr>
        <w:instrText xml:space="preserve">ADDIN Mendeley Bibliography CSL_BIBLIOGRAPHY </w:instrText>
      </w:r>
      <w:r w:rsidRPr="00BA2FBF">
        <w:rPr>
          <w:rFonts w:cs="Times New Roman"/>
          <w:b/>
          <w:szCs w:val="24"/>
        </w:rPr>
        <w:fldChar w:fldCharType="separate"/>
      </w:r>
      <w:r w:rsidRPr="00BA2FBF">
        <w:rPr>
          <w:rFonts w:cs="Times New Roman"/>
          <w:noProof/>
          <w:szCs w:val="24"/>
        </w:rPr>
        <w:t xml:space="preserve">Alawiyah, E. M. L. (2016). e-ISSN: 2503-3530 p-ISSN 2406-8012 Pengembangan Modul Bahasa Indonesia Bermuatan Nilai Karakter Kebangsaan Bagi Mahasiswa PGSD. </w:t>
      </w:r>
      <w:r w:rsidRPr="00BA2FBF">
        <w:rPr>
          <w:rFonts w:cs="Times New Roman"/>
          <w:i/>
          <w:iCs/>
          <w:noProof/>
          <w:szCs w:val="24"/>
        </w:rPr>
        <w:t>Profesi Pendidikan Dasar</w:t>
      </w:r>
      <w:r w:rsidRPr="00BA2FBF">
        <w:rPr>
          <w:rFonts w:cs="Times New Roman"/>
          <w:noProof/>
          <w:szCs w:val="24"/>
        </w:rPr>
        <w:t xml:space="preserve">, </w:t>
      </w:r>
      <w:r w:rsidRPr="00BA2FBF">
        <w:rPr>
          <w:rFonts w:cs="Times New Roman"/>
          <w:i/>
          <w:iCs/>
          <w:noProof/>
          <w:szCs w:val="24"/>
        </w:rPr>
        <w:t>3</w:t>
      </w:r>
      <w:r w:rsidRPr="00BA2FBF">
        <w:rPr>
          <w:rFonts w:cs="Times New Roman"/>
          <w:noProof/>
          <w:szCs w:val="24"/>
        </w:rPr>
        <w:t>(2), 92–101. Retrieved from (http://ejournals.ums.ac.id/index.php/ppd/article/download/2746/3508) diakses 8 Januari 2019</w:t>
      </w:r>
    </w:p>
    <w:p w:rsidR="00BA2FBF" w:rsidRPr="00BA2FBF" w:rsidRDefault="00BA2FBF" w:rsidP="00BA2FBF">
      <w:pPr>
        <w:widowControl w:val="0"/>
        <w:autoSpaceDE w:val="0"/>
        <w:autoSpaceDN w:val="0"/>
        <w:adjustRightInd w:val="0"/>
        <w:spacing w:before="240" w:after="200" w:line="240" w:lineRule="auto"/>
        <w:ind w:left="480" w:hanging="480"/>
        <w:rPr>
          <w:rFonts w:cs="Times New Roman"/>
          <w:noProof/>
          <w:szCs w:val="24"/>
        </w:rPr>
      </w:pPr>
      <w:r w:rsidRPr="00BA2FBF">
        <w:rPr>
          <w:rFonts w:cs="Times New Roman"/>
          <w:noProof/>
          <w:szCs w:val="24"/>
        </w:rPr>
        <w:t xml:space="preserve">Danuri. (2014). Pengembangan Modul Matematika Dengan Pendekatan Kontekstual Untuk Memfasilitasi Kemandirian Belajar Siswa SD/MI. </w:t>
      </w:r>
      <w:r w:rsidRPr="00BA2FBF">
        <w:rPr>
          <w:rFonts w:cs="Times New Roman"/>
          <w:i/>
          <w:iCs/>
          <w:noProof/>
          <w:szCs w:val="24"/>
        </w:rPr>
        <w:t>Jurnal Pendidikan Dasar Islam</w:t>
      </w:r>
      <w:r w:rsidRPr="00BA2FBF">
        <w:rPr>
          <w:rFonts w:cs="Times New Roman"/>
          <w:noProof/>
          <w:szCs w:val="24"/>
        </w:rPr>
        <w:t xml:space="preserve">, </w:t>
      </w:r>
      <w:r w:rsidRPr="00BA2FBF">
        <w:rPr>
          <w:rFonts w:cs="Times New Roman"/>
          <w:i/>
          <w:iCs/>
          <w:noProof/>
          <w:szCs w:val="24"/>
        </w:rPr>
        <w:t>6</w:t>
      </w:r>
      <w:r w:rsidRPr="00BA2FBF">
        <w:rPr>
          <w:rFonts w:cs="Times New Roman"/>
          <w:noProof/>
          <w:szCs w:val="24"/>
        </w:rPr>
        <w:t>(No. 1 ISSN: 2085-0034).</w:t>
      </w:r>
    </w:p>
    <w:p w:rsidR="00BA2FBF" w:rsidRPr="00BA2FBF" w:rsidRDefault="00BA2FBF" w:rsidP="00BA2FBF">
      <w:pPr>
        <w:widowControl w:val="0"/>
        <w:autoSpaceDE w:val="0"/>
        <w:autoSpaceDN w:val="0"/>
        <w:adjustRightInd w:val="0"/>
        <w:spacing w:before="240" w:after="200" w:line="240" w:lineRule="auto"/>
        <w:ind w:left="480" w:hanging="480"/>
        <w:rPr>
          <w:rFonts w:cs="Times New Roman"/>
          <w:noProof/>
          <w:szCs w:val="24"/>
        </w:rPr>
      </w:pPr>
      <w:r w:rsidRPr="00BA2FBF">
        <w:rPr>
          <w:rFonts w:cs="Times New Roman"/>
          <w:noProof/>
          <w:szCs w:val="24"/>
        </w:rPr>
        <w:t xml:space="preserve">Hudojo, H. (2005). </w:t>
      </w:r>
      <w:r w:rsidRPr="00BA2FBF">
        <w:rPr>
          <w:rFonts w:cs="Times New Roman"/>
          <w:i/>
          <w:iCs/>
          <w:noProof/>
          <w:szCs w:val="24"/>
        </w:rPr>
        <w:t>Pengembangan Kurikulum dan Pembelajaran Matematika</w:t>
      </w:r>
      <w:r w:rsidRPr="00BA2FBF">
        <w:rPr>
          <w:rFonts w:cs="Times New Roman"/>
          <w:noProof/>
          <w:szCs w:val="24"/>
        </w:rPr>
        <w:t>. Malang: Penerbit Universitas Negeri Malang (UM PRESS).</w:t>
      </w:r>
    </w:p>
    <w:p w:rsidR="00BA2FBF" w:rsidRPr="00BA2FBF" w:rsidRDefault="00BA2FBF" w:rsidP="00BA2FBF">
      <w:pPr>
        <w:widowControl w:val="0"/>
        <w:autoSpaceDE w:val="0"/>
        <w:autoSpaceDN w:val="0"/>
        <w:adjustRightInd w:val="0"/>
        <w:spacing w:before="240" w:after="200" w:line="240" w:lineRule="auto"/>
        <w:ind w:left="480" w:hanging="480"/>
        <w:rPr>
          <w:rFonts w:cs="Times New Roman"/>
          <w:noProof/>
          <w:szCs w:val="24"/>
        </w:rPr>
      </w:pPr>
      <w:r w:rsidRPr="00BA2FBF">
        <w:rPr>
          <w:rFonts w:cs="Times New Roman"/>
          <w:noProof/>
          <w:szCs w:val="24"/>
        </w:rPr>
        <w:lastRenderedPageBreak/>
        <w:t xml:space="preserve">Shinta, R. N. (2014). Pengembangan Modul Pembelajaran Penjumlahan dan Pengurangan Bilangan Bulat Dengan Pendekatan Contextual Teaching and Learning Berdasarkan Kurikulum 2013. </w:t>
      </w:r>
      <w:r w:rsidRPr="00BA2FBF">
        <w:rPr>
          <w:rFonts w:cs="Times New Roman"/>
          <w:i/>
          <w:iCs/>
          <w:noProof/>
          <w:szCs w:val="24"/>
        </w:rPr>
        <w:t>Jurnal Mimbar Sekolah Dasar</w:t>
      </w:r>
      <w:r w:rsidRPr="00BA2FBF">
        <w:rPr>
          <w:rFonts w:cs="Times New Roman"/>
          <w:noProof/>
          <w:szCs w:val="24"/>
        </w:rPr>
        <w:t xml:space="preserve">, </w:t>
      </w:r>
      <w:r w:rsidRPr="00BA2FBF">
        <w:rPr>
          <w:rFonts w:cs="Times New Roman"/>
          <w:i/>
          <w:iCs/>
          <w:noProof/>
          <w:szCs w:val="24"/>
        </w:rPr>
        <w:t>Volume 1 N</w:t>
      </w:r>
      <w:r w:rsidRPr="00BA2FBF">
        <w:rPr>
          <w:rFonts w:cs="Times New Roman"/>
          <w:noProof/>
          <w:szCs w:val="24"/>
        </w:rPr>
        <w:t>, 142–147. Retrieved from (http://ejournal.upi.edu/index.php/mimbar/article/view/875) diakses 9 April 2019</w:t>
      </w:r>
    </w:p>
    <w:p w:rsidR="00BA2FBF" w:rsidRPr="00BA2FBF" w:rsidRDefault="00BA2FBF" w:rsidP="00BA2FBF">
      <w:pPr>
        <w:widowControl w:val="0"/>
        <w:autoSpaceDE w:val="0"/>
        <w:autoSpaceDN w:val="0"/>
        <w:adjustRightInd w:val="0"/>
        <w:spacing w:before="240" w:after="200" w:line="240" w:lineRule="auto"/>
        <w:ind w:left="480" w:hanging="480"/>
        <w:rPr>
          <w:rFonts w:cs="Times New Roman"/>
          <w:noProof/>
          <w:szCs w:val="24"/>
        </w:rPr>
      </w:pPr>
      <w:r w:rsidRPr="00BA2FBF">
        <w:rPr>
          <w:rFonts w:cs="Times New Roman"/>
          <w:noProof/>
          <w:szCs w:val="24"/>
        </w:rPr>
        <w:t xml:space="preserve">Suhana, C. &amp; N. H. (2012). </w:t>
      </w:r>
      <w:r w:rsidRPr="00BA2FBF">
        <w:rPr>
          <w:rFonts w:cs="Times New Roman"/>
          <w:i/>
          <w:iCs/>
          <w:noProof/>
          <w:szCs w:val="24"/>
        </w:rPr>
        <w:t>Konsep Strategi Pembelajaran</w:t>
      </w:r>
      <w:r w:rsidRPr="00BA2FBF">
        <w:rPr>
          <w:rFonts w:cs="Times New Roman"/>
          <w:noProof/>
          <w:szCs w:val="24"/>
        </w:rPr>
        <w:t>. Bandung: PT Refika Aditama.</w:t>
      </w:r>
    </w:p>
    <w:p w:rsidR="00BA2FBF" w:rsidRPr="00BA2FBF" w:rsidRDefault="00BA2FBF" w:rsidP="00BA2FBF">
      <w:pPr>
        <w:widowControl w:val="0"/>
        <w:autoSpaceDE w:val="0"/>
        <w:autoSpaceDN w:val="0"/>
        <w:adjustRightInd w:val="0"/>
        <w:spacing w:before="240" w:after="200" w:line="240" w:lineRule="auto"/>
        <w:ind w:left="480" w:hanging="480"/>
        <w:rPr>
          <w:rFonts w:cs="Times New Roman"/>
          <w:noProof/>
          <w:szCs w:val="24"/>
        </w:rPr>
      </w:pPr>
      <w:r w:rsidRPr="00BA2FBF">
        <w:rPr>
          <w:rFonts w:cs="Times New Roman"/>
          <w:noProof/>
          <w:szCs w:val="24"/>
        </w:rPr>
        <w:t xml:space="preserve">Sukmadinata, N. S. (2008). </w:t>
      </w:r>
      <w:r w:rsidRPr="00BA2FBF">
        <w:rPr>
          <w:rFonts w:cs="Times New Roman"/>
          <w:i/>
          <w:iCs/>
          <w:noProof/>
          <w:szCs w:val="24"/>
        </w:rPr>
        <w:t>Metode Penelitian Pendidikan</w:t>
      </w:r>
      <w:r w:rsidRPr="00BA2FBF">
        <w:rPr>
          <w:rFonts w:cs="Times New Roman"/>
          <w:noProof/>
          <w:szCs w:val="24"/>
        </w:rPr>
        <w:t>. Bandung: PT. Remaja Rosdakarya.</w:t>
      </w:r>
    </w:p>
    <w:p w:rsidR="00BA2FBF" w:rsidRPr="00BA2FBF" w:rsidRDefault="00BA2FBF" w:rsidP="00BA2FBF">
      <w:pPr>
        <w:widowControl w:val="0"/>
        <w:autoSpaceDE w:val="0"/>
        <w:autoSpaceDN w:val="0"/>
        <w:adjustRightInd w:val="0"/>
        <w:spacing w:before="240" w:after="200" w:line="240" w:lineRule="auto"/>
        <w:ind w:left="480" w:hanging="480"/>
        <w:rPr>
          <w:rFonts w:cs="Times New Roman"/>
          <w:noProof/>
          <w:szCs w:val="24"/>
        </w:rPr>
      </w:pPr>
      <w:r w:rsidRPr="00BA2FBF">
        <w:rPr>
          <w:rFonts w:cs="Times New Roman"/>
          <w:noProof/>
          <w:szCs w:val="24"/>
        </w:rPr>
        <w:t xml:space="preserve">Trianto. (2009). </w:t>
      </w:r>
      <w:r w:rsidRPr="00BA2FBF">
        <w:rPr>
          <w:rFonts w:cs="Times New Roman"/>
          <w:i/>
          <w:iCs/>
          <w:noProof/>
          <w:szCs w:val="24"/>
        </w:rPr>
        <w:t>Mendesain Model Pembelajaran Inovatif-Progresif</w:t>
      </w:r>
      <w:r w:rsidRPr="00BA2FBF">
        <w:rPr>
          <w:rFonts w:cs="Times New Roman"/>
          <w:noProof/>
          <w:szCs w:val="24"/>
        </w:rPr>
        <w:t>. Jakarta: Kencana Prenada Media Group.</w:t>
      </w:r>
    </w:p>
    <w:p w:rsidR="00BA2FBF" w:rsidRPr="00BA2FBF" w:rsidRDefault="00BA2FBF" w:rsidP="00BA2FBF">
      <w:pPr>
        <w:widowControl w:val="0"/>
        <w:autoSpaceDE w:val="0"/>
        <w:autoSpaceDN w:val="0"/>
        <w:adjustRightInd w:val="0"/>
        <w:spacing w:before="240" w:after="200" w:line="240" w:lineRule="auto"/>
        <w:ind w:left="480" w:hanging="480"/>
        <w:rPr>
          <w:rFonts w:cs="Times New Roman"/>
          <w:noProof/>
          <w:szCs w:val="24"/>
        </w:rPr>
      </w:pPr>
      <w:r w:rsidRPr="00BA2FBF">
        <w:rPr>
          <w:rFonts w:cs="Times New Roman"/>
          <w:noProof/>
          <w:szCs w:val="24"/>
        </w:rPr>
        <w:t>Wahyuningtyas, D. T., &amp; Pratama, E. (2018). Pengembangan Modul</w:t>
      </w:r>
      <w:bookmarkStart w:id="0" w:name="_GoBack"/>
      <w:bookmarkEnd w:id="0"/>
      <w:r w:rsidRPr="00BA2FBF">
        <w:rPr>
          <w:rFonts w:cs="Times New Roman"/>
          <w:noProof/>
          <w:szCs w:val="24"/>
        </w:rPr>
        <w:t xml:space="preserve"> Pembelajaran Pecahan Sederhana Kelas III SD Dengan Pendekatan Contextual Teaching and Learning ( CTL ). </w:t>
      </w:r>
      <w:r w:rsidRPr="00BA2FBF">
        <w:rPr>
          <w:rFonts w:cs="Times New Roman"/>
          <w:i/>
          <w:iCs/>
          <w:noProof/>
          <w:szCs w:val="24"/>
        </w:rPr>
        <w:t>Jurnal Pendidikan (Teori Dan Praktik)</w:t>
      </w:r>
      <w:r w:rsidRPr="00BA2FBF">
        <w:rPr>
          <w:rFonts w:cs="Times New Roman"/>
          <w:noProof/>
          <w:szCs w:val="24"/>
        </w:rPr>
        <w:t xml:space="preserve">, </w:t>
      </w:r>
      <w:r w:rsidRPr="00BA2FBF">
        <w:rPr>
          <w:rFonts w:cs="Times New Roman"/>
          <w:i/>
          <w:iCs/>
          <w:noProof/>
          <w:szCs w:val="24"/>
        </w:rPr>
        <w:t>Volume 3 N</w:t>
      </w:r>
      <w:r w:rsidRPr="00BA2FBF">
        <w:rPr>
          <w:rFonts w:cs="Times New Roman"/>
          <w:noProof/>
          <w:szCs w:val="24"/>
        </w:rPr>
        <w:t xml:space="preserve">(e-ISSN: 2527-6891), 34–37. Retrieved from (http://dx.doi.org/10.26740/jp.v3n1.p34-37) diakses 9 Januari 2019 </w:t>
      </w:r>
    </w:p>
    <w:p w:rsidR="00D9206F" w:rsidRPr="00BA2FBF" w:rsidRDefault="00BA2FBF" w:rsidP="00BA2FBF">
      <w:pPr>
        <w:pStyle w:val="ListParagraph"/>
        <w:shd w:val="clear" w:color="auto" w:fill="FFFFFF" w:themeFill="background1"/>
        <w:spacing w:before="240" w:line="240" w:lineRule="auto"/>
        <w:ind w:left="0"/>
        <w:jc w:val="both"/>
        <w:rPr>
          <w:rFonts w:ascii="Times New Roman" w:hAnsi="Times New Roman" w:cs="Times New Roman"/>
          <w:b/>
          <w:sz w:val="24"/>
          <w:szCs w:val="24"/>
        </w:rPr>
      </w:pPr>
      <w:r w:rsidRPr="00BA2FBF">
        <w:rPr>
          <w:rFonts w:ascii="Times New Roman" w:hAnsi="Times New Roman" w:cs="Times New Roman"/>
          <w:b/>
          <w:sz w:val="24"/>
          <w:szCs w:val="24"/>
        </w:rPr>
        <w:fldChar w:fldCharType="end"/>
      </w:r>
    </w:p>
    <w:p w:rsidR="00ED2E39" w:rsidRPr="00ED2E39" w:rsidRDefault="00ED2E39" w:rsidP="00005432">
      <w:pPr>
        <w:pStyle w:val="ListParagraph"/>
        <w:shd w:val="clear" w:color="auto" w:fill="FFFFFF" w:themeFill="background1"/>
        <w:tabs>
          <w:tab w:val="left" w:pos="567"/>
        </w:tabs>
        <w:spacing w:before="240" w:line="240" w:lineRule="auto"/>
        <w:ind w:left="0"/>
        <w:jc w:val="both"/>
        <w:rPr>
          <w:rFonts w:ascii="Times New Roman" w:hAnsi="Times New Roman" w:cs="Times New Roman"/>
          <w:b/>
          <w:sz w:val="24"/>
          <w:szCs w:val="24"/>
        </w:rPr>
      </w:pPr>
    </w:p>
    <w:p w:rsidR="00E16080" w:rsidRPr="00005432" w:rsidRDefault="00E16080" w:rsidP="00005432">
      <w:pPr>
        <w:pStyle w:val="ListParagraph"/>
        <w:shd w:val="clear" w:color="auto" w:fill="FFFFFF" w:themeFill="background1"/>
        <w:tabs>
          <w:tab w:val="left" w:pos="0"/>
        </w:tabs>
        <w:spacing w:line="240" w:lineRule="auto"/>
        <w:ind w:left="0"/>
        <w:jc w:val="both"/>
        <w:rPr>
          <w:rFonts w:ascii="Times New Roman" w:hAnsi="Times New Roman" w:cs="Times New Roman"/>
          <w:sz w:val="24"/>
          <w:szCs w:val="24"/>
        </w:rPr>
      </w:pPr>
    </w:p>
    <w:p w:rsidR="004A449C" w:rsidRPr="00E16080" w:rsidRDefault="004A449C" w:rsidP="00E16080">
      <w:pPr>
        <w:spacing w:line="240" w:lineRule="auto"/>
        <w:ind w:left="0" w:firstLine="0"/>
        <w:rPr>
          <w:rFonts w:cs="Times New Roman"/>
          <w:szCs w:val="24"/>
        </w:rPr>
      </w:pPr>
    </w:p>
    <w:sectPr w:rsidR="004A449C" w:rsidRPr="00E16080" w:rsidSect="00BC2C86">
      <w:type w:val="continuous"/>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068B8"/>
    <w:multiLevelType w:val="hybridMultilevel"/>
    <w:tmpl w:val="E004B50C"/>
    <w:lvl w:ilvl="0" w:tplc="29BECAD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642F1ED3"/>
    <w:multiLevelType w:val="hybridMultilevel"/>
    <w:tmpl w:val="0A64EB7A"/>
    <w:lvl w:ilvl="0" w:tplc="6DA025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14B"/>
    <w:rsid w:val="00005432"/>
    <w:rsid w:val="000318BD"/>
    <w:rsid w:val="00053BF4"/>
    <w:rsid w:val="000F42DE"/>
    <w:rsid w:val="00112978"/>
    <w:rsid w:val="00126B01"/>
    <w:rsid w:val="001F3963"/>
    <w:rsid w:val="003055E4"/>
    <w:rsid w:val="003609D6"/>
    <w:rsid w:val="003779D4"/>
    <w:rsid w:val="003E06B7"/>
    <w:rsid w:val="004140A8"/>
    <w:rsid w:val="00450266"/>
    <w:rsid w:val="00490424"/>
    <w:rsid w:val="004A449C"/>
    <w:rsid w:val="00610801"/>
    <w:rsid w:val="006B0342"/>
    <w:rsid w:val="006B546E"/>
    <w:rsid w:val="006C3351"/>
    <w:rsid w:val="007C20AD"/>
    <w:rsid w:val="00836DFA"/>
    <w:rsid w:val="00A56BA4"/>
    <w:rsid w:val="00A7614B"/>
    <w:rsid w:val="00AC5FAF"/>
    <w:rsid w:val="00B572D4"/>
    <w:rsid w:val="00BA2FBF"/>
    <w:rsid w:val="00BB5008"/>
    <w:rsid w:val="00BB7A41"/>
    <w:rsid w:val="00BC2C86"/>
    <w:rsid w:val="00C5628B"/>
    <w:rsid w:val="00D87A8F"/>
    <w:rsid w:val="00D9206F"/>
    <w:rsid w:val="00DC276B"/>
    <w:rsid w:val="00DF232B"/>
    <w:rsid w:val="00DF2DE8"/>
    <w:rsid w:val="00E16080"/>
    <w:rsid w:val="00E44333"/>
    <w:rsid w:val="00EA5DE4"/>
    <w:rsid w:val="00ED2E39"/>
    <w:rsid w:val="00F31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49C"/>
    <w:pPr>
      <w:spacing w:after="0" w:line="480" w:lineRule="auto"/>
      <w:ind w:left="357" w:firstLine="357"/>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49C"/>
    <w:rPr>
      <w:color w:val="0000FF" w:themeColor="hyperlink"/>
      <w:u w:val="single"/>
    </w:rPr>
  </w:style>
  <w:style w:type="paragraph" w:styleId="HTMLPreformatted">
    <w:name w:val="HTML Preformatted"/>
    <w:basedOn w:val="Normal"/>
    <w:link w:val="HTMLPreformattedChar"/>
    <w:uiPriority w:val="99"/>
    <w:semiHidden/>
    <w:unhideWhenUsed/>
    <w:rsid w:val="004A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449C"/>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4A449C"/>
  </w:style>
  <w:style w:type="paragraph" w:styleId="ListParagraph">
    <w:name w:val="List Paragraph"/>
    <w:aliases w:val="Body of text,List Paragraph1"/>
    <w:basedOn w:val="Normal"/>
    <w:link w:val="ListParagraphChar"/>
    <w:uiPriority w:val="34"/>
    <w:qFormat/>
    <w:rsid w:val="00490424"/>
    <w:pPr>
      <w:spacing w:after="200" w:line="276" w:lineRule="auto"/>
      <w:ind w:left="720" w:firstLine="0"/>
      <w:contextualSpacing/>
      <w:jc w:val="left"/>
    </w:pPr>
    <w:rPr>
      <w:rFonts w:asciiTheme="minorHAnsi" w:hAnsiTheme="minorHAnsi"/>
      <w:sz w:val="22"/>
    </w:rPr>
  </w:style>
  <w:style w:type="character" w:customStyle="1" w:styleId="ListParagraphChar">
    <w:name w:val="List Paragraph Char"/>
    <w:aliases w:val="Body of text Char,List Paragraph1 Char"/>
    <w:link w:val="ListParagraph"/>
    <w:uiPriority w:val="34"/>
    <w:rsid w:val="00490424"/>
  </w:style>
  <w:style w:type="paragraph" w:styleId="BalloonText">
    <w:name w:val="Balloon Text"/>
    <w:basedOn w:val="Normal"/>
    <w:link w:val="BalloonTextChar"/>
    <w:uiPriority w:val="99"/>
    <w:semiHidden/>
    <w:unhideWhenUsed/>
    <w:rsid w:val="00BB50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0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49C"/>
    <w:pPr>
      <w:spacing w:after="0" w:line="480" w:lineRule="auto"/>
      <w:ind w:left="357" w:firstLine="357"/>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49C"/>
    <w:rPr>
      <w:color w:val="0000FF" w:themeColor="hyperlink"/>
      <w:u w:val="single"/>
    </w:rPr>
  </w:style>
  <w:style w:type="paragraph" w:styleId="HTMLPreformatted">
    <w:name w:val="HTML Preformatted"/>
    <w:basedOn w:val="Normal"/>
    <w:link w:val="HTMLPreformattedChar"/>
    <w:uiPriority w:val="99"/>
    <w:semiHidden/>
    <w:unhideWhenUsed/>
    <w:rsid w:val="004A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449C"/>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4A449C"/>
  </w:style>
  <w:style w:type="paragraph" w:styleId="ListParagraph">
    <w:name w:val="List Paragraph"/>
    <w:aliases w:val="Body of text,List Paragraph1"/>
    <w:basedOn w:val="Normal"/>
    <w:link w:val="ListParagraphChar"/>
    <w:uiPriority w:val="34"/>
    <w:qFormat/>
    <w:rsid w:val="00490424"/>
    <w:pPr>
      <w:spacing w:after="200" w:line="276" w:lineRule="auto"/>
      <w:ind w:left="720" w:firstLine="0"/>
      <w:contextualSpacing/>
      <w:jc w:val="left"/>
    </w:pPr>
    <w:rPr>
      <w:rFonts w:asciiTheme="minorHAnsi" w:hAnsiTheme="minorHAnsi"/>
      <w:sz w:val="22"/>
    </w:rPr>
  </w:style>
  <w:style w:type="character" w:customStyle="1" w:styleId="ListParagraphChar">
    <w:name w:val="List Paragraph Char"/>
    <w:aliases w:val="Body of text Char,List Paragraph1 Char"/>
    <w:link w:val="ListParagraph"/>
    <w:uiPriority w:val="34"/>
    <w:rsid w:val="00490424"/>
  </w:style>
  <w:style w:type="paragraph" w:styleId="BalloonText">
    <w:name w:val="Balloon Text"/>
    <w:basedOn w:val="Normal"/>
    <w:link w:val="BalloonTextChar"/>
    <w:uiPriority w:val="99"/>
    <w:semiHidden/>
    <w:unhideWhenUsed/>
    <w:rsid w:val="00BB50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0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ahtriwahyu@unikama.ac.id"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mailto:riatamaerin@gmail.com" TargetMode="External"/><Relationship Id="rId12" Type="http://schemas.microsoft.com/office/2007/relationships/hdphoto" Target="media/hdphoto2.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8F34C-430E-4667-9A4D-70CEC529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4106</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31</cp:revision>
  <dcterms:created xsi:type="dcterms:W3CDTF">2019-07-26T13:31:00Z</dcterms:created>
  <dcterms:modified xsi:type="dcterms:W3CDTF">2019-09-04T10:23:00Z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elisaerin@gmail.com@www.mendeley.com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