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57BA" w14:textId="7F0BF0C2" w:rsidR="004879FF" w:rsidRPr="00052A8F" w:rsidRDefault="00822C29" w:rsidP="00EA07F6">
      <w:pPr>
        <w:suppressAutoHyphens/>
        <w:spacing w:after="0" w:line="240" w:lineRule="auto"/>
        <w:ind w:right="-174"/>
        <w:jc w:val="both"/>
        <w:rPr>
          <w:rFonts w:ascii="Arial" w:eastAsia="Times New Roman" w:hAnsi="Arial" w:cs="Arial"/>
          <w:b/>
          <w:sz w:val="32"/>
          <w:szCs w:val="32"/>
          <w:lang w:eastAsia="ar-SA"/>
        </w:rPr>
      </w:pPr>
      <w:r w:rsidRPr="00052A8F">
        <w:rPr>
          <w:rFonts w:ascii="Arial" w:eastAsia="Times New Roman" w:hAnsi="Arial" w:cs="Arial"/>
          <w:b/>
          <w:sz w:val="32"/>
          <w:szCs w:val="32"/>
          <w:lang w:eastAsia="ar-SA"/>
        </w:rPr>
        <w:t xml:space="preserve">Low carbon learning: Logical framework in learning process </w:t>
      </w:r>
      <w:r w:rsidR="00134008" w:rsidRPr="00052A8F">
        <w:rPr>
          <w:rFonts w:ascii="Arial" w:eastAsia="Times New Roman" w:hAnsi="Arial" w:cs="Arial"/>
          <w:b/>
          <w:sz w:val="32"/>
          <w:szCs w:val="32"/>
          <w:lang w:eastAsia="ar-SA"/>
        </w:rPr>
        <w:t xml:space="preserve">at </w:t>
      </w:r>
      <w:r w:rsidRPr="00052A8F">
        <w:rPr>
          <w:rFonts w:ascii="Arial" w:eastAsia="Times New Roman" w:hAnsi="Arial" w:cs="Arial"/>
          <w:b/>
          <w:sz w:val="32"/>
          <w:szCs w:val="32"/>
          <w:lang w:eastAsia="ar-SA"/>
        </w:rPr>
        <w:t>elementary school</w:t>
      </w:r>
      <w:r w:rsidR="00134008" w:rsidRPr="00052A8F">
        <w:rPr>
          <w:rFonts w:ascii="Arial" w:eastAsia="Times New Roman" w:hAnsi="Arial" w:cs="Arial"/>
          <w:b/>
          <w:sz w:val="32"/>
          <w:szCs w:val="32"/>
          <w:lang w:eastAsia="ar-SA"/>
        </w:rPr>
        <w:t>s</w:t>
      </w:r>
      <w:r w:rsidRPr="00052A8F">
        <w:rPr>
          <w:rFonts w:ascii="Arial" w:eastAsia="Times New Roman" w:hAnsi="Arial" w:cs="Arial"/>
          <w:b/>
          <w:sz w:val="32"/>
          <w:szCs w:val="32"/>
          <w:lang w:eastAsia="ar-SA"/>
        </w:rPr>
        <w:t xml:space="preserve"> </w:t>
      </w:r>
    </w:p>
    <w:p w14:paraId="1C0C2761" w14:textId="77777777" w:rsidR="004879FF" w:rsidRPr="00052A8F" w:rsidRDefault="004879FF" w:rsidP="00EA07F6">
      <w:pPr>
        <w:suppressAutoHyphens/>
        <w:spacing w:after="0" w:line="240" w:lineRule="auto"/>
        <w:ind w:right="-174"/>
        <w:jc w:val="both"/>
        <w:rPr>
          <w:rFonts w:ascii="Arial" w:eastAsia="Times New Roman" w:hAnsi="Arial" w:cs="Arial"/>
          <w:b/>
          <w:sz w:val="32"/>
          <w:szCs w:val="32"/>
          <w:lang w:eastAsia="ar-SA"/>
        </w:rPr>
      </w:pPr>
    </w:p>
    <w:p w14:paraId="194F7F8B" w14:textId="1E428766" w:rsidR="007D1A18" w:rsidRPr="00052A8F" w:rsidRDefault="00531C5A" w:rsidP="00EA07F6">
      <w:pPr>
        <w:suppressAutoHyphens/>
        <w:spacing w:after="0" w:line="240" w:lineRule="auto"/>
        <w:ind w:right="-174"/>
        <w:jc w:val="both"/>
        <w:rPr>
          <w:rFonts w:ascii="Times New Roman" w:eastAsia="Times New Roman" w:hAnsi="Times New Roman" w:cs="Times New Roman"/>
          <w:bCs/>
          <w:sz w:val="20"/>
          <w:szCs w:val="20"/>
          <w:lang w:eastAsia="ar-SA"/>
        </w:rPr>
      </w:pPr>
      <w:r w:rsidRPr="00052A8F">
        <w:rPr>
          <w:rFonts w:ascii="Times New Roman" w:eastAsia="Times New Roman" w:hAnsi="Times New Roman" w:cs="Times New Roman"/>
          <w:bCs/>
          <w:iCs/>
          <w:sz w:val="20"/>
          <w:szCs w:val="20"/>
          <w:lang w:eastAsia="ar-SA"/>
        </w:rPr>
        <w:t>Muhammad Nur Hudha</w:t>
      </w:r>
      <w:r w:rsidR="00C704C7" w:rsidRPr="00052A8F">
        <w:rPr>
          <w:rFonts w:ascii="Times New Roman" w:eastAsia="Times New Roman" w:hAnsi="Times New Roman" w:cs="Times New Roman"/>
          <w:bCs/>
          <w:iCs/>
          <w:sz w:val="20"/>
          <w:szCs w:val="20"/>
          <w:vertAlign w:val="superscript"/>
          <w:lang w:eastAsia="ar-SA"/>
        </w:rPr>
        <w:t>1</w:t>
      </w:r>
      <w:r w:rsidR="004879FF" w:rsidRPr="00052A8F">
        <w:rPr>
          <w:rFonts w:ascii="Times New Roman" w:eastAsia="Times New Roman" w:hAnsi="Times New Roman" w:cs="Times New Roman"/>
          <w:bCs/>
          <w:iCs/>
          <w:sz w:val="20"/>
          <w:szCs w:val="20"/>
          <w:vertAlign w:val="superscript"/>
          <w:lang w:eastAsia="ar-SA"/>
        </w:rPr>
        <w:t>)2</w:t>
      </w:r>
      <w:r w:rsidR="00C704C7" w:rsidRPr="00052A8F">
        <w:rPr>
          <w:rFonts w:ascii="Times New Roman" w:eastAsia="Times New Roman" w:hAnsi="Times New Roman" w:cs="Times New Roman"/>
          <w:bCs/>
          <w:iCs/>
          <w:sz w:val="20"/>
          <w:szCs w:val="20"/>
          <w:vertAlign w:val="superscript"/>
          <w:lang w:eastAsia="ar-SA"/>
        </w:rPr>
        <w:t>)</w:t>
      </w:r>
      <w:r w:rsidR="00C704C7" w:rsidRPr="00052A8F">
        <w:rPr>
          <w:rFonts w:ascii="Times New Roman" w:eastAsia="Times New Roman" w:hAnsi="Times New Roman" w:cs="Times New Roman"/>
          <w:bCs/>
          <w:iCs/>
          <w:sz w:val="20"/>
          <w:szCs w:val="20"/>
          <w:lang w:eastAsia="ar-SA"/>
        </w:rPr>
        <w:t>,</w:t>
      </w:r>
      <w:r w:rsidRPr="00052A8F">
        <w:rPr>
          <w:rFonts w:ascii="Times New Roman" w:eastAsia="Times New Roman" w:hAnsi="Times New Roman" w:cs="Times New Roman"/>
          <w:bCs/>
          <w:sz w:val="20"/>
          <w:szCs w:val="20"/>
          <w:lang w:eastAsia="ar-SA"/>
        </w:rPr>
        <w:t xml:space="preserve"> Ida Hamidah</w:t>
      </w:r>
      <w:r w:rsidR="004879FF" w:rsidRPr="00052A8F">
        <w:rPr>
          <w:rFonts w:ascii="Times New Roman" w:eastAsia="Times New Roman" w:hAnsi="Times New Roman" w:cs="Times New Roman"/>
          <w:bCs/>
          <w:sz w:val="20"/>
          <w:szCs w:val="20"/>
          <w:vertAlign w:val="superscript"/>
          <w:lang w:eastAsia="ar-SA"/>
        </w:rPr>
        <w:t>1</w:t>
      </w:r>
      <w:r w:rsidR="00C704C7" w:rsidRPr="00052A8F">
        <w:rPr>
          <w:rFonts w:ascii="Times New Roman" w:eastAsia="Times New Roman" w:hAnsi="Times New Roman" w:cs="Times New Roman"/>
          <w:bCs/>
          <w:sz w:val="20"/>
          <w:szCs w:val="20"/>
          <w:vertAlign w:val="superscript"/>
          <w:lang w:eastAsia="ar-SA"/>
        </w:rPr>
        <w:t>)</w:t>
      </w:r>
      <w:r w:rsidR="004879FF" w:rsidRPr="00052A8F">
        <w:rPr>
          <w:rFonts w:ascii="Times New Roman" w:eastAsia="Times New Roman" w:hAnsi="Times New Roman" w:cs="Times New Roman"/>
          <w:bCs/>
          <w:sz w:val="20"/>
          <w:szCs w:val="20"/>
          <w:lang w:eastAsia="ar-SA"/>
        </w:rPr>
        <w:t xml:space="preserve">, </w:t>
      </w:r>
      <w:proofErr w:type="spellStart"/>
      <w:r w:rsidR="000124E8" w:rsidRPr="00052A8F">
        <w:rPr>
          <w:rFonts w:ascii="Times New Roman" w:eastAsia="Times New Roman" w:hAnsi="Times New Roman" w:cs="Times New Roman"/>
          <w:bCs/>
          <w:sz w:val="20"/>
          <w:szCs w:val="20"/>
          <w:lang w:eastAsia="ar-SA"/>
        </w:rPr>
        <w:t>Iwan</w:t>
      </w:r>
      <w:proofErr w:type="spellEnd"/>
      <w:r w:rsidR="000124E8" w:rsidRPr="00052A8F">
        <w:rPr>
          <w:rFonts w:ascii="Times New Roman" w:eastAsia="Times New Roman" w:hAnsi="Times New Roman" w:cs="Times New Roman"/>
          <w:bCs/>
          <w:sz w:val="20"/>
          <w:szCs w:val="20"/>
          <w:lang w:eastAsia="ar-SA"/>
        </w:rPr>
        <w:t xml:space="preserve"> Kustiawan</w:t>
      </w:r>
      <w:r w:rsidR="000124E8" w:rsidRPr="00052A8F">
        <w:rPr>
          <w:rFonts w:ascii="Times New Roman" w:eastAsia="Times New Roman" w:hAnsi="Times New Roman" w:cs="Times New Roman"/>
          <w:bCs/>
          <w:sz w:val="20"/>
          <w:szCs w:val="20"/>
          <w:vertAlign w:val="superscript"/>
          <w:lang w:eastAsia="ar-SA"/>
        </w:rPr>
        <w:t>1)</w:t>
      </w:r>
      <w:r w:rsidR="000124E8" w:rsidRPr="00052A8F">
        <w:rPr>
          <w:rFonts w:ascii="Times New Roman" w:eastAsia="Times New Roman" w:hAnsi="Times New Roman" w:cs="Times New Roman"/>
          <w:bCs/>
          <w:sz w:val="20"/>
          <w:szCs w:val="20"/>
          <w:lang w:eastAsia="ar-SA"/>
        </w:rPr>
        <w:t xml:space="preserve">, </w:t>
      </w:r>
      <w:r w:rsidR="004879FF" w:rsidRPr="00052A8F">
        <w:rPr>
          <w:rFonts w:ascii="Times New Roman" w:eastAsia="Times New Roman" w:hAnsi="Times New Roman" w:cs="Times New Roman"/>
          <w:bCs/>
          <w:sz w:val="20"/>
          <w:szCs w:val="20"/>
          <w:lang w:eastAsia="ar-SA"/>
        </w:rPr>
        <w:t>Anna Permanasari</w:t>
      </w:r>
      <w:r w:rsidR="004879FF" w:rsidRPr="00052A8F">
        <w:rPr>
          <w:rFonts w:ascii="Times New Roman" w:eastAsia="Times New Roman" w:hAnsi="Times New Roman" w:cs="Times New Roman"/>
          <w:bCs/>
          <w:sz w:val="20"/>
          <w:szCs w:val="20"/>
          <w:vertAlign w:val="superscript"/>
          <w:lang w:eastAsia="ar-SA"/>
        </w:rPr>
        <w:t>1)</w:t>
      </w:r>
      <w:r w:rsidR="004879FF" w:rsidRPr="00052A8F">
        <w:rPr>
          <w:rFonts w:ascii="Times New Roman" w:eastAsia="Times New Roman" w:hAnsi="Times New Roman" w:cs="Times New Roman"/>
          <w:bCs/>
          <w:sz w:val="20"/>
          <w:szCs w:val="20"/>
          <w:lang w:eastAsia="ar-SA"/>
        </w:rPr>
        <w:t xml:space="preserve">, </w:t>
      </w:r>
      <w:r w:rsidR="00BB200C" w:rsidRPr="00052A8F">
        <w:rPr>
          <w:rFonts w:ascii="Times New Roman" w:eastAsia="Times New Roman" w:hAnsi="Times New Roman" w:cs="Times New Roman"/>
          <w:bCs/>
          <w:sz w:val="20"/>
          <w:szCs w:val="20"/>
          <w:lang w:eastAsia="ar-SA"/>
        </w:rPr>
        <w:t>Putri Setiani</w:t>
      </w:r>
      <w:r w:rsidR="00BB200C" w:rsidRPr="00052A8F">
        <w:rPr>
          <w:rFonts w:ascii="Times New Roman" w:eastAsia="Times New Roman" w:hAnsi="Times New Roman" w:cs="Times New Roman"/>
          <w:bCs/>
          <w:sz w:val="20"/>
          <w:szCs w:val="20"/>
          <w:vertAlign w:val="superscript"/>
          <w:lang w:eastAsia="ar-SA"/>
        </w:rPr>
        <w:t>3)</w:t>
      </w:r>
      <w:r w:rsidR="00BB200C" w:rsidRPr="00052A8F">
        <w:rPr>
          <w:rFonts w:ascii="Times New Roman" w:eastAsia="Times New Roman" w:hAnsi="Times New Roman" w:cs="Times New Roman"/>
          <w:bCs/>
          <w:sz w:val="20"/>
          <w:szCs w:val="20"/>
          <w:lang w:eastAsia="ar-SA"/>
        </w:rPr>
        <w:t xml:space="preserve">, </w:t>
      </w:r>
      <w:r w:rsidR="004879FF" w:rsidRPr="00052A8F">
        <w:rPr>
          <w:rFonts w:ascii="Times New Roman" w:eastAsia="Times New Roman" w:hAnsi="Times New Roman" w:cs="Times New Roman"/>
          <w:bCs/>
          <w:sz w:val="20"/>
          <w:szCs w:val="20"/>
          <w:lang w:eastAsia="ar-SA"/>
        </w:rPr>
        <w:t xml:space="preserve">and Ade </w:t>
      </w:r>
      <w:proofErr w:type="spellStart"/>
      <w:r w:rsidR="004879FF" w:rsidRPr="00052A8F">
        <w:rPr>
          <w:rFonts w:ascii="Times New Roman" w:eastAsia="Times New Roman" w:hAnsi="Times New Roman" w:cs="Times New Roman"/>
          <w:bCs/>
          <w:sz w:val="20"/>
          <w:szCs w:val="20"/>
          <w:lang w:eastAsia="ar-SA"/>
        </w:rPr>
        <w:t>Gafar</w:t>
      </w:r>
      <w:proofErr w:type="spellEnd"/>
      <w:r w:rsidR="004879FF" w:rsidRPr="00052A8F">
        <w:rPr>
          <w:rFonts w:ascii="Times New Roman" w:eastAsia="Times New Roman" w:hAnsi="Times New Roman" w:cs="Times New Roman"/>
          <w:bCs/>
          <w:sz w:val="20"/>
          <w:szCs w:val="20"/>
          <w:lang w:eastAsia="ar-SA"/>
        </w:rPr>
        <w:t xml:space="preserve"> Abdullah</w:t>
      </w:r>
      <w:r w:rsidR="004879FF" w:rsidRPr="00052A8F">
        <w:rPr>
          <w:rFonts w:ascii="Times New Roman" w:eastAsia="Times New Roman" w:hAnsi="Times New Roman" w:cs="Times New Roman"/>
          <w:bCs/>
          <w:sz w:val="20"/>
          <w:szCs w:val="20"/>
          <w:vertAlign w:val="superscript"/>
          <w:lang w:eastAsia="ar-SA"/>
        </w:rPr>
        <w:t>1)</w:t>
      </w:r>
    </w:p>
    <w:p w14:paraId="19DCC008" w14:textId="77777777" w:rsidR="00D460C1" w:rsidRPr="00052A8F" w:rsidRDefault="00D460C1" w:rsidP="00EA07F6">
      <w:pPr>
        <w:suppressAutoHyphens/>
        <w:spacing w:after="0" w:line="240" w:lineRule="auto"/>
        <w:ind w:right="-174"/>
        <w:jc w:val="both"/>
        <w:rPr>
          <w:rFonts w:ascii="Times New Roman" w:eastAsia="Times New Roman" w:hAnsi="Times New Roman" w:cs="Times New Roman"/>
          <w:bCs/>
          <w:iCs/>
          <w:sz w:val="18"/>
          <w:szCs w:val="18"/>
          <w:vertAlign w:val="superscript"/>
          <w:lang w:eastAsia="ar-SA"/>
        </w:rPr>
      </w:pPr>
    </w:p>
    <w:p w14:paraId="44BF9FCA" w14:textId="77777777" w:rsidR="004879FF" w:rsidRPr="00052A8F" w:rsidRDefault="004879FF" w:rsidP="00EA07F6">
      <w:pPr>
        <w:suppressAutoHyphens/>
        <w:spacing w:after="0" w:line="240" w:lineRule="auto"/>
        <w:ind w:left="993" w:right="-174"/>
        <w:jc w:val="both"/>
        <w:rPr>
          <w:rFonts w:ascii="Times New Roman" w:eastAsia="Times New Roman" w:hAnsi="Times New Roman" w:cs="Times New Roman"/>
          <w:bCs/>
          <w:iCs/>
          <w:sz w:val="18"/>
          <w:szCs w:val="18"/>
          <w:lang w:eastAsia="ar-SA"/>
        </w:rPr>
      </w:pPr>
      <w:r w:rsidRPr="00052A8F">
        <w:rPr>
          <w:rFonts w:ascii="Times New Roman" w:eastAsia="Times New Roman" w:hAnsi="Times New Roman" w:cs="Times New Roman"/>
          <w:bCs/>
          <w:iCs/>
          <w:sz w:val="18"/>
          <w:szCs w:val="18"/>
          <w:lang w:eastAsia="ar-SA"/>
        </w:rPr>
        <w:t xml:space="preserve">1) </w:t>
      </w:r>
      <w:proofErr w:type="spellStart"/>
      <w:r w:rsidRPr="00052A8F">
        <w:rPr>
          <w:rFonts w:ascii="Times New Roman" w:eastAsia="Times New Roman" w:hAnsi="Times New Roman" w:cs="Times New Roman"/>
          <w:bCs/>
          <w:iCs/>
          <w:sz w:val="18"/>
          <w:szCs w:val="18"/>
          <w:lang w:eastAsia="ar-SA"/>
        </w:rPr>
        <w:t>Universitas</w:t>
      </w:r>
      <w:proofErr w:type="spellEnd"/>
      <w:r w:rsidRPr="00052A8F">
        <w:rPr>
          <w:rFonts w:ascii="Times New Roman" w:eastAsia="Times New Roman" w:hAnsi="Times New Roman" w:cs="Times New Roman"/>
          <w:bCs/>
          <w:iCs/>
          <w:sz w:val="18"/>
          <w:szCs w:val="18"/>
          <w:lang w:eastAsia="ar-SA"/>
        </w:rPr>
        <w:t xml:space="preserve"> Pendidikan Indonesia, Jl. Dr. </w:t>
      </w:r>
      <w:proofErr w:type="spellStart"/>
      <w:r w:rsidRPr="00052A8F">
        <w:rPr>
          <w:rFonts w:ascii="Times New Roman" w:eastAsia="Times New Roman" w:hAnsi="Times New Roman" w:cs="Times New Roman"/>
          <w:bCs/>
          <w:iCs/>
          <w:sz w:val="18"/>
          <w:szCs w:val="18"/>
          <w:lang w:eastAsia="ar-SA"/>
        </w:rPr>
        <w:t>Setiabudi</w:t>
      </w:r>
      <w:proofErr w:type="spellEnd"/>
      <w:r w:rsidRPr="00052A8F">
        <w:rPr>
          <w:rFonts w:ascii="Times New Roman" w:eastAsia="Times New Roman" w:hAnsi="Times New Roman" w:cs="Times New Roman"/>
          <w:bCs/>
          <w:iCs/>
          <w:sz w:val="18"/>
          <w:szCs w:val="18"/>
          <w:lang w:eastAsia="ar-SA"/>
        </w:rPr>
        <w:t xml:space="preserve"> 229, Bandung 40154, Indonesia</w:t>
      </w:r>
    </w:p>
    <w:p w14:paraId="0661DAA8" w14:textId="5A36D6BD" w:rsidR="00C704C7" w:rsidRPr="00052A8F" w:rsidRDefault="004879FF" w:rsidP="00EA07F6">
      <w:pPr>
        <w:suppressAutoHyphens/>
        <w:spacing w:after="0" w:line="240" w:lineRule="auto"/>
        <w:ind w:left="993" w:right="-174"/>
        <w:jc w:val="both"/>
        <w:rPr>
          <w:rFonts w:ascii="Times New Roman" w:eastAsia="Times New Roman" w:hAnsi="Times New Roman" w:cs="Times New Roman"/>
          <w:bCs/>
          <w:iCs/>
          <w:sz w:val="18"/>
          <w:szCs w:val="18"/>
          <w:lang w:eastAsia="ar-SA"/>
        </w:rPr>
      </w:pPr>
      <w:r w:rsidRPr="00052A8F">
        <w:rPr>
          <w:rFonts w:ascii="Times New Roman" w:eastAsia="Times New Roman" w:hAnsi="Times New Roman" w:cs="Times New Roman"/>
          <w:bCs/>
          <w:iCs/>
          <w:sz w:val="18"/>
          <w:szCs w:val="18"/>
          <w:lang w:eastAsia="ar-SA"/>
        </w:rPr>
        <w:t>2</w:t>
      </w:r>
      <w:r w:rsidR="00C704C7" w:rsidRPr="00052A8F">
        <w:rPr>
          <w:rFonts w:ascii="Times New Roman" w:eastAsia="Times New Roman" w:hAnsi="Times New Roman" w:cs="Times New Roman"/>
          <w:bCs/>
          <w:iCs/>
          <w:sz w:val="18"/>
          <w:szCs w:val="18"/>
          <w:lang w:eastAsia="ar-SA"/>
        </w:rPr>
        <w:t xml:space="preserve">) </w:t>
      </w:r>
      <w:proofErr w:type="spellStart"/>
      <w:r w:rsidR="00C704C7" w:rsidRPr="00052A8F">
        <w:rPr>
          <w:rFonts w:ascii="Times New Roman" w:eastAsia="Times New Roman" w:hAnsi="Times New Roman" w:cs="Times New Roman"/>
          <w:bCs/>
          <w:iCs/>
          <w:sz w:val="18"/>
          <w:szCs w:val="18"/>
          <w:lang w:eastAsia="ar-SA"/>
        </w:rPr>
        <w:t>Universitas</w:t>
      </w:r>
      <w:proofErr w:type="spellEnd"/>
      <w:r w:rsidR="00C704C7" w:rsidRPr="00052A8F">
        <w:rPr>
          <w:rFonts w:ascii="Times New Roman" w:eastAsia="Times New Roman" w:hAnsi="Times New Roman" w:cs="Times New Roman"/>
          <w:bCs/>
          <w:iCs/>
          <w:sz w:val="18"/>
          <w:szCs w:val="18"/>
          <w:lang w:eastAsia="ar-SA"/>
        </w:rPr>
        <w:t xml:space="preserve"> </w:t>
      </w:r>
      <w:proofErr w:type="spellStart"/>
      <w:r w:rsidR="00C704C7" w:rsidRPr="00052A8F">
        <w:rPr>
          <w:rFonts w:ascii="Times New Roman" w:eastAsia="Times New Roman" w:hAnsi="Times New Roman" w:cs="Times New Roman"/>
          <w:bCs/>
          <w:iCs/>
          <w:sz w:val="18"/>
          <w:szCs w:val="18"/>
          <w:lang w:eastAsia="ar-SA"/>
        </w:rPr>
        <w:t>Kanjuruhan</w:t>
      </w:r>
      <w:proofErr w:type="spellEnd"/>
      <w:r w:rsidR="00C704C7" w:rsidRPr="00052A8F">
        <w:rPr>
          <w:rFonts w:ascii="Times New Roman" w:eastAsia="Times New Roman" w:hAnsi="Times New Roman" w:cs="Times New Roman"/>
          <w:bCs/>
          <w:iCs/>
          <w:sz w:val="18"/>
          <w:szCs w:val="18"/>
          <w:lang w:eastAsia="ar-SA"/>
        </w:rPr>
        <w:t xml:space="preserve"> Malang, Jl. S. </w:t>
      </w:r>
      <w:proofErr w:type="spellStart"/>
      <w:r w:rsidR="00C704C7" w:rsidRPr="00052A8F">
        <w:rPr>
          <w:rFonts w:ascii="Times New Roman" w:eastAsia="Times New Roman" w:hAnsi="Times New Roman" w:cs="Times New Roman"/>
          <w:bCs/>
          <w:iCs/>
          <w:sz w:val="18"/>
          <w:szCs w:val="18"/>
          <w:lang w:eastAsia="ar-SA"/>
        </w:rPr>
        <w:t>Supriadi</w:t>
      </w:r>
      <w:proofErr w:type="spellEnd"/>
      <w:r w:rsidR="00C704C7" w:rsidRPr="00052A8F">
        <w:rPr>
          <w:rFonts w:ascii="Times New Roman" w:eastAsia="Times New Roman" w:hAnsi="Times New Roman" w:cs="Times New Roman"/>
          <w:bCs/>
          <w:iCs/>
          <w:sz w:val="18"/>
          <w:szCs w:val="18"/>
          <w:lang w:eastAsia="ar-SA"/>
        </w:rPr>
        <w:t xml:space="preserve"> no 48, Malang 65148, Indonesia </w:t>
      </w:r>
    </w:p>
    <w:p w14:paraId="04D8FC7C" w14:textId="558C85C2" w:rsidR="000124E8" w:rsidRPr="00052A8F" w:rsidRDefault="000124E8" w:rsidP="00EA07F6">
      <w:pPr>
        <w:suppressAutoHyphens/>
        <w:spacing w:after="0" w:line="240" w:lineRule="auto"/>
        <w:ind w:left="993" w:right="-174"/>
        <w:jc w:val="both"/>
        <w:rPr>
          <w:rFonts w:ascii="Times New Roman" w:eastAsia="Times New Roman" w:hAnsi="Times New Roman" w:cs="Times New Roman"/>
          <w:bCs/>
          <w:iCs/>
          <w:sz w:val="18"/>
          <w:szCs w:val="18"/>
          <w:lang w:eastAsia="ar-SA"/>
        </w:rPr>
      </w:pPr>
      <w:r w:rsidRPr="00052A8F">
        <w:rPr>
          <w:rFonts w:ascii="Times New Roman" w:eastAsia="Times New Roman" w:hAnsi="Times New Roman" w:cs="Times New Roman"/>
          <w:bCs/>
          <w:iCs/>
          <w:sz w:val="18"/>
          <w:szCs w:val="18"/>
          <w:lang w:eastAsia="ar-SA"/>
        </w:rPr>
        <w:t xml:space="preserve">3) </w:t>
      </w:r>
      <w:r w:rsidR="00BB200C" w:rsidRPr="00052A8F">
        <w:rPr>
          <w:rFonts w:ascii="Times New Roman" w:eastAsia="Times New Roman" w:hAnsi="Times New Roman" w:cs="Times New Roman"/>
          <w:bCs/>
          <w:iCs/>
          <w:sz w:val="18"/>
          <w:szCs w:val="18"/>
          <w:lang w:eastAsia="ar-SA"/>
        </w:rPr>
        <w:t xml:space="preserve">Environmental Engineering, Faculty of Agricultural Technology, </w:t>
      </w:r>
      <w:proofErr w:type="spellStart"/>
      <w:r w:rsidR="00BB200C" w:rsidRPr="00052A8F">
        <w:rPr>
          <w:rFonts w:ascii="Times New Roman" w:eastAsia="Times New Roman" w:hAnsi="Times New Roman" w:cs="Times New Roman"/>
          <w:bCs/>
          <w:iCs/>
          <w:sz w:val="18"/>
          <w:szCs w:val="18"/>
          <w:lang w:eastAsia="ar-SA"/>
        </w:rPr>
        <w:t>Brawijaya</w:t>
      </w:r>
      <w:proofErr w:type="spellEnd"/>
      <w:r w:rsidR="00BB200C" w:rsidRPr="00052A8F">
        <w:rPr>
          <w:rFonts w:ascii="Times New Roman" w:eastAsia="Times New Roman" w:hAnsi="Times New Roman" w:cs="Times New Roman"/>
          <w:bCs/>
          <w:iCs/>
          <w:sz w:val="18"/>
          <w:szCs w:val="18"/>
          <w:lang w:eastAsia="ar-SA"/>
        </w:rPr>
        <w:t xml:space="preserve"> University, Indonesia</w:t>
      </w:r>
    </w:p>
    <w:p w14:paraId="4034183E" w14:textId="0BAA3591" w:rsidR="00134008" w:rsidRPr="00052A8F" w:rsidRDefault="005E499E" w:rsidP="00EA07F6">
      <w:pPr>
        <w:suppressAutoHyphens/>
        <w:spacing w:before="454" w:after="567"/>
        <w:ind w:left="964" w:right="964"/>
        <w:jc w:val="both"/>
        <w:rPr>
          <w:rFonts w:ascii="Arial" w:eastAsia="Times New Roman" w:hAnsi="Arial" w:cs="Arial"/>
          <w:sz w:val="18"/>
          <w:szCs w:val="20"/>
          <w:lang w:eastAsia="ar-SA"/>
        </w:rPr>
      </w:pPr>
      <w:r w:rsidRPr="00052A8F">
        <w:rPr>
          <w:rFonts w:ascii="Arial" w:eastAsia="Times New Roman" w:hAnsi="Arial" w:cs="Arial"/>
          <w:b/>
          <w:sz w:val="18"/>
          <w:szCs w:val="18"/>
          <w:lang w:eastAsia="ar-SA"/>
        </w:rPr>
        <w:t>Abstract</w:t>
      </w:r>
      <w:r w:rsidR="00A10262" w:rsidRPr="00052A8F">
        <w:rPr>
          <w:rFonts w:ascii="Arial" w:eastAsia="Times New Roman" w:hAnsi="Arial" w:cs="Arial"/>
          <w:sz w:val="18"/>
          <w:szCs w:val="20"/>
          <w:lang w:eastAsia="ar-SA"/>
        </w:rPr>
        <w:t>.</w:t>
      </w:r>
      <w:r w:rsidR="00DF2ED8" w:rsidRPr="00052A8F">
        <w:rPr>
          <w:rFonts w:ascii="Arial" w:eastAsia="Times New Roman" w:hAnsi="Arial" w:cs="Arial"/>
          <w:sz w:val="18"/>
          <w:szCs w:val="20"/>
          <w:lang w:eastAsia="ar-SA"/>
        </w:rPr>
        <w:t xml:space="preserve"> </w:t>
      </w:r>
      <w:r w:rsidR="00134008" w:rsidRPr="00052A8F">
        <w:rPr>
          <w:rFonts w:ascii="Arial" w:eastAsia="Times New Roman" w:hAnsi="Arial" w:cs="Arial"/>
          <w:sz w:val="18"/>
          <w:szCs w:val="20"/>
          <w:lang w:eastAsia="ar-SA"/>
        </w:rPr>
        <w:t>This study aims to identify learning content of low carbon at elementary school level in Indonesia. The method employed in this study was a combination</w:t>
      </w:r>
      <w:bookmarkStart w:id="0" w:name="_GoBack"/>
      <w:bookmarkEnd w:id="0"/>
      <w:r w:rsidR="00134008" w:rsidRPr="00052A8F">
        <w:rPr>
          <w:rFonts w:ascii="Arial" w:eastAsia="Times New Roman" w:hAnsi="Arial" w:cs="Arial"/>
          <w:sz w:val="18"/>
          <w:szCs w:val="20"/>
          <w:lang w:eastAsia="ar-SA"/>
        </w:rPr>
        <w:t xml:space="preserve"> between systematic literature review and content analysis. The results showed that low carbon content at elementary schools was mapped and presented in a simple structure so that the substantial aspects of the learning was easier to understand by the elementary school students. It has also been proven that low carbon learning content was beneficial to develop in learning within elementary school context as it trained the students to get used to living in low carbon since early ages.  </w:t>
      </w:r>
    </w:p>
    <w:p w14:paraId="730E2370" w14:textId="0D2C92A7" w:rsidR="00E417A3" w:rsidRPr="00052A8F" w:rsidRDefault="00E417A3" w:rsidP="00EA07F6">
      <w:pPr>
        <w:suppressAutoHyphens/>
        <w:spacing w:before="454" w:after="567"/>
        <w:ind w:left="964" w:right="964"/>
        <w:jc w:val="both"/>
        <w:rPr>
          <w:rFonts w:ascii="Times New Roman" w:eastAsia="Times New Roman" w:hAnsi="Times New Roman" w:cs="Times New Roman"/>
          <w:sz w:val="17"/>
          <w:szCs w:val="17"/>
          <w:lang w:eastAsia="ar-SA"/>
        </w:rPr>
        <w:sectPr w:rsidR="00E417A3" w:rsidRPr="00052A8F" w:rsidSect="003965B9">
          <w:headerReference w:type="even" r:id="rId7"/>
          <w:headerReference w:type="default" r:id="rId8"/>
          <w:footerReference w:type="first" r:id="rId9"/>
          <w:footnotePr>
            <w:pos w:val="beneathText"/>
            <w:numFmt w:val="lowerLetter"/>
          </w:footnotePr>
          <w:pgSz w:w="11905" w:h="16837" w:code="9"/>
          <w:pgMar w:top="1418" w:right="851" w:bottom="1134" w:left="851" w:header="680" w:footer="680" w:gutter="454"/>
          <w:cols w:space="720"/>
          <w:titlePg/>
          <w:docGrid w:linePitch="360"/>
        </w:sectPr>
      </w:pPr>
    </w:p>
    <w:p w14:paraId="007279AD" w14:textId="6BDFA1C1" w:rsidR="007D1A18" w:rsidRPr="00052A8F" w:rsidRDefault="007D1A18" w:rsidP="00EA07F6">
      <w:pPr>
        <w:suppressAutoHyphens/>
        <w:spacing w:after="0" w:line="360" w:lineRule="auto"/>
        <w:jc w:val="both"/>
        <w:rPr>
          <w:rFonts w:ascii="Times New Roman" w:eastAsia="Times New Roman" w:hAnsi="Times New Roman" w:cs="Times New Roman"/>
          <w:b/>
          <w:caps/>
          <w:sz w:val="24"/>
          <w:szCs w:val="24"/>
          <w:lang w:eastAsia="ar-SA"/>
        </w:rPr>
      </w:pPr>
      <w:r w:rsidRPr="00052A8F">
        <w:rPr>
          <w:rFonts w:ascii="Times New Roman" w:eastAsia="Times New Roman" w:hAnsi="Times New Roman" w:cs="Times New Roman"/>
          <w:b/>
          <w:sz w:val="24"/>
          <w:szCs w:val="24"/>
          <w:lang w:eastAsia="ar-SA"/>
        </w:rPr>
        <w:t>Introduction</w:t>
      </w:r>
      <w:r w:rsidR="001708EA" w:rsidRPr="00052A8F">
        <w:rPr>
          <w:rFonts w:ascii="Times New Roman" w:eastAsia="Times New Roman" w:hAnsi="Times New Roman" w:cs="Times New Roman"/>
          <w:b/>
          <w:sz w:val="24"/>
          <w:szCs w:val="24"/>
          <w:lang w:eastAsia="ar-SA"/>
        </w:rPr>
        <w:t xml:space="preserve"> </w:t>
      </w:r>
      <w:r w:rsidRPr="00052A8F">
        <w:rPr>
          <w:rFonts w:ascii="Times New Roman" w:eastAsia="Times New Roman" w:hAnsi="Times New Roman" w:cs="Times New Roman"/>
          <w:b/>
          <w:caps/>
          <w:sz w:val="24"/>
          <w:szCs w:val="24"/>
          <w:lang w:eastAsia="ar-SA"/>
        </w:rPr>
        <w:t xml:space="preserve"> </w:t>
      </w:r>
    </w:p>
    <w:p w14:paraId="58811090" w14:textId="1FC66354" w:rsidR="00A440FF" w:rsidRPr="00052A8F" w:rsidRDefault="00134008" w:rsidP="00EA07F6">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Education plays an important role in climate change</w:t>
      </w:r>
      <w:r w:rsidR="00A440FF" w:rsidRPr="00052A8F">
        <w:rPr>
          <w:rFonts w:ascii="Times New Roman" w:eastAsia="Times New Roman" w:hAnsi="Times New Roman" w:cs="Times New Roman"/>
          <w:lang w:eastAsia="ar-SA"/>
        </w:rPr>
        <w:t xml:space="preserve"> </w:t>
      </w:r>
      <w:r w:rsidR="00A440FF" w:rsidRPr="00052A8F">
        <w:rPr>
          <w:rFonts w:ascii="Times New Roman" w:eastAsia="Times New Roman" w:hAnsi="Times New Roman" w:cs="Times New Roman"/>
          <w:lang w:eastAsia="ar-SA"/>
        </w:rPr>
        <w:fldChar w:fldCharType="begin" w:fldLock="1"/>
      </w:r>
      <w:r w:rsidR="00A440FF" w:rsidRPr="00052A8F">
        <w:rPr>
          <w:rFonts w:ascii="Times New Roman" w:eastAsia="Times New Roman" w:hAnsi="Times New Roman" w:cs="Times New Roman"/>
          <w:lang w:eastAsia="ar-SA"/>
        </w:rPr>
        <w:instrText>ADDIN CSL_CITATION {"citationItems":[{"id":"ITEM-1","itemData":{"DOI":"10.1016/j.jclepro.2019.04.053","ISSN":"09596526","abstract":"The role of universities in climate change education (CCE) is of great importance if the scientific, social, environmental and political challenges the world faces are to be met. Future leaders must make decisions from an informed position and the public will need to embed climate change mitigation tools into their work and private life. It is therefore essential to understand the range of CCE strategies being taken globally by Higher Education Institutions (HEIs) and to explore and analyse the ways that HEIs could better address this challenge. Consistent with this research need, this paper offers an analysis of the extent to which HEIs in 45 countries approach CCE and provides a conceptual framework for exploring how HEIs are embedding CCE into their curricula. In addition to the specialist approach (where students choose to study a degree to become experts in climate change adaptation and mitigation tools), the CCE framework developed identifies and highlights three other approaches HEIs can deploy to embed CCE: Piggybacking, mainstreaming and connecting (transdisciplinary). Using data gathered in an explorative international survey involving participants working across academic and senior management, this paper illustrates the different approaches taken and analyses practical examples of current CCE practice from across the world. Responses from 212 university staff from 45 countries indicated that CCE was highly variable – no clear pattern was identified at the country level, with CCE approaches varying significantly, even within individual HEIs. This plurality highlights the wide range of ideas and examples being shared and used by institutions in very different countries and contexts, and underlines the importance of the independence and autonomy of HEIs so that they can choose the right CCE approaches for them. To highlight the breadth and variety of approaches that were uncovered by our survey, the paper offers a range of examples illustrating how climate change education may be embedded in a higher education context, some of which could be replicated in HEIs across the world. The conceptualisation of CCE and the examples given in this paper are valuable for anyone who is thinking about strategies for embedding more climate education in the higher education curriculum.","author":[{"dropping-particle":"","family":"Molthan-Hill","given":"Petra","non-dropping-particle":"","parse-names":false,"suffix":""},{"dropping-particle":"","family":"Worsfold","given":"Nicholas","non-dropping-particle":"","parse-names":false,"suffix":""},{"dropping-particle":"","family":"Nagy","given":"Gustavo J.","non-dropping-particle":"","parse-names":false,"suffix":""},{"dropping-particle":"","family":"Leal Filho","given":"Walter","non-dropping-particle":"","parse-names":false,"suffix":""},{"dropping-particle":"","family":"Mifsud","given":"Mark","non-dropping-particle":"","parse-names":false,"suffix":""}],"container-title":"Journal of Cleaner Production","id":"ITEM-1","issued":{"date-parts":[["2019"]]},"page":"1092-1101","publisher":"Elsevier Ltd","title":"Climate change education for universities: A conceptual framework from an international study","type":"article-journal","volume":"226"},"uris":["http://www.mendeley.com/documents/?uuid=82a0bb93-149e-4544-9412-e878543215da"]}],"mendeley":{"formattedCitation":"[1]","plainTextFormattedCitation":"[1]","previouslyFormattedCitation":"[1]"},"properties":{"noteIndex":0},"schema":"https://github.com/citation-style-language/schema/raw/master/csl-citation.json"}</w:instrText>
      </w:r>
      <w:r w:rsidR="00A440FF" w:rsidRPr="00052A8F">
        <w:rPr>
          <w:rFonts w:ascii="Times New Roman" w:eastAsia="Times New Roman" w:hAnsi="Times New Roman" w:cs="Times New Roman"/>
          <w:lang w:eastAsia="ar-SA"/>
        </w:rPr>
        <w:fldChar w:fldCharType="separate"/>
      </w:r>
      <w:r w:rsidR="00A440FF" w:rsidRPr="00052A8F">
        <w:rPr>
          <w:rFonts w:ascii="Times New Roman" w:eastAsia="Times New Roman" w:hAnsi="Times New Roman" w:cs="Times New Roman"/>
          <w:noProof/>
          <w:lang w:eastAsia="ar-SA"/>
        </w:rPr>
        <w:t>[1]</w:t>
      </w:r>
      <w:r w:rsidR="00A440FF" w:rsidRPr="00052A8F">
        <w:rPr>
          <w:rFonts w:ascii="Times New Roman" w:eastAsia="Times New Roman" w:hAnsi="Times New Roman" w:cs="Times New Roman"/>
          <w:lang w:eastAsia="ar-SA"/>
        </w:rPr>
        <w:fldChar w:fldCharType="end"/>
      </w:r>
      <w:r w:rsidR="00A440FF"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Some of the most recent global issues in environment are global warming and climate change due to greenhouse effect </w:t>
      </w:r>
      <w:r w:rsidR="00A440FF" w:rsidRPr="00052A8F">
        <w:rPr>
          <w:rFonts w:ascii="Times New Roman" w:eastAsia="Times New Roman" w:hAnsi="Times New Roman" w:cs="Times New Roman"/>
          <w:lang w:eastAsia="ar-SA"/>
        </w:rPr>
        <w:fldChar w:fldCharType="begin" w:fldLock="1"/>
      </w:r>
      <w:r w:rsidR="00A440FF" w:rsidRPr="00052A8F">
        <w:rPr>
          <w:rFonts w:ascii="Times New Roman" w:eastAsia="Times New Roman" w:hAnsi="Times New Roman" w:cs="Times New Roman"/>
          <w:lang w:eastAsia="ar-SA"/>
        </w:rPr>
        <w:instrText>ADDIN CSL_CITATION {"citationItems":[{"id":"ITEM-1","itemData":{"DOI":"10.24815/jipi.v4i2.17965","author":[{"dropping-particle":"","family":"Amin","given":"Muhammad Syahruddin","non-dropping-particle":"","parse-names":false,"suffix":""},{"dropping-particle":"","family":"Permanasari","given":"Anna","non-dropping-particle":"","parse-names":false,"suffix":""},{"dropping-particle":"","family":"Hamidah","given":"Ida","non-dropping-particle":"","parse-names":false,"suffix":""}],"container-title":"JIPI (Jurnal IPA dan Pembelajaran IPA)","id":"ITEM-1","issue":"2","issued":{"date-parts":[["2020"]]},"page":"231-243","title":"INTEGRASI LOW CARBON EDUCATION DALAM KURIKULUM PENDIDIKAN CALON GURU IPA DI INDONESIA SEBAGAI UPAYA TANTANGAN EKOLOGIS DI MASA DEPAN","type":"article-journal","volume":"4"},"uris":["http://www.mendeley.com/documents/?uuid=b29e515f-c748-4669-ae43-b24b1b5c7b13"]}],"mendeley":{"formattedCitation":"[2]","plainTextFormattedCitation":"[2]","previouslyFormattedCitation":"[2]"},"properties":{"noteIndex":0},"schema":"https://github.com/citation-style-language/schema/raw/master/csl-citation.json"}</w:instrText>
      </w:r>
      <w:r w:rsidR="00A440FF" w:rsidRPr="00052A8F">
        <w:rPr>
          <w:rFonts w:ascii="Times New Roman" w:eastAsia="Times New Roman" w:hAnsi="Times New Roman" w:cs="Times New Roman"/>
          <w:lang w:eastAsia="ar-SA"/>
        </w:rPr>
        <w:fldChar w:fldCharType="separate"/>
      </w:r>
      <w:r w:rsidR="00A440FF" w:rsidRPr="00052A8F">
        <w:rPr>
          <w:rFonts w:ascii="Times New Roman" w:eastAsia="Times New Roman" w:hAnsi="Times New Roman" w:cs="Times New Roman"/>
          <w:noProof/>
          <w:lang w:eastAsia="ar-SA"/>
        </w:rPr>
        <w:t>[2]</w:t>
      </w:r>
      <w:r w:rsidR="00A440FF" w:rsidRPr="00052A8F">
        <w:rPr>
          <w:rFonts w:ascii="Times New Roman" w:eastAsia="Times New Roman" w:hAnsi="Times New Roman" w:cs="Times New Roman"/>
          <w:lang w:eastAsia="ar-SA"/>
        </w:rPr>
        <w:fldChar w:fldCharType="end"/>
      </w:r>
      <w:r w:rsidR="00A440FF" w:rsidRPr="00052A8F">
        <w:rPr>
          <w:rFonts w:ascii="Times New Roman" w:eastAsia="Times New Roman" w:hAnsi="Times New Roman" w:cs="Times New Roman"/>
          <w:lang w:eastAsia="ar-SA"/>
        </w:rPr>
        <w:t xml:space="preserve">. </w:t>
      </w:r>
      <w:r w:rsidR="001708EA" w:rsidRPr="00052A8F">
        <w:rPr>
          <w:rFonts w:ascii="Times New Roman" w:eastAsia="Times New Roman" w:hAnsi="Times New Roman" w:cs="Times New Roman"/>
          <w:lang w:eastAsia="ar-SA"/>
        </w:rPr>
        <w:t xml:space="preserve">Based on the data from the Ministry of Environment, Republic of Indonesia, there four types of greenhouse gases categorized to have a significant impact to the earth average temperature, namely carbon dioxide </w:t>
      </w:r>
      <w:r w:rsidR="00A440FF" w:rsidRPr="00052A8F">
        <w:rPr>
          <w:rFonts w:ascii="Times New Roman" w:eastAsia="Times New Roman" w:hAnsi="Times New Roman" w:cs="Times New Roman"/>
          <w:lang w:eastAsia="ar-SA"/>
        </w:rPr>
        <w:t>(CO</w:t>
      </w:r>
      <w:r w:rsidR="00A440FF" w:rsidRPr="00052A8F">
        <w:rPr>
          <w:rFonts w:ascii="Times New Roman" w:eastAsia="Times New Roman" w:hAnsi="Times New Roman" w:cs="Times New Roman"/>
          <w:vertAlign w:val="subscript"/>
          <w:lang w:eastAsia="ar-SA"/>
        </w:rPr>
        <w:t>2</w:t>
      </w:r>
      <w:r w:rsidR="00A440FF" w:rsidRPr="00052A8F">
        <w:rPr>
          <w:rFonts w:ascii="Times New Roman" w:eastAsia="Times New Roman" w:hAnsi="Times New Roman" w:cs="Times New Roman"/>
          <w:lang w:eastAsia="ar-SA"/>
        </w:rPr>
        <w:t xml:space="preserve">), </w:t>
      </w:r>
      <w:r w:rsidR="001708EA" w:rsidRPr="00052A8F">
        <w:rPr>
          <w:rFonts w:ascii="Times New Roman" w:eastAsia="Times New Roman" w:hAnsi="Times New Roman" w:cs="Times New Roman"/>
          <w:lang w:eastAsia="ar-SA"/>
        </w:rPr>
        <w:t xml:space="preserve">methane </w:t>
      </w:r>
      <w:r w:rsidR="00A440FF" w:rsidRPr="00052A8F">
        <w:rPr>
          <w:rFonts w:ascii="Times New Roman" w:eastAsia="Times New Roman" w:hAnsi="Times New Roman" w:cs="Times New Roman"/>
          <w:lang w:eastAsia="ar-SA"/>
        </w:rPr>
        <w:t>(CH</w:t>
      </w:r>
      <w:r w:rsidR="00A440FF" w:rsidRPr="00052A8F">
        <w:rPr>
          <w:rFonts w:ascii="Times New Roman" w:eastAsia="Times New Roman" w:hAnsi="Times New Roman" w:cs="Times New Roman"/>
          <w:vertAlign w:val="subscript"/>
          <w:lang w:eastAsia="ar-SA"/>
        </w:rPr>
        <w:t>4</w:t>
      </w:r>
      <w:r w:rsidR="00A440FF" w:rsidRPr="00052A8F">
        <w:rPr>
          <w:rFonts w:ascii="Times New Roman" w:eastAsia="Times New Roman" w:hAnsi="Times New Roman" w:cs="Times New Roman"/>
          <w:lang w:eastAsia="ar-SA"/>
        </w:rPr>
        <w:t xml:space="preserve">), nitrogen </w:t>
      </w:r>
      <w:r w:rsidR="001708EA" w:rsidRPr="00052A8F">
        <w:rPr>
          <w:rFonts w:ascii="Times New Roman" w:eastAsia="Times New Roman" w:hAnsi="Times New Roman" w:cs="Times New Roman"/>
          <w:lang w:eastAsia="ar-SA"/>
        </w:rPr>
        <w:t xml:space="preserve">oxide </w:t>
      </w:r>
      <w:r w:rsidR="00A440FF" w:rsidRPr="00052A8F">
        <w:rPr>
          <w:rFonts w:ascii="Times New Roman" w:eastAsia="Times New Roman" w:hAnsi="Times New Roman" w:cs="Times New Roman"/>
          <w:lang w:eastAsia="ar-SA"/>
        </w:rPr>
        <w:t>(N</w:t>
      </w:r>
      <w:r w:rsidR="00A440FF" w:rsidRPr="00052A8F">
        <w:rPr>
          <w:rFonts w:ascii="Times New Roman" w:eastAsia="Times New Roman" w:hAnsi="Times New Roman" w:cs="Times New Roman"/>
          <w:vertAlign w:val="subscript"/>
          <w:lang w:eastAsia="ar-SA"/>
        </w:rPr>
        <w:t>2</w:t>
      </w:r>
      <w:r w:rsidR="00A440FF" w:rsidRPr="00052A8F">
        <w:rPr>
          <w:rFonts w:ascii="Times New Roman" w:eastAsia="Times New Roman" w:hAnsi="Times New Roman" w:cs="Times New Roman"/>
          <w:lang w:eastAsia="ar-SA"/>
        </w:rPr>
        <w:t xml:space="preserve">O), </w:t>
      </w:r>
      <w:r w:rsidR="001708EA" w:rsidRPr="00052A8F">
        <w:rPr>
          <w:rFonts w:ascii="Times New Roman" w:eastAsia="Times New Roman" w:hAnsi="Times New Roman" w:cs="Times New Roman"/>
          <w:lang w:eastAsia="ar-SA"/>
        </w:rPr>
        <w:t xml:space="preserve">and </w:t>
      </w:r>
      <w:r w:rsidR="00A440FF" w:rsidRPr="00052A8F">
        <w:rPr>
          <w:rFonts w:ascii="Times New Roman" w:eastAsia="Times New Roman" w:hAnsi="Times New Roman" w:cs="Times New Roman"/>
          <w:lang w:eastAsia="ar-SA"/>
        </w:rPr>
        <w:t xml:space="preserve">perfluorocarbon (PFC). </w:t>
      </w:r>
      <w:r w:rsidR="001708EA" w:rsidRPr="00052A8F">
        <w:rPr>
          <w:rFonts w:ascii="Times New Roman" w:eastAsia="Times New Roman" w:hAnsi="Times New Roman" w:cs="Times New Roman"/>
          <w:lang w:eastAsia="ar-SA"/>
        </w:rPr>
        <w:t xml:space="preserve">However, the most predominantly affecting gasses are carbon dioxide </w:t>
      </w:r>
      <w:r w:rsidR="00A440FF" w:rsidRPr="00052A8F">
        <w:rPr>
          <w:rFonts w:ascii="Times New Roman" w:eastAsia="Times New Roman" w:hAnsi="Times New Roman" w:cs="Times New Roman"/>
          <w:lang w:eastAsia="ar-SA"/>
        </w:rPr>
        <w:t>(CO</w:t>
      </w:r>
      <w:r w:rsidR="00A440FF" w:rsidRPr="00052A8F">
        <w:rPr>
          <w:rFonts w:ascii="Times New Roman" w:eastAsia="Times New Roman" w:hAnsi="Times New Roman" w:cs="Times New Roman"/>
          <w:vertAlign w:val="subscript"/>
          <w:lang w:eastAsia="ar-SA"/>
        </w:rPr>
        <w:t>2</w:t>
      </w:r>
      <w:r w:rsidR="00A440FF" w:rsidRPr="00052A8F">
        <w:rPr>
          <w:rFonts w:ascii="Times New Roman" w:eastAsia="Times New Roman" w:hAnsi="Times New Roman" w:cs="Times New Roman"/>
          <w:lang w:eastAsia="ar-SA"/>
        </w:rPr>
        <w:t xml:space="preserve">) </w:t>
      </w:r>
      <w:r w:rsidR="001708EA" w:rsidRPr="00052A8F">
        <w:rPr>
          <w:rFonts w:ascii="Times New Roman" w:eastAsia="Times New Roman" w:hAnsi="Times New Roman" w:cs="Times New Roman"/>
          <w:lang w:eastAsia="ar-SA"/>
        </w:rPr>
        <w:t xml:space="preserve">and methane </w:t>
      </w:r>
      <w:r w:rsidR="00A440FF" w:rsidRPr="00052A8F">
        <w:rPr>
          <w:rFonts w:ascii="Times New Roman" w:eastAsia="Times New Roman" w:hAnsi="Times New Roman" w:cs="Times New Roman"/>
          <w:lang w:eastAsia="ar-SA"/>
        </w:rPr>
        <w:t>(CH</w:t>
      </w:r>
      <w:r w:rsidR="00A440FF" w:rsidRPr="00052A8F">
        <w:rPr>
          <w:rFonts w:ascii="Times New Roman" w:eastAsia="Times New Roman" w:hAnsi="Times New Roman" w:cs="Times New Roman"/>
          <w:vertAlign w:val="subscript"/>
          <w:lang w:eastAsia="ar-SA"/>
        </w:rPr>
        <w:t>4</w:t>
      </w:r>
      <w:r w:rsidR="00A440FF" w:rsidRPr="00052A8F">
        <w:rPr>
          <w:rFonts w:ascii="Times New Roman" w:eastAsia="Times New Roman" w:hAnsi="Times New Roman" w:cs="Times New Roman"/>
          <w:lang w:eastAsia="ar-SA"/>
        </w:rPr>
        <w:t xml:space="preserve">) </w:t>
      </w:r>
      <w:r w:rsidR="00A440FF" w:rsidRPr="00052A8F">
        <w:rPr>
          <w:rFonts w:ascii="Times New Roman" w:eastAsia="Times New Roman" w:hAnsi="Times New Roman" w:cs="Times New Roman"/>
          <w:lang w:eastAsia="ar-SA"/>
        </w:rPr>
        <w:fldChar w:fldCharType="begin" w:fldLock="1"/>
      </w:r>
      <w:r w:rsidR="00682DF4" w:rsidRPr="00052A8F">
        <w:rPr>
          <w:rFonts w:ascii="Times New Roman" w:eastAsia="Times New Roman" w:hAnsi="Times New Roman" w:cs="Times New Roman"/>
          <w:lang w:eastAsia="ar-SA"/>
        </w:rPr>
        <w:instrText>ADDIN CSL_CITATION {"citationItems":[{"id":"ITEM-1","itemData":{"ISBN":"978-602-444-799-1","author":[{"dropping-particle":"","family":"Setiani","given":"Putri","non-dropping-particle":"","parse-names":false,"suffix":""}],"editor":[{"dropping-particle":"","family":"Darojah","given":"Lia Inarotut","non-dropping-particle":"","parse-names":false,"suffix":""}],"id":"ITEM-1","issued":{"date-parts":[["2020"]]},"publisher":"Bumi Aksara","publisher-place":"Jakarta","title":"Sains Perubahan Iklim","type":"book"},"uris":["http://www.mendeley.com/documents/?uuid=c0e135aa-80a4-4263-9c21-2b4ef9b78338"]}],"mendeley":{"formattedCitation":"[3]","plainTextFormattedCitation":"[3]","previouslyFormattedCitation":"[3]"},"properties":{"noteIndex":0},"schema":"https://github.com/citation-style-language/schema/raw/master/csl-citation.json"}</w:instrText>
      </w:r>
      <w:r w:rsidR="00A440FF" w:rsidRPr="00052A8F">
        <w:rPr>
          <w:rFonts w:ascii="Times New Roman" w:eastAsia="Times New Roman" w:hAnsi="Times New Roman" w:cs="Times New Roman"/>
          <w:lang w:eastAsia="ar-SA"/>
        </w:rPr>
        <w:fldChar w:fldCharType="separate"/>
      </w:r>
      <w:r w:rsidR="00A440FF" w:rsidRPr="00052A8F">
        <w:rPr>
          <w:rFonts w:ascii="Times New Roman" w:eastAsia="Times New Roman" w:hAnsi="Times New Roman" w:cs="Times New Roman"/>
          <w:noProof/>
          <w:lang w:eastAsia="ar-SA"/>
        </w:rPr>
        <w:t>[3]</w:t>
      </w:r>
      <w:r w:rsidR="00A440FF" w:rsidRPr="00052A8F">
        <w:rPr>
          <w:rFonts w:ascii="Times New Roman" w:eastAsia="Times New Roman" w:hAnsi="Times New Roman" w:cs="Times New Roman"/>
          <w:lang w:eastAsia="ar-SA"/>
        </w:rPr>
        <w:fldChar w:fldCharType="end"/>
      </w:r>
      <w:r w:rsidR="00A440FF" w:rsidRPr="00052A8F">
        <w:rPr>
          <w:rFonts w:ascii="Times New Roman" w:eastAsia="Times New Roman" w:hAnsi="Times New Roman" w:cs="Times New Roman"/>
          <w:lang w:eastAsia="ar-SA"/>
        </w:rPr>
        <w:t>.</w:t>
      </w:r>
    </w:p>
    <w:p w14:paraId="1D8FE3D4" w14:textId="18DD4664" w:rsidR="00A440FF" w:rsidRPr="00052A8F" w:rsidRDefault="00A440FF" w:rsidP="00EA07F6">
      <w:pPr>
        <w:suppressAutoHyphens/>
        <w:spacing w:after="0" w:line="240" w:lineRule="auto"/>
        <w:jc w:val="both"/>
        <w:rPr>
          <w:rFonts w:ascii="Times New Roman" w:eastAsia="Times New Roman" w:hAnsi="Times New Roman" w:cs="Times New Roman"/>
          <w:lang w:eastAsia="ar-SA"/>
        </w:rPr>
      </w:pPr>
    </w:p>
    <w:p w14:paraId="4692E427" w14:textId="669AFC6A" w:rsidR="00DF2ED8" w:rsidRPr="00052A8F" w:rsidRDefault="001708EA" w:rsidP="001708EA">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Such a condition causes the need to focus environmental education on low carbon learning as it is crucial to implement in education </w:t>
      </w:r>
      <w:r w:rsidR="00C2459C" w:rsidRPr="00052A8F">
        <w:rPr>
          <w:rFonts w:ascii="Times New Roman" w:eastAsia="Times New Roman" w:hAnsi="Times New Roman" w:cs="Times New Roman"/>
          <w:lang w:eastAsia="ar-SA"/>
        </w:rPr>
        <w:fldChar w:fldCharType="begin" w:fldLock="1"/>
      </w:r>
      <w:r w:rsidR="00682DF4" w:rsidRPr="00052A8F">
        <w:rPr>
          <w:rFonts w:ascii="Times New Roman" w:eastAsia="Times New Roman" w:hAnsi="Times New Roman" w:cs="Times New Roman"/>
          <w:lang w:eastAsia="ar-SA"/>
        </w:rPr>
        <w:instrText>ADDIN CSL_CITATION {"citationItems":[{"id":"ITEM-1","itemData":{"DOI":"https://doi.org/10.12973/eu-jer.9.1.319","abstract":"The concept of low carbon education is one solution to provide knowledge to students related to low carbon behavior. The purpose of this paper is providing an extensive bibliometric literature review on 'low carbon education'. Articles found by Publishing or Perish (PoP) software with the Google Scholar database. There were 55 out of 97 articles found from Google Scholar data base ranging from 2014 to 2019 analyzed in this study. The chosen references were then managed using a referencing manager software namely Zotero. After managing the database, this study classified and visualized it using VOSviewer software. Overall, this review provides an appropriate reference point for further research on 'low carbon education'","author":[{"dropping-particle":"","family":"Hudha","given":"M. H.","non-dropping-particle":"","parse-names":false,"suffix":""},{"dropping-particle":"","family":"Hamidah","given":"I.","non-dropping-particle":"","parse-names":false,"suffix":""},{"dropping-particle":"","family":"Permanasari","given":"A.","non-dropping-particle":"","parse-names":false,"suffix":""},{"dropping-particle":"","family":"Abdullah","given":"A. G.","non-dropping-particle":"","parse-names":false,"suffix":""},{"dropping-particle":"","family":"Rachman","given":"I.","non-dropping-particle":"","parse-names":false,"suffix":""},{"dropping-particle":"","family":"Matsumoto","given":"T","non-dropping-particle":"","parse-names":false,"suffix":""}],"container-title":"European Journal of Educational Research","id":"ITEM-1","issue":"1","issued":{"date-parts":[["2020"]]},"page":"319-329","title":"Low Carbon Education: A Review and Bibliometric Analysis","type":"article-journal","volume":"9"},"uris":["http://www.mendeley.com/documents/?uuid=a9137078-b853-4710-a0c8-46cb39453480"]}],"mendeley":{"formattedCitation":"[4]","plainTextFormattedCitation":"[4]","previouslyFormattedCitation":"[4]"},"properties":{"noteIndex":0},"schema":"https://github.com/citation-style-language/schema/raw/master/csl-citation.json"}</w:instrText>
      </w:r>
      <w:r w:rsidR="00C2459C" w:rsidRPr="00052A8F">
        <w:rPr>
          <w:rFonts w:ascii="Times New Roman" w:eastAsia="Times New Roman" w:hAnsi="Times New Roman" w:cs="Times New Roman"/>
          <w:lang w:eastAsia="ar-SA"/>
        </w:rPr>
        <w:fldChar w:fldCharType="separate"/>
      </w:r>
      <w:r w:rsidR="00A440FF" w:rsidRPr="00052A8F">
        <w:rPr>
          <w:rFonts w:ascii="Times New Roman" w:eastAsia="Times New Roman" w:hAnsi="Times New Roman" w:cs="Times New Roman"/>
          <w:noProof/>
          <w:lang w:eastAsia="ar-SA"/>
        </w:rPr>
        <w:t>[4]</w:t>
      </w:r>
      <w:r w:rsidR="00C2459C" w:rsidRPr="00052A8F">
        <w:rPr>
          <w:rFonts w:ascii="Times New Roman" w:eastAsia="Times New Roman" w:hAnsi="Times New Roman" w:cs="Times New Roman"/>
          <w:lang w:eastAsia="ar-SA"/>
        </w:rPr>
        <w:fldChar w:fldCharType="end"/>
      </w:r>
      <w:r w:rsidR="00F353E9" w:rsidRPr="00052A8F">
        <w:rPr>
          <w:rFonts w:ascii="Times New Roman" w:eastAsia="Times New Roman" w:hAnsi="Times New Roman" w:cs="Times New Roman"/>
          <w:lang w:eastAsia="ar-SA"/>
        </w:rPr>
        <w:t>.</w:t>
      </w:r>
      <w:r w:rsidR="00C2459C"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This is also due to the fact that greenhouse effect keeps increasing </w:t>
      </w:r>
      <w:r w:rsidR="002D7181" w:rsidRPr="00052A8F">
        <w:rPr>
          <w:rFonts w:ascii="Times New Roman" w:eastAsia="Times New Roman" w:hAnsi="Times New Roman" w:cs="Times New Roman"/>
          <w:lang w:eastAsia="ar-SA"/>
        </w:rPr>
        <w:fldChar w:fldCharType="begin" w:fldLock="1"/>
      </w:r>
      <w:r w:rsidR="00682DF4" w:rsidRPr="00052A8F">
        <w:rPr>
          <w:rFonts w:ascii="Times New Roman" w:eastAsia="Times New Roman" w:hAnsi="Times New Roman" w:cs="Times New Roman"/>
          <w:lang w:eastAsia="ar-SA"/>
        </w:rPr>
        <w:instrText>ADDIN CSL_CITATION {"citationItems":[{"id":"ITEM-1","itemData":{"DOI":"10.1016/j.jclepro.2020.121998","ISSN":"09596526","abstract":"Low-carbon development of industrial enterprises has received extensive attention with increasing greenhouse effect. Low-carbon innovation strategies are a meaningful way to cope with the current increases in carbon emissions. Promoting the switch to low-carbon production by enterprises require significant and urgent consideration. The research probes the impact of internal and external environmental factors, i.e. internal innovation resources and innovation ability, external institutional pressure and stakeholder pressure, on low-carbon innovation strategy of industrial enterprises. Combined with executive environmental leadership, this paper establishes a comprehensive model of low-carbon innovation strategy. We sampled the responses of 398 employees from industrial enterprises in China to a questionnaire and gathered data for analysis. The empirical results reveals the correlation between environmental factors and the low-carbon innovation strategy implemented by industrial enterprises and the role of executive environmental leadership. Further, we show that low-carbon innovation strategy of the enterprises positively correlates with institutional pressure, stakeholder pressure, independent innovation ability and absorption and re-innovation ability. The impact of cooperative innovation ability and innovation resources on low-carbon innovation strategy was not found to be significant. In addition, executive environmental leadership demonstrates a positive moderating effect on institutional pressure, stakeholder pressure and innovation resources, but adversely affects innovation ability to the low-carbon innovation strategy.","author":[{"dropping-particle":"","family":"Jiang","given":"Yuguo","non-dropping-particle":"","parse-names":false,"suffix":""},{"dropping-particle":"","family":"Asante","given":"Dennis","non-dropping-particle":"","parse-names":false,"suffix":""},{"dropping-particle":"","family":"Zhang","given":"Jie","non-dropping-particle":"","parse-names":false,"suffix":""},{"dropping-particle":"","family":"Cao","given":"Maojun","non-dropping-particle":"","parse-names":false,"suffix":""}],"container-title":"Journal of Cleaner Production","id":"ITEM-1","issued":{"date-parts":[["2020"]]},"page":"121998","publisher":"Elsevier Ltd","title":"The effects of environmental factors on low-carbon innovation strategy: A study of the executive environmental leadership in China","type":"article-journal","volume":"266"},"uris":["http://www.mendeley.com/documents/?uuid=e7a0d994-891f-43e9-b7ff-ff85be7403a1"]}],"mendeley":{"formattedCitation":"[5]","plainTextFormattedCitation":"[5]","previouslyFormattedCitation":"[5]"},"properties":{"noteIndex":0},"schema":"https://github.com/citation-style-language/schema/raw/master/csl-citation.json"}</w:instrText>
      </w:r>
      <w:r w:rsidR="002D7181" w:rsidRPr="00052A8F">
        <w:rPr>
          <w:rFonts w:ascii="Times New Roman" w:eastAsia="Times New Roman" w:hAnsi="Times New Roman" w:cs="Times New Roman"/>
          <w:lang w:eastAsia="ar-SA"/>
        </w:rPr>
        <w:fldChar w:fldCharType="separate"/>
      </w:r>
      <w:r w:rsidR="00A440FF" w:rsidRPr="00052A8F">
        <w:rPr>
          <w:rFonts w:ascii="Times New Roman" w:eastAsia="Times New Roman" w:hAnsi="Times New Roman" w:cs="Times New Roman"/>
          <w:noProof/>
          <w:lang w:eastAsia="ar-SA"/>
        </w:rPr>
        <w:t>[5]</w:t>
      </w:r>
      <w:r w:rsidR="002D7181" w:rsidRPr="00052A8F">
        <w:rPr>
          <w:rFonts w:ascii="Times New Roman" w:eastAsia="Times New Roman" w:hAnsi="Times New Roman" w:cs="Times New Roman"/>
          <w:lang w:eastAsia="ar-SA"/>
        </w:rPr>
        <w:fldChar w:fldCharType="end"/>
      </w:r>
      <w:r w:rsidR="002D7181"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Nowadays, low carbon learning strategies are an effective way to deal with the improvement of carbon emission. Within the context of education, introducing low carbon concepts are a strategy in preventing low carbon in early childhood. Studies have shown that students’ knowledge regarding climate change is low and that there are some of them share the same opinion that ozone depletion is equal to climate change </w:t>
      </w:r>
      <w:r w:rsidR="001D3087" w:rsidRPr="00052A8F">
        <w:rPr>
          <w:rFonts w:ascii="Times New Roman" w:eastAsia="Times New Roman" w:hAnsi="Times New Roman" w:cs="Times New Roman"/>
          <w:lang w:eastAsia="ar-SA"/>
        </w:rPr>
        <w:fldChar w:fldCharType="begin" w:fldLock="1"/>
      </w:r>
      <w:r w:rsidR="001D3087" w:rsidRPr="00052A8F">
        <w:rPr>
          <w:rFonts w:ascii="Times New Roman" w:eastAsia="Times New Roman" w:hAnsi="Times New Roman" w:cs="Times New Roman"/>
          <w:lang w:eastAsia="ar-SA"/>
        </w:rPr>
        <w:instrText>ADDIN CSL_CITATION {"citationItems":[{"id":"ITEM-1","itemData":{"DOI":"10.1002/1098-2736(200012)37:10&lt;1096::AID-TEA4&gt;3.0.CO;2-8","ISSN":"00224308","abstract":"This study is an attempt to contribute to the growing body of knowledge about students' conceptions and views concerning environmental and natural resource issues. Answers have been sought to the following questions: \"How do Swedish students in grade 9 (15-16 years old) and grade 12 (18-19 years old) explain the greenhouse effect?\", \"How do they think reduction of CO2 emission would affect society?\" and \"How do they explain that the depletion of the ozone layer is a problem?\" The method chosen to answer these questions was to give students written tasks of the open-ended type. Five models of the greenhouse effect appear among the answers, all more or less incomplete, but nevertheless with potential for development. The students' responses also indicate that they do not fully understand what fundamental societal changes would occur as a result of a drastic reduction in CO2 emission. On the other hand, they are rather well informed about how injurious depletion of the ozone layer is to humans. The findings are discussed, including implications for teaching. © 2000 John Wiley &amp; Sons, Inc. J Res Sci Teach 37: 1096-1111, 2000.","author":[{"dropping-particle":"","family":"Andersson","given":"Björn","non-dropping-particle":"","parse-names":false,"suffix":""},{"dropping-particle":"","family":"Wallin","given":"Anita","non-dropping-particle":"","parse-names":false,"suffix":""}],"container-title":"Journal of Research in Science Teaching","id":"ITEM-1","issue":"10","issued":{"date-parts":[["2000"]]},"page":"1096-1111","title":"Students' understanding of the greenhouse effect, the societal consequences of reducing CO2 emissions and the problem of ozone layer depletion","type":"article-journal","volume":"37"},"uris":["http://www.mendeley.com/documents/?uuid=9e0d6f2b-0b7a-4822-b50e-c008616cb33a"]}],"mendeley":{"formattedCitation":"[6]","plainTextFormattedCitation":"[6]","previouslyFormattedCitation":"[6]"},"properties":{"noteIndex":0},"schema":"https://github.com/citation-style-language/schema/raw/master/csl-citation.json"}</w:instrText>
      </w:r>
      <w:r w:rsidR="001D3087"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[6]</w:t>
      </w:r>
      <w:r w:rsidR="001D3087" w:rsidRPr="00052A8F">
        <w:rPr>
          <w:rFonts w:ascii="Times New Roman" w:eastAsia="Times New Roman" w:hAnsi="Times New Roman" w:cs="Times New Roman"/>
          <w:lang w:eastAsia="ar-SA"/>
        </w:rPr>
        <w:fldChar w:fldCharType="end"/>
      </w:r>
      <w:r w:rsidR="001D3087" w:rsidRPr="00052A8F">
        <w:rPr>
          <w:rFonts w:ascii="Times New Roman" w:eastAsia="Times New Roman" w:hAnsi="Times New Roman" w:cs="Times New Roman"/>
          <w:lang w:eastAsia="ar-SA"/>
        </w:rPr>
        <w:t xml:space="preserve"> </w:t>
      </w:r>
      <w:r w:rsidR="001D3087"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{"citationItems":[{"id":"ITEM-1","itemData":{"DOI":"10.1080/09500693.2011.597453","ISSN":"09500693","abstract":"To prepare students to make informed decisions and gain coherent understanding about global climate change, we tested and refined a middle school inquiry unit that featured interactive visualizations. Based on evidence from student pre-test responses, we increased emphasis on energy transfer and transformation. The first iteration improved comprehension of the visualizations resulting in better understanding of energy transfer (n = 67). The second iteration improved understanding of energy transformation (n = 109) by adding pivotal cases, reducing deceptive clarity, and emphasizing distinguishing of ideas. Focusing student investigations in the second version allowed students to make more normative, personally relevant decisions related to their energy use. These iterative refinements reflected knowledge integration principles and offer guidance for designers of inquiry units. © 2012 Copyright Taylor and Francis Group, LLC.","author":[{"dropping-particle":"","family":"Svihla","given":"Vanessa","non-dropping-particle":"","parse-names":false,"suffix":""},{"dropping-particle":"","family":"Linn","given":"Marcia C.","non-dropping-particle":"","parse-names":false,"suffix":""}],"container-title":"International Journal of Science Education","id":"ITEM-1","issue":"5","issued":{"date-parts":[["2012"]]},"page":"651-676","title":"A Design-based Approach to Fostering Understanding of Global Climate Change","type":"article-journal","volume":"34"},"uris":["http://www.mendeley.com/documents/?uuid=0b867ca5-4c9b-41de-9b6f-f4bf2a8a43b5"]}],"mendeley":{"formattedCitation":"[7]","plainTextFormattedCitation":"[7]","previouslyFormattedCitation":"[7]"},"properties":{"noteIndex":0},"schema":"https://github.com/citation-style-language/schema/raw/master/csl-citation.json"}</w:instrText>
      </w:r>
      <w:r w:rsidR="001D3087"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[7]</w:t>
      </w:r>
      <w:r w:rsidR="001D3087" w:rsidRPr="00052A8F">
        <w:rPr>
          <w:rFonts w:ascii="Times New Roman" w:eastAsia="Times New Roman" w:hAnsi="Times New Roman" w:cs="Times New Roman"/>
          <w:lang w:eastAsia="ar-SA"/>
        </w:rPr>
        <w:fldChar w:fldCharType="end"/>
      </w:r>
      <w:r w:rsidR="001D3087" w:rsidRPr="00052A8F">
        <w:rPr>
          <w:rFonts w:ascii="Times New Roman" w:eastAsia="Times New Roman" w:hAnsi="Times New Roman" w:cs="Times New Roman"/>
          <w:lang w:eastAsia="ar-SA"/>
        </w:rPr>
        <w:t>.</w:t>
      </w:r>
    </w:p>
    <w:p w14:paraId="521C71B3" w14:textId="2842B97E" w:rsidR="00C2459C" w:rsidRPr="00052A8F" w:rsidRDefault="00C2459C" w:rsidP="00EA07F6">
      <w:pPr>
        <w:suppressAutoHyphens/>
        <w:spacing w:after="0" w:line="240" w:lineRule="auto"/>
        <w:jc w:val="both"/>
        <w:rPr>
          <w:rFonts w:ascii="Times New Roman" w:eastAsia="Times New Roman" w:hAnsi="Times New Roman" w:cs="Times New Roman"/>
          <w:lang w:eastAsia="ar-SA"/>
        </w:rPr>
      </w:pPr>
    </w:p>
    <w:p w14:paraId="3F4CC143" w14:textId="39DD0E47" w:rsidR="00C2459C" w:rsidRPr="00052A8F" w:rsidRDefault="001708EA" w:rsidP="001708EA">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Low carbon concepts have been studied by researchers in such fields as energy </w:t>
      </w:r>
      <w:r w:rsidR="0047709B"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{"citationItems":[{"id":"ITEM-1","itemData":{"DOI":"10.1016/j.enpol.2011.10.061","ISSN":"03014215","abstract":"Appraising low carbon energy potential in China and studying its contribution to China's target of cutting CO 2 emissions by 40-45% per unit of GDP by 2020 is crucial for taking countermeasures against climate change and identifying low carbon energy development strategies. This paper presents two scenarios and evaluates the development potential for low carbon energy and its various sources. Based on the evaluation, we analyze how low carbon energy contributes to achieving China's national target of carbon intensity reduction. We draw several conclusions from the analysis. First, low carbon energy will contribute 9.74% (minimum) to 24.42% (maximum) toward the 2020 carbon intensity target under three economic development schemes. Second, the contribution will decrease when the GDP growth rate increases. Third, to maintain the same contribution with high GDP growth rates, China should not only strengthen its investment and policy stimulation for low carbon energy but also simultaneously optimize economic structures and improve carbon productivity. © 2011 Elsevier Ltd.","author":[{"dropping-particle":"","family":"Li","given":"Hong qiang","non-dropping-particle":"","parse-names":false,"suffix":""},{"dropping-particle":"","family":"Wang","given":"Li mao","non-dropping-particle":"","parse-names":false,"suffix":""},{"dropping-particle":"","family":"Shen","given":"Lei","non-dropping-particle":"","parse-names":false,"suffix":""},{"dropping-particle":"","family":"Chen","given":"Feng nan","non-dropping-particle":"","parse-names":false,"suffix":""}],"container-title":"Energy Policy","id":"ITEM-1","issued":{"date-parts":[["2012"]]},"page":"393-401","publisher":"Elsevier","title":"Study of the potential of low carbon energy development and its contribution to realize the reduction target of carbon intensity in China","type":"article-journal","volume":"41"},"uris":["http://www.mendeley.com/documents/?uuid=630b41ed-568c-4f20-aeb7-718eba442976"]}],"mendeley":{"formattedCitation":"[8]","plainTextFormattedCitation":"[8]","previouslyFormattedCitation":"[8]"},"properties":{"noteIndex":0},"schema":"https://github.com/citation-style-language/schema/raw/master/csl-citation.json"}</w:instrText>
      </w:r>
      <w:r w:rsidR="0047709B"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[8]</w:t>
      </w:r>
      <w:r w:rsidR="0047709B" w:rsidRPr="00052A8F">
        <w:rPr>
          <w:rFonts w:ascii="Times New Roman" w:eastAsia="Times New Roman" w:hAnsi="Times New Roman" w:cs="Times New Roman"/>
          <w:lang w:eastAsia="ar-SA"/>
        </w:rPr>
        <w:fldChar w:fldCharType="end"/>
      </w:r>
      <w:r w:rsidR="0047709B"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technology </w:t>
      </w:r>
      <w:r w:rsidR="0047709B"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10.1007/978-981-10-4901-9","ISBN":"9789811049002","author":[{"dropping-particle":"","family":"Anbumozhi","given":"Venkatachalam","non-dropping-particle":"","parse-names":false,"suffix":""},{"dropping-particle":"","family":"Kalirajan","given":"Kaliappa","non-dropping-particle":"","parse-names":false,"suffix":""},{"dropping-particle":"","family":"Impact","given":"The","non-dropping-particle":"","parse-names":false,"suffix":""},{"dropping-particle":"","family":"Agreement","given":"Paris","non-dropping-particle":"","parse-names":false,"suffix":""}],"container-title":"Globalization of Low-Carbon Technologies","id":"ITEM-1","issued":{"date-parts":[["2017"]]},"publisher":"Springer","title":"Globalization of Low-Carbon Technologies","type":"book"},"uris":["http://www.mendeley.com/documents/?uuid=346a415c-a1e2-4689-8de1-d531a873fe03"]}],"mendeley":{"formattedCitation":"[9]","plainTextFormattedCitation":"[9]","previouslyFormattedCitation":"[9]"},"properties":{"noteIndex":0},"schema":"https://github.com/citation-style-language/schema/raw/master/csl-citation.json"}</w:instrText>
      </w:r>
      <w:r w:rsidR="0047709B"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[9]</w:t>
      </w:r>
      <w:r w:rsidR="0047709B" w:rsidRPr="00052A8F">
        <w:rPr>
          <w:rFonts w:ascii="Times New Roman" w:eastAsia="Times New Roman" w:hAnsi="Times New Roman" w:cs="Times New Roman"/>
          <w:lang w:eastAsia="ar-SA"/>
        </w:rPr>
        <w:fldChar w:fldCharType="end"/>
      </w:r>
      <w:r w:rsidR="0047709B"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electricity </w:t>
      </w:r>
      <w:r w:rsidR="0047709B"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{"citationItems":[{"id":"ITEM-1","itemData":{"DOI":"10.1016/j.apenergy.2017.07.107","ISBN":"0201612225700","ISSN":"03062619","abstract":"Decarbonizing the global electricity system is expected to contribute significantly to mitigating climate change. A significant body of research has focused on the development of low-carbon power systems; hence, this bibliometric review is timely. We assess the global scientific research on low-carbon electricity both quantitatively and qualitatively, based on the Science Citation Index Expanded (SCI-Expanded) and Social Sciences Citation Index (SSCI) spanning a quarter century and 13,767 publications. Our analysis illustrates the role of inter-institutional collaboration in successful scientific research on low-carbon power systems. The United States has contributed most to the low-carbon electricity literature with 3074 publications, the highest h-index (58), 8 of the 10 most cited articles, and 4 of the 10 most productive institutions. The Chinese Academy of Science is the most productive institution with 270 publications and notably high levels of international collaboration. Based on an analysis and visualization of author keywords and content analysis, we also characterize three phases of the global transition to low-carbon electricity. The 1990s involved reliance on traditional base-load fuels (coal and nuclear), which spurred the search for cleaner alternatives. These alternatives materialized as the rise of clean coal and wind in the first decade of the 21st century, followed by the growth of solar and natural gas beginning in 2010. Besides this evolution of technologies, we document the transition to more nuanced forms of economic and policy analysis in recent years.","author":[{"dropping-particle":"","family":"Wang","given":"Lu","non-dropping-particle":"","parse-names":false,"suffix":""},{"dropping-particle":"","family":"Wei","given":"Yi Ming","non-dropping-particle":"","parse-names":false,"suffix":""},{"dropping-particle":"","family":"Brown","given":"Marilyn A.","non-dropping-particle":"","parse-names":false,"suffix":""}],"container-title":"Applied Energy","id":"ITEM-1","issue":"July","issued":{"date-parts":[["2017"]]},"page":"57-68","publisher":"Elsevier","title":"Global transition to low-carbon electricity: A bibliometric analysis","type":"article-journal","volume":"205"},"uris":["http://www.mendeley.com/documents/?uuid=3f43976e-02d1-4f65-bad3-9e4c16d3cc14"]}],"mendeley":{"formattedCitation":"[10]","plainTextFormattedCitation":"[10]","previouslyFormattedCitation":"[10]"},"properties":{"noteIndex":0},"schema":"https://github.com/citation-style-language/schema/raw/master/csl-citation.json"}</w:instrText>
      </w:r>
      <w:r w:rsidR="0047709B"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[10]</w:t>
      </w:r>
      <w:r w:rsidR="0047709B" w:rsidRPr="00052A8F">
        <w:rPr>
          <w:rFonts w:ascii="Times New Roman" w:eastAsia="Times New Roman" w:hAnsi="Times New Roman" w:cs="Times New Roman"/>
          <w:lang w:eastAsia="ar-SA"/>
        </w:rPr>
        <w:fldChar w:fldCharType="end"/>
      </w:r>
      <w:r w:rsidR="0047709B"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transportation </w:t>
      </w:r>
      <w:r w:rsidR="0047709B"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{"citationItems":[{"id":"ITEM-1","itemData":{"DOI":"10.1016/j.enpol.2010.03.074","ISSN":"03014215","abstract":"In society's quest to mitigate climate change it is important to consider potential trade-offs in climate solutions impacting other environmental issues. This analysis explores the life cycle water consumption of alternative low-carbon energy sources for transportation. Energy sources analyzed include both biofuels used in internal combustion engines and low-carbon electricity generation methods used in conjunction with electric vehicles. Biofuels considered are corn-based ethanol, soybean biodiesel, cellulosic ethanol from switchgrass, and microbial biodiesel. Electricity sources analyzed are coal with carbon sequestration, photovoltaic cells, and solar concentrators. The assessment method used is hybrid life cycle assessment (LCA), which combines materials-based process method and the economic input- output (EIO) method. To compare these technologies on an even footing the life cycle water use to propel a passenger vehicle one mile is estimated. All technologies evaluated showed an increase in water consumption compared to unleaded gasoline when water use from vehicle manufacturing was included. Scale-up calculations showed that mass adoption of electric vehicles and some configurations of algae and switchgrass systems could potentially contribute to the decarbonization of transportation with tolerable increases in overall water consumption. Irrigated crop based biofuels however were found to have significant potential impact on water resources when scaled up to macroscopic production levels. © 2010 Elsevier Ltd.","author":[{"dropping-particle":"","family":"Harto","given":"Christopher","non-dropping-particle":"","parse-names":false,"suffix":""},{"dropping-particle":"","family":"Meyers","given":"Robert","non-dropping-particle":"","parse-names":false,"suffix":""},{"dropping-particle":"","family":"Williams","given":"Eric","non-dropping-particle":"","parse-names":false,"suffix":""}],"container-title":"Energy Policy","id":"ITEM-1","issue":"9","issued":{"date-parts":[["2010"]]},"page":"4933-4944","publisher":"Elsevier","title":"Life cycle water use of low-carbon transport fuels","type":"article-journal","volume":"38"},"uris":["http://www.mendeley.com/documents/?uuid=90e8c8c3-83f9-474c-b12d-585ce5e63227"]}],"mendeley":{"formattedCitation":"[11]","plainTextFormattedCitation":"[11]","previouslyFormattedCitation":"[11]"},"properties":{"noteIndex":0},"schema":"https://github.com/citation-style-language/schema/raw/master/csl-citation.json"}</w:instrText>
      </w:r>
      <w:r w:rsidR="0047709B"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[11]</w:t>
      </w:r>
      <w:r w:rsidR="0047709B" w:rsidRPr="00052A8F">
        <w:rPr>
          <w:rFonts w:ascii="Times New Roman" w:eastAsia="Times New Roman" w:hAnsi="Times New Roman" w:cs="Times New Roman"/>
          <w:lang w:eastAsia="ar-SA"/>
        </w:rPr>
        <w:fldChar w:fldCharType="end"/>
      </w:r>
      <w:r w:rsidR="0047709B" w:rsidRPr="00052A8F">
        <w:rPr>
          <w:rFonts w:ascii="Times New Roman" w:eastAsia="Times New Roman" w:hAnsi="Times New Roman" w:cs="Times New Roman"/>
          <w:lang w:eastAsia="ar-SA"/>
        </w:rPr>
        <w:t>,</w:t>
      </w:r>
      <w:r w:rsidR="002D7181"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food and nutrition </w:t>
      </w:r>
      <w:r w:rsidR="002D7181"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{"citationItems":[{"id":"ITEM-1","itemData":{"DOI":"10.1016/j.scitotenv.2020.143879","ISSN":"18791026","abstract":"Shifting to plant-based and low-carbon diets is a key measure for climate change mitigation. In this regard, national and local governments are setting goals and actions to tackle this issue. The municipality of Barcelona has set an intervention for the academic year 2020–21: introducing low-carbon meals in public schools. This study assesses the environmental and nutritional benefits of this intervention by applying the Life Cycle Assessment (LCA) methodology, with an energy and nutritional functional unit; and combined it with the Water-Energy-Food (WEF) nexus approach, by considering three WEF resources-based impacts (Blue Water Footprint (BWF), Primary Energy Demand (PED) and Land Use (LU)) and the Global Warming Potential (GWP). The transition to a low-carbon meal would reduce between 46 and 60% the environmental impacts. These benefits could even be higher when extra interventions within the school boundaries are applied. More research in behavioural change is needed in order to evaluate both: the acceptance of the new menus by scholars and the adaptation of the school kitchen staff to the new menu. Finally, it is suggested to monitor the environmental and nutritional changes of the introduction of low-carbon meals within the school menus in an integrated way.","author":[{"dropping-particle":"","family":"Batlle-Bayer","given":"Laura","non-dropping-particle":"","parse-names":false,"suffix":""},{"dropping-particle":"","family":"Bala","given":"Alba","non-dropping-particle":"","parse-names":false,"suffix":""},{"dropping-particle":"","family":"Aldaco","given":"Rubén","non-dropping-particle":"","parse-names":false,"suffix":""},{"dropping-particle":"","family":"Vidal-Monés","given":"Berta","non-dropping-particle":"","parse-names":false,"suffix":""},{"dropping-particle":"","family":"Colomé","given":"Rosa","non-dropping-particle":"","parse-names":false,"suffix":""},{"dropping-particle":"","family":"Fullana-i-Palmer","given":"Pere","non-dropping-particle":"","parse-names":false,"suffix":""}],"container-title":"Science of the Total Environment","id":"ITEM-1","issued":{"date-parts":[["2021"]]},"page":"143879","publisher":"Elsevier B.V.","title":"An explorative assessment of environmental and nutritional benefits of introducing low-carbon meals to Barcelona schools","type":"article-journal","volume":"756"},"uris":["http://www.mendeley.com/documents/?uuid=27b1d7c1-f48a-4cea-a099-191cf0393862"]}],"mendeley":{"formattedCitation":"[12]","plainTextFormattedCitation":"[12]","previouslyFormattedCitation":"[12]"},"properties":{"noteIndex":0},"schema":"https://github.com/citation-style-language/schema/raw/master/csl-citation.json"}</w:instrText>
      </w:r>
      <w:r w:rsidR="002D7181"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[12]</w:t>
      </w:r>
      <w:r w:rsidR="002D7181" w:rsidRPr="00052A8F">
        <w:rPr>
          <w:rFonts w:ascii="Times New Roman" w:eastAsia="Times New Roman" w:hAnsi="Times New Roman" w:cs="Times New Roman"/>
          <w:lang w:eastAsia="ar-SA"/>
        </w:rPr>
        <w:fldChar w:fldCharType="end"/>
      </w:r>
      <w:r w:rsidRPr="00052A8F">
        <w:rPr>
          <w:rFonts w:ascii="Times New Roman" w:eastAsia="Times New Roman" w:hAnsi="Times New Roman" w:cs="Times New Roman"/>
          <w:lang w:eastAsia="ar-SA"/>
        </w:rPr>
        <w:t xml:space="preserve">, and so on. There has also been </w:t>
      </w:r>
      <w:r w:rsidR="00AE0AF7" w:rsidRPr="00052A8F">
        <w:rPr>
          <w:rFonts w:ascii="Times New Roman" w:eastAsia="Times New Roman" w:hAnsi="Times New Roman" w:cs="Times New Roman"/>
          <w:lang w:eastAsia="ar-SA"/>
        </w:rPr>
        <w:t xml:space="preserve">a study of low carbon in education </w:t>
      </w:r>
      <w:r w:rsidR="00CA2863"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{"citationItems":[{"id":"ITEM-1","itemData":{"DOI":"10.1007/s10098-016-1215-y","ISSN":"16189558","abstract":"Environmental education in Malaysia is not a specific subject in the school curriculum. Rather, its general principles are dispersed across the whole of the curriculum. Consequently, teachers without adequate awareness regarding environmental issues may not make an effort to educate students on the importance of preservation and conservation of the environment, and may refrain from inculcating sustainable practices. The Iskandar Malaysia (IM) Ecolife Challenge is an initiative taken under a low-carbon policy. Its ambitions are twofold: first, to educate both students and teachers on low-carbon issues, and second, to impart the tools with which a low-carbon society may be developed in the IM region. The program took place in 2014, over a period of 1 month, with 80 primary schools participating across IM. The activities covered recycling, saving water and saving electricity, as well as the completion of a workbook designed to raise consciousness of local and global environmental concerns. A survey conducted before and after the program, with 5641 (36.1 %) of 15,623 primary sixth grade students (12 year olds) who had participated in the program, showed that their low-carbon practices had increased by 8 %, while their teachers’ awareness had increased by 5 %. The survey also showed that the total weight of recycling items collected during the period of intervention was 45,540 kg, while a total of 90,857 kWh of electricity and 767.85 m3 of water were saved by the schools. If such an initiative was to be implemented across all 228 primary schools in the IM region, the implications are considerable: a total of 322 kt CO2 could potentially be reduced in 1 month, which would help to achieve a low-carbon society.","author":[{"dropping-particle":"","family":"Phang","given":"Fatin Aliah","non-dropping-particle":"","parse-names":false,"suffix":""},{"dropping-particle":"","family":"Wong","given":"Wai Yoke","non-dropping-particle":"","parse-names":false,"suffix":""},{"dropping-particle":"","family":"Ho","given":"Chin Siong","non-dropping-particle":"","parse-names":false,"suffix":""},{"dropping-particle":"","family":"Musa","given":"Aerma Nurazalina","non-dropping-particle":"","parse-names":false,"suffix":""},{"dropping-particle":"","family":"Fujino","given":"Junichi","non-dropping-particle":"","parse-names":false,"suffix":""},{"dropping-particle":"","family":"Suda","given":"Maiko","non-dropping-particle":"","parse-names":false,"suffix":""}],"container-title":"Clean Technologies and Environmental Policy","id":"ITEM-1","issue":"8","issued":{"date-parts":[["2016"]]},"page":"2525-2532","publisher":"Springer Berlin Heidelberg","title":"Iskandar Malaysia Ecolife Challenge: low-carbon education for teachers and students","type":"article-journal","volume":"18"},"uris":["http://www.mendeley.com/documents/?uuid=4c8df740-b4a9-490d-a94c-8d0835e34f58"]}],"mendeley":{"formattedCitation":"[13]","plainTextFormattedCitation":"[13]","previouslyFormattedCitation":"[13]"},"properties":{"noteIndex":0},"schema":"https://github.com/citation-style-language/schema/raw/master/csl-citation.json"}</w:instrText>
      </w:r>
      <w:r w:rsidR="00CA2863"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[13]</w:t>
      </w:r>
      <w:r w:rsidR="00CA2863" w:rsidRPr="00052A8F">
        <w:rPr>
          <w:rFonts w:ascii="Times New Roman" w:eastAsia="Times New Roman" w:hAnsi="Times New Roman" w:cs="Times New Roman"/>
          <w:lang w:eastAsia="ar-SA"/>
        </w:rPr>
        <w:fldChar w:fldCharType="end"/>
      </w:r>
      <w:r w:rsidR="00AE0AF7" w:rsidRPr="00052A8F">
        <w:rPr>
          <w:rFonts w:ascii="Times New Roman" w:eastAsia="Times New Roman" w:hAnsi="Times New Roman" w:cs="Times New Roman"/>
          <w:lang w:eastAsia="ar-SA"/>
        </w:rPr>
        <w:t xml:space="preserve">, even one conducted in Indonesia </w:t>
      </w:r>
      <w:r w:rsidR="002B71CB" w:rsidRPr="00052A8F">
        <w:rPr>
          <w:rFonts w:ascii="Times New Roman" w:eastAsia="Times New Roman" w:hAnsi="Times New Roman" w:cs="Times New Roman"/>
          <w:lang w:eastAsia="ar-SA"/>
        </w:rPr>
        <w:fldChar w:fldCharType="begin" w:fldLock="1"/>
      </w:r>
      <w:r w:rsidR="00A440FF" w:rsidRPr="00052A8F">
        <w:rPr>
          <w:rFonts w:ascii="Times New Roman" w:eastAsia="Times New Roman" w:hAnsi="Times New Roman" w:cs="Times New Roman"/>
          <w:lang w:eastAsia="ar-SA"/>
        </w:rPr>
        <w:instrText>ADDIN CSL_CITATION {"citationItems":[{"id":"ITEM-1","itemData":{"DOI":"10.24815/jipi.v4i2.17965","author":[{"dropping-particle":"","family":"Amin","given":"Muhammad Syahruddin","non-dropping-particle":"","parse-names":false,"suffix":""},{"dropping-particle":"","family":"Permanasari","given":"Anna","non-dropping-particle":"","parse-names":false,"suffix":""},{"dropping-particle":"","family":"Hamidah","given":"Ida","non-dropping-particle":"","parse-names":false,"suffix":""}],"container-title":"JIPI (Jurnal IPA dan Pembelajaran IPA)","id":"ITEM-1","issue":"2","issued":{"date-parts":[["2020"]]},"page":"231-243","title":"INTEGRASI LOW CARBON EDUCATION DALAM KURIKULUM PENDIDIKAN CALON GURU IPA DI INDONESIA SEBAGAI UPAYA TANTANGAN EKOLOGIS DI MASA DEPAN","type":"article-journal","volume":"4"},"uris":["http://www.mendeley.com/documents/?uuid=b29e515f-c748-4669-ae43-b24b1b5c7b13"]}],"mendeley":{"formattedCitation":"[2]","plainTextFormattedCitation":"[2]","previouslyFormattedCitation":"[2]"},"properties":{"noteIndex":0},"schema":"https://github.com/citation-style-language/schema/raw/master/csl-citation.json"}</w:instrText>
      </w:r>
      <w:r w:rsidR="002B71CB" w:rsidRPr="00052A8F">
        <w:rPr>
          <w:rFonts w:ascii="Times New Roman" w:eastAsia="Times New Roman" w:hAnsi="Times New Roman" w:cs="Times New Roman"/>
          <w:lang w:eastAsia="ar-SA"/>
        </w:rPr>
        <w:fldChar w:fldCharType="separate"/>
      </w:r>
      <w:r w:rsidR="00A440FF" w:rsidRPr="00052A8F">
        <w:rPr>
          <w:rFonts w:ascii="Times New Roman" w:eastAsia="Times New Roman" w:hAnsi="Times New Roman" w:cs="Times New Roman"/>
          <w:noProof/>
          <w:lang w:eastAsia="ar-SA"/>
        </w:rPr>
        <w:t>[2]</w:t>
      </w:r>
      <w:r w:rsidR="002B71CB" w:rsidRPr="00052A8F">
        <w:rPr>
          <w:rFonts w:ascii="Times New Roman" w:eastAsia="Times New Roman" w:hAnsi="Times New Roman" w:cs="Times New Roman"/>
          <w:lang w:eastAsia="ar-SA"/>
        </w:rPr>
        <w:fldChar w:fldCharType="end"/>
      </w:r>
      <w:r w:rsidR="00CA2863" w:rsidRPr="00052A8F">
        <w:rPr>
          <w:rFonts w:ascii="Times New Roman" w:eastAsia="Times New Roman" w:hAnsi="Times New Roman" w:cs="Times New Roman"/>
          <w:lang w:eastAsia="ar-SA"/>
        </w:rPr>
        <w:t xml:space="preserve">. </w:t>
      </w:r>
      <w:r w:rsidR="00AE0AF7" w:rsidRPr="00052A8F">
        <w:rPr>
          <w:rFonts w:ascii="Times New Roman" w:eastAsia="Times New Roman" w:hAnsi="Times New Roman" w:cs="Times New Roman"/>
          <w:lang w:eastAsia="ar-SA"/>
        </w:rPr>
        <w:t xml:space="preserve">To this relation, content mapping of the low carbon was related to the substantial matters of the low carbon constructed into learning material </w:t>
      </w:r>
      <w:r w:rsidR="00231924"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{"citationItems":[{"id":"ITEM-1","itemData":{"DOI":"10.1088/1742-6596/1280/3/032011","ISSN":"17426596","abstract":"Science education should be able to make the students better understand and be sensitive to the environment. Nowadays, earth is affected by the greenhouse effect and global warming, which is caused by greenhouse gas emissions, especially CO2. Instil the awareness and sensitivity (environmental literacy) about the environment is very important to do. Education is the best way to grow and develop environmental literacy among the younger generation. The educational component that is very easy to be used as a means is a teaching material in the form of low carbon teaching materials. This study aims to provide a formulation of the social context associated with a reduction in CO2 emissions and its scientific explanation, as well as describe the pattern of presentation of these substances in the teaching materials. Low carbon teaching materials become a vehicle that raises the whole substance relating to CO2 emission reduction efforts. Substance in these materials taken from the contexts of everyday life, for example the CO2 emissions of various types of lamp, CO2 emissions in the type of fuel, CO2 emissions in the type of energy (LPG-LNG-Biogas), until the CO2 emissions from cigarette that burned. These contexts are given its scientific explanation (including calculations) but are presented in a simple-structured in the low carbon materials thus substantially easier to grasp. The presentation is also accompanied by analysis, stimulation of high order thinking skills, activities, and personal-contextual analysis.","author":[{"dropping-particle":"","family":"Amin","given":"M. S.","non-dropping-particle":"","parse-names":false,"suffix":""},{"dropping-particle":"","family":"Permanasari","given":"A.","non-dropping-particle":"","parse-names":false,"suffix":""},{"dropping-particle":"","family":"Setiabudi","given":"A.","non-dropping-particle":"","parse-names":false,"suffix":""}],"container-title":"Journal of Physics: Conference Series","id":"ITEM-1","issue":"3","issued":{"date-parts":[["2019"]]},"title":"Strengthen the student environmental literacy through education with low carbon education teaching materials","type":"article-journal","volume":"1280"},"uris":["http://www.mendeley.com/documents/?uuid=5b3d9b82-93f5-4b19-924e-947b4660ee9a"]}],"mendeley":{"formattedCitation":"[14]","plainTextFormattedCitation":"[14]","previouslyFormattedCitation":"[14]"},"properties":{"noteIndex":0},"schema":"https://github.com/citation-style-language/schema/raw/master/csl-citation.json"}</w:instrText>
      </w:r>
      <w:r w:rsidR="00231924"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[14]</w:t>
      </w:r>
      <w:r w:rsidR="00231924" w:rsidRPr="00052A8F">
        <w:rPr>
          <w:rFonts w:ascii="Times New Roman" w:eastAsia="Times New Roman" w:hAnsi="Times New Roman" w:cs="Times New Roman"/>
          <w:lang w:eastAsia="ar-SA"/>
        </w:rPr>
        <w:fldChar w:fldCharType="end"/>
      </w:r>
      <w:r w:rsidR="00231924" w:rsidRPr="00052A8F">
        <w:rPr>
          <w:rFonts w:ascii="Times New Roman" w:eastAsia="Times New Roman" w:hAnsi="Times New Roman" w:cs="Times New Roman"/>
          <w:lang w:eastAsia="ar-SA"/>
        </w:rPr>
        <w:t xml:space="preserve">. </w:t>
      </w:r>
      <w:r w:rsidR="00AE0AF7" w:rsidRPr="00052A8F">
        <w:rPr>
          <w:rFonts w:ascii="Times New Roman" w:eastAsia="Times New Roman" w:hAnsi="Times New Roman" w:cs="Times New Roman"/>
          <w:lang w:eastAsia="ar-SA"/>
        </w:rPr>
        <w:t xml:space="preserve">However, there is very limited number of studies implementing the content mapping of low carbon in elementary education. This study aims to map low carbon learning content in elementary schools in Indonesia. Such mapping is important to carry out in order to have appropriate learning outcome. In Malaysia, for instance, low carbon concepts are taught on power and water saving subject matter  </w:t>
      </w:r>
      <w:r w:rsidR="00682DF4"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{"citationItems":[{"id":"ITEM-1","itemData":{"DOI":"10.1007/s10098-016-1215-y","ISSN":"1618-954X","abstract":"Environmental education in Malaysia is not a specific subject in the school curriculum. Rather, its general principles are dispersed across the whole of the curriculum. Consequently, teachers without adequate awareness regarding environmental issues may not make an effort to educate students on the importance of preservation and conservation of the environment, and may refrain from inculcating sustainable practices. The Iskandar Malaysia (IM) Ecolife Challenge is an initiative taken under a low-carbon policy. Its ambitions are twofold: first, to educate both students and teachers on low-carbon issues, and second, to impart the tools with which a low-carbon society may be developed in the IM region. The program took place in 2014, over a period of 1 month, with 80 primary schools participating across IM. The activities covered recycling, saving water and saving electricity, as well as the completion of a workbook designed to raise consciousness of local and global environmental concerns. A survey conducted before and after the program, with 5641 (36.1 %) of 15,623 primary sixth grade students (12 year olds) who had participated in the program, showed that their low-carbon practices had increased by 8 %, while their teachers’ awareness had increased by 5 %. The survey also showed that the total weight of recycling items collected during the period of intervention was 45,540 kg, while a total of 90,857 kWh of electricity and 767.85 m3 of water were saved by the schools. If such an initiative was to be implemented across all 228 primary schools in the IM region, the implications are considerable: a total of 322 kt CO2 could potentially be reduced in 1 month, which would help to achieve a low-carbon society","author":[{"dropping-particle":"","family":"Phang","given":"F","non-dropping-particle":"","parse-names":false,"suffix":""}],"container-title":"Clean Technologies and Environmental Policy","id":"ITEM-1","issue":"8","issued":{"date-parts":[["2016"]]},"note":"Cited By (since 2016): 6","page":"2525-2532","title":"Iskandar Malaysia Ecolife Challenge: low-carbon education for teachers and students","type":"article-journal","volume":"18"},"uris":["http://www.mendeley.com/documents/?uuid=d7b5bc5d-28a3-40fc-a369-24f9a8e26917"]}],"mendeley":{"formattedCitation":"[15]","plainTextFormattedCitation":"[15]","previouslyFormattedCitation":"[15]"},"properties":{"noteIndex":0},"schema":"https://github.com/citation-style-language/schema/raw/master/csl-citation.json"}</w:instrText>
      </w:r>
      <w:r w:rsidR="00682DF4"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[15]</w:t>
      </w:r>
      <w:r w:rsidR="00682DF4" w:rsidRPr="00052A8F">
        <w:rPr>
          <w:rFonts w:ascii="Times New Roman" w:eastAsia="Times New Roman" w:hAnsi="Times New Roman" w:cs="Times New Roman"/>
          <w:lang w:eastAsia="ar-SA"/>
        </w:rPr>
        <w:fldChar w:fldCharType="end"/>
      </w:r>
      <w:r w:rsidR="00682DF4" w:rsidRPr="00052A8F">
        <w:rPr>
          <w:rFonts w:ascii="Times New Roman" w:eastAsia="Times New Roman" w:hAnsi="Times New Roman" w:cs="Times New Roman"/>
          <w:lang w:eastAsia="ar-SA"/>
        </w:rPr>
        <w:t xml:space="preserve">. </w:t>
      </w:r>
    </w:p>
    <w:p w14:paraId="42B28A3C" w14:textId="77777777" w:rsidR="00132946" w:rsidRPr="00052A8F" w:rsidRDefault="00132946" w:rsidP="00EA07F6">
      <w:pPr>
        <w:suppressAutoHyphens/>
        <w:spacing w:after="0" w:line="360" w:lineRule="auto"/>
        <w:jc w:val="both"/>
        <w:rPr>
          <w:rFonts w:ascii="Times New Roman" w:eastAsia="Times New Roman" w:hAnsi="Times New Roman" w:cs="Times New Roman"/>
          <w:sz w:val="20"/>
          <w:szCs w:val="20"/>
          <w:lang w:eastAsia="ar-SA"/>
        </w:rPr>
      </w:pPr>
    </w:p>
    <w:p w14:paraId="566DF5F7" w14:textId="7FB5135A" w:rsidR="007D1A18" w:rsidRPr="00052A8F" w:rsidRDefault="007D1A18" w:rsidP="00EA07F6">
      <w:pPr>
        <w:suppressAutoHyphens/>
        <w:spacing w:after="0" w:line="360" w:lineRule="auto"/>
        <w:jc w:val="both"/>
        <w:rPr>
          <w:rFonts w:ascii="Times New Roman" w:eastAsia="Times New Roman" w:hAnsi="Times New Roman" w:cs="Times New Roman"/>
          <w:b/>
          <w:caps/>
          <w:sz w:val="20"/>
          <w:szCs w:val="20"/>
          <w:lang w:eastAsia="ar-SA"/>
        </w:rPr>
      </w:pPr>
      <w:r w:rsidRPr="00052A8F">
        <w:rPr>
          <w:rFonts w:ascii="Times New Roman" w:eastAsia="Times New Roman" w:hAnsi="Times New Roman" w:cs="Times New Roman"/>
          <w:b/>
          <w:sz w:val="24"/>
          <w:szCs w:val="24"/>
          <w:lang w:eastAsia="ar-SA"/>
        </w:rPr>
        <w:t>Method</w:t>
      </w:r>
      <w:r w:rsidRPr="00052A8F">
        <w:rPr>
          <w:rFonts w:ascii="Times New Roman" w:eastAsia="Times New Roman" w:hAnsi="Times New Roman" w:cs="Times New Roman"/>
          <w:b/>
          <w:caps/>
          <w:sz w:val="20"/>
          <w:szCs w:val="20"/>
          <w:lang w:eastAsia="ar-SA"/>
        </w:rPr>
        <w:t xml:space="preserve"> </w:t>
      </w:r>
    </w:p>
    <w:p w14:paraId="76B0A127" w14:textId="082D7032" w:rsidR="00AE0AF7" w:rsidRPr="00052A8F" w:rsidRDefault="00AE0AF7" w:rsidP="00EA07F6">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This study combined systematic literature review and content analysis </w:t>
      </w:r>
      <w:r w:rsidR="00715EB1"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{"citationItems":[{"id":"ITEM-1","itemData":{"DOI":"10.1016/j.wasec.2020.100067","ISSN":"24683124","abstract":"Since the start of stream daylighting (deculverting streams buried to make way for urban development) in the 1970s, several case study/project-based reviews emerged. Yet, there is a need for literature-based reviews that identify the literature's themes, interconnections, pressing issues, and knowledge gaps. Therefore, we combine the systematic review and content analysis methods to investigate 115 peer-reviewed and grey literature publications on stream daylighting. Our findings reveal temporal shifts in the multi-/inter-disciplinary clustering patterns of the identified nine themes and 53 sub-themes. Furthermore, there is a dearth in this literature on ‘built form and urban design’, ‘inclusive planning’, and on case studies from the Global South. Last, the connections are absent between stream daylighting and nature-based solutions and climate change adaptation (e.g., vis-à-vis stormwater management, urban heat island, and rainwater harvesting) and climate mitigation (decreasing greenhouse gas emissions, such as through enhancing the opportunities for walkability, cycling, and connections to transit).","author":[{"dropping-particle":"","family":"Khirfan","given":"Luna","non-dropping-particle":"","parse-names":false,"suffix":""},{"dropping-particle":"","family":"Mohtat","given":"Niloofar","non-dropping-particle":"","parse-names":false,"suffix":""},{"dropping-particle":"","family":"Peck","given":"Megan","non-dropping-particle":"","parse-names":false,"suffix":""}],"container-title":"Water Security","id":"ITEM-1","issue":"July","issued":{"date-parts":[["2020"]]},"page":"100067","publisher":"Elsevier","title":"A systematic literature review and content analysis combination to “shed some light” on stream daylighting (Deculverting)","type":"article-journal","volume":"10"},"uris":["http://www.mendeley.com/documents/?uuid=da25134c-a4bf-4a8b-95dc-7d9a91c91972"]}],"mendeley":{"formattedCitation":"[16]","plainTextFormattedCitation":"[16]","previouslyFormattedCitation":"[16]"},"properties":{"noteIndex":0},"schema":"https://github.com/citation-style-language/schema/raw/master/csl-citation.json"}</w:instrText>
      </w:r>
      <w:r w:rsidR="00715EB1"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[16]</w:t>
      </w:r>
      <w:r w:rsidR="00715EB1" w:rsidRPr="00052A8F">
        <w:rPr>
          <w:rFonts w:ascii="Times New Roman" w:eastAsia="Times New Roman" w:hAnsi="Times New Roman" w:cs="Times New Roman"/>
          <w:lang w:eastAsia="ar-SA"/>
        </w:rPr>
        <w:fldChar w:fldCharType="end"/>
      </w:r>
      <w:r w:rsidR="003D2AE7"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The literature reviewed in this study included books (learning material observation), literature, and scientific articles on low carbon content </w:t>
      </w:r>
      <w:r w:rsidR="003D2AE7"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{"citationItems":[{"id":"ITEM-1","itemData":{"DOI":"10.1088/1742-6596/1280/3/032011","ISSN":"17426596","abstract":"Science education should be able to make the students better understand and be sensitive to the environment. Nowadays, earth is affected by the greenhouse effect and global warming, which is caused by greenhouse gas emissions, especially CO2. Instil the awareness and sensitivity (environmental literacy) about the environment is very important to do. Education is the best way to grow and develop environmental literacy among the younger generation. The educational component that is very easy to be used as a means is a teaching material in the form of low carbon teaching materials. This study aims to provide a formulation of the social context associated with a reduction in CO2 emissions and its scientific explanation, as well as describe the pattern of presentation of these substances in the teaching materials. Low carbon teaching materials become a vehicle that raises the whole substance relating to CO2 emission reduction efforts. Substance in these materials taken from the contexts of everyday life, for example the CO2 emissions of various types of lamp, CO2 emissions in the type of fuel, CO2 emissions in the type of energy (LPG-LNG-Biogas), until the CO2 emissions from cigarette that burned. These contexts are given its scientific explanation (including calculations) but are presented in a simple-structured in the low carbon materials thus substantially easier to grasp. The presentation is also accompanied by analysis, stimulation of high order thinking skills, activities, and personal-contextual analysis.","author":[{"dropping-particle":"","family":"Amin","given":"M. S.","non-dropping-particle":"","parse-names":false,"suffix":""},{"dropping-particle":"","family":"Permanasari","given":"A.","non-dropping-particle":"","parse-names":false,"suffix":""},{"dropping-particle":"","family":"Setiabudi","given":"A.","non-dropping-particle":"","parse-names":false,"suffix":""}],"container-title":"Journal of Physics: Conference Series","id":"ITEM-1","issue":"3","issued":{"date-parts":[["2019"]]},"title":"Strengthen the student environmental literacy through education with low carbon education teaching materials","type":"article-journal","volume":"1280"},"uris":["http://www.mendeley.com/documents/?uuid=5b3d9b82-93f5-4b19-924e-947b4660ee9a"]}],"mendeley":{"formattedCitation":"[14]","plainTextFormattedCitation":"[14]","previouslyFormattedCitation":"[14]"},"properties":{"noteIndex":0},"schema":"https://github.com/citation-style-language/schema/raw/master/csl-citation.json"}</w:instrText>
      </w:r>
      <w:r w:rsidR="003D2AE7"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[14]</w:t>
      </w:r>
      <w:r w:rsidR="003D2AE7" w:rsidRPr="00052A8F">
        <w:rPr>
          <w:rFonts w:ascii="Times New Roman" w:eastAsia="Times New Roman" w:hAnsi="Times New Roman" w:cs="Times New Roman"/>
          <w:lang w:eastAsia="ar-SA"/>
        </w:rPr>
        <w:fldChar w:fldCharType="end"/>
      </w:r>
      <w:r w:rsidR="003D2AE7" w:rsidRPr="00052A8F">
        <w:rPr>
          <w:rFonts w:ascii="Times New Roman" w:eastAsia="Times New Roman" w:hAnsi="Times New Roman" w:cs="Times New Roman"/>
          <w:lang w:eastAsia="ar-SA"/>
        </w:rPr>
        <w:t xml:space="preserve"> </w:t>
      </w:r>
      <w:r w:rsidR="00416E1D"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{"citationItems":[{"id":"ITEM-1","itemData":{"DOI":"10.1088/1742-6596/1157/4/042002","ISSN":"17426596","abstract":"Different views on a problem are things that often occur in a discussion. In order to find a good conclusion in the discussion, it is necessary to make logical framework that builds a healthy discussion climate. This article discusses the logical framework in a discussion, which frequently uses common sense and rationality as the main pillar in the conclusion making process. This study applied a qualitative analysis approach that originates from the observation and interview with the class X students at the International Standard Boarding School of Amanatul Ummah who attended learning process with discussion method. The number of respondents covers 24 students. Research finding shows that discussion method in a learning process will work well when it has problem identification mechanism, factual argument, cause-effect analysis, and good communication pattern. Moreover, this research recommends ethical behaviors in the process of discussion learning activity as an important part in the discussion.","author":[{"dropping-particle":"","family":"Mazaya","given":"M. S.","non-dropping-particle":"","parse-names":false,"suffix":""}],"container-title":"Journal of Physics: Conference Series","id":"ITEM-1","issue":"4","issued":{"date-parts":[["2019"]]},"title":"Logical framework for smart discussion in learning process","type":"article-journal","volume":"1157"},"uris":["http://www.mendeley.com/documents/?uuid=335cd0ab-8a5e-48e2-88a8-f5b9f6a22b1c"]}],"mendeley":{"formattedCitation":"[17]","plainTextFormattedCitation":"[17]","previouslyFormattedCitation":"[17]"},"properties":{"noteIndex":0},"schema":"https://github.com/citation-style-language/schema/raw/master/csl-citation.json"}</w:instrText>
      </w:r>
      <w:r w:rsidR="00416E1D"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[17]</w:t>
      </w:r>
      <w:r w:rsidR="00416E1D" w:rsidRPr="00052A8F">
        <w:rPr>
          <w:rFonts w:ascii="Times New Roman" w:eastAsia="Times New Roman" w:hAnsi="Times New Roman" w:cs="Times New Roman"/>
          <w:lang w:eastAsia="ar-SA"/>
        </w:rPr>
        <w:fldChar w:fldCharType="end"/>
      </w:r>
      <w:r w:rsidR="003A6600"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Meanwhile, research data were low carbon content from a variety of studies and book reviews (26 elementary education science textbooks from 10 different publishers taught in Indonesia and published from 2017 to 2020). The data were then analyzed and synthesized into a structured framework of scientific information.  </w:t>
      </w:r>
    </w:p>
    <w:p w14:paraId="719AC5C2" w14:textId="77777777" w:rsidR="00AE0AF7" w:rsidRPr="00052A8F" w:rsidRDefault="00AE0AF7" w:rsidP="00EA07F6">
      <w:pPr>
        <w:suppressAutoHyphens/>
        <w:spacing w:after="0" w:line="240" w:lineRule="auto"/>
        <w:jc w:val="both"/>
        <w:rPr>
          <w:rFonts w:ascii="Times New Roman" w:eastAsia="Times New Roman" w:hAnsi="Times New Roman" w:cs="Times New Roman"/>
          <w:lang w:eastAsia="ar-SA"/>
        </w:rPr>
      </w:pPr>
    </w:p>
    <w:p w14:paraId="0D1C2E07" w14:textId="5235E815" w:rsidR="00F353E9" w:rsidRPr="00052A8F" w:rsidRDefault="00F353E9" w:rsidP="00EA07F6">
      <w:pPr>
        <w:suppressAutoHyphens/>
        <w:spacing w:after="0" w:line="240" w:lineRule="auto"/>
        <w:jc w:val="both"/>
        <w:rPr>
          <w:rFonts w:ascii="Times New Roman" w:eastAsia="Times New Roman" w:hAnsi="Times New Roman" w:cs="Times New Roman"/>
          <w:lang w:eastAsia="ar-SA"/>
        </w:rPr>
      </w:pPr>
    </w:p>
    <w:p w14:paraId="04F32A94" w14:textId="77777777" w:rsidR="00AE0AF7" w:rsidRPr="00052A8F" w:rsidRDefault="00AE0AF7" w:rsidP="00EA07F6">
      <w:pPr>
        <w:tabs>
          <w:tab w:val="left" w:pos="340"/>
        </w:tabs>
        <w:suppressAutoHyphens/>
        <w:spacing w:after="0" w:line="360" w:lineRule="auto"/>
        <w:jc w:val="both"/>
        <w:rPr>
          <w:rFonts w:ascii="Times New Roman" w:eastAsia="Times New Roman" w:hAnsi="Times New Roman" w:cs="Times New Roman"/>
          <w:b/>
          <w:sz w:val="24"/>
          <w:szCs w:val="24"/>
          <w:lang w:eastAsia="ar-SA"/>
        </w:rPr>
      </w:pPr>
    </w:p>
    <w:p w14:paraId="39556C6D" w14:textId="655B161E" w:rsidR="007D1A18" w:rsidRPr="00052A8F" w:rsidRDefault="00052A8F" w:rsidP="00EA07F6">
      <w:pPr>
        <w:tabs>
          <w:tab w:val="left" w:pos="340"/>
        </w:tabs>
        <w:suppressAutoHyphens/>
        <w:spacing w:after="0" w:line="360" w:lineRule="auto"/>
        <w:jc w:val="both"/>
        <w:rPr>
          <w:rFonts w:ascii="Times New Roman" w:eastAsia="Times New Roman" w:hAnsi="Times New Roman" w:cs="Times New Roman"/>
          <w:b/>
          <w:sz w:val="24"/>
          <w:szCs w:val="24"/>
          <w:lang w:eastAsia="ar-SA"/>
        </w:rPr>
      </w:pPr>
      <w:r w:rsidRPr="00052A8F">
        <w:rPr>
          <w:rFonts w:ascii="Times New Roman" w:eastAsia="Times New Roman" w:hAnsi="Times New Roman" w:cs="Times New Roman"/>
          <w:b/>
          <w:sz w:val="24"/>
          <w:szCs w:val="24"/>
          <w:lang w:eastAsia="ar-SA"/>
        </w:rPr>
        <w:lastRenderedPageBreak/>
        <w:t xml:space="preserve">Results and Discussion </w:t>
      </w:r>
    </w:p>
    <w:p w14:paraId="21698475" w14:textId="5A04F638" w:rsidR="00181F29" w:rsidRPr="00052A8F" w:rsidRDefault="00181F29" w:rsidP="00EA07F6">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Awareness of the importance of climate change can actually be enhanced by inserting the topic into school curriculum in order to filter misleading information </w:t>
      </w:r>
      <w:r w:rsidR="000979AB"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{"citationItems":[{"id":"ITEM-1","itemData":{"DOI":"10.1016/j.jclepro.2017.09.215","ISSN":"09596526","abstract":"Pervasive misinformation about climate change might be reduced if colleges were to include the topic within general education curriculum. This paper analyzes the general education (or “core”) curriculum in the top 100 universities and liberal-arts colleges in the U.S. to assess the proportion of core courses that highlight climate change or climate science. The probability that a student takes at least one climate-change course via the core curriculum is estimated at 0.17 across all schools. The probability is higher at research universities than at liberal arts colleges, in core programs that have more science and social science courses, and at public universities in states with a Democrat-controlled legislature than in states with a Republican-controlled or split legislature. Drawing on cases of best practices in the U.S. identified from the data set, the authors discuss strategies that could ensure a higher likelihood that the core curriculum includes education on climate science and climate change. The study advances the broader research literature on sustainability in higher education programs by bringing it into conversation with research on the college core curriculum and by focusing both on the specific issue of climate-change education.","author":[{"dropping-particle":"","family":"Hess","given":"David J.","non-dropping-particle":"","parse-names":false,"suffix":""},{"dropping-particle":"","family":"Collins","given":"Brandi M.","non-dropping-particle":"","parse-names":false,"suffix":""}],"container-title":"Journal of Cleaner Production","id":"ITEM-1","issued":{"date-parts":[["2018"]]},"page":"1451-1458","publisher":"Elsevier B.V.","title":"Climate change and higher education: Assessing factors that affect curriculum requirements","type":"article-journal","volume":"170"},"uris":["http://www.mendeley.com/documents/?uuid=3232c923-6bce-41b2-907c-1f6e14c41332"]}],"mendeley":{"formattedCitation":"[18]","plainTextFormattedCitation":"[18]","previouslyFormattedCitation":"[18]"},"properties":{"noteIndex":0},"schema":"https://github.com/citation-style-language/schema/raw/master/csl-citation.json"}</w:instrText>
      </w:r>
      <w:r w:rsidR="000979AB"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[18]</w:t>
      </w:r>
      <w:r w:rsidR="000979AB" w:rsidRPr="00052A8F">
        <w:rPr>
          <w:rFonts w:ascii="Times New Roman" w:eastAsia="Times New Roman" w:hAnsi="Times New Roman" w:cs="Times New Roman"/>
          <w:lang w:eastAsia="ar-SA"/>
        </w:rPr>
        <w:fldChar w:fldCharType="end"/>
      </w:r>
      <w:r w:rsidR="000979AB"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However, there are a lot of teachers with lack of readiness to integrated knowledge, action, and content, which are the signature of climate change education, particularly in science in which the knowledge tends to be factual </w:t>
      </w:r>
      <w:r w:rsidR="006A1C81"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{"citationItems":[{"id":"ITEM-1","itemData":{"DOI":"10.1016/j.sbspro.2014.12.637","ISSN":"18770428","abstract":"Abstract Climate change education occupies a major node in school education. It is cross-disciplinary and therefore can be a subject challenge for many teachers; its knowledge claims are based on modelling from uncertain and partial data that challenge traditional views of what a science is; its breadth encompasses subject content knowledge, attitudes to the environment, and commitment to action, a complex set of interactions in comparison with most themes; its strong links to personal and communal action, often political, may make development of climate change education in conventional classrooms controversial; characterization of learning is multi-faceted and often beyond the skills sets of many teachers. The research question was: what are the features of climate change education that promote engaging teaching and learning? It used a mixed-methods approach drawing on a variety of written evidence and observations of teacher education sessions. Validation was provided by using perspectives from two researchers in the analysis. This paper draws on evidence from a European Network (Changing with the Climate) and its activities with schools across nations, an exercise with future science teachers about the place of Climate Change Education in the Curriculum in comparison with a published study in Florida and Puerto Rico, and responses to a Manual for Teachers using innovative pedagogy during trials in French and English Schools, and with their teachers. The outcomes were quite mixed, with much positive engagement by established and future teachers in three of the six countries, but highly successful learning when adopted. Using the data from the research on the nature of climate change education in the UK and Florida, the differences can be accounted for by the participants’ views about teaching in general, and about climate science as a science.","author":[{"dropping-particle":"","family":"Oversby","given":"John","non-dropping-particle":"","parse-names":false,"suffix":""}],"container-title":"Procedia - Social and Behavioral Sciences","id":"ITEM-1","issued":{"date-parts":[["2015"]]},"page":"23-27","publisher":"Elsevier B.V.","title":"Teachers’ Learning about Climate Change Education","type":"article-journal","volume":"167"},"uris":["http://www.mendeley.com/documents/?uuid=fcfeae6a-91ea-4e86-aca2-b5d73f0c5774"]}],"mendeley":{"formattedCitation":"[19]","plainTextFormattedCitation":"[19]","previouslyFormattedCitation":"[19]"},"properties":{"noteIndex":0},"schema":"https://github.com/citation-style-language/schema/raw/master/csl-citation.json"}</w:instrText>
      </w:r>
      <w:r w:rsidR="006A1C81"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[19]</w:t>
      </w:r>
      <w:r w:rsidR="006A1C81" w:rsidRPr="00052A8F">
        <w:rPr>
          <w:rFonts w:ascii="Times New Roman" w:eastAsia="Times New Roman" w:hAnsi="Times New Roman" w:cs="Times New Roman"/>
          <w:lang w:eastAsia="ar-SA"/>
        </w:rPr>
        <w:fldChar w:fldCharType="end"/>
      </w:r>
      <w:r w:rsidR="000979AB" w:rsidRPr="00052A8F">
        <w:rPr>
          <w:rFonts w:ascii="Times New Roman" w:eastAsia="Times New Roman" w:hAnsi="Times New Roman" w:cs="Times New Roman"/>
          <w:lang w:eastAsia="ar-SA"/>
        </w:rPr>
        <w:t>.</w:t>
      </w:r>
      <w:r w:rsidR="006A1C81"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Therefore, we mapped out </w:t>
      </w:r>
      <w:r w:rsidR="00DB3D99" w:rsidRPr="00052A8F">
        <w:rPr>
          <w:rFonts w:ascii="Times New Roman" w:eastAsia="Times New Roman" w:hAnsi="Times New Roman" w:cs="Times New Roman"/>
          <w:lang w:eastAsia="ar-SA"/>
        </w:rPr>
        <w:t xml:space="preserve">the content framework related to climate change content in low carbon learning in elementary schools based on the existing curriculum in Indonesia. The logical framework is presented in Figure 1. </w:t>
      </w:r>
    </w:p>
    <w:p w14:paraId="13B1DA07" w14:textId="7B5AD239" w:rsidR="00181F29" w:rsidRPr="00052A8F" w:rsidRDefault="00181F29" w:rsidP="00EA07F6">
      <w:pPr>
        <w:suppressAutoHyphens/>
        <w:spacing w:after="0" w:line="240" w:lineRule="auto"/>
        <w:jc w:val="both"/>
        <w:rPr>
          <w:rFonts w:ascii="Times New Roman" w:eastAsia="Times New Roman" w:hAnsi="Times New Roman" w:cs="Times New Roman"/>
          <w:lang w:eastAsia="ar-SA"/>
        </w:rPr>
      </w:pPr>
    </w:p>
    <w:p w14:paraId="00346084" w14:textId="663FD20F" w:rsidR="00D211D9" w:rsidRDefault="00D211D9" w:rsidP="00EA07F6">
      <w:pPr>
        <w:suppressAutoHyphens/>
        <w:spacing w:after="0" w:line="240" w:lineRule="auto"/>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drawing>
          <wp:anchor distT="0" distB="0" distL="114300" distR="114300" simplePos="0" relativeHeight="251658240" behindDoc="1" locked="0" layoutInCell="1" allowOverlap="1" wp14:anchorId="35F00784" wp14:editId="751D2801">
            <wp:simplePos x="0" y="0"/>
            <wp:positionH relativeFrom="column">
              <wp:posOffset>-481965</wp:posOffset>
            </wp:positionH>
            <wp:positionV relativeFrom="paragraph">
              <wp:posOffset>188595</wp:posOffset>
            </wp:positionV>
            <wp:extent cx="7105650" cy="5981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map fiks (bahasa inggris).png"/>
                    <pic:cNvPicPr/>
                  </pic:nvPicPr>
                  <pic:blipFill rotWithShape="1">
                    <a:blip r:embed="rId10" cstate="print">
                      <a:extLst>
                        <a:ext uri="{28A0092B-C50C-407E-A947-70E740481C1C}">
                          <a14:useLocalDpi xmlns:a14="http://schemas.microsoft.com/office/drawing/2010/main" val="0"/>
                        </a:ext>
                      </a:extLst>
                    </a:blip>
                    <a:srcRect l="9383" t="3556" r="9129" b="4547"/>
                    <a:stretch/>
                  </pic:blipFill>
                  <pic:spPr bwMode="auto">
                    <a:xfrm>
                      <a:off x="0" y="0"/>
                      <a:ext cx="7105650"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070B5F" w14:textId="7A6C3796" w:rsidR="00FB2A7C" w:rsidRPr="00052A8F" w:rsidRDefault="00FB2A7C" w:rsidP="00EA07F6">
      <w:pPr>
        <w:suppressAutoHyphens/>
        <w:spacing w:after="0" w:line="240" w:lineRule="auto"/>
        <w:jc w:val="both"/>
        <w:rPr>
          <w:rFonts w:ascii="Times New Roman" w:eastAsia="Times New Roman" w:hAnsi="Times New Roman" w:cs="Times New Roman"/>
          <w:lang w:eastAsia="ar-SA"/>
        </w:rPr>
      </w:pPr>
    </w:p>
    <w:p w14:paraId="1765BDA7" w14:textId="7A27AC4A" w:rsidR="00FB2A7C" w:rsidRPr="00052A8F" w:rsidRDefault="00FB2A7C" w:rsidP="00EA07F6">
      <w:pPr>
        <w:suppressAutoHyphens/>
        <w:spacing w:after="0" w:line="240" w:lineRule="auto"/>
        <w:jc w:val="both"/>
        <w:rPr>
          <w:rFonts w:ascii="Times New Roman" w:eastAsia="Times New Roman" w:hAnsi="Times New Roman" w:cs="Times New Roman"/>
          <w:lang w:eastAsia="ar-SA"/>
        </w:rPr>
      </w:pPr>
    </w:p>
    <w:p w14:paraId="78E52588" w14:textId="7556D026"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53B6A046" w14:textId="654C571E" w:rsidR="00E417A3" w:rsidRPr="00052A8F" w:rsidRDefault="00E417A3" w:rsidP="00EA07F6">
      <w:pPr>
        <w:suppressAutoHyphens/>
        <w:spacing w:after="0" w:line="240" w:lineRule="auto"/>
        <w:jc w:val="both"/>
        <w:rPr>
          <w:rFonts w:ascii="Times New Roman" w:hAnsi="Times New Roman" w:cs="Times New Roman"/>
          <w:noProof/>
          <w:sz w:val="24"/>
          <w:szCs w:val="24"/>
        </w:rPr>
      </w:pPr>
    </w:p>
    <w:p w14:paraId="1E9D7425" w14:textId="4BF5EF24"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797B2323" w14:textId="77777777" w:rsidR="00CC0B19" w:rsidRPr="00052A8F" w:rsidRDefault="00CC0B19" w:rsidP="00EA07F6">
      <w:pPr>
        <w:suppressAutoHyphens/>
        <w:spacing w:after="0" w:line="240" w:lineRule="auto"/>
        <w:jc w:val="both"/>
        <w:rPr>
          <w:rFonts w:ascii="Times New Roman" w:eastAsia="Times New Roman" w:hAnsi="Times New Roman" w:cs="Times New Roman"/>
          <w:noProof/>
          <w:lang w:eastAsia="ar-SA"/>
        </w:rPr>
      </w:pPr>
    </w:p>
    <w:p w14:paraId="7BFAAF83" w14:textId="49856EB2"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489C10CF" w14:textId="7BCF2CB3"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26209370" w14:textId="731B8EF5"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017ECF13" w14:textId="391A7B15"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7D11C535" w14:textId="5442DADF"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58972340" w14:textId="2EE7771E"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0B1F4242" w14:textId="22C61566"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5BAE2D8B" w14:textId="441606A9"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1C0A6115" w14:textId="553B1461"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5689BE74" w14:textId="29D8E503"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00D67EE8" w14:textId="78BE9C02"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43740165" w14:textId="54666585"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77517362" w14:textId="0AC46F2A"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2CE95BC7" w14:textId="0F7299A4"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3A7CF2D5" w14:textId="667CAF71"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586368A0" w14:textId="78B1B583"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548D584D" w14:textId="4D816999"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78BCF46F" w14:textId="03FA4F13"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34B82C0C" w14:textId="187E9F47"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4CB1353E" w14:textId="45546C2E"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52C706B0" w14:textId="38586FF2"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33CB60DF" w14:textId="1C500934"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457DE097" w14:textId="091DCC63"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5736A909" w14:textId="66FFAB83"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7963BA58" w14:textId="01F0C88B"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0D4A38AB" w14:textId="736CA620"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2A2E1EB1" w14:textId="465C276B"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586119C6" w14:textId="20269BF8"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043A472C" w14:textId="4AC920CD"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20FC2CB2" w14:textId="054B6270"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380C17E3" w14:textId="77777777" w:rsidR="008A7DDC" w:rsidRPr="00052A8F" w:rsidRDefault="008A7DDC" w:rsidP="00EA07F6">
      <w:pPr>
        <w:suppressAutoHyphens/>
        <w:spacing w:after="0" w:line="240" w:lineRule="auto"/>
        <w:jc w:val="both"/>
        <w:rPr>
          <w:rFonts w:ascii="Times New Roman" w:eastAsia="Times New Roman" w:hAnsi="Times New Roman" w:cs="Times New Roman"/>
          <w:lang w:eastAsia="ar-SA"/>
        </w:rPr>
      </w:pPr>
    </w:p>
    <w:p w14:paraId="59FF8D76" w14:textId="3BE2DE54"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09781D07" w14:textId="7CE2F8CB" w:rsidR="00E417A3" w:rsidRPr="00052A8F" w:rsidRDefault="00E417A3" w:rsidP="00EA07F6">
      <w:pPr>
        <w:suppressAutoHyphens/>
        <w:spacing w:after="0" w:line="240" w:lineRule="auto"/>
        <w:jc w:val="both"/>
        <w:rPr>
          <w:rFonts w:ascii="Times New Roman" w:eastAsia="Times New Roman" w:hAnsi="Times New Roman" w:cs="Times New Roman"/>
          <w:lang w:eastAsia="ar-SA"/>
        </w:rPr>
      </w:pPr>
    </w:p>
    <w:p w14:paraId="2A6F7B2F" w14:textId="77777777" w:rsidR="004C448D" w:rsidRPr="00052A8F" w:rsidRDefault="004C448D" w:rsidP="00EA07F6">
      <w:pPr>
        <w:suppressAutoHyphens/>
        <w:spacing w:after="0" w:line="240" w:lineRule="auto"/>
        <w:jc w:val="both"/>
        <w:rPr>
          <w:rFonts w:ascii="Times New Roman" w:eastAsia="Times New Roman" w:hAnsi="Times New Roman" w:cs="Times New Roman"/>
          <w:lang w:eastAsia="ar-SA"/>
        </w:rPr>
      </w:pPr>
    </w:p>
    <w:p w14:paraId="38FF1998" w14:textId="09E3BE12" w:rsidR="00E417A3" w:rsidRPr="00052A8F" w:rsidRDefault="00DB3D99" w:rsidP="00EA07F6">
      <w:pPr>
        <w:suppressAutoHyphens/>
        <w:spacing w:after="0" w:line="240" w:lineRule="auto"/>
        <w:jc w:val="center"/>
        <w:rPr>
          <w:rFonts w:ascii="Times New Roman" w:eastAsia="Times New Roman" w:hAnsi="Times New Roman" w:cs="Times New Roman"/>
          <w:b/>
          <w:bCs/>
          <w:lang w:eastAsia="ar-SA"/>
        </w:rPr>
      </w:pPr>
      <w:r w:rsidRPr="00052A8F">
        <w:rPr>
          <w:rFonts w:ascii="Times New Roman" w:eastAsia="Times New Roman" w:hAnsi="Times New Roman" w:cs="Times New Roman"/>
          <w:b/>
          <w:bCs/>
          <w:lang w:eastAsia="ar-SA"/>
        </w:rPr>
        <w:t xml:space="preserve">Figure 1. Low carbon learning framework in elementary schools </w:t>
      </w:r>
    </w:p>
    <w:p w14:paraId="2ADF26A4" w14:textId="6130C222" w:rsidR="00416E1D" w:rsidRPr="00052A8F" w:rsidRDefault="00416E1D" w:rsidP="00EA07F6">
      <w:pPr>
        <w:suppressAutoHyphens/>
        <w:spacing w:after="0" w:line="360" w:lineRule="auto"/>
        <w:ind w:right="964" w:firstLine="720"/>
        <w:jc w:val="both"/>
        <w:rPr>
          <w:rFonts w:ascii="Times New Roman" w:eastAsia="Times New Roman" w:hAnsi="Times New Roman" w:cs="Times New Roman"/>
          <w:b/>
          <w:sz w:val="24"/>
          <w:szCs w:val="24"/>
          <w:lang w:eastAsia="ar-SA"/>
        </w:rPr>
      </w:pPr>
    </w:p>
    <w:p w14:paraId="49460A19" w14:textId="6C52FFAB" w:rsidR="003A6AED" w:rsidRPr="00052A8F" w:rsidRDefault="00DB3D99" w:rsidP="00EA07F6">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In Indonesia, the curriculum of elementary education required science to be taught thematically as it </w:t>
      </w:r>
      <w:proofErr w:type="gramStart"/>
      <w:r w:rsidRPr="00052A8F">
        <w:rPr>
          <w:rFonts w:ascii="Times New Roman" w:eastAsia="Times New Roman" w:hAnsi="Times New Roman" w:cs="Times New Roman"/>
          <w:lang w:eastAsia="ar-SA"/>
        </w:rPr>
        <w:t>has to</w:t>
      </w:r>
      <w:proofErr w:type="gramEnd"/>
      <w:r w:rsidRPr="00052A8F">
        <w:rPr>
          <w:rFonts w:ascii="Times New Roman" w:eastAsia="Times New Roman" w:hAnsi="Times New Roman" w:cs="Times New Roman"/>
          <w:lang w:eastAsia="ar-SA"/>
        </w:rPr>
        <w:t xml:space="preserve"> be integrated with other subjects. Figure 1 shows that some of the sub-topics have </w:t>
      </w:r>
      <w:proofErr w:type="gramStart"/>
      <w:r w:rsidRPr="00052A8F">
        <w:rPr>
          <w:rFonts w:ascii="Times New Roman" w:eastAsia="Times New Roman" w:hAnsi="Times New Roman" w:cs="Times New Roman"/>
          <w:lang w:eastAsia="ar-SA"/>
        </w:rPr>
        <w:t>actually been</w:t>
      </w:r>
      <w:proofErr w:type="gramEnd"/>
      <w:r w:rsidRPr="00052A8F">
        <w:rPr>
          <w:rFonts w:ascii="Times New Roman" w:eastAsia="Times New Roman" w:hAnsi="Times New Roman" w:cs="Times New Roman"/>
          <w:lang w:eastAsia="ar-SA"/>
        </w:rPr>
        <w:t xml:space="preserve"> taught in elementary education, some of which are energy, power saving, water cycle, and waste. However, the topics </w:t>
      </w:r>
      <w:r w:rsidRPr="00052A8F">
        <w:rPr>
          <w:rFonts w:ascii="Times New Roman" w:eastAsia="Times New Roman" w:hAnsi="Times New Roman" w:cs="Times New Roman"/>
          <w:lang w:eastAsia="ar-SA"/>
        </w:rPr>
        <w:lastRenderedPageBreak/>
        <w:t xml:space="preserve">are scattered from grade 4 to grade 6. The low carbon learning is intended to be implemented in grade 6 as the students in this grade are considered having better knowledge in comparison with those from other grades </w:t>
      </w:r>
      <w:r w:rsidR="00494622"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{"citationItems":[{"id":"ITEM-1","itemData":{"author":[{"dropping-particle":"","family":"Amin","given":"M Syahruddin","non-dropping-particle":"","parse-names":false,"suffix":""},{"dropping-particle":"","family":"Permanasari","given":"Anna","non-dropping-particle":"","parse-names":false,"suffix":""},{"dropping-particle":"","family":"Setiabudi","given":"Agus","non-dropping-particle":"","parse-names":false,"suffix":""},{"dropping-particle":"","family":"Hamidah","given":"Ida","non-dropping-particle":"","parse-names":false,"suffix":""}],"container-title":"Titian Ilmu: Jurnal Ilmiah Multi Sciences","id":"ITEM-1","issue":"2","issued":{"date-parts":[["2020"]]},"page":"49-57","title":"Menakar Level Literasi Low Carbon Siswa Sekolah Dasar dalam Aktivitas Kehidupan Sehari-Hari","type":"article-journal","volume":"12"},"uris":["http://www.mendeley.com/documents/?uuid=627510f8-bbb9-44cd-8744-3126a33e022f"]}],"mendeley":{"formattedCitation":"[20]","plainTextFormattedCitation":"[20]","previouslyFormattedCitation":"[20]"},"properties":{"noteIndex":0},"schema":"https://github.com/citation-style-language/schema/raw/master/csl-citation.json"}</w:instrText>
      </w:r>
      <w:r w:rsidR="00494622"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[20]</w:t>
      </w:r>
      <w:r w:rsidR="00494622" w:rsidRPr="00052A8F">
        <w:rPr>
          <w:rFonts w:ascii="Times New Roman" w:eastAsia="Times New Roman" w:hAnsi="Times New Roman" w:cs="Times New Roman"/>
          <w:lang w:eastAsia="ar-SA"/>
        </w:rPr>
        <w:fldChar w:fldCharType="end"/>
      </w:r>
      <w:r w:rsidR="00494622" w:rsidRPr="00052A8F">
        <w:rPr>
          <w:rFonts w:ascii="Times New Roman" w:eastAsia="Times New Roman" w:hAnsi="Times New Roman" w:cs="Times New Roman"/>
          <w:lang w:eastAsia="ar-SA"/>
        </w:rPr>
        <w:t>.</w:t>
      </w:r>
    </w:p>
    <w:p w14:paraId="7A78A1A3" w14:textId="0034F34D" w:rsidR="001512A8" w:rsidRPr="00052A8F" w:rsidRDefault="00DB3D99" w:rsidP="00EA07F6">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The focus of this low carbon learning is mainly on definition and introduction of low carbon to the elementary school students. The introduction will have examples they easily find in their daily life. For instance, they are told to save the energy (AC, TV, refrigerator, etc.), the use of vehicles, and to have adequate knowledge on carbon in the household. The designed learning is also intended to explain the impacts of carbon emission in climate change. They are going to be informed that the emission leads to environmental issues and that the carbon emission is measurable through a mathematical model. The model is presented in equation </w:t>
      </w:r>
      <w:r w:rsidR="001512A8" w:rsidRPr="00052A8F">
        <w:rPr>
          <w:rFonts w:ascii="Times New Roman" w:eastAsia="Times New Roman" w:hAnsi="Times New Roman" w:cs="Times New Roman"/>
          <w:lang w:eastAsia="ar-SA"/>
        </w:rPr>
        <w:t>1</w:t>
      </w:r>
      <w:r w:rsidR="00B26A6C" w:rsidRPr="00052A8F">
        <w:rPr>
          <w:rFonts w:ascii="Times New Roman" w:eastAsia="Times New Roman" w:hAnsi="Times New Roman" w:cs="Times New Roman"/>
          <w:lang w:eastAsia="ar-SA"/>
        </w:rPr>
        <w:t xml:space="preserve"> </w:t>
      </w:r>
      <w:r w:rsidR="00B26A6C" w:rsidRPr="00052A8F">
        <w:rPr>
          <w:rFonts w:ascii="Times New Roman" w:eastAsia="Times New Roman" w:hAnsi="Times New Roman" w:cs="Times New Roman"/>
          <w:lang w:eastAsia="ar-SA"/>
        </w:rPr>
        <w:fldChar w:fldCharType="begin" w:fldLock="1"/>
      </w:r>
      <w:r w:rsidR="00B26A6C" w:rsidRPr="00052A8F">
        <w:rPr>
          <w:rFonts w:ascii="Times New Roman" w:eastAsia="Times New Roman" w:hAnsi="Times New Roman" w:cs="Times New Roman"/>
          <w:lang w:eastAsia="ar-SA"/>
        </w:rPr>
        <w:instrText>ADDIN CSL_CITATION {"citationItems":[{"id":"ITEM-1","itemData":{"ISBN":"978-602-444-799-1","author":[{"dropping-particle":"","family":"Setiani","given":"Putri","non-dropping-particle":"","parse-names":false,"suffix":""}],"editor":[{"dropping-particle":"","family":"Darojah","given":"Lia Inarotut","non-dropping-particle":"","parse-names":false,"suffix":""}],"id":"ITEM-1","issued":{"date-parts":[["2020"]]},"publisher":"Bumi Aksara","publisher-place":"Jakarta","title":"Sains Perubahan Iklim","type":"book"},"uris":["http://www.mendeley.com/documents/?uuid=c0e135aa-80a4-4263-9c21-2b4ef9b78338"]}],"mendeley":{"formattedCitation":"[3]","plainTextFormattedCitation":"[3]","previouslyFormattedCitation":"[3]"},"properties":{"noteIndex":0},"schema":"https://github.com/citation-style-language/schema/raw/master/csl-citation.json"}</w:instrText>
      </w:r>
      <w:r w:rsidR="00B26A6C" w:rsidRPr="00052A8F">
        <w:rPr>
          <w:rFonts w:ascii="Times New Roman" w:eastAsia="Times New Roman" w:hAnsi="Times New Roman" w:cs="Times New Roman"/>
          <w:lang w:eastAsia="ar-SA"/>
        </w:rPr>
        <w:fldChar w:fldCharType="separate"/>
      </w:r>
      <w:r w:rsidR="00B26A6C" w:rsidRPr="00052A8F">
        <w:rPr>
          <w:rFonts w:ascii="Times New Roman" w:eastAsia="Times New Roman" w:hAnsi="Times New Roman" w:cs="Times New Roman"/>
          <w:noProof/>
          <w:lang w:eastAsia="ar-SA"/>
        </w:rPr>
        <w:t>[3]</w:t>
      </w:r>
      <w:r w:rsidR="00B26A6C" w:rsidRPr="00052A8F">
        <w:rPr>
          <w:rFonts w:ascii="Times New Roman" w:eastAsia="Times New Roman" w:hAnsi="Times New Roman" w:cs="Times New Roman"/>
          <w:lang w:eastAsia="ar-SA"/>
        </w:rPr>
        <w:fldChar w:fldCharType="end"/>
      </w:r>
      <w:r w:rsidR="00B26A6C"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{"citationItems":[{"id":"ITEM-1","itemData":{"DOI":"10.1097/00006254-197111000-00014","ISSN":"15339866","author":[{"dropping-particle":"","family":"Ehelich","given":"Paul R.","non-dropping-particle":"","parse-names":false,"suffix":""},{"dropping-particle":"","family":"Holdeen","given":"John P.","non-dropping-particle":"","parse-names":false,"suffix":""}],"container-title":"Obstetrical and Gynecological Survey","id":"ITEM-1","issue":"11","issued":{"date-parts":[["1971"]]},"page":"769","title":"Impact of population growth","type":"article-journal","volume":"26"},"uris":["http://www.mendeley.com/documents/?uuid=cd9826a2-a517-4394-bc9b-2053063ffdff"]}],"mendeley":{"formattedCitation":"[21]","plainTextFormattedCitation":"[21]","previouslyFormattedCitation":"[21]"},"properties":{"noteIndex":0},"schema":"https://github.com/citation-style-language/schema/raw/master/csl-citation.json"}</w:instrText>
      </w:r>
      <w:r w:rsidR="00B26A6C"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[21]</w:t>
      </w:r>
      <w:r w:rsidR="00B26A6C" w:rsidRPr="00052A8F">
        <w:rPr>
          <w:rFonts w:ascii="Times New Roman" w:eastAsia="Times New Roman" w:hAnsi="Times New Roman" w:cs="Times New Roman"/>
          <w:lang w:eastAsia="ar-SA"/>
        </w:rPr>
        <w:fldChar w:fldCharType="end"/>
      </w:r>
      <w:r w:rsidR="00B26A6C" w:rsidRPr="00052A8F">
        <w:rPr>
          <w:rFonts w:ascii="Times New Roman" w:eastAsia="Times New Roman" w:hAnsi="Times New Roman" w:cs="Times New Roman"/>
          <w:lang w:eastAsia="ar-SA"/>
        </w:rPr>
        <w:t>.</w:t>
      </w:r>
    </w:p>
    <w:p w14:paraId="6EC8505C" w14:textId="77777777" w:rsidR="00993E54" w:rsidRPr="00052A8F" w:rsidRDefault="00993E54" w:rsidP="00EA07F6">
      <w:pPr>
        <w:suppressAutoHyphens/>
        <w:spacing w:after="0" w:line="240" w:lineRule="auto"/>
        <w:jc w:val="both"/>
        <w:rPr>
          <w:rFonts w:ascii="Times New Roman" w:eastAsia="Times New Roman" w:hAnsi="Times New Roman" w:cs="Times New Roman"/>
          <w:lang w:eastAsia="ar-SA"/>
        </w:rPr>
      </w:pPr>
    </w:p>
    <w:p w14:paraId="1D2D631F" w14:textId="2948040E" w:rsidR="00364D50" w:rsidRPr="00052A8F" w:rsidRDefault="00B26A6C" w:rsidP="00EA07F6">
      <w:pPr>
        <w:suppressAutoHyphens/>
        <w:spacing w:after="0" w:line="360" w:lineRule="auto"/>
        <w:jc w:val="both"/>
        <w:rPr>
          <w:rFonts w:ascii="Times New Roman" w:eastAsia="Times New Roman" w:hAnsi="Times New Roman" w:cs="Times New Roman"/>
          <w:sz w:val="20"/>
          <w:szCs w:val="20"/>
          <w:lang w:eastAsia="ar-SA"/>
        </w:rPr>
      </w:pPr>
      <w:r w:rsidRPr="00052A8F">
        <w:rPr>
          <w:rFonts w:ascii="Times New Roman" w:eastAsia="Times New Roman" w:hAnsi="Times New Roman" w:cs="Times New Roman"/>
          <w:sz w:val="20"/>
          <w:szCs w:val="20"/>
          <w:lang w:eastAsia="ar-SA"/>
        </w:rPr>
        <w:t xml:space="preserve"> </w:t>
      </w:r>
      <m:oMath>
        <m:r>
          <w:rPr>
            <w:rFonts w:ascii="Cambria Math" w:eastAsia="Times New Roman" w:hAnsi="Cambria Math" w:cs="Times New Roman"/>
            <w:sz w:val="20"/>
            <w:szCs w:val="20"/>
            <w:lang w:eastAsia="ar-SA"/>
          </w:rPr>
          <m:t>I=P ×A ×T</m:t>
        </m:r>
      </m:oMath>
      <w:r w:rsidRPr="00052A8F">
        <w:rPr>
          <w:rFonts w:ascii="Times New Roman" w:eastAsia="Times New Roman" w:hAnsi="Times New Roman" w:cs="Times New Roman"/>
          <w:sz w:val="20"/>
          <w:szCs w:val="20"/>
          <w:lang w:eastAsia="ar-SA"/>
        </w:rPr>
        <w:t>………………………………………………………………………………………………………</w:t>
      </w:r>
      <w:proofErr w:type="gramStart"/>
      <w:r w:rsidRPr="00052A8F">
        <w:rPr>
          <w:rFonts w:ascii="Times New Roman" w:eastAsia="Times New Roman" w:hAnsi="Times New Roman" w:cs="Times New Roman"/>
          <w:sz w:val="20"/>
          <w:szCs w:val="20"/>
          <w:lang w:eastAsia="ar-SA"/>
        </w:rPr>
        <w:t>….(</w:t>
      </w:r>
      <w:proofErr w:type="gramEnd"/>
      <w:r w:rsidRPr="00052A8F">
        <w:rPr>
          <w:rFonts w:ascii="Times New Roman" w:eastAsia="Times New Roman" w:hAnsi="Times New Roman" w:cs="Times New Roman"/>
          <w:sz w:val="20"/>
          <w:szCs w:val="20"/>
          <w:lang w:eastAsia="ar-SA"/>
        </w:rPr>
        <w:t>1)</w:t>
      </w:r>
    </w:p>
    <w:p w14:paraId="17A4FBEB" w14:textId="77777777" w:rsidR="00DB3D99" w:rsidRPr="00052A8F" w:rsidRDefault="00DB3D99"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sidRPr="00052A8F">
        <w:rPr>
          <w:rFonts w:ascii="Times New Roman" w:eastAsia="Times New Roman" w:hAnsi="Times New Roman" w:cs="Times New Roman"/>
          <w:sz w:val="20"/>
          <w:szCs w:val="20"/>
          <w:lang w:eastAsia="ar-SA"/>
        </w:rPr>
        <w:t xml:space="preserve">In which </w:t>
      </w:r>
    </w:p>
    <w:p w14:paraId="0003EF6C" w14:textId="3D0EF6EF" w:rsidR="00B26A6C" w:rsidRPr="00052A8F"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sidRPr="00052A8F">
        <w:rPr>
          <w:rFonts w:ascii="Times New Roman" w:eastAsia="Times New Roman" w:hAnsi="Times New Roman" w:cs="Times New Roman"/>
          <w:sz w:val="20"/>
          <w:szCs w:val="20"/>
          <w:lang w:eastAsia="ar-SA"/>
        </w:rPr>
        <w:br/>
        <w:t>I</w:t>
      </w:r>
      <w:r w:rsidRPr="00052A8F">
        <w:rPr>
          <w:rFonts w:ascii="Times New Roman" w:eastAsia="Times New Roman" w:hAnsi="Times New Roman" w:cs="Times New Roman"/>
          <w:sz w:val="20"/>
          <w:szCs w:val="20"/>
          <w:lang w:eastAsia="ar-SA"/>
        </w:rPr>
        <w:tab/>
        <w:t xml:space="preserve">= </w:t>
      </w:r>
      <w:r w:rsidR="00DB3D99" w:rsidRPr="00052A8F">
        <w:rPr>
          <w:rFonts w:ascii="Times New Roman" w:eastAsia="Times New Roman" w:hAnsi="Times New Roman" w:cs="Times New Roman"/>
          <w:sz w:val="20"/>
          <w:szCs w:val="20"/>
          <w:lang w:eastAsia="ar-SA"/>
        </w:rPr>
        <w:t xml:space="preserve">impact </w:t>
      </w:r>
    </w:p>
    <w:p w14:paraId="61A759A3" w14:textId="0ED5D9BE" w:rsidR="00B26A6C" w:rsidRPr="00052A8F"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sidRPr="00052A8F">
        <w:rPr>
          <w:rFonts w:ascii="Times New Roman" w:eastAsia="Times New Roman" w:hAnsi="Times New Roman" w:cs="Times New Roman"/>
          <w:sz w:val="20"/>
          <w:szCs w:val="20"/>
          <w:lang w:eastAsia="ar-SA"/>
        </w:rPr>
        <w:t xml:space="preserve">P </w:t>
      </w:r>
      <w:r w:rsidRPr="00052A8F">
        <w:rPr>
          <w:rFonts w:ascii="Times New Roman" w:eastAsia="Times New Roman" w:hAnsi="Times New Roman" w:cs="Times New Roman"/>
          <w:sz w:val="20"/>
          <w:szCs w:val="20"/>
          <w:lang w:eastAsia="ar-SA"/>
        </w:rPr>
        <w:tab/>
        <w:t xml:space="preserve">= </w:t>
      </w:r>
      <w:r w:rsidR="00DB3D99" w:rsidRPr="00052A8F">
        <w:rPr>
          <w:rFonts w:ascii="Times New Roman" w:eastAsia="Times New Roman" w:hAnsi="Times New Roman" w:cs="Times New Roman"/>
          <w:sz w:val="20"/>
          <w:szCs w:val="20"/>
          <w:lang w:eastAsia="ar-SA"/>
        </w:rPr>
        <w:t xml:space="preserve">population </w:t>
      </w:r>
    </w:p>
    <w:p w14:paraId="264A41CE" w14:textId="6A2E573E" w:rsidR="00B26A6C" w:rsidRPr="00052A8F"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sidRPr="00052A8F">
        <w:rPr>
          <w:rFonts w:ascii="Times New Roman" w:eastAsia="Times New Roman" w:hAnsi="Times New Roman" w:cs="Times New Roman"/>
          <w:sz w:val="20"/>
          <w:szCs w:val="20"/>
          <w:lang w:eastAsia="ar-SA"/>
        </w:rPr>
        <w:t>A</w:t>
      </w:r>
      <w:r w:rsidRPr="00052A8F">
        <w:rPr>
          <w:rFonts w:ascii="Times New Roman" w:eastAsia="Times New Roman" w:hAnsi="Times New Roman" w:cs="Times New Roman"/>
          <w:sz w:val="20"/>
          <w:szCs w:val="20"/>
          <w:lang w:eastAsia="ar-SA"/>
        </w:rPr>
        <w:tab/>
        <w:t xml:space="preserve">= </w:t>
      </w:r>
      <w:r w:rsidR="00DB3D99" w:rsidRPr="00052A8F">
        <w:rPr>
          <w:rFonts w:ascii="Times New Roman" w:eastAsia="Times New Roman" w:hAnsi="Times New Roman" w:cs="Times New Roman"/>
          <w:sz w:val="20"/>
          <w:szCs w:val="20"/>
          <w:lang w:eastAsia="ar-SA"/>
        </w:rPr>
        <w:t xml:space="preserve">affluence </w:t>
      </w:r>
    </w:p>
    <w:p w14:paraId="6ED92D3D" w14:textId="7032DBFC" w:rsidR="00B26A6C" w:rsidRPr="00052A8F"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sidRPr="00052A8F">
        <w:rPr>
          <w:rFonts w:ascii="Times New Roman" w:eastAsia="Times New Roman" w:hAnsi="Times New Roman" w:cs="Times New Roman"/>
          <w:sz w:val="20"/>
          <w:szCs w:val="20"/>
          <w:lang w:eastAsia="ar-SA"/>
        </w:rPr>
        <w:t>T</w:t>
      </w:r>
      <w:r w:rsidRPr="00052A8F">
        <w:rPr>
          <w:rFonts w:ascii="Times New Roman" w:eastAsia="Times New Roman" w:hAnsi="Times New Roman" w:cs="Times New Roman"/>
          <w:sz w:val="20"/>
          <w:szCs w:val="20"/>
          <w:lang w:eastAsia="ar-SA"/>
        </w:rPr>
        <w:tab/>
        <w:t xml:space="preserve">= </w:t>
      </w:r>
      <w:r w:rsidR="00DB3D99" w:rsidRPr="00052A8F">
        <w:rPr>
          <w:rFonts w:ascii="Times New Roman" w:eastAsia="Times New Roman" w:hAnsi="Times New Roman" w:cs="Times New Roman"/>
          <w:sz w:val="20"/>
          <w:szCs w:val="20"/>
          <w:lang w:eastAsia="ar-SA"/>
        </w:rPr>
        <w:t xml:space="preserve">technology </w:t>
      </w:r>
    </w:p>
    <w:p w14:paraId="083F1990" w14:textId="77777777" w:rsidR="00B26A6C" w:rsidRPr="00052A8F" w:rsidRDefault="00B26A6C" w:rsidP="00EA07F6">
      <w:pPr>
        <w:suppressAutoHyphens/>
        <w:spacing w:after="0" w:line="360" w:lineRule="auto"/>
        <w:jc w:val="both"/>
        <w:rPr>
          <w:rFonts w:ascii="Times New Roman" w:eastAsia="Times New Roman" w:hAnsi="Times New Roman" w:cs="Times New Roman"/>
          <w:sz w:val="20"/>
          <w:szCs w:val="20"/>
          <w:lang w:eastAsia="ar-SA"/>
        </w:rPr>
      </w:pPr>
    </w:p>
    <w:p w14:paraId="053D5C1F" w14:textId="16A52181" w:rsidR="00B26A6C" w:rsidRPr="00052A8F" w:rsidRDefault="00DB3D99" w:rsidP="00DB3D99">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In addition, determining carbon emission from each of the vehicles is also discussed in the learning. The emission of each vehicle can be calculated in the following equation 2. </w:t>
      </w:r>
    </w:p>
    <w:p w14:paraId="172946F0" w14:textId="77777777" w:rsidR="00993E54" w:rsidRPr="00052A8F" w:rsidRDefault="00993E54" w:rsidP="00993E54">
      <w:pPr>
        <w:suppressAutoHyphens/>
        <w:spacing w:after="0" w:line="240" w:lineRule="auto"/>
        <w:jc w:val="both"/>
        <w:rPr>
          <w:rFonts w:ascii="Times New Roman" w:eastAsia="Times New Roman" w:hAnsi="Times New Roman" w:cs="Times New Roman"/>
          <w:lang w:eastAsia="ar-SA"/>
        </w:rPr>
      </w:pPr>
    </w:p>
    <w:p w14:paraId="3735FE44" w14:textId="153F6AF5" w:rsidR="00B26A6C" w:rsidRPr="00052A8F" w:rsidRDefault="00DB3D99" w:rsidP="00B26A6C">
      <w:pPr>
        <w:suppressAutoHyphens/>
        <w:spacing w:after="0" w:line="360" w:lineRule="auto"/>
        <w:jc w:val="both"/>
        <w:rPr>
          <w:rFonts w:ascii="Times New Roman" w:eastAsia="Times New Roman" w:hAnsi="Times New Roman" w:cs="Times New Roman"/>
          <w:sz w:val="20"/>
          <w:szCs w:val="20"/>
          <w:lang w:eastAsia="ar-SA"/>
        </w:rPr>
      </w:pPr>
      <m:oMath>
        <m:r>
          <w:rPr>
            <w:rFonts w:ascii="Cambria Math" w:eastAsia="Times New Roman" w:hAnsi="Cambria Math" w:cs="Times New Roman"/>
            <w:sz w:val="20"/>
            <w:szCs w:val="20"/>
            <w:lang w:eastAsia="ar-SA"/>
          </w:rPr>
          <m:t xml:space="preserve">Vehicle Emission=Fuel Consumption x Emission Factor </m:t>
        </m:r>
      </m:oMath>
      <w:r w:rsidR="00B26A6C" w:rsidRPr="00052A8F">
        <w:rPr>
          <w:rFonts w:ascii="Times New Roman" w:eastAsia="Times New Roman" w:hAnsi="Times New Roman" w:cs="Times New Roman"/>
          <w:sz w:val="20"/>
          <w:szCs w:val="20"/>
          <w:lang w:eastAsia="ar-SA"/>
        </w:rPr>
        <w:t>…………………………………………………………</w:t>
      </w:r>
      <w:proofErr w:type="gramStart"/>
      <w:r w:rsidR="00B26A6C" w:rsidRPr="00052A8F">
        <w:rPr>
          <w:rFonts w:ascii="Times New Roman" w:eastAsia="Times New Roman" w:hAnsi="Times New Roman" w:cs="Times New Roman"/>
          <w:sz w:val="20"/>
          <w:szCs w:val="20"/>
          <w:lang w:eastAsia="ar-SA"/>
        </w:rPr>
        <w:t>…(</w:t>
      </w:r>
      <w:proofErr w:type="gramEnd"/>
      <w:r w:rsidR="00B26A6C" w:rsidRPr="00052A8F">
        <w:rPr>
          <w:rFonts w:ascii="Times New Roman" w:eastAsia="Times New Roman" w:hAnsi="Times New Roman" w:cs="Times New Roman"/>
          <w:sz w:val="20"/>
          <w:szCs w:val="20"/>
          <w:lang w:eastAsia="ar-SA"/>
        </w:rPr>
        <w:t>2)</w:t>
      </w:r>
    </w:p>
    <w:p w14:paraId="081F2F2F" w14:textId="77777777" w:rsidR="00993E54" w:rsidRPr="00052A8F" w:rsidRDefault="00993E54" w:rsidP="00993E54">
      <w:pPr>
        <w:suppressAutoHyphens/>
        <w:spacing w:after="0" w:line="240" w:lineRule="auto"/>
        <w:jc w:val="both"/>
        <w:rPr>
          <w:rFonts w:ascii="Times New Roman" w:eastAsia="Times New Roman" w:hAnsi="Times New Roman" w:cs="Times New Roman"/>
          <w:lang w:eastAsia="ar-SA"/>
        </w:rPr>
      </w:pPr>
    </w:p>
    <w:p w14:paraId="1D5D0E54" w14:textId="0EB7A567" w:rsidR="007D3DD0" w:rsidRPr="00052A8F" w:rsidRDefault="00052A8F" w:rsidP="00993E54">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Based on the guidelines from the Office of National Development Planning (BAPPENAS), in 2014 </w:t>
      </w:r>
      <w:r w:rsidR="007D3DD0"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author":[{"dropping-particle":"","family":"Zacky","given":"Achmad","non-dropping-particle":"","parse-names":false,"suffix":""},{"dropping-particle":"","family":"Supriyadi","given":"Agus","non-dropping-particle":"","parse-names":false,"suffix":""},{"dropping-particle":"","family":"R","given":"Akhmad","non-dropping-particle":"","parse-names":false,"suffix":""},{"dropping-particle":"","family":"Kusumawanto","given":"Aries","non-dropping-particle":"","parse-names":false,"suffix":""},{"dropping-particle":"","family":"Wicaksono","given":"Ario","non-dropping-particle":"","parse-names":false,"suffix":""},{"dropping-particle":"","family":"Maeztri","given":"Devin","non-dropping-particle":"","parse-names":false,"suffix":""},{"dropping-particle":"","family":"Wijaya","given":"Ery","non-dropping-particle":"","parse-names":false,"suffix":""},{"dropping-particle":"","family":"Saptyani","given":"Gitafajar","non-dropping-particle":"","parse-names":false,"suffix":""},{"dropping-particle":"","family":"Manik","given":"Karlo","non-dropping-particle":"","parse-names":false,"suffix":""},{"dropping-particle":"","family":"Ambarsari","given":"Lisa","non-dropping-particle":"","parse-names":false,"suffix":""},{"dropping-particle":"","family":"Suhud","given":"M.","non-dropping-particle":"","parse-names":false,"suffix":""},{"dropping-particle":"","family":"W","given":"Rizka Tri","non-dropping-particle":"","parse-names":false,"suffix":""},{"dropping-particle":"","family":"Sirait","given":"Shinta D.","non-dropping-particle":"","parse-names":false,"suffix":""},{"dropping-particle":"","family":"Thamrin","given":"Syamsidar","non-dropping-particle":"","parse-names":false,"suffix":""},{"dropping-particle":"","family":"Nugroho","given":"Widya Adi","non-dropping-particle":"","parse-names":false,"suffix":""}],"id":"ITEM-1","issued":{"date-parts":[["2014"]]},"number-of-pages":"1-60","publisher":"Badan Perencanaan Pembangunan Nasional (BAPPENAS)","publisher-place":"Jakarta","title":"Pedoman Teknis Perhitungan Baseline Emisi Gas Rumah Kaca Sektor Berbasis Energi","type":"book"},"uris":["http://www.mendeley.com/documents/?uuid=fccfb47c-c58d-4484-8260-33c70d72d184"]}],"mendeley":{"formattedCitation":"[22]","plainTextFormattedCitation":"[22]","previouslyFormattedCitation":"[22]"},"properties":{"noteIndex":0},"schema":"https://github.com/citation-style-language/schema/raw/master/csl-citation.json"}</w:instrText>
      </w:r>
      <w:r w:rsidR="007D3DD0"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[22]</w:t>
      </w:r>
      <w:r w:rsidR="007D3DD0" w:rsidRPr="00052A8F">
        <w:rPr>
          <w:rFonts w:ascii="Times New Roman" w:eastAsia="Times New Roman" w:hAnsi="Times New Roman" w:cs="Times New Roman"/>
          <w:lang w:eastAsia="ar-SA"/>
        </w:rPr>
        <w:fldChar w:fldCharType="end"/>
      </w:r>
      <w:r w:rsidR="00B26A6C"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the emission factor of </w:t>
      </w:r>
      <w:r w:rsidR="00B26A6C" w:rsidRPr="00052A8F">
        <w:rPr>
          <w:rFonts w:ascii="Times New Roman" w:eastAsia="Times New Roman" w:hAnsi="Times New Roman" w:cs="Times New Roman"/>
          <w:lang w:eastAsia="ar-SA"/>
        </w:rPr>
        <w:t>CO</w:t>
      </w:r>
      <w:r w:rsidR="00B26A6C" w:rsidRPr="00052A8F">
        <w:rPr>
          <w:rFonts w:ascii="Times New Roman" w:eastAsia="Times New Roman" w:hAnsi="Times New Roman" w:cs="Times New Roman"/>
          <w:vertAlign w:val="subscript"/>
          <w:lang w:eastAsia="ar-SA"/>
        </w:rPr>
        <w:t>2</w:t>
      </w:r>
      <w:r w:rsidR="00B26A6C"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of the fuel </w:t>
      </w:r>
      <w:r w:rsidR="00B26A6C" w:rsidRPr="00052A8F">
        <w:rPr>
          <w:rFonts w:ascii="Times New Roman" w:eastAsia="Times New Roman" w:hAnsi="Times New Roman" w:cs="Times New Roman"/>
          <w:lang w:eastAsia="ar-SA"/>
        </w:rPr>
        <w:t xml:space="preserve">(premium, </w:t>
      </w:r>
      <w:proofErr w:type="spellStart"/>
      <w:r w:rsidR="00B26A6C" w:rsidRPr="00052A8F">
        <w:rPr>
          <w:rFonts w:ascii="Times New Roman" w:eastAsia="Times New Roman" w:hAnsi="Times New Roman" w:cs="Times New Roman"/>
          <w:lang w:eastAsia="ar-SA"/>
        </w:rPr>
        <w:t>pertalite</w:t>
      </w:r>
      <w:proofErr w:type="spellEnd"/>
      <w:r w:rsidR="00B26A6C" w:rsidRPr="00052A8F">
        <w:rPr>
          <w:rFonts w:ascii="Times New Roman" w:eastAsia="Times New Roman" w:hAnsi="Times New Roman" w:cs="Times New Roman"/>
          <w:lang w:eastAsia="ar-SA"/>
        </w:rPr>
        <w:t xml:space="preserve">, </w:t>
      </w:r>
      <w:proofErr w:type="spellStart"/>
      <w:r w:rsidR="00B26A6C" w:rsidRPr="00052A8F">
        <w:rPr>
          <w:rFonts w:ascii="Times New Roman" w:eastAsia="Times New Roman" w:hAnsi="Times New Roman" w:cs="Times New Roman"/>
          <w:lang w:eastAsia="ar-SA"/>
        </w:rPr>
        <w:t>pertamax</w:t>
      </w:r>
      <w:proofErr w:type="spellEnd"/>
      <w:r w:rsidR="00B26A6C"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in Indonesia was as much as </w:t>
      </w:r>
      <w:r w:rsidR="00B26A6C" w:rsidRPr="00052A8F">
        <w:rPr>
          <w:rFonts w:ascii="Times New Roman" w:eastAsia="Times New Roman" w:hAnsi="Times New Roman" w:cs="Times New Roman"/>
          <w:lang w:eastAsia="ar-SA"/>
        </w:rPr>
        <w:t>2</w:t>
      </w:r>
      <w:r w:rsidRPr="00052A8F">
        <w:rPr>
          <w:rFonts w:ascii="Times New Roman" w:eastAsia="Times New Roman" w:hAnsi="Times New Roman" w:cs="Times New Roman"/>
          <w:lang w:eastAsia="ar-SA"/>
        </w:rPr>
        <w:t>.</w:t>
      </w:r>
      <w:r w:rsidR="00B26A6C" w:rsidRPr="00052A8F">
        <w:rPr>
          <w:rFonts w:ascii="Times New Roman" w:eastAsia="Times New Roman" w:hAnsi="Times New Roman" w:cs="Times New Roman"/>
          <w:lang w:eastAsia="ar-SA"/>
        </w:rPr>
        <w:t>6 Kg CO</w:t>
      </w:r>
      <w:r w:rsidR="00B26A6C" w:rsidRPr="00052A8F">
        <w:rPr>
          <w:rFonts w:ascii="Times New Roman" w:eastAsia="Times New Roman" w:hAnsi="Times New Roman" w:cs="Times New Roman"/>
          <w:vertAlign w:val="subscript"/>
          <w:lang w:eastAsia="ar-SA"/>
        </w:rPr>
        <w:t>2</w:t>
      </w:r>
      <w:r w:rsidR="00B26A6C" w:rsidRPr="00052A8F">
        <w:rPr>
          <w:rFonts w:ascii="Times New Roman" w:eastAsia="Times New Roman" w:hAnsi="Times New Roman" w:cs="Times New Roman"/>
          <w:lang w:eastAsia="ar-SA"/>
        </w:rPr>
        <w:t xml:space="preserve"> /liter, </w:t>
      </w:r>
      <w:r w:rsidRPr="00052A8F">
        <w:rPr>
          <w:rFonts w:ascii="Times New Roman" w:eastAsia="Times New Roman" w:hAnsi="Times New Roman" w:cs="Times New Roman"/>
          <w:lang w:eastAsia="ar-SA"/>
        </w:rPr>
        <w:t xml:space="preserve">and that of the solar was </w:t>
      </w:r>
      <w:r w:rsidR="00B26A6C" w:rsidRPr="00052A8F">
        <w:rPr>
          <w:rFonts w:ascii="Times New Roman" w:eastAsia="Times New Roman" w:hAnsi="Times New Roman" w:cs="Times New Roman"/>
          <w:lang w:eastAsia="ar-SA"/>
        </w:rPr>
        <w:t>2</w:t>
      </w:r>
      <w:r w:rsidRPr="00052A8F">
        <w:rPr>
          <w:rFonts w:ascii="Times New Roman" w:eastAsia="Times New Roman" w:hAnsi="Times New Roman" w:cs="Times New Roman"/>
          <w:lang w:eastAsia="ar-SA"/>
        </w:rPr>
        <w:t>.</w:t>
      </w:r>
      <w:r w:rsidR="00B26A6C" w:rsidRPr="00052A8F">
        <w:rPr>
          <w:rFonts w:ascii="Times New Roman" w:eastAsia="Times New Roman" w:hAnsi="Times New Roman" w:cs="Times New Roman"/>
          <w:lang w:eastAsia="ar-SA"/>
        </w:rPr>
        <w:t>2 Kg CO</w:t>
      </w:r>
      <w:r w:rsidR="00B26A6C" w:rsidRPr="00052A8F">
        <w:rPr>
          <w:rFonts w:ascii="Times New Roman" w:eastAsia="Times New Roman" w:hAnsi="Times New Roman" w:cs="Times New Roman"/>
          <w:vertAlign w:val="subscript"/>
          <w:lang w:eastAsia="ar-SA"/>
        </w:rPr>
        <w:t>2</w:t>
      </w:r>
      <w:r w:rsidR="00B26A6C" w:rsidRPr="00052A8F">
        <w:rPr>
          <w:rFonts w:ascii="Times New Roman" w:eastAsia="Times New Roman" w:hAnsi="Times New Roman" w:cs="Times New Roman"/>
          <w:lang w:eastAsia="ar-SA"/>
        </w:rPr>
        <w:t xml:space="preserve"> /liter. </w:t>
      </w:r>
      <w:r w:rsidRPr="00052A8F">
        <w:rPr>
          <w:rFonts w:ascii="Times New Roman" w:eastAsia="Times New Roman" w:hAnsi="Times New Roman" w:cs="Times New Roman"/>
          <w:lang w:eastAsia="ar-SA"/>
        </w:rPr>
        <w:t xml:space="preserve">The guideline enables us to determine the fuel consumption of </w:t>
      </w:r>
      <w:r w:rsidR="00B26A6C" w:rsidRPr="00052A8F">
        <w:rPr>
          <w:rFonts w:ascii="Times New Roman" w:eastAsia="Times New Roman" w:hAnsi="Times New Roman" w:cs="Times New Roman"/>
          <w:lang w:eastAsia="ar-SA"/>
        </w:rPr>
        <w:t>CO</w:t>
      </w:r>
      <w:r w:rsidR="00B26A6C" w:rsidRPr="00052A8F">
        <w:rPr>
          <w:rFonts w:ascii="Times New Roman" w:eastAsia="Times New Roman" w:hAnsi="Times New Roman" w:cs="Times New Roman"/>
          <w:vertAlign w:val="subscript"/>
          <w:lang w:eastAsia="ar-SA"/>
        </w:rPr>
        <w:t>2</w:t>
      </w:r>
      <w:r w:rsidR="00B26A6C"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for a certain distance. </w:t>
      </w:r>
    </w:p>
    <w:p w14:paraId="673129DC" w14:textId="77777777" w:rsidR="007D3DD0" w:rsidRPr="00052A8F" w:rsidRDefault="007D3DD0" w:rsidP="00993E54">
      <w:pPr>
        <w:suppressAutoHyphens/>
        <w:spacing w:after="0" w:line="240" w:lineRule="auto"/>
        <w:jc w:val="both"/>
        <w:rPr>
          <w:rFonts w:ascii="Times New Roman" w:eastAsia="Times New Roman" w:hAnsi="Times New Roman" w:cs="Times New Roman"/>
          <w:lang w:eastAsia="ar-SA"/>
        </w:rPr>
      </w:pPr>
    </w:p>
    <w:p w14:paraId="4E8382D5" w14:textId="69EA59A1" w:rsidR="000575C1" w:rsidRPr="00052A8F" w:rsidRDefault="00052A8F" w:rsidP="00993E54">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In addition to mathematical understanding, the low carbon learning also tries to instill conceptual and procedural understanding of each sub-chapter through discussion. It is believed that learning through collaborative discussion is able to enhance students’ conceptual understanding </w:t>
      </w:r>
      <w:r w:rsidR="004477E5"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{"citationItems":[{"id":"ITEM-1","itemData":{"DOI":"10.1016/j.compedu.2019.103640","ISSN":"03601315","abstract":"Computer-supported collaborative concept mapping (CSCCM) leverages technology and concept mapping to support conceptual understanding, as well as collaborative learning to foster knowledge co-construction. This article investigated the effect of different instructional designs using CSCCM on students' conceptual understanding, and on the type of processes of knowledge co-construction that students engage. Participants (N = 120) were 10th graders enrolled in their physics course, randomly distributed in dyads. They were asked to draw concept maps related to the conservation of energy law, by using CSCCM with different instructional designs (i.e., control, Exp. 1 and Exp. 2). In the control condition, dyads worked collaboratively all the time. In both Exp. 1 and Exp. 2, dyads worked first individually (one week) and then collaboratively (two weeks). However, in Exp. 2, the individual concept map was shared with the peer before collaborating. Conceptual understanding improved significantly for learners in all three experimental conditions, especially in Exp. 2. Statistically significant differences were found in students' knowledge co-construction among the three conditions. Dyads in the control group showed a significantly higher use of quick consensus-building. Dyads in Exp. 1 showed a significantly higher reliance on externalization and elicitation. Dyads in Exp. 2 showed a significantly higher enacting of integration- and conflict-oriented consensus building. Accordingly, an instructional design like Exp. 2 optimizes CSCCM learning outcomes in terms of conceptual understanding and knowledge co-construction.","author":[{"dropping-particle":"","family":"Farrokhnia","given":"Mohammadreza","non-dropping-particle":"","parse-names":false,"suffix":""},{"dropping-particle":"","family":"Pijeira-Díaz","given":"Héctor J.","non-dropping-particle":"","parse-names":false,"suffix":""},{"dropping-particle":"","family":"Noroozi","given":"Omid","non-dropping-particle":"","parse-names":false,"suffix":""},{"dropping-particle":"","family":"Hatami","given":"Javad","non-dropping-particle":"","parse-names":false,"suffix":""}],"container-title":"Computers and Education","id":"ITEM-1","issue":"January","issued":{"date-parts":[["2019"]]},"title":"Computer-supported collaborative concept mapping: The effects of different instructional designs on conceptual understanding and knowledge co-construction","type":"article-journal","volume":"142"},"uris":["http://www.mendeley.com/documents/?uuid=c47871e7-3fbe-4759-852c-06b210b8b77f"]}],"mendeley":{"formattedCitation":"[23]","plainTextFormattedCitation":"[23]","previouslyFormattedCitation":"[23]"},"properties":{"noteIndex":0},"schema":"https://github.com/citation-style-language/schema/raw/master/csl-citation.json"}</w:instrText>
      </w:r>
      <w:r w:rsidR="004477E5"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[23]</w:t>
      </w:r>
      <w:r w:rsidR="004477E5" w:rsidRPr="00052A8F">
        <w:rPr>
          <w:rFonts w:ascii="Times New Roman" w:eastAsia="Times New Roman" w:hAnsi="Times New Roman" w:cs="Times New Roman"/>
          <w:lang w:eastAsia="ar-SA"/>
        </w:rPr>
        <w:fldChar w:fldCharType="end"/>
      </w:r>
      <w:r w:rsidR="004477E5" w:rsidRPr="00052A8F">
        <w:rPr>
          <w:rFonts w:ascii="Times New Roman" w:eastAsia="Times New Roman" w:hAnsi="Times New Roman" w:cs="Times New Roman"/>
          <w:lang w:eastAsia="ar-SA"/>
        </w:rPr>
        <w:t xml:space="preserve">. </w:t>
      </w:r>
      <w:r w:rsidRPr="00052A8F">
        <w:rPr>
          <w:rFonts w:ascii="Times New Roman" w:eastAsia="Times New Roman" w:hAnsi="Times New Roman" w:cs="Times New Roman"/>
          <w:lang w:eastAsia="ar-SA"/>
        </w:rPr>
        <w:t xml:space="preserve">It is expected that students have find it easier to either understand or apply the low carbon concepts in their daily life. It is also expected that both the teachers and the students have more enthusiasm as well as knowledge in relation to climate change in elementary education through low carbon learning as schools are a place giving students knowledge, skills, behaviors, and actions particularly related to issues of environment such as global warming and greenhouse effect </w:t>
      </w:r>
      <w:r w:rsidR="00093CB5" w:rsidRPr="00052A8F">
        <w:rPr>
          <w:rFonts w:ascii="Times New Roman" w:eastAsia="Times New Roman" w:hAnsi="Times New Roman" w:cs="Times New Roman"/>
          <w:lang w:eastAsia="ar-SA"/>
        </w:rPr>
        <w:fldChar w:fldCharType="begin" w:fldLock="1"/>
      </w:r>
      <w:r w:rsidR="006F7460" w:rsidRPr="00052A8F">
        <w:rPr>
          <w:rFonts w:ascii="Times New Roman" w:eastAsia="Times New Roman" w:hAnsi="Times New Roman" w:cs="Times New Roman"/>
          <w:lang w:eastAsia="ar-SA"/>
        </w:rPr>
        <w:instrText>ADDIN CSL_CITATION {"citationItems":[{"id":"ITEM-1","itemData":{"DOI":"10.21067/mpej.v3i2.3739","ISSN":"2548-9127","abstract":"Education needs to emphasize more attention to environmental issues. The school is an active place to provide actual knowledge, skills, attitudes, and behavior towards environmental issues such as global warming dan the greenhouse effect. This study aimed to investigate seventh-grade students' cognition in the context of a climate system. This study was descriptive, involving the collection of qualitative data. These qualitative data were then analyzed for their content inductively to identify concepts and patterns of student responses. This study indicated that students believed that global warming caused by six factors involving the greenhouse effect, depletion of the ozone layer, fossil fuel usage, forest fires, use of chemicals, and industrial air pollution. Also, they convinced six segments of the global warming impacts: ocean, soil, air, plants and animals, humans, and weather and season changes. The student thought about the climate system was substantially linear, where the contribution of human activities caused global warming that finally have an impact on humans themselves.","author":[{"dropping-particle":"","family":"Handayani","given":"Rifati Dina","non-dropping-particle":"","parse-names":false,"suffix":""},{"dropping-particle":"DA","family":"Putra","given":"Pramudya","non-dropping-particle":"","parse-names":false,"suffix":""}],"container-title":"Momentum: Physics Education Journal","id":"ITEM-1","issue":"2","issued":{"date-parts":[["2019"]]},"page":"69-77","title":"Student Cognition in the Context of a Climate System: Global Warming and Greenhouse Effect","type":"article-journal","volume":"3"},"uris":["http://www.mendeley.com/documents/?uuid=7bf89e34-546b-4b16-8104-d1f5285b247b"]}],"mendeley":{"formattedCitation":"[24]","plainTextFormattedCitation":"[24]","previouslyFormattedCitation":"[24]"},"properties":{"noteIndex":0},"schema":"https://github.com/citation-style-language/schema/raw/master/csl-citation.json"}</w:instrText>
      </w:r>
      <w:r w:rsidR="00093CB5" w:rsidRPr="00052A8F">
        <w:rPr>
          <w:rFonts w:ascii="Times New Roman" w:eastAsia="Times New Roman" w:hAnsi="Times New Roman" w:cs="Times New Roman"/>
          <w:lang w:eastAsia="ar-SA"/>
        </w:rPr>
        <w:fldChar w:fldCharType="separate"/>
      </w:r>
      <w:r w:rsidR="001D3087" w:rsidRPr="00052A8F">
        <w:rPr>
          <w:rFonts w:ascii="Times New Roman" w:eastAsia="Times New Roman" w:hAnsi="Times New Roman" w:cs="Times New Roman"/>
          <w:noProof/>
          <w:lang w:eastAsia="ar-SA"/>
        </w:rPr>
        <w:t>[24]</w:t>
      </w:r>
      <w:r w:rsidR="00093CB5" w:rsidRPr="00052A8F">
        <w:rPr>
          <w:rFonts w:ascii="Times New Roman" w:eastAsia="Times New Roman" w:hAnsi="Times New Roman" w:cs="Times New Roman"/>
          <w:lang w:eastAsia="ar-SA"/>
        </w:rPr>
        <w:fldChar w:fldCharType="end"/>
      </w:r>
      <w:r w:rsidR="00093CB5" w:rsidRPr="00052A8F">
        <w:rPr>
          <w:rFonts w:ascii="Times New Roman" w:eastAsia="Times New Roman" w:hAnsi="Times New Roman" w:cs="Times New Roman"/>
          <w:lang w:eastAsia="ar-SA"/>
        </w:rPr>
        <w:t>.</w:t>
      </w:r>
      <w:r w:rsidR="003B7FA1" w:rsidRPr="00052A8F">
        <w:rPr>
          <w:rFonts w:ascii="Times New Roman" w:eastAsia="Times New Roman" w:hAnsi="Times New Roman" w:cs="Times New Roman"/>
          <w:lang w:eastAsia="ar-SA"/>
        </w:rPr>
        <w:t xml:space="preserve"> </w:t>
      </w:r>
    </w:p>
    <w:p w14:paraId="33513C4F" w14:textId="77777777" w:rsidR="000575C1" w:rsidRPr="00052A8F" w:rsidRDefault="000575C1" w:rsidP="00EA07F6">
      <w:pPr>
        <w:suppressAutoHyphens/>
        <w:spacing w:after="0" w:line="360" w:lineRule="auto"/>
        <w:jc w:val="both"/>
        <w:rPr>
          <w:rFonts w:ascii="Times New Roman" w:eastAsia="Times New Roman" w:hAnsi="Times New Roman" w:cs="Times New Roman"/>
          <w:sz w:val="20"/>
          <w:szCs w:val="20"/>
          <w:lang w:eastAsia="ar-SA"/>
        </w:rPr>
      </w:pPr>
    </w:p>
    <w:p w14:paraId="714067B6" w14:textId="7ACA1233" w:rsidR="007D1A18" w:rsidRPr="00052A8F" w:rsidRDefault="00052A8F" w:rsidP="00EA07F6">
      <w:pPr>
        <w:suppressAutoHyphens/>
        <w:spacing w:after="0" w:line="360" w:lineRule="auto"/>
        <w:jc w:val="both"/>
        <w:rPr>
          <w:rFonts w:ascii="Times New Roman" w:eastAsia="Times New Roman" w:hAnsi="Times New Roman" w:cs="Times New Roman"/>
          <w:b/>
          <w:sz w:val="24"/>
          <w:szCs w:val="24"/>
          <w:lang w:eastAsia="ar-SA"/>
        </w:rPr>
      </w:pPr>
      <w:r w:rsidRPr="00052A8F">
        <w:rPr>
          <w:rFonts w:ascii="Times New Roman" w:eastAsia="Times New Roman" w:hAnsi="Times New Roman" w:cs="Times New Roman"/>
          <w:b/>
          <w:sz w:val="24"/>
          <w:szCs w:val="24"/>
          <w:lang w:eastAsia="ar-SA"/>
        </w:rPr>
        <w:t xml:space="preserve">Conclusion </w:t>
      </w:r>
    </w:p>
    <w:p w14:paraId="07CD2F71" w14:textId="73031266" w:rsidR="00052A8F" w:rsidRPr="00052A8F" w:rsidRDefault="00052A8F" w:rsidP="00EA07F6">
      <w:pPr>
        <w:suppressAutoHyphens/>
        <w:spacing w:after="0" w:line="240" w:lineRule="auto"/>
        <w:jc w:val="both"/>
        <w:rPr>
          <w:rFonts w:ascii="Times New Roman" w:eastAsia="Times New Roman" w:hAnsi="Times New Roman" w:cs="Times New Roman"/>
          <w:lang w:eastAsia="ar-SA"/>
        </w:rPr>
      </w:pPr>
      <w:r w:rsidRPr="00052A8F">
        <w:rPr>
          <w:rFonts w:ascii="Times New Roman" w:eastAsia="Times New Roman" w:hAnsi="Times New Roman" w:cs="Times New Roman"/>
          <w:lang w:eastAsia="ar-SA"/>
        </w:rPr>
        <w:t xml:space="preserve">Environment education needs to put more focus on low carbon learning at school, starting from elementary education. Low carbon learning is expected to be able to create younger generation with better understanding on environmental issues as the impacts of both global warming and climate change are getting worse overtime. Low carbon learning content in elementary schools in Indonesia have </w:t>
      </w:r>
      <w:proofErr w:type="gramStart"/>
      <w:r w:rsidRPr="00052A8F">
        <w:rPr>
          <w:rFonts w:ascii="Times New Roman" w:eastAsia="Times New Roman" w:hAnsi="Times New Roman" w:cs="Times New Roman"/>
          <w:lang w:eastAsia="ar-SA"/>
        </w:rPr>
        <w:t>actually been</w:t>
      </w:r>
      <w:proofErr w:type="gramEnd"/>
      <w:r w:rsidRPr="00052A8F">
        <w:rPr>
          <w:rFonts w:ascii="Times New Roman" w:eastAsia="Times New Roman" w:hAnsi="Times New Roman" w:cs="Times New Roman"/>
          <w:lang w:eastAsia="ar-SA"/>
        </w:rPr>
        <w:t xml:space="preserve"> implied in the curriculum. However, this paper explained how the low carbon learning content could be implemented in elementary education based on logical framework from literature study. </w:t>
      </w:r>
    </w:p>
    <w:p w14:paraId="7818623B" w14:textId="77777777" w:rsidR="00052A8F" w:rsidRPr="00052A8F" w:rsidRDefault="00052A8F" w:rsidP="00EA07F6">
      <w:pPr>
        <w:suppressAutoHyphens/>
        <w:spacing w:after="0" w:line="240" w:lineRule="auto"/>
        <w:jc w:val="both"/>
        <w:rPr>
          <w:rFonts w:ascii="Times New Roman" w:eastAsia="Times New Roman" w:hAnsi="Times New Roman" w:cs="Times New Roman"/>
          <w:lang w:eastAsia="ar-SA"/>
        </w:rPr>
      </w:pPr>
    </w:p>
    <w:p w14:paraId="4622C90B" w14:textId="77777777" w:rsidR="00CE72DA" w:rsidRPr="00052A8F" w:rsidRDefault="00CE72DA" w:rsidP="00EA07F6">
      <w:pPr>
        <w:suppressAutoHyphens/>
        <w:spacing w:after="0" w:line="240" w:lineRule="auto"/>
        <w:jc w:val="both"/>
        <w:rPr>
          <w:rFonts w:ascii="Times New Roman" w:eastAsia="Times New Roman" w:hAnsi="Times New Roman" w:cs="Times New Roman"/>
          <w:lang w:eastAsia="ar-SA"/>
        </w:rPr>
      </w:pPr>
    </w:p>
    <w:p w14:paraId="43390E6E" w14:textId="125C162D" w:rsidR="00D55E67" w:rsidRPr="00052A8F" w:rsidRDefault="00052A8F" w:rsidP="00EA07F6">
      <w:pPr>
        <w:suppressAutoHyphens/>
        <w:spacing w:after="0" w:line="240" w:lineRule="auto"/>
        <w:jc w:val="both"/>
        <w:rPr>
          <w:rFonts w:ascii="Times New Roman" w:eastAsia="Times New Roman" w:hAnsi="Times New Roman" w:cs="Times New Roman"/>
          <w:b/>
          <w:sz w:val="24"/>
          <w:szCs w:val="24"/>
          <w:lang w:eastAsia="ar-SA"/>
        </w:rPr>
      </w:pPr>
      <w:r w:rsidRPr="00052A8F">
        <w:rPr>
          <w:rFonts w:ascii="Times New Roman" w:eastAsia="Times New Roman" w:hAnsi="Times New Roman" w:cs="Times New Roman"/>
          <w:b/>
          <w:sz w:val="24"/>
          <w:szCs w:val="24"/>
          <w:lang w:eastAsia="ar-SA"/>
        </w:rPr>
        <w:t xml:space="preserve">References </w:t>
      </w:r>
    </w:p>
    <w:p w14:paraId="498F4094" w14:textId="0575BF90" w:rsidR="006F7460" w:rsidRPr="00052A8F" w:rsidRDefault="00416E1D"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eastAsia="Times New Roman" w:hAnsi="Times New Roman" w:cs="Times New Roman"/>
          <w:b/>
          <w:sz w:val="24"/>
          <w:szCs w:val="24"/>
          <w:lang w:eastAsia="ar-SA"/>
        </w:rPr>
        <w:fldChar w:fldCharType="begin" w:fldLock="1"/>
      </w:r>
      <w:r w:rsidRPr="00052A8F">
        <w:rPr>
          <w:rFonts w:ascii="Times New Roman" w:eastAsia="Times New Roman" w:hAnsi="Times New Roman" w:cs="Times New Roman"/>
          <w:b/>
          <w:sz w:val="24"/>
          <w:szCs w:val="24"/>
          <w:lang w:eastAsia="ar-SA"/>
        </w:rPr>
        <w:instrText xml:space="preserve">ADDIN Mendeley Bibliography CSL_BIBLIOGRAPHY </w:instrText>
      </w:r>
      <w:r w:rsidRPr="00052A8F">
        <w:rPr>
          <w:rFonts w:ascii="Times New Roman" w:eastAsia="Times New Roman" w:hAnsi="Times New Roman" w:cs="Times New Roman"/>
          <w:b/>
          <w:sz w:val="24"/>
          <w:szCs w:val="24"/>
          <w:lang w:eastAsia="ar-SA"/>
        </w:rPr>
        <w:fldChar w:fldCharType="separate"/>
      </w:r>
      <w:r w:rsidR="006F7460" w:rsidRPr="00052A8F">
        <w:rPr>
          <w:rFonts w:ascii="Times New Roman" w:hAnsi="Times New Roman" w:cs="Times New Roman"/>
          <w:noProof/>
          <w:sz w:val="24"/>
          <w:szCs w:val="24"/>
        </w:rPr>
        <w:t>[1]</w:t>
      </w:r>
      <w:r w:rsidR="006F7460" w:rsidRPr="00052A8F">
        <w:rPr>
          <w:rFonts w:ascii="Times New Roman" w:hAnsi="Times New Roman" w:cs="Times New Roman"/>
          <w:noProof/>
          <w:sz w:val="24"/>
          <w:szCs w:val="24"/>
        </w:rPr>
        <w:tab/>
        <w:t xml:space="preserve"> Molthan-Hill P, Worsfold N, Nagy G J, Leal Filho W and Mifsud M 2019 Climate change education for universities: A conceptual framework from an international study </w:t>
      </w:r>
      <w:r w:rsidR="006F7460" w:rsidRPr="00052A8F">
        <w:rPr>
          <w:rFonts w:ascii="Times New Roman" w:hAnsi="Times New Roman" w:cs="Times New Roman"/>
          <w:i/>
          <w:iCs/>
          <w:noProof/>
          <w:sz w:val="24"/>
          <w:szCs w:val="24"/>
        </w:rPr>
        <w:t>J. Clean. Prod.</w:t>
      </w:r>
      <w:r w:rsidR="006F7460" w:rsidRPr="00052A8F">
        <w:rPr>
          <w:rFonts w:ascii="Times New Roman" w:hAnsi="Times New Roman" w:cs="Times New Roman"/>
          <w:noProof/>
          <w:sz w:val="24"/>
          <w:szCs w:val="24"/>
        </w:rPr>
        <w:t xml:space="preserve"> </w:t>
      </w:r>
      <w:r w:rsidR="006F7460" w:rsidRPr="00052A8F">
        <w:rPr>
          <w:rFonts w:ascii="Times New Roman" w:hAnsi="Times New Roman" w:cs="Times New Roman"/>
          <w:b/>
          <w:bCs/>
          <w:noProof/>
          <w:sz w:val="24"/>
          <w:szCs w:val="24"/>
        </w:rPr>
        <w:t>226</w:t>
      </w:r>
      <w:r w:rsidR="006F7460" w:rsidRPr="00052A8F">
        <w:rPr>
          <w:rFonts w:ascii="Times New Roman" w:hAnsi="Times New Roman" w:cs="Times New Roman"/>
          <w:noProof/>
          <w:sz w:val="24"/>
          <w:szCs w:val="24"/>
        </w:rPr>
        <w:t xml:space="preserve"> 1092–101</w:t>
      </w:r>
    </w:p>
    <w:p w14:paraId="17AD4D9A" w14:textId="485F60E5"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[2]</w:t>
      </w:r>
      <w:r w:rsidRPr="00052A8F">
        <w:rPr>
          <w:rFonts w:ascii="Times New Roman" w:hAnsi="Times New Roman" w:cs="Times New Roman"/>
          <w:noProof/>
          <w:sz w:val="24"/>
          <w:szCs w:val="24"/>
        </w:rPr>
        <w:tab/>
        <w:t xml:space="preserve"> Amin M S, Permanasari A and Hamidah I 2020 I</w:t>
      </w:r>
      <w:r w:rsidR="000124E8" w:rsidRPr="00052A8F">
        <w:rPr>
          <w:rFonts w:ascii="Times New Roman" w:hAnsi="Times New Roman" w:cs="Times New Roman"/>
          <w:noProof/>
          <w:sz w:val="24"/>
          <w:szCs w:val="24"/>
        </w:rPr>
        <w:t>ntegrasi low carbon education dalam kurikulum pendidikan calon guru IPA di Indonesia sebagai upaya tantangan ekologis di masa depan</w:t>
      </w:r>
      <w:r w:rsidRPr="00052A8F">
        <w:rPr>
          <w:rFonts w:ascii="Times New Roman" w:hAnsi="Times New Roman" w:cs="Times New Roman"/>
          <w:noProof/>
          <w:sz w:val="24"/>
          <w:szCs w:val="24"/>
        </w:rPr>
        <w:t xml:space="preserve"> </w:t>
      </w:r>
      <w:r w:rsidRPr="00052A8F">
        <w:rPr>
          <w:rFonts w:ascii="Times New Roman" w:hAnsi="Times New Roman" w:cs="Times New Roman"/>
          <w:i/>
          <w:iCs/>
          <w:noProof/>
          <w:sz w:val="24"/>
          <w:szCs w:val="24"/>
        </w:rPr>
        <w:t>JIPI (Jurnal IPA dan Pembelajaran IPA)</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4</w:t>
      </w:r>
      <w:r w:rsidRPr="00052A8F">
        <w:rPr>
          <w:rFonts w:ascii="Times New Roman" w:hAnsi="Times New Roman" w:cs="Times New Roman"/>
          <w:noProof/>
          <w:sz w:val="24"/>
          <w:szCs w:val="24"/>
        </w:rPr>
        <w:t xml:space="preserve"> 231–43</w:t>
      </w:r>
    </w:p>
    <w:p w14:paraId="6E86CCA2"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lastRenderedPageBreak/>
        <w:t>[3]</w:t>
      </w:r>
      <w:r w:rsidRPr="00052A8F">
        <w:rPr>
          <w:rFonts w:ascii="Times New Roman" w:hAnsi="Times New Roman" w:cs="Times New Roman"/>
          <w:noProof/>
          <w:sz w:val="24"/>
          <w:szCs w:val="24"/>
        </w:rPr>
        <w:tab/>
        <w:t xml:space="preserve"> Setiani P 2020 </w:t>
      </w:r>
      <w:r w:rsidRPr="00052A8F">
        <w:rPr>
          <w:rFonts w:ascii="Times New Roman" w:hAnsi="Times New Roman" w:cs="Times New Roman"/>
          <w:i/>
          <w:iCs/>
          <w:noProof/>
          <w:sz w:val="24"/>
          <w:szCs w:val="24"/>
        </w:rPr>
        <w:t>Sains Perubahan Iklim</w:t>
      </w:r>
      <w:r w:rsidRPr="00052A8F">
        <w:rPr>
          <w:rFonts w:ascii="Times New Roman" w:hAnsi="Times New Roman" w:cs="Times New Roman"/>
          <w:noProof/>
          <w:sz w:val="24"/>
          <w:szCs w:val="24"/>
        </w:rPr>
        <w:t xml:space="preserve"> ed L I Darojah (Jakarta: Bumi Aksara)</w:t>
      </w:r>
    </w:p>
    <w:p w14:paraId="44654BD3"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[4]</w:t>
      </w:r>
      <w:r w:rsidRPr="00052A8F">
        <w:rPr>
          <w:rFonts w:ascii="Times New Roman" w:hAnsi="Times New Roman" w:cs="Times New Roman"/>
          <w:noProof/>
          <w:sz w:val="24"/>
          <w:szCs w:val="24"/>
        </w:rPr>
        <w:tab/>
        <w:t xml:space="preserve"> Hudha M H, Hamidah I, Permanasari A, Abdullah A G, Rachman I and Matsumoto T 2020 Low Carbon Education: A Review and Bibliometric Analysis </w:t>
      </w:r>
      <w:r w:rsidRPr="00052A8F">
        <w:rPr>
          <w:rFonts w:ascii="Times New Roman" w:hAnsi="Times New Roman" w:cs="Times New Roman"/>
          <w:i/>
          <w:iCs/>
          <w:noProof/>
          <w:sz w:val="24"/>
          <w:szCs w:val="24"/>
        </w:rPr>
        <w:t>Eur. J. Educ. Res.</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9</w:t>
      </w:r>
      <w:r w:rsidRPr="00052A8F">
        <w:rPr>
          <w:rFonts w:ascii="Times New Roman" w:hAnsi="Times New Roman" w:cs="Times New Roman"/>
          <w:noProof/>
          <w:sz w:val="24"/>
          <w:szCs w:val="24"/>
        </w:rPr>
        <w:t xml:space="preserve"> 319–29</w:t>
      </w:r>
    </w:p>
    <w:p w14:paraId="7D1AC9EC"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[5]</w:t>
      </w:r>
      <w:r w:rsidRPr="00052A8F">
        <w:rPr>
          <w:rFonts w:ascii="Times New Roman" w:hAnsi="Times New Roman" w:cs="Times New Roman"/>
          <w:noProof/>
          <w:sz w:val="24"/>
          <w:szCs w:val="24"/>
        </w:rPr>
        <w:tab/>
        <w:t xml:space="preserve"> Jiang Y, Asante D, Zhang J and Cao M 2020 The effects of environmental factors on low-carbon innovation strategy: A study of the executive environmental leadership in China </w:t>
      </w:r>
      <w:r w:rsidRPr="00052A8F">
        <w:rPr>
          <w:rFonts w:ascii="Times New Roman" w:hAnsi="Times New Roman" w:cs="Times New Roman"/>
          <w:i/>
          <w:iCs/>
          <w:noProof/>
          <w:sz w:val="24"/>
          <w:szCs w:val="24"/>
        </w:rPr>
        <w:t>J. Clean. Prod.</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266</w:t>
      </w:r>
      <w:r w:rsidRPr="00052A8F">
        <w:rPr>
          <w:rFonts w:ascii="Times New Roman" w:hAnsi="Times New Roman" w:cs="Times New Roman"/>
          <w:noProof/>
          <w:sz w:val="24"/>
          <w:szCs w:val="24"/>
        </w:rPr>
        <w:t xml:space="preserve"> 121998</w:t>
      </w:r>
    </w:p>
    <w:p w14:paraId="07C14EA3"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[6]</w:t>
      </w:r>
      <w:r w:rsidRPr="00052A8F">
        <w:rPr>
          <w:rFonts w:ascii="Times New Roman" w:hAnsi="Times New Roman" w:cs="Times New Roman"/>
          <w:noProof/>
          <w:sz w:val="24"/>
          <w:szCs w:val="24"/>
        </w:rPr>
        <w:tab/>
        <w:t xml:space="preserve"> Andersson B and Wallin A 2000 Students’ understanding of the greenhouse effect, the societal consequences of reducing CO2 emissions and the problem of ozone layer depletion </w:t>
      </w:r>
      <w:r w:rsidRPr="00052A8F">
        <w:rPr>
          <w:rFonts w:ascii="Times New Roman" w:hAnsi="Times New Roman" w:cs="Times New Roman"/>
          <w:i/>
          <w:iCs/>
          <w:noProof/>
          <w:sz w:val="24"/>
          <w:szCs w:val="24"/>
        </w:rPr>
        <w:t>J. Res. Sci. Teach.</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37</w:t>
      </w:r>
      <w:r w:rsidRPr="00052A8F">
        <w:rPr>
          <w:rFonts w:ascii="Times New Roman" w:hAnsi="Times New Roman" w:cs="Times New Roman"/>
          <w:noProof/>
          <w:sz w:val="24"/>
          <w:szCs w:val="24"/>
        </w:rPr>
        <w:t xml:space="preserve"> 1096–111</w:t>
      </w:r>
    </w:p>
    <w:p w14:paraId="1DF265E9"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[7]</w:t>
      </w:r>
      <w:r w:rsidRPr="00052A8F">
        <w:rPr>
          <w:rFonts w:ascii="Times New Roman" w:hAnsi="Times New Roman" w:cs="Times New Roman"/>
          <w:noProof/>
          <w:sz w:val="24"/>
          <w:szCs w:val="24"/>
        </w:rPr>
        <w:tab/>
        <w:t xml:space="preserve"> Svihla V and Linn M C 2012 A Design-based Approach to Fostering Understanding of Global Climate Change </w:t>
      </w:r>
      <w:r w:rsidRPr="00052A8F">
        <w:rPr>
          <w:rFonts w:ascii="Times New Roman" w:hAnsi="Times New Roman" w:cs="Times New Roman"/>
          <w:i/>
          <w:iCs/>
          <w:noProof/>
          <w:sz w:val="24"/>
          <w:szCs w:val="24"/>
        </w:rPr>
        <w:t>Int. J. Sci. Educ.</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34</w:t>
      </w:r>
      <w:r w:rsidRPr="00052A8F">
        <w:rPr>
          <w:rFonts w:ascii="Times New Roman" w:hAnsi="Times New Roman" w:cs="Times New Roman"/>
          <w:noProof/>
          <w:sz w:val="24"/>
          <w:szCs w:val="24"/>
        </w:rPr>
        <w:t xml:space="preserve"> 651–76</w:t>
      </w:r>
    </w:p>
    <w:p w14:paraId="773C52F0"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[8]</w:t>
      </w:r>
      <w:r w:rsidRPr="00052A8F">
        <w:rPr>
          <w:rFonts w:ascii="Times New Roman" w:hAnsi="Times New Roman" w:cs="Times New Roman"/>
          <w:noProof/>
          <w:sz w:val="24"/>
          <w:szCs w:val="24"/>
        </w:rPr>
        <w:tab/>
        <w:t xml:space="preserve"> Li H qiang, Wang L mao, Shen L and Chen F nan 2012 Study of the potential of low carbon energy development and its contribution to realize the reduction target of carbon intensity in China </w:t>
      </w:r>
      <w:r w:rsidRPr="00052A8F">
        <w:rPr>
          <w:rFonts w:ascii="Times New Roman" w:hAnsi="Times New Roman" w:cs="Times New Roman"/>
          <w:i/>
          <w:iCs/>
          <w:noProof/>
          <w:sz w:val="24"/>
          <w:szCs w:val="24"/>
        </w:rPr>
        <w:t>Energy Policy</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41</w:t>
      </w:r>
      <w:r w:rsidRPr="00052A8F">
        <w:rPr>
          <w:rFonts w:ascii="Times New Roman" w:hAnsi="Times New Roman" w:cs="Times New Roman"/>
          <w:noProof/>
          <w:sz w:val="24"/>
          <w:szCs w:val="24"/>
        </w:rPr>
        <w:t xml:space="preserve"> 393–401</w:t>
      </w:r>
    </w:p>
    <w:p w14:paraId="6046C356"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[9]</w:t>
      </w:r>
      <w:r w:rsidRPr="00052A8F">
        <w:rPr>
          <w:rFonts w:ascii="Times New Roman" w:hAnsi="Times New Roman" w:cs="Times New Roman"/>
          <w:noProof/>
          <w:sz w:val="24"/>
          <w:szCs w:val="24"/>
        </w:rPr>
        <w:tab/>
        <w:t xml:space="preserve"> Anbumozhi V, Kalirajan K, Impact T and Agreement P 2017 </w:t>
      </w:r>
      <w:r w:rsidRPr="00052A8F">
        <w:rPr>
          <w:rFonts w:ascii="Times New Roman" w:hAnsi="Times New Roman" w:cs="Times New Roman"/>
          <w:i/>
          <w:iCs/>
          <w:noProof/>
          <w:sz w:val="24"/>
          <w:szCs w:val="24"/>
        </w:rPr>
        <w:t>Globalization of Low-Carbon Technologies</w:t>
      </w:r>
      <w:r w:rsidRPr="00052A8F">
        <w:rPr>
          <w:rFonts w:ascii="Times New Roman" w:hAnsi="Times New Roman" w:cs="Times New Roman"/>
          <w:noProof/>
          <w:sz w:val="24"/>
          <w:szCs w:val="24"/>
        </w:rPr>
        <w:t xml:space="preserve"> (Springer)</w:t>
      </w:r>
    </w:p>
    <w:p w14:paraId="15C0A7B7"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[10]</w:t>
      </w:r>
      <w:r w:rsidRPr="00052A8F">
        <w:rPr>
          <w:rFonts w:ascii="Times New Roman" w:hAnsi="Times New Roman" w:cs="Times New Roman"/>
          <w:noProof/>
          <w:sz w:val="24"/>
          <w:szCs w:val="24"/>
        </w:rPr>
        <w:tab/>
        <w:t xml:space="preserve"> Wang L, Wei Y M and Brown M A 2017 Global transition to low-carbon electricity: A bibliometric analysis </w:t>
      </w:r>
      <w:r w:rsidRPr="00052A8F">
        <w:rPr>
          <w:rFonts w:ascii="Times New Roman" w:hAnsi="Times New Roman" w:cs="Times New Roman"/>
          <w:i/>
          <w:iCs/>
          <w:noProof/>
          <w:sz w:val="24"/>
          <w:szCs w:val="24"/>
        </w:rPr>
        <w:t>Appl. Energy</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205</w:t>
      </w:r>
      <w:r w:rsidRPr="00052A8F">
        <w:rPr>
          <w:rFonts w:ascii="Times New Roman" w:hAnsi="Times New Roman" w:cs="Times New Roman"/>
          <w:noProof/>
          <w:sz w:val="24"/>
          <w:szCs w:val="24"/>
        </w:rPr>
        <w:t xml:space="preserve"> 57–68</w:t>
      </w:r>
    </w:p>
    <w:p w14:paraId="1AEED96C"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[11]</w:t>
      </w:r>
      <w:r w:rsidRPr="00052A8F">
        <w:rPr>
          <w:rFonts w:ascii="Times New Roman" w:hAnsi="Times New Roman" w:cs="Times New Roman"/>
          <w:noProof/>
          <w:sz w:val="24"/>
          <w:szCs w:val="24"/>
        </w:rPr>
        <w:tab/>
        <w:t xml:space="preserve"> Harto C, Meyers R and Williams E 2010 Life cycle water use of low-carbon transport fuels </w:t>
      </w:r>
      <w:r w:rsidRPr="00052A8F">
        <w:rPr>
          <w:rFonts w:ascii="Times New Roman" w:hAnsi="Times New Roman" w:cs="Times New Roman"/>
          <w:i/>
          <w:iCs/>
          <w:noProof/>
          <w:sz w:val="24"/>
          <w:szCs w:val="24"/>
        </w:rPr>
        <w:t>Energy Policy</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38</w:t>
      </w:r>
      <w:r w:rsidRPr="00052A8F">
        <w:rPr>
          <w:rFonts w:ascii="Times New Roman" w:hAnsi="Times New Roman" w:cs="Times New Roman"/>
          <w:noProof/>
          <w:sz w:val="24"/>
          <w:szCs w:val="24"/>
        </w:rPr>
        <w:t xml:space="preserve"> 4933–44</w:t>
      </w:r>
    </w:p>
    <w:p w14:paraId="5817B1B7"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[12]</w:t>
      </w:r>
      <w:r w:rsidRPr="00052A8F">
        <w:rPr>
          <w:rFonts w:ascii="Times New Roman" w:hAnsi="Times New Roman" w:cs="Times New Roman"/>
          <w:noProof/>
          <w:sz w:val="24"/>
          <w:szCs w:val="24"/>
        </w:rPr>
        <w:tab/>
        <w:t xml:space="preserve"> Batlle-Bayer L, Bala A, Aldaco R, Vidal-Monés B, Colomé R and Fullana-i-Palmer P 2021 An explorative assessment of environmental and nutritional benefits of introducing low-carbon meals to Barcelona schools </w:t>
      </w:r>
      <w:r w:rsidRPr="00052A8F">
        <w:rPr>
          <w:rFonts w:ascii="Times New Roman" w:hAnsi="Times New Roman" w:cs="Times New Roman"/>
          <w:i/>
          <w:iCs/>
          <w:noProof/>
          <w:sz w:val="24"/>
          <w:szCs w:val="24"/>
        </w:rPr>
        <w:t>Sci. Total Environ.</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756</w:t>
      </w:r>
      <w:r w:rsidRPr="00052A8F">
        <w:rPr>
          <w:rFonts w:ascii="Times New Roman" w:hAnsi="Times New Roman" w:cs="Times New Roman"/>
          <w:noProof/>
          <w:sz w:val="24"/>
          <w:szCs w:val="24"/>
        </w:rPr>
        <w:t xml:space="preserve"> 143879</w:t>
      </w:r>
    </w:p>
    <w:p w14:paraId="20099D23"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[13]</w:t>
      </w:r>
      <w:r w:rsidRPr="00052A8F">
        <w:rPr>
          <w:rFonts w:ascii="Times New Roman" w:hAnsi="Times New Roman" w:cs="Times New Roman"/>
          <w:noProof/>
          <w:sz w:val="24"/>
          <w:szCs w:val="24"/>
        </w:rPr>
        <w:tab/>
        <w:t xml:space="preserve"> Phang F A, Wong W Y, Ho C S, Musa A N, Fujino J and Suda M 2016 Iskandar Malaysia Ecolife Challenge: low-carbon education for teachers and students </w:t>
      </w:r>
      <w:r w:rsidRPr="00052A8F">
        <w:rPr>
          <w:rFonts w:ascii="Times New Roman" w:hAnsi="Times New Roman" w:cs="Times New Roman"/>
          <w:i/>
          <w:iCs/>
          <w:noProof/>
          <w:sz w:val="24"/>
          <w:szCs w:val="24"/>
        </w:rPr>
        <w:t>Clean Technol. Environ. Policy</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18</w:t>
      </w:r>
      <w:r w:rsidRPr="00052A8F">
        <w:rPr>
          <w:rFonts w:ascii="Times New Roman" w:hAnsi="Times New Roman" w:cs="Times New Roman"/>
          <w:noProof/>
          <w:sz w:val="24"/>
          <w:szCs w:val="24"/>
        </w:rPr>
        <w:t xml:space="preserve"> 2525–32</w:t>
      </w:r>
    </w:p>
    <w:p w14:paraId="2BDE1185"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[14]</w:t>
      </w:r>
      <w:r w:rsidRPr="00052A8F">
        <w:rPr>
          <w:rFonts w:ascii="Times New Roman" w:hAnsi="Times New Roman" w:cs="Times New Roman"/>
          <w:noProof/>
          <w:sz w:val="24"/>
          <w:szCs w:val="24"/>
        </w:rPr>
        <w:tab/>
        <w:t xml:space="preserve"> Amin M S, Permanasari A and Setiabudi A 2019 Strengthen the student environmental literacy through education with low carbon education teaching materials </w:t>
      </w:r>
      <w:r w:rsidRPr="00052A8F">
        <w:rPr>
          <w:rFonts w:ascii="Times New Roman" w:hAnsi="Times New Roman" w:cs="Times New Roman"/>
          <w:i/>
          <w:iCs/>
          <w:noProof/>
          <w:sz w:val="24"/>
          <w:szCs w:val="24"/>
        </w:rPr>
        <w:t>J. Phys. Conf. Ser.</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1280</w:t>
      </w:r>
    </w:p>
    <w:p w14:paraId="0152F1F0"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[15]</w:t>
      </w:r>
      <w:r w:rsidRPr="00052A8F">
        <w:rPr>
          <w:rFonts w:ascii="Times New Roman" w:hAnsi="Times New Roman" w:cs="Times New Roman"/>
          <w:noProof/>
          <w:sz w:val="24"/>
          <w:szCs w:val="24"/>
        </w:rPr>
        <w:tab/>
        <w:t xml:space="preserve"> Phang F 2016 Iskandar Malaysia Ecolife Challenge: low-carbon education for teachers and students </w:t>
      </w:r>
      <w:r w:rsidRPr="00052A8F">
        <w:rPr>
          <w:rFonts w:ascii="Times New Roman" w:hAnsi="Times New Roman" w:cs="Times New Roman"/>
          <w:i/>
          <w:iCs/>
          <w:noProof/>
          <w:sz w:val="24"/>
          <w:szCs w:val="24"/>
        </w:rPr>
        <w:t>Clean Technol. Environ. Policy</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18</w:t>
      </w:r>
      <w:r w:rsidRPr="00052A8F">
        <w:rPr>
          <w:rFonts w:ascii="Times New Roman" w:hAnsi="Times New Roman" w:cs="Times New Roman"/>
          <w:noProof/>
          <w:sz w:val="24"/>
          <w:szCs w:val="24"/>
        </w:rPr>
        <w:t xml:space="preserve"> 2525–32</w:t>
      </w:r>
    </w:p>
    <w:p w14:paraId="661836C3"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[16]</w:t>
      </w:r>
      <w:r w:rsidRPr="00052A8F">
        <w:rPr>
          <w:rFonts w:ascii="Times New Roman" w:hAnsi="Times New Roman" w:cs="Times New Roman"/>
          <w:noProof/>
          <w:sz w:val="24"/>
          <w:szCs w:val="24"/>
        </w:rPr>
        <w:tab/>
        <w:t xml:space="preserve"> Khirfan L, Mohtat N and Peck M 2020 A systematic literature review and content analysis combination to “shed some light” on stream daylighting (Deculverting) </w:t>
      </w:r>
      <w:r w:rsidRPr="00052A8F">
        <w:rPr>
          <w:rFonts w:ascii="Times New Roman" w:hAnsi="Times New Roman" w:cs="Times New Roman"/>
          <w:i/>
          <w:iCs/>
          <w:noProof/>
          <w:sz w:val="24"/>
          <w:szCs w:val="24"/>
        </w:rPr>
        <w:t>Water Secur.</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10</w:t>
      </w:r>
      <w:r w:rsidRPr="00052A8F">
        <w:rPr>
          <w:rFonts w:ascii="Times New Roman" w:hAnsi="Times New Roman" w:cs="Times New Roman"/>
          <w:noProof/>
          <w:sz w:val="24"/>
          <w:szCs w:val="24"/>
        </w:rPr>
        <w:t xml:space="preserve"> 100067</w:t>
      </w:r>
    </w:p>
    <w:p w14:paraId="49F9C7FC"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[17]</w:t>
      </w:r>
      <w:r w:rsidRPr="00052A8F">
        <w:rPr>
          <w:rFonts w:ascii="Times New Roman" w:hAnsi="Times New Roman" w:cs="Times New Roman"/>
          <w:noProof/>
          <w:sz w:val="24"/>
          <w:szCs w:val="24"/>
        </w:rPr>
        <w:tab/>
        <w:t xml:space="preserve"> Mazaya M S 2019 Logical framework for smart discussion in learning process </w:t>
      </w:r>
      <w:r w:rsidRPr="00052A8F">
        <w:rPr>
          <w:rFonts w:ascii="Times New Roman" w:hAnsi="Times New Roman" w:cs="Times New Roman"/>
          <w:i/>
          <w:iCs/>
          <w:noProof/>
          <w:sz w:val="24"/>
          <w:szCs w:val="24"/>
        </w:rPr>
        <w:t>J. Phys. Conf. Ser.</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1157</w:t>
      </w:r>
    </w:p>
    <w:p w14:paraId="0E79D821"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[18]</w:t>
      </w:r>
      <w:r w:rsidRPr="00052A8F">
        <w:rPr>
          <w:rFonts w:ascii="Times New Roman" w:hAnsi="Times New Roman" w:cs="Times New Roman"/>
          <w:noProof/>
          <w:sz w:val="24"/>
          <w:szCs w:val="24"/>
        </w:rPr>
        <w:tab/>
        <w:t xml:space="preserve"> Hess D J and Collins B M 2018 Climate change and higher education: Assessing factors that affect curriculum requirements </w:t>
      </w:r>
      <w:r w:rsidRPr="00052A8F">
        <w:rPr>
          <w:rFonts w:ascii="Times New Roman" w:hAnsi="Times New Roman" w:cs="Times New Roman"/>
          <w:i/>
          <w:iCs/>
          <w:noProof/>
          <w:sz w:val="24"/>
          <w:szCs w:val="24"/>
        </w:rPr>
        <w:t>J. Clean. Prod.</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170</w:t>
      </w:r>
      <w:r w:rsidRPr="00052A8F">
        <w:rPr>
          <w:rFonts w:ascii="Times New Roman" w:hAnsi="Times New Roman" w:cs="Times New Roman"/>
          <w:noProof/>
          <w:sz w:val="24"/>
          <w:szCs w:val="24"/>
        </w:rPr>
        <w:t xml:space="preserve"> 1451–8</w:t>
      </w:r>
    </w:p>
    <w:p w14:paraId="73652BB3"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[19]</w:t>
      </w:r>
      <w:r w:rsidRPr="00052A8F">
        <w:rPr>
          <w:rFonts w:ascii="Times New Roman" w:hAnsi="Times New Roman" w:cs="Times New Roman"/>
          <w:noProof/>
          <w:sz w:val="24"/>
          <w:szCs w:val="24"/>
        </w:rPr>
        <w:tab/>
        <w:t xml:space="preserve"> Oversby J 2015 Teachers’ Learning about Climate Change Education </w:t>
      </w:r>
      <w:r w:rsidRPr="00052A8F">
        <w:rPr>
          <w:rFonts w:ascii="Times New Roman" w:hAnsi="Times New Roman" w:cs="Times New Roman"/>
          <w:i/>
          <w:iCs/>
          <w:noProof/>
          <w:sz w:val="24"/>
          <w:szCs w:val="24"/>
        </w:rPr>
        <w:t>Procedia - Soc. Behav. Sci.</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167</w:t>
      </w:r>
      <w:r w:rsidRPr="00052A8F">
        <w:rPr>
          <w:rFonts w:ascii="Times New Roman" w:hAnsi="Times New Roman" w:cs="Times New Roman"/>
          <w:noProof/>
          <w:sz w:val="24"/>
          <w:szCs w:val="24"/>
        </w:rPr>
        <w:t xml:space="preserve"> 23–7</w:t>
      </w:r>
    </w:p>
    <w:p w14:paraId="0B4A5755"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[20]</w:t>
      </w:r>
      <w:r w:rsidRPr="00052A8F">
        <w:rPr>
          <w:rFonts w:ascii="Times New Roman" w:hAnsi="Times New Roman" w:cs="Times New Roman"/>
          <w:noProof/>
          <w:sz w:val="24"/>
          <w:szCs w:val="24"/>
        </w:rPr>
        <w:tab/>
        <w:t xml:space="preserve"> Amin M S, Permanasari A, Setiabudi A and Hamidah I 2020 Menakar Level Literasi Low Carbon Siswa Sekolah Dasar dalam Aktivitas Kehidupan Sehari-Hari </w:t>
      </w:r>
      <w:r w:rsidRPr="00052A8F">
        <w:rPr>
          <w:rFonts w:ascii="Times New Roman" w:hAnsi="Times New Roman" w:cs="Times New Roman"/>
          <w:i/>
          <w:iCs/>
          <w:noProof/>
          <w:sz w:val="24"/>
          <w:szCs w:val="24"/>
        </w:rPr>
        <w:t>Titian Ilmu J. Ilm. Multi Sci.</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12</w:t>
      </w:r>
      <w:r w:rsidRPr="00052A8F">
        <w:rPr>
          <w:rFonts w:ascii="Times New Roman" w:hAnsi="Times New Roman" w:cs="Times New Roman"/>
          <w:noProof/>
          <w:sz w:val="24"/>
          <w:szCs w:val="24"/>
        </w:rPr>
        <w:t xml:space="preserve"> 49–57</w:t>
      </w:r>
    </w:p>
    <w:p w14:paraId="3E052189"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[21]</w:t>
      </w:r>
      <w:r w:rsidRPr="00052A8F">
        <w:rPr>
          <w:rFonts w:ascii="Times New Roman" w:hAnsi="Times New Roman" w:cs="Times New Roman"/>
          <w:noProof/>
          <w:sz w:val="24"/>
          <w:szCs w:val="24"/>
        </w:rPr>
        <w:tab/>
        <w:t xml:space="preserve"> Ehelich P R and Holdeen J P 1971 Impact of population growth </w:t>
      </w:r>
      <w:r w:rsidRPr="00052A8F">
        <w:rPr>
          <w:rFonts w:ascii="Times New Roman" w:hAnsi="Times New Roman" w:cs="Times New Roman"/>
          <w:i/>
          <w:iCs/>
          <w:noProof/>
          <w:sz w:val="24"/>
          <w:szCs w:val="24"/>
        </w:rPr>
        <w:t>Obstet. Gynecol. Surv.</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26</w:t>
      </w:r>
      <w:r w:rsidRPr="00052A8F">
        <w:rPr>
          <w:rFonts w:ascii="Times New Roman" w:hAnsi="Times New Roman" w:cs="Times New Roman"/>
          <w:noProof/>
          <w:sz w:val="24"/>
          <w:szCs w:val="24"/>
        </w:rPr>
        <w:t xml:space="preserve"> 769</w:t>
      </w:r>
    </w:p>
    <w:p w14:paraId="65E44D73"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[22]</w:t>
      </w:r>
      <w:r w:rsidRPr="00052A8F">
        <w:rPr>
          <w:rFonts w:ascii="Times New Roman" w:hAnsi="Times New Roman" w:cs="Times New Roman"/>
          <w:noProof/>
          <w:sz w:val="24"/>
          <w:szCs w:val="24"/>
        </w:rPr>
        <w:tab/>
        <w:t xml:space="preserve"> Zacky A, Supriyadi A, R A, Kusumawanto A, Wicaksono A, Maeztri D, Wijaya E, Saptyani G, Manik K, Ambarsari L, Suhud M, W R T, Sirait S D, Thamrin S and Nugroho W A 2014 </w:t>
      </w:r>
      <w:r w:rsidRPr="00052A8F">
        <w:rPr>
          <w:rFonts w:ascii="Times New Roman" w:hAnsi="Times New Roman" w:cs="Times New Roman"/>
          <w:i/>
          <w:iCs/>
          <w:noProof/>
          <w:sz w:val="24"/>
          <w:szCs w:val="24"/>
        </w:rPr>
        <w:t>Pedoman Teknis Perhitungan Baseline Emisi Gas Rumah Kaca Sektor Berbasis Energi</w:t>
      </w:r>
      <w:r w:rsidRPr="00052A8F">
        <w:rPr>
          <w:rFonts w:ascii="Times New Roman" w:hAnsi="Times New Roman" w:cs="Times New Roman"/>
          <w:noProof/>
          <w:sz w:val="24"/>
          <w:szCs w:val="24"/>
        </w:rPr>
        <w:t xml:space="preserve"> (Jakarta: Badan Perencanaan Pembangunan Nasional (BAPPENAS))</w:t>
      </w:r>
    </w:p>
    <w:p w14:paraId="027C15F7"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052A8F">
        <w:rPr>
          <w:rFonts w:ascii="Times New Roman" w:hAnsi="Times New Roman" w:cs="Times New Roman"/>
          <w:noProof/>
          <w:sz w:val="24"/>
          <w:szCs w:val="24"/>
        </w:rPr>
        <w:t>[23]</w:t>
      </w:r>
      <w:r w:rsidRPr="00052A8F">
        <w:rPr>
          <w:rFonts w:ascii="Times New Roman" w:hAnsi="Times New Roman" w:cs="Times New Roman"/>
          <w:noProof/>
          <w:sz w:val="24"/>
          <w:szCs w:val="24"/>
        </w:rPr>
        <w:tab/>
        <w:t xml:space="preserve"> Farrokhnia M, Pijeira-Díaz H J, Noroozi O and Hatami J 2019 Computer-supported collaborative concept mapping: The effects of different instructional designs on conceptual </w:t>
      </w:r>
      <w:r w:rsidRPr="00052A8F">
        <w:rPr>
          <w:rFonts w:ascii="Times New Roman" w:hAnsi="Times New Roman" w:cs="Times New Roman"/>
          <w:noProof/>
          <w:sz w:val="24"/>
          <w:szCs w:val="24"/>
        </w:rPr>
        <w:lastRenderedPageBreak/>
        <w:t xml:space="preserve">understanding and knowledge co-construction </w:t>
      </w:r>
      <w:r w:rsidRPr="00052A8F">
        <w:rPr>
          <w:rFonts w:ascii="Times New Roman" w:hAnsi="Times New Roman" w:cs="Times New Roman"/>
          <w:i/>
          <w:iCs/>
          <w:noProof/>
          <w:sz w:val="24"/>
          <w:szCs w:val="24"/>
        </w:rPr>
        <w:t>Comput. Educ.</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142</w:t>
      </w:r>
    </w:p>
    <w:p w14:paraId="6D634865" w14:textId="77777777" w:rsidR="006F7460" w:rsidRPr="00052A8F"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rPr>
      </w:pPr>
      <w:r w:rsidRPr="00052A8F">
        <w:rPr>
          <w:rFonts w:ascii="Times New Roman" w:hAnsi="Times New Roman" w:cs="Times New Roman"/>
          <w:noProof/>
          <w:sz w:val="24"/>
          <w:szCs w:val="24"/>
        </w:rPr>
        <w:t>[24]</w:t>
      </w:r>
      <w:r w:rsidRPr="00052A8F">
        <w:rPr>
          <w:rFonts w:ascii="Times New Roman" w:hAnsi="Times New Roman" w:cs="Times New Roman"/>
          <w:noProof/>
          <w:sz w:val="24"/>
          <w:szCs w:val="24"/>
        </w:rPr>
        <w:tab/>
        <w:t xml:space="preserve"> Handayani R D and Putra P DA 2019 Student Cognition in the Context of a Climate System: Global Warming and Greenhouse Effect </w:t>
      </w:r>
      <w:r w:rsidRPr="00052A8F">
        <w:rPr>
          <w:rFonts w:ascii="Times New Roman" w:hAnsi="Times New Roman" w:cs="Times New Roman"/>
          <w:i/>
          <w:iCs/>
          <w:noProof/>
          <w:sz w:val="24"/>
          <w:szCs w:val="24"/>
        </w:rPr>
        <w:t>Momentum Phys. Educ. J.</w:t>
      </w:r>
      <w:r w:rsidRPr="00052A8F">
        <w:rPr>
          <w:rFonts w:ascii="Times New Roman" w:hAnsi="Times New Roman" w:cs="Times New Roman"/>
          <w:noProof/>
          <w:sz w:val="24"/>
          <w:szCs w:val="24"/>
        </w:rPr>
        <w:t xml:space="preserve"> </w:t>
      </w:r>
      <w:r w:rsidRPr="00052A8F">
        <w:rPr>
          <w:rFonts w:ascii="Times New Roman" w:hAnsi="Times New Roman" w:cs="Times New Roman"/>
          <w:b/>
          <w:bCs/>
          <w:noProof/>
          <w:sz w:val="24"/>
          <w:szCs w:val="24"/>
        </w:rPr>
        <w:t>3</w:t>
      </w:r>
      <w:r w:rsidRPr="00052A8F">
        <w:rPr>
          <w:rFonts w:ascii="Times New Roman" w:hAnsi="Times New Roman" w:cs="Times New Roman"/>
          <w:noProof/>
          <w:sz w:val="24"/>
          <w:szCs w:val="24"/>
        </w:rPr>
        <w:t xml:space="preserve"> 69–77</w:t>
      </w:r>
    </w:p>
    <w:p w14:paraId="2307D8BB" w14:textId="55A0439D" w:rsidR="00416E1D" w:rsidRPr="00052A8F" w:rsidRDefault="00416E1D" w:rsidP="00EA07F6">
      <w:pPr>
        <w:suppressAutoHyphens/>
        <w:spacing w:after="0" w:line="240" w:lineRule="auto"/>
        <w:jc w:val="both"/>
        <w:rPr>
          <w:rFonts w:ascii="Times New Roman" w:eastAsia="Times New Roman" w:hAnsi="Times New Roman" w:cs="Times New Roman"/>
          <w:b/>
          <w:sz w:val="24"/>
          <w:szCs w:val="24"/>
          <w:lang w:eastAsia="ar-SA"/>
        </w:rPr>
      </w:pPr>
      <w:r w:rsidRPr="00052A8F">
        <w:rPr>
          <w:rFonts w:ascii="Times New Roman" w:eastAsia="Times New Roman" w:hAnsi="Times New Roman" w:cs="Times New Roman"/>
          <w:b/>
          <w:sz w:val="24"/>
          <w:szCs w:val="24"/>
          <w:lang w:eastAsia="ar-SA"/>
        </w:rPr>
        <w:fldChar w:fldCharType="end"/>
      </w:r>
    </w:p>
    <w:sectPr w:rsidR="00416E1D" w:rsidRPr="00052A8F" w:rsidSect="00B52430">
      <w:headerReference w:type="even" r:id="rId11"/>
      <w:headerReference w:type="default" r:id="rId12"/>
      <w:headerReference w:type="first" r:id="rId13"/>
      <w:footnotePr>
        <w:pos w:val="beneathText"/>
        <w:numFmt w:val="lowerLetter"/>
      </w:footnotePr>
      <w:type w:val="continuous"/>
      <w:pgSz w:w="11905" w:h="16837" w:code="9"/>
      <w:pgMar w:top="1418" w:right="1134" w:bottom="1134" w:left="1134" w:header="680" w:footer="680"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52684" w14:textId="77777777" w:rsidR="009F516A" w:rsidRDefault="009F516A">
      <w:pPr>
        <w:spacing w:after="0" w:line="240" w:lineRule="auto"/>
      </w:pPr>
      <w:r>
        <w:separator/>
      </w:r>
    </w:p>
  </w:endnote>
  <w:endnote w:type="continuationSeparator" w:id="0">
    <w:p w14:paraId="411FF4F2" w14:textId="77777777" w:rsidR="009F516A" w:rsidRDefault="009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AC51" w14:textId="4749BB00" w:rsidR="007D1A18" w:rsidRPr="003965B9" w:rsidRDefault="00BC7FB2">
    <w:pPr>
      <w:pStyle w:val="Footer"/>
      <w:rPr>
        <w:rFonts w:ascii="Times New Roman" w:hAnsi="Times New Roman" w:cs="Times New Roman"/>
        <w:sz w:val="18"/>
        <w:szCs w:val="18"/>
      </w:rPr>
    </w:pPr>
    <w:r>
      <w:rPr>
        <w:noProof/>
        <w:vertAlign w:val="superscript"/>
      </w:rPr>
      <mc:AlternateContent>
        <mc:Choice Requires="wps">
          <w:drawing>
            <wp:anchor distT="0" distB="0" distL="114300" distR="114300" simplePos="0" relativeHeight="251660288" behindDoc="0" locked="0" layoutInCell="1" allowOverlap="1" wp14:anchorId="39B8B880" wp14:editId="7E8AEA60">
              <wp:simplePos x="0" y="0"/>
              <wp:positionH relativeFrom="column">
                <wp:posOffset>-635</wp:posOffset>
              </wp:positionH>
              <wp:positionV relativeFrom="paragraph">
                <wp:posOffset>-13335</wp:posOffset>
              </wp:positionV>
              <wp:extent cx="1800225" cy="0"/>
              <wp:effectExtent l="8890" t="8255"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EF1414C" id="_x0000_t32" coordsize="21600,21600" o:spt="32" o:oned="t" path="m,l21600,21600e" filled="f">
              <v:path arrowok="t" fillok="f" o:connecttype="none"/>
              <o:lock v:ext="edit" shapetype="t"/>
            </v:shapetype>
            <v:shape id="AutoShape 2" o:spid="_x0000_s1026" type="#_x0000_t32" style="position:absolute;margin-left:-.05pt;margin-top:-1.05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A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zOZpmuczjOjVl5Dymmis81+4HlAwKuy8JaLrfa2VAuG1zWIZcnh0&#10;PtAi5TUhVFV6I6SM+kuFxgovZlAneJyWggVnvNhuV0uLDiRsUPzFHt+FWb1XLIL1nLD1xfZEyLMN&#10;xaUKeNAY0LlY5xX5uUgX6/l6XkyK/G49KdKmmTxs6mJyt8k+z5pPTV032a9ALSvKXjDGVWB3Xdes&#10;+Lt1uDyc86LdFvY2huQtepwXkL3+R9JR2SDmeS12mp229qo4bGgMvrym8ARe38F+/eZXvwEAAP//&#10;AwBQSwMEFAAGAAgAAAAhADIlE7vbAAAABwEAAA8AAABkcnMvZG93bnJldi54bWxMjs1OwzAQhO9I&#10;vIO1SFxQ6yT8qIQ4VYXEgSNtJa7beEkC8TqKnSb06VnEgZ5GszOa/Yr17Dp1pCG0ng2kywQUceVt&#10;y7WB/e5lsQIVIrLFzjMZ+KYA6/LyosDc+onf6LiNtZIRDjkaaGLsc61D1ZDDsPQ9sWQffnAYxQ61&#10;tgNOMu46nSXJg3bYsnxosKfnhqqv7egMUBjv02Tz6Or962m6ec9On1O/M+b6at48gYo0x/8y/OIL&#10;OpTCdPAj26A6A4tUiiKZqMTZ6vYO1OHvoMtCn/OXPwAAAP//AwBQSwECLQAUAAYACAAAACEAtoM4&#10;kv4AAADhAQAAEwAAAAAAAAAAAAAAAAAAAAAAW0NvbnRlbnRfVHlwZXNdLnhtbFBLAQItABQABgAI&#10;AAAAIQA4/SH/1gAAAJQBAAALAAAAAAAAAAAAAAAAAC8BAABfcmVscy8ucmVsc1BLAQItABQABgAI&#10;AAAAIQBDV+tAHAIAADsEAAAOAAAAAAAAAAAAAAAAAC4CAABkcnMvZTJvRG9jLnhtbFBLAQItABQA&#10;BgAIAAAAIQAyJRO72wAAAAcBAAAPAAAAAAAAAAAAAAAAAHYEAABkcnMvZG93bnJldi54bWxQSwUG&#10;AAAAAAQABADzAAAAfgUAAAAA&#10;"/>
          </w:pict>
        </mc:Fallback>
      </mc:AlternateContent>
    </w:r>
    <w:r w:rsidR="007D1A18">
      <w:rPr>
        <w:rFonts w:ascii="Times New Roman" w:hAnsi="Times New Roman" w:cs="Times New Roman"/>
        <w:vertAlign w:val="superscript"/>
      </w:rPr>
      <w:t>*</w:t>
    </w:r>
    <w:r w:rsidR="007D1A18" w:rsidRPr="003965B9">
      <w:rPr>
        <w:sz w:val="18"/>
        <w:szCs w:val="18"/>
      </w:rPr>
      <w:t xml:space="preserve"> </w:t>
    </w:r>
    <w:r w:rsidR="007D1A18" w:rsidRPr="003965B9">
      <w:rPr>
        <w:rFonts w:ascii="Times New Roman" w:hAnsi="Times New Roman" w:cs="Times New Roman"/>
        <w:sz w:val="18"/>
        <w:szCs w:val="18"/>
      </w:rPr>
      <w:t xml:space="preserve">Corresponding author: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1A099" w14:textId="77777777" w:rsidR="009F516A" w:rsidRDefault="009F516A">
      <w:pPr>
        <w:spacing w:after="0" w:line="240" w:lineRule="auto"/>
      </w:pPr>
      <w:r>
        <w:separator/>
      </w:r>
    </w:p>
  </w:footnote>
  <w:footnote w:type="continuationSeparator" w:id="0">
    <w:p w14:paraId="7D332E2D" w14:textId="77777777" w:rsidR="009F516A" w:rsidRDefault="009F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1414" w14:textId="77777777" w:rsidR="007D1A18" w:rsidRDefault="007D1A18">
    <w:pPr>
      <w:pStyle w:val="Header"/>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5F21" w14:textId="77777777" w:rsidR="007D1A18" w:rsidRDefault="007D1A18">
    <w:pPr>
      <w:pStyle w:val="Header"/>
      <w:ind w:right="360"/>
      <w:jc w:val="center"/>
      <w:rPr>
        <w:sz w:val="20"/>
      </w:rPr>
    </w:pPr>
    <w:r>
      <w:rPr>
        <w:sz w:val="20"/>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41FB" w14:textId="77777777" w:rsidR="00D05B4C" w:rsidRPr="0099732D" w:rsidRDefault="009F516A" w:rsidP="009973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094E" w14:textId="77777777" w:rsidR="00D05B4C" w:rsidRPr="00EE3F6D" w:rsidRDefault="009F516A" w:rsidP="00EE3F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7A60" w14:textId="77777777" w:rsidR="00D05B4C" w:rsidRDefault="009F51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8"/>
    <w:rsid w:val="00000505"/>
    <w:rsid w:val="00001527"/>
    <w:rsid w:val="00001560"/>
    <w:rsid w:val="000017C8"/>
    <w:rsid w:val="00001DC7"/>
    <w:rsid w:val="00003C31"/>
    <w:rsid w:val="00004437"/>
    <w:rsid w:val="0000455A"/>
    <w:rsid w:val="000046A4"/>
    <w:rsid w:val="00004A3E"/>
    <w:rsid w:val="00004DAF"/>
    <w:rsid w:val="00004E87"/>
    <w:rsid w:val="000053A6"/>
    <w:rsid w:val="0000574E"/>
    <w:rsid w:val="000057A9"/>
    <w:rsid w:val="000058F1"/>
    <w:rsid w:val="0000654D"/>
    <w:rsid w:val="00006763"/>
    <w:rsid w:val="00006889"/>
    <w:rsid w:val="00006DD8"/>
    <w:rsid w:val="00006EA8"/>
    <w:rsid w:val="00007131"/>
    <w:rsid w:val="00007185"/>
    <w:rsid w:val="000071A3"/>
    <w:rsid w:val="000073EA"/>
    <w:rsid w:val="00007553"/>
    <w:rsid w:val="000076B0"/>
    <w:rsid w:val="000104F0"/>
    <w:rsid w:val="000106A1"/>
    <w:rsid w:val="00011386"/>
    <w:rsid w:val="00011C85"/>
    <w:rsid w:val="00012100"/>
    <w:rsid w:val="00012175"/>
    <w:rsid w:val="000124E8"/>
    <w:rsid w:val="00012865"/>
    <w:rsid w:val="00012867"/>
    <w:rsid w:val="00012BEE"/>
    <w:rsid w:val="00012E37"/>
    <w:rsid w:val="00012F47"/>
    <w:rsid w:val="00013641"/>
    <w:rsid w:val="000136D4"/>
    <w:rsid w:val="00013968"/>
    <w:rsid w:val="00013973"/>
    <w:rsid w:val="000139C0"/>
    <w:rsid w:val="00013A27"/>
    <w:rsid w:val="00013B02"/>
    <w:rsid w:val="00013EB4"/>
    <w:rsid w:val="00013EBE"/>
    <w:rsid w:val="00014ED6"/>
    <w:rsid w:val="000153B7"/>
    <w:rsid w:val="00015885"/>
    <w:rsid w:val="00015B18"/>
    <w:rsid w:val="0001632E"/>
    <w:rsid w:val="000163F5"/>
    <w:rsid w:val="0001673C"/>
    <w:rsid w:val="00016A1D"/>
    <w:rsid w:val="00016E78"/>
    <w:rsid w:val="00016FB2"/>
    <w:rsid w:val="000174CA"/>
    <w:rsid w:val="00017642"/>
    <w:rsid w:val="00017681"/>
    <w:rsid w:val="00017786"/>
    <w:rsid w:val="00017801"/>
    <w:rsid w:val="0001797B"/>
    <w:rsid w:val="00017ED7"/>
    <w:rsid w:val="00020138"/>
    <w:rsid w:val="00020216"/>
    <w:rsid w:val="000202D4"/>
    <w:rsid w:val="000209FC"/>
    <w:rsid w:val="00020B53"/>
    <w:rsid w:val="00021085"/>
    <w:rsid w:val="0002108E"/>
    <w:rsid w:val="00021445"/>
    <w:rsid w:val="00021925"/>
    <w:rsid w:val="00021DAB"/>
    <w:rsid w:val="00021EFA"/>
    <w:rsid w:val="000224D4"/>
    <w:rsid w:val="00022AB2"/>
    <w:rsid w:val="00022BDD"/>
    <w:rsid w:val="000232C7"/>
    <w:rsid w:val="000235AD"/>
    <w:rsid w:val="0002377A"/>
    <w:rsid w:val="00023B29"/>
    <w:rsid w:val="00023B9E"/>
    <w:rsid w:val="00023C97"/>
    <w:rsid w:val="00023D41"/>
    <w:rsid w:val="00023DD0"/>
    <w:rsid w:val="00024055"/>
    <w:rsid w:val="0002416A"/>
    <w:rsid w:val="0002421C"/>
    <w:rsid w:val="00024266"/>
    <w:rsid w:val="0002449F"/>
    <w:rsid w:val="000245D0"/>
    <w:rsid w:val="00024887"/>
    <w:rsid w:val="00024911"/>
    <w:rsid w:val="00024F6C"/>
    <w:rsid w:val="00025161"/>
    <w:rsid w:val="00025339"/>
    <w:rsid w:val="00025C57"/>
    <w:rsid w:val="00025E8C"/>
    <w:rsid w:val="00026212"/>
    <w:rsid w:val="0002649E"/>
    <w:rsid w:val="00026FE1"/>
    <w:rsid w:val="000270CD"/>
    <w:rsid w:val="00027BFB"/>
    <w:rsid w:val="0003009C"/>
    <w:rsid w:val="0003041A"/>
    <w:rsid w:val="00030F5F"/>
    <w:rsid w:val="000310A4"/>
    <w:rsid w:val="0003112F"/>
    <w:rsid w:val="0003157F"/>
    <w:rsid w:val="00031D54"/>
    <w:rsid w:val="000323C9"/>
    <w:rsid w:val="0003309F"/>
    <w:rsid w:val="0003334A"/>
    <w:rsid w:val="00033470"/>
    <w:rsid w:val="0003365E"/>
    <w:rsid w:val="0003373C"/>
    <w:rsid w:val="000337C3"/>
    <w:rsid w:val="00033991"/>
    <w:rsid w:val="00033C6C"/>
    <w:rsid w:val="00034240"/>
    <w:rsid w:val="0003443D"/>
    <w:rsid w:val="00034783"/>
    <w:rsid w:val="0003492D"/>
    <w:rsid w:val="00034C69"/>
    <w:rsid w:val="00034DE3"/>
    <w:rsid w:val="00035590"/>
    <w:rsid w:val="000357D3"/>
    <w:rsid w:val="00035E48"/>
    <w:rsid w:val="00035F15"/>
    <w:rsid w:val="0003666E"/>
    <w:rsid w:val="00036755"/>
    <w:rsid w:val="00036C6D"/>
    <w:rsid w:val="00036D90"/>
    <w:rsid w:val="00036F0D"/>
    <w:rsid w:val="00036F37"/>
    <w:rsid w:val="000370E7"/>
    <w:rsid w:val="0003757E"/>
    <w:rsid w:val="00037835"/>
    <w:rsid w:val="000400E6"/>
    <w:rsid w:val="000406E9"/>
    <w:rsid w:val="00040791"/>
    <w:rsid w:val="000407A3"/>
    <w:rsid w:val="00040CCA"/>
    <w:rsid w:val="00040D81"/>
    <w:rsid w:val="00041947"/>
    <w:rsid w:val="00041B15"/>
    <w:rsid w:val="00041B24"/>
    <w:rsid w:val="00041C14"/>
    <w:rsid w:val="00041C85"/>
    <w:rsid w:val="0004216B"/>
    <w:rsid w:val="00042840"/>
    <w:rsid w:val="00042A2D"/>
    <w:rsid w:val="00042A57"/>
    <w:rsid w:val="00042CC0"/>
    <w:rsid w:val="00042D17"/>
    <w:rsid w:val="00042EF4"/>
    <w:rsid w:val="0004345E"/>
    <w:rsid w:val="00043591"/>
    <w:rsid w:val="00043B7D"/>
    <w:rsid w:val="00043D62"/>
    <w:rsid w:val="000443EF"/>
    <w:rsid w:val="0004446D"/>
    <w:rsid w:val="000444CF"/>
    <w:rsid w:val="00044598"/>
    <w:rsid w:val="00044766"/>
    <w:rsid w:val="0004477F"/>
    <w:rsid w:val="00044ABA"/>
    <w:rsid w:val="00044B3F"/>
    <w:rsid w:val="00044C77"/>
    <w:rsid w:val="00044F3C"/>
    <w:rsid w:val="000452D3"/>
    <w:rsid w:val="000453F0"/>
    <w:rsid w:val="000456D2"/>
    <w:rsid w:val="0004577A"/>
    <w:rsid w:val="000459A8"/>
    <w:rsid w:val="00045A83"/>
    <w:rsid w:val="00045B52"/>
    <w:rsid w:val="00046024"/>
    <w:rsid w:val="000467E5"/>
    <w:rsid w:val="00046AF0"/>
    <w:rsid w:val="000472AA"/>
    <w:rsid w:val="00047629"/>
    <w:rsid w:val="00047ECA"/>
    <w:rsid w:val="00050A3F"/>
    <w:rsid w:val="00050B65"/>
    <w:rsid w:val="00050C52"/>
    <w:rsid w:val="00050E28"/>
    <w:rsid w:val="00050FD7"/>
    <w:rsid w:val="00051123"/>
    <w:rsid w:val="000518DD"/>
    <w:rsid w:val="00051BF6"/>
    <w:rsid w:val="00052120"/>
    <w:rsid w:val="000521C1"/>
    <w:rsid w:val="000527D9"/>
    <w:rsid w:val="0005287D"/>
    <w:rsid w:val="00052A8F"/>
    <w:rsid w:val="00052CAE"/>
    <w:rsid w:val="000531AC"/>
    <w:rsid w:val="000534A8"/>
    <w:rsid w:val="000534FF"/>
    <w:rsid w:val="000535EE"/>
    <w:rsid w:val="000538B8"/>
    <w:rsid w:val="000542B6"/>
    <w:rsid w:val="000544D7"/>
    <w:rsid w:val="00054888"/>
    <w:rsid w:val="00054898"/>
    <w:rsid w:val="00054981"/>
    <w:rsid w:val="0005526A"/>
    <w:rsid w:val="000554E1"/>
    <w:rsid w:val="00055C3F"/>
    <w:rsid w:val="00055D2C"/>
    <w:rsid w:val="00055F01"/>
    <w:rsid w:val="00055FBF"/>
    <w:rsid w:val="000562B6"/>
    <w:rsid w:val="0005670C"/>
    <w:rsid w:val="00056C5F"/>
    <w:rsid w:val="00057016"/>
    <w:rsid w:val="00057100"/>
    <w:rsid w:val="000575C1"/>
    <w:rsid w:val="00057878"/>
    <w:rsid w:val="00057C58"/>
    <w:rsid w:val="00060686"/>
    <w:rsid w:val="000608DA"/>
    <w:rsid w:val="00060B4D"/>
    <w:rsid w:val="00060BE9"/>
    <w:rsid w:val="00060D7E"/>
    <w:rsid w:val="00060F5E"/>
    <w:rsid w:val="000613F5"/>
    <w:rsid w:val="00061AF0"/>
    <w:rsid w:val="00061C9C"/>
    <w:rsid w:val="00061D99"/>
    <w:rsid w:val="00062082"/>
    <w:rsid w:val="000621C7"/>
    <w:rsid w:val="000628C5"/>
    <w:rsid w:val="000629FE"/>
    <w:rsid w:val="00062BF4"/>
    <w:rsid w:val="00063B13"/>
    <w:rsid w:val="00063D51"/>
    <w:rsid w:val="00063D5E"/>
    <w:rsid w:val="00063FFA"/>
    <w:rsid w:val="000641E7"/>
    <w:rsid w:val="00064367"/>
    <w:rsid w:val="000643C8"/>
    <w:rsid w:val="00064963"/>
    <w:rsid w:val="000655C8"/>
    <w:rsid w:val="000657CB"/>
    <w:rsid w:val="0006613A"/>
    <w:rsid w:val="000665AD"/>
    <w:rsid w:val="000665CC"/>
    <w:rsid w:val="00066742"/>
    <w:rsid w:val="00066C58"/>
    <w:rsid w:val="00066D91"/>
    <w:rsid w:val="00067030"/>
    <w:rsid w:val="00067874"/>
    <w:rsid w:val="0007077D"/>
    <w:rsid w:val="000709C5"/>
    <w:rsid w:val="00070CC3"/>
    <w:rsid w:val="00070E58"/>
    <w:rsid w:val="0007149C"/>
    <w:rsid w:val="00071547"/>
    <w:rsid w:val="00071D25"/>
    <w:rsid w:val="00072416"/>
    <w:rsid w:val="0007275A"/>
    <w:rsid w:val="000727D3"/>
    <w:rsid w:val="00072EEE"/>
    <w:rsid w:val="0007322B"/>
    <w:rsid w:val="000734D7"/>
    <w:rsid w:val="0007381A"/>
    <w:rsid w:val="00073DA0"/>
    <w:rsid w:val="000743E6"/>
    <w:rsid w:val="000744F7"/>
    <w:rsid w:val="00074F52"/>
    <w:rsid w:val="00075102"/>
    <w:rsid w:val="0007517A"/>
    <w:rsid w:val="00075795"/>
    <w:rsid w:val="00075B01"/>
    <w:rsid w:val="00075C4C"/>
    <w:rsid w:val="000778A6"/>
    <w:rsid w:val="000779BC"/>
    <w:rsid w:val="000806F5"/>
    <w:rsid w:val="00080935"/>
    <w:rsid w:val="00080B56"/>
    <w:rsid w:val="00080BE7"/>
    <w:rsid w:val="00081709"/>
    <w:rsid w:val="00081F50"/>
    <w:rsid w:val="000824A6"/>
    <w:rsid w:val="000825E6"/>
    <w:rsid w:val="00082A56"/>
    <w:rsid w:val="00082C43"/>
    <w:rsid w:val="0008302C"/>
    <w:rsid w:val="00083521"/>
    <w:rsid w:val="000837EB"/>
    <w:rsid w:val="000838DC"/>
    <w:rsid w:val="00083BD5"/>
    <w:rsid w:val="00083EA0"/>
    <w:rsid w:val="0008432C"/>
    <w:rsid w:val="000844A5"/>
    <w:rsid w:val="00084700"/>
    <w:rsid w:val="00084BB1"/>
    <w:rsid w:val="00084BC9"/>
    <w:rsid w:val="0008511C"/>
    <w:rsid w:val="00085155"/>
    <w:rsid w:val="000851C5"/>
    <w:rsid w:val="000863AA"/>
    <w:rsid w:val="00086465"/>
    <w:rsid w:val="000865D9"/>
    <w:rsid w:val="00086865"/>
    <w:rsid w:val="00086AAC"/>
    <w:rsid w:val="00086E7F"/>
    <w:rsid w:val="0008791B"/>
    <w:rsid w:val="000879CC"/>
    <w:rsid w:val="00090624"/>
    <w:rsid w:val="00090A9E"/>
    <w:rsid w:val="00090C0B"/>
    <w:rsid w:val="00091038"/>
    <w:rsid w:val="000910CC"/>
    <w:rsid w:val="00091556"/>
    <w:rsid w:val="00091A1A"/>
    <w:rsid w:val="000921C0"/>
    <w:rsid w:val="00092A6E"/>
    <w:rsid w:val="00092D23"/>
    <w:rsid w:val="00092DE4"/>
    <w:rsid w:val="000934DD"/>
    <w:rsid w:val="000935F6"/>
    <w:rsid w:val="00093AEF"/>
    <w:rsid w:val="00093CB5"/>
    <w:rsid w:val="00094013"/>
    <w:rsid w:val="000940F3"/>
    <w:rsid w:val="00094151"/>
    <w:rsid w:val="00094ABB"/>
    <w:rsid w:val="00095609"/>
    <w:rsid w:val="00095AC1"/>
    <w:rsid w:val="00095C43"/>
    <w:rsid w:val="000967AE"/>
    <w:rsid w:val="000968AF"/>
    <w:rsid w:val="0009755D"/>
    <w:rsid w:val="0009774B"/>
    <w:rsid w:val="000979AB"/>
    <w:rsid w:val="00097CB5"/>
    <w:rsid w:val="000A0175"/>
    <w:rsid w:val="000A0458"/>
    <w:rsid w:val="000A068A"/>
    <w:rsid w:val="000A0E12"/>
    <w:rsid w:val="000A0E72"/>
    <w:rsid w:val="000A10D8"/>
    <w:rsid w:val="000A1253"/>
    <w:rsid w:val="000A14B4"/>
    <w:rsid w:val="000A1593"/>
    <w:rsid w:val="000A1A83"/>
    <w:rsid w:val="000A1E69"/>
    <w:rsid w:val="000A3FB2"/>
    <w:rsid w:val="000A4246"/>
    <w:rsid w:val="000A49A4"/>
    <w:rsid w:val="000A4B5B"/>
    <w:rsid w:val="000A4C5D"/>
    <w:rsid w:val="000A5AA5"/>
    <w:rsid w:val="000A683F"/>
    <w:rsid w:val="000A6A08"/>
    <w:rsid w:val="000A70B6"/>
    <w:rsid w:val="000A7303"/>
    <w:rsid w:val="000A78CD"/>
    <w:rsid w:val="000A7AF0"/>
    <w:rsid w:val="000A7DCC"/>
    <w:rsid w:val="000B01DD"/>
    <w:rsid w:val="000B05E7"/>
    <w:rsid w:val="000B0769"/>
    <w:rsid w:val="000B0AAF"/>
    <w:rsid w:val="000B0F7B"/>
    <w:rsid w:val="000B1B78"/>
    <w:rsid w:val="000B1D97"/>
    <w:rsid w:val="000B1E14"/>
    <w:rsid w:val="000B215D"/>
    <w:rsid w:val="000B2B8C"/>
    <w:rsid w:val="000B2C26"/>
    <w:rsid w:val="000B3322"/>
    <w:rsid w:val="000B3881"/>
    <w:rsid w:val="000B40A6"/>
    <w:rsid w:val="000B4AFC"/>
    <w:rsid w:val="000B4B82"/>
    <w:rsid w:val="000B53E9"/>
    <w:rsid w:val="000B58DC"/>
    <w:rsid w:val="000B6251"/>
    <w:rsid w:val="000B68D0"/>
    <w:rsid w:val="000B6E4C"/>
    <w:rsid w:val="000B743C"/>
    <w:rsid w:val="000B7790"/>
    <w:rsid w:val="000B78A8"/>
    <w:rsid w:val="000B7999"/>
    <w:rsid w:val="000B7B2C"/>
    <w:rsid w:val="000B7F35"/>
    <w:rsid w:val="000C002F"/>
    <w:rsid w:val="000C035C"/>
    <w:rsid w:val="000C04C6"/>
    <w:rsid w:val="000C0ED8"/>
    <w:rsid w:val="000C1791"/>
    <w:rsid w:val="000C23A6"/>
    <w:rsid w:val="000C2433"/>
    <w:rsid w:val="000C2655"/>
    <w:rsid w:val="000C2C28"/>
    <w:rsid w:val="000C32A6"/>
    <w:rsid w:val="000C34C7"/>
    <w:rsid w:val="000C35D8"/>
    <w:rsid w:val="000C44FB"/>
    <w:rsid w:val="000C45AF"/>
    <w:rsid w:val="000C4800"/>
    <w:rsid w:val="000C4D5E"/>
    <w:rsid w:val="000C528F"/>
    <w:rsid w:val="000C5691"/>
    <w:rsid w:val="000C5D18"/>
    <w:rsid w:val="000C6316"/>
    <w:rsid w:val="000C6684"/>
    <w:rsid w:val="000C6798"/>
    <w:rsid w:val="000C6CD5"/>
    <w:rsid w:val="000C6CED"/>
    <w:rsid w:val="000C729E"/>
    <w:rsid w:val="000C75A4"/>
    <w:rsid w:val="000C78C1"/>
    <w:rsid w:val="000D0218"/>
    <w:rsid w:val="000D038B"/>
    <w:rsid w:val="000D08A3"/>
    <w:rsid w:val="000D0985"/>
    <w:rsid w:val="000D10B3"/>
    <w:rsid w:val="000D11A7"/>
    <w:rsid w:val="000D1336"/>
    <w:rsid w:val="000D135C"/>
    <w:rsid w:val="000D154A"/>
    <w:rsid w:val="000D15ED"/>
    <w:rsid w:val="000D16A0"/>
    <w:rsid w:val="000D18A1"/>
    <w:rsid w:val="000D1AFD"/>
    <w:rsid w:val="000D1E5A"/>
    <w:rsid w:val="000D2796"/>
    <w:rsid w:val="000D285E"/>
    <w:rsid w:val="000D2A5A"/>
    <w:rsid w:val="000D2E14"/>
    <w:rsid w:val="000D32B6"/>
    <w:rsid w:val="000D331F"/>
    <w:rsid w:val="000D33F8"/>
    <w:rsid w:val="000D3578"/>
    <w:rsid w:val="000D380F"/>
    <w:rsid w:val="000D3A74"/>
    <w:rsid w:val="000D3D4A"/>
    <w:rsid w:val="000D3EE4"/>
    <w:rsid w:val="000D4120"/>
    <w:rsid w:val="000D414A"/>
    <w:rsid w:val="000D4288"/>
    <w:rsid w:val="000D42A2"/>
    <w:rsid w:val="000D461B"/>
    <w:rsid w:val="000D4753"/>
    <w:rsid w:val="000D48C9"/>
    <w:rsid w:val="000D49A4"/>
    <w:rsid w:val="000D4B7C"/>
    <w:rsid w:val="000D4C19"/>
    <w:rsid w:val="000D5F86"/>
    <w:rsid w:val="000D6684"/>
    <w:rsid w:val="000D68A4"/>
    <w:rsid w:val="000D6A54"/>
    <w:rsid w:val="000D6D09"/>
    <w:rsid w:val="000D6DD2"/>
    <w:rsid w:val="000D6DE0"/>
    <w:rsid w:val="000D7117"/>
    <w:rsid w:val="000D7120"/>
    <w:rsid w:val="000D75D0"/>
    <w:rsid w:val="000D78FD"/>
    <w:rsid w:val="000D7C8D"/>
    <w:rsid w:val="000D7EB9"/>
    <w:rsid w:val="000E049F"/>
    <w:rsid w:val="000E0862"/>
    <w:rsid w:val="000E086A"/>
    <w:rsid w:val="000E0C58"/>
    <w:rsid w:val="000E0C81"/>
    <w:rsid w:val="000E0D93"/>
    <w:rsid w:val="000E0E29"/>
    <w:rsid w:val="000E0EB2"/>
    <w:rsid w:val="000E130D"/>
    <w:rsid w:val="000E1388"/>
    <w:rsid w:val="000E2523"/>
    <w:rsid w:val="000E2564"/>
    <w:rsid w:val="000E2692"/>
    <w:rsid w:val="000E26F4"/>
    <w:rsid w:val="000E2748"/>
    <w:rsid w:val="000E2809"/>
    <w:rsid w:val="000E2B66"/>
    <w:rsid w:val="000E2EA8"/>
    <w:rsid w:val="000E30DA"/>
    <w:rsid w:val="000E33E8"/>
    <w:rsid w:val="000E34AE"/>
    <w:rsid w:val="000E3742"/>
    <w:rsid w:val="000E3F80"/>
    <w:rsid w:val="000E4759"/>
    <w:rsid w:val="000E526D"/>
    <w:rsid w:val="000E5540"/>
    <w:rsid w:val="000E5D36"/>
    <w:rsid w:val="000E6091"/>
    <w:rsid w:val="000E6216"/>
    <w:rsid w:val="000E62A0"/>
    <w:rsid w:val="000E686C"/>
    <w:rsid w:val="000E6876"/>
    <w:rsid w:val="000E6B4A"/>
    <w:rsid w:val="000E6C02"/>
    <w:rsid w:val="000E72C4"/>
    <w:rsid w:val="000E7B6A"/>
    <w:rsid w:val="000E7CE4"/>
    <w:rsid w:val="000F0B46"/>
    <w:rsid w:val="000F1258"/>
    <w:rsid w:val="000F1DDA"/>
    <w:rsid w:val="000F1E74"/>
    <w:rsid w:val="000F22A2"/>
    <w:rsid w:val="000F2935"/>
    <w:rsid w:val="000F2C57"/>
    <w:rsid w:val="000F2EF1"/>
    <w:rsid w:val="000F305D"/>
    <w:rsid w:val="000F3743"/>
    <w:rsid w:val="000F3AB2"/>
    <w:rsid w:val="000F3B5A"/>
    <w:rsid w:val="000F3CA1"/>
    <w:rsid w:val="000F45E9"/>
    <w:rsid w:val="000F45EF"/>
    <w:rsid w:val="000F46CC"/>
    <w:rsid w:val="000F4EB7"/>
    <w:rsid w:val="000F5349"/>
    <w:rsid w:val="000F5483"/>
    <w:rsid w:val="000F55CE"/>
    <w:rsid w:val="000F56B6"/>
    <w:rsid w:val="000F57EA"/>
    <w:rsid w:val="000F5B77"/>
    <w:rsid w:val="000F5CF2"/>
    <w:rsid w:val="000F630E"/>
    <w:rsid w:val="000F6C8F"/>
    <w:rsid w:val="000F6E71"/>
    <w:rsid w:val="000F79F3"/>
    <w:rsid w:val="000F7A33"/>
    <w:rsid w:val="000F7A5A"/>
    <w:rsid w:val="000F7A9D"/>
    <w:rsid w:val="000F7E67"/>
    <w:rsid w:val="00100792"/>
    <w:rsid w:val="00100CFB"/>
    <w:rsid w:val="00100D12"/>
    <w:rsid w:val="00101034"/>
    <w:rsid w:val="001010D6"/>
    <w:rsid w:val="00101329"/>
    <w:rsid w:val="001015B8"/>
    <w:rsid w:val="00101B7F"/>
    <w:rsid w:val="00101BF0"/>
    <w:rsid w:val="00101E04"/>
    <w:rsid w:val="00102BC1"/>
    <w:rsid w:val="00102F64"/>
    <w:rsid w:val="00103137"/>
    <w:rsid w:val="00103E76"/>
    <w:rsid w:val="0010418A"/>
    <w:rsid w:val="001045D3"/>
    <w:rsid w:val="00104712"/>
    <w:rsid w:val="001047E5"/>
    <w:rsid w:val="00104F62"/>
    <w:rsid w:val="00105B50"/>
    <w:rsid w:val="00105B62"/>
    <w:rsid w:val="00105E27"/>
    <w:rsid w:val="00105FC0"/>
    <w:rsid w:val="0010629C"/>
    <w:rsid w:val="0010632E"/>
    <w:rsid w:val="0010639B"/>
    <w:rsid w:val="00106609"/>
    <w:rsid w:val="00106718"/>
    <w:rsid w:val="00106C98"/>
    <w:rsid w:val="00107CBB"/>
    <w:rsid w:val="00107E81"/>
    <w:rsid w:val="0011053B"/>
    <w:rsid w:val="00110677"/>
    <w:rsid w:val="001108C8"/>
    <w:rsid w:val="001116D6"/>
    <w:rsid w:val="00111EEC"/>
    <w:rsid w:val="00112216"/>
    <w:rsid w:val="00112BF0"/>
    <w:rsid w:val="00112C43"/>
    <w:rsid w:val="001133A1"/>
    <w:rsid w:val="0011357B"/>
    <w:rsid w:val="00113999"/>
    <w:rsid w:val="00113A4C"/>
    <w:rsid w:val="00113AC1"/>
    <w:rsid w:val="00113AD0"/>
    <w:rsid w:val="00113B80"/>
    <w:rsid w:val="001140BB"/>
    <w:rsid w:val="00114366"/>
    <w:rsid w:val="0011438C"/>
    <w:rsid w:val="00114CC8"/>
    <w:rsid w:val="001152C0"/>
    <w:rsid w:val="00115DF3"/>
    <w:rsid w:val="00115FFF"/>
    <w:rsid w:val="0011625E"/>
    <w:rsid w:val="0011630B"/>
    <w:rsid w:val="001163F3"/>
    <w:rsid w:val="00116A13"/>
    <w:rsid w:val="00116AEF"/>
    <w:rsid w:val="00116C6B"/>
    <w:rsid w:val="00116CD6"/>
    <w:rsid w:val="00116EAD"/>
    <w:rsid w:val="00117122"/>
    <w:rsid w:val="00117300"/>
    <w:rsid w:val="00117307"/>
    <w:rsid w:val="0011737D"/>
    <w:rsid w:val="00117603"/>
    <w:rsid w:val="00117958"/>
    <w:rsid w:val="00117AB3"/>
    <w:rsid w:val="00117BCC"/>
    <w:rsid w:val="00117FE0"/>
    <w:rsid w:val="001207E0"/>
    <w:rsid w:val="0012086E"/>
    <w:rsid w:val="00120960"/>
    <w:rsid w:val="00120BAB"/>
    <w:rsid w:val="00120BB0"/>
    <w:rsid w:val="00120DAF"/>
    <w:rsid w:val="0012176F"/>
    <w:rsid w:val="00122019"/>
    <w:rsid w:val="0012249F"/>
    <w:rsid w:val="00122A90"/>
    <w:rsid w:val="00122AA6"/>
    <w:rsid w:val="00122B3E"/>
    <w:rsid w:val="00122ECA"/>
    <w:rsid w:val="0012315E"/>
    <w:rsid w:val="00123490"/>
    <w:rsid w:val="00124E1F"/>
    <w:rsid w:val="00125257"/>
    <w:rsid w:val="00125573"/>
    <w:rsid w:val="00125797"/>
    <w:rsid w:val="00126008"/>
    <w:rsid w:val="0012668D"/>
    <w:rsid w:val="001267AE"/>
    <w:rsid w:val="00126AC5"/>
    <w:rsid w:val="00126D2E"/>
    <w:rsid w:val="00127001"/>
    <w:rsid w:val="0012717F"/>
    <w:rsid w:val="00127364"/>
    <w:rsid w:val="001277C7"/>
    <w:rsid w:val="00127F44"/>
    <w:rsid w:val="00127F8D"/>
    <w:rsid w:val="00130066"/>
    <w:rsid w:val="00130162"/>
    <w:rsid w:val="00130167"/>
    <w:rsid w:val="001302BD"/>
    <w:rsid w:val="00130788"/>
    <w:rsid w:val="00130EAC"/>
    <w:rsid w:val="001311EC"/>
    <w:rsid w:val="001311F0"/>
    <w:rsid w:val="00131227"/>
    <w:rsid w:val="001312F3"/>
    <w:rsid w:val="00131CBC"/>
    <w:rsid w:val="00131ED5"/>
    <w:rsid w:val="00131FD8"/>
    <w:rsid w:val="001320E1"/>
    <w:rsid w:val="00132946"/>
    <w:rsid w:val="00132F68"/>
    <w:rsid w:val="0013354D"/>
    <w:rsid w:val="00133699"/>
    <w:rsid w:val="00134008"/>
    <w:rsid w:val="001343D3"/>
    <w:rsid w:val="00134BD0"/>
    <w:rsid w:val="00134E34"/>
    <w:rsid w:val="00134F16"/>
    <w:rsid w:val="00134FDF"/>
    <w:rsid w:val="0013513D"/>
    <w:rsid w:val="001352B5"/>
    <w:rsid w:val="00135575"/>
    <w:rsid w:val="00135616"/>
    <w:rsid w:val="00135A0C"/>
    <w:rsid w:val="00135FE6"/>
    <w:rsid w:val="00136C75"/>
    <w:rsid w:val="0013706B"/>
    <w:rsid w:val="001372EE"/>
    <w:rsid w:val="00137342"/>
    <w:rsid w:val="0013779F"/>
    <w:rsid w:val="001379E0"/>
    <w:rsid w:val="00137A84"/>
    <w:rsid w:val="00137C26"/>
    <w:rsid w:val="00140681"/>
    <w:rsid w:val="00140B7C"/>
    <w:rsid w:val="00140E1E"/>
    <w:rsid w:val="00141BA0"/>
    <w:rsid w:val="00141CAC"/>
    <w:rsid w:val="00141E3A"/>
    <w:rsid w:val="001421CA"/>
    <w:rsid w:val="001423FB"/>
    <w:rsid w:val="0014243B"/>
    <w:rsid w:val="001426CB"/>
    <w:rsid w:val="001429CD"/>
    <w:rsid w:val="00142A62"/>
    <w:rsid w:val="00142B88"/>
    <w:rsid w:val="00142C25"/>
    <w:rsid w:val="00142F78"/>
    <w:rsid w:val="0014306F"/>
    <w:rsid w:val="00143611"/>
    <w:rsid w:val="001437AF"/>
    <w:rsid w:val="00143CC1"/>
    <w:rsid w:val="00144400"/>
    <w:rsid w:val="0014466C"/>
    <w:rsid w:val="001446A7"/>
    <w:rsid w:val="001446B3"/>
    <w:rsid w:val="001447B4"/>
    <w:rsid w:val="001452CB"/>
    <w:rsid w:val="00145493"/>
    <w:rsid w:val="001455D2"/>
    <w:rsid w:val="0014580A"/>
    <w:rsid w:val="00145AD3"/>
    <w:rsid w:val="00145AFD"/>
    <w:rsid w:val="00145B43"/>
    <w:rsid w:val="00145BF9"/>
    <w:rsid w:val="00145DFA"/>
    <w:rsid w:val="00145E14"/>
    <w:rsid w:val="00145E92"/>
    <w:rsid w:val="00146608"/>
    <w:rsid w:val="001469F4"/>
    <w:rsid w:val="00146E6B"/>
    <w:rsid w:val="00147282"/>
    <w:rsid w:val="001477B8"/>
    <w:rsid w:val="00147BC9"/>
    <w:rsid w:val="00147CF5"/>
    <w:rsid w:val="00147F31"/>
    <w:rsid w:val="0015073A"/>
    <w:rsid w:val="001509D5"/>
    <w:rsid w:val="00150AD4"/>
    <w:rsid w:val="00150BA0"/>
    <w:rsid w:val="00151247"/>
    <w:rsid w:val="001512A8"/>
    <w:rsid w:val="001512AA"/>
    <w:rsid w:val="00151572"/>
    <w:rsid w:val="001517C8"/>
    <w:rsid w:val="001517FB"/>
    <w:rsid w:val="00151A15"/>
    <w:rsid w:val="00151B9B"/>
    <w:rsid w:val="0015289E"/>
    <w:rsid w:val="00152AA9"/>
    <w:rsid w:val="00152B64"/>
    <w:rsid w:val="00152D06"/>
    <w:rsid w:val="00152F9B"/>
    <w:rsid w:val="00152FEA"/>
    <w:rsid w:val="001535AA"/>
    <w:rsid w:val="001538F1"/>
    <w:rsid w:val="001542B3"/>
    <w:rsid w:val="0015481F"/>
    <w:rsid w:val="00154A2B"/>
    <w:rsid w:val="00154F17"/>
    <w:rsid w:val="00155197"/>
    <w:rsid w:val="001554A4"/>
    <w:rsid w:val="00155556"/>
    <w:rsid w:val="0015569F"/>
    <w:rsid w:val="00156353"/>
    <w:rsid w:val="001568C9"/>
    <w:rsid w:val="001568DA"/>
    <w:rsid w:val="00156970"/>
    <w:rsid w:val="00156C37"/>
    <w:rsid w:val="00157033"/>
    <w:rsid w:val="001571A6"/>
    <w:rsid w:val="001571AE"/>
    <w:rsid w:val="0015725F"/>
    <w:rsid w:val="001579AE"/>
    <w:rsid w:val="00157F64"/>
    <w:rsid w:val="0016054C"/>
    <w:rsid w:val="0016117A"/>
    <w:rsid w:val="001613F7"/>
    <w:rsid w:val="001614DA"/>
    <w:rsid w:val="001614E7"/>
    <w:rsid w:val="00161AC9"/>
    <w:rsid w:val="00161DFB"/>
    <w:rsid w:val="00161F0E"/>
    <w:rsid w:val="00162212"/>
    <w:rsid w:val="00162439"/>
    <w:rsid w:val="001625C1"/>
    <w:rsid w:val="0016262A"/>
    <w:rsid w:val="0016273A"/>
    <w:rsid w:val="00162C2D"/>
    <w:rsid w:val="00163347"/>
    <w:rsid w:val="00163D09"/>
    <w:rsid w:val="00163F10"/>
    <w:rsid w:val="001643CB"/>
    <w:rsid w:val="00164C8A"/>
    <w:rsid w:val="0016524C"/>
    <w:rsid w:val="00165E89"/>
    <w:rsid w:val="0016601D"/>
    <w:rsid w:val="00166630"/>
    <w:rsid w:val="001672B1"/>
    <w:rsid w:val="0016748F"/>
    <w:rsid w:val="00167930"/>
    <w:rsid w:val="001701FC"/>
    <w:rsid w:val="00170256"/>
    <w:rsid w:val="001708EA"/>
    <w:rsid w:val="001719A0"/>
    <w:rsid w:val="00171AFE"/>
    <w:rsid w:val="00171D08"/>
    <w:rsid w:val="00171FFF"/>
    <w:rsid w:val="001723D1"/>
    <w:rsid w:val="00172412"/>
    <w:rsid w:val="001732BA"/>
    <w:rsid w:val="0017357D"/>
    <w:rsid w:val="001735C9"/>
    <w:rsid w:val="00173736"/>
    <w:rsid w:val="0017384A"/>
    <w:rsid w:val="00173C11"/>
    <w:rsid w:val="00173CF3"/>
    <w:rsid w:val="00173F8B"/>
    <w:rsid w:val="0017413C"/>
    <w:rsid w:val="001746FB"/>
    <w:rsid w:val="001747EE"/>
    <w:rsid w:val="00175341"/>
    <w:rsid w:val="0017589F"/>
    <w:rsid w:val="00175CC7"/>
    <w:rsid w:val="001764D7"/>
    <w:rsid w:val="00177984"/>
    <w:rsid w:val="0018045D"/>
    <w:rsid w:val="00180BF3"/>
    <w:rsid w:val="00181471"/>
    <w:rsid w:val="001816DA"/>
    <w:rsid w:val="00181705"/>
    <w:rsid w:val="00181953"/>
    <w:rsid w:val="00181BD5"/>
    <w:rsid w:val="00181F29"/>
    <w:rsid w:val="00181F77"/>
    <w:rsid w:val="00182452"/>
    <w:rsid w:val="001827E0"/>
    <w:rsid w:val="001829A6"/>
    <w:rsid w:val="00182A09"/>
    <w:rsid w:val="00182AE9"/>
    <w:rsid w:val="00182CF4"/>
    <w:rsid w:val="00182E2A"/>
    <w:rsid w:val="00183085"/>
    <w:rsid w:val="00183245"/>
    <w:rsid w:val="0018342B"/>
    <w:rsid w:val="00183841"/>
    <w:rsid w:val="00183BC4"/>
    <w:rsid w:val="00184299"/>
    <w:rsid w:val="00185046"/>
    <w:rsid w:val="001850AB"/>
    <w:rsid w:val="001853BD"/>
    <w:rsid w:val="0018543B"/>
    <w:rsid w:val="0018555C"/>
    <w:rsid w:val="001855D5"/>
    <w:rsid w:val="00185FB9"/>
    <w:rsid w:val="001860B4"/>
    <w:rsid w:val="001865C1"/>
    <w:rsid w:val="00186A4F"/>
    <w:rsid w:val="00186CF6"/>
    <w:rsid w:val="0018701C"/>
    <w:rsid w:val="00187119"/>
    <w:rsid w:val="00187241"/>
    <w:rsid w:val="0018751D"/>
    <w:rsid w:val="00187947"/>
    <w:rsid w:val="00187D01"/>
    <w:rsid w:val="00187E9C"/>
    <w:rsid w:val="00190922"/>
    <w:rsid w:val="00190972"/>
    <w:rsid w:val="00190B10"/>
    <w:rsid w:val="00190FCC"/>
    <w:rsid w:val="0019165E"/>
    <w:rsid w:val="00191943"/>
    <w:rsid w:val="00191FD6"/>
    <w:rsid w:val="00192054"/>
    <w:rsid w:val="001921B5"/>
    <w:rsid w:val="00192C2D"/>
    <w:rsid w:val="00192E53"/>
    <w:rsid w:val="001938DF"/>
    <w:rsid w:val="00193EB2"/>
    <w:rsid w:val="00194275"/>
    <w:rsid w:val="001943F5"/>
    <w:rsid w:val="00194F05"/>
    <w:rsid w:val="00194FCD"/>
    <w:rsid w:val="0019516A"/>
    <w:rsid w:val="00195413"/>
    <w:rsid w:val="00195758"/>
    <w:rsid w:val="00195809"/>
    <w:rsid w:val="00195893"/>
    <w:rsid w:val="0019598B"/>
    <w:rsid w:val="00195D18"/>
    <w:rsid w:val="00196068"/>
    <w:rsid w:val="001965DB"/>
    <w:rsid w:val="001968C2"/>
    <w:rsid w:val="00196F06"/>
    <w:rsid w:val="00197530"/>
    <w:rsid w:val="00197EF9"/>
    <w:rsid w:val="001A004D"/>
    <w:rsid w:val="001A0720"/>
    <w:rsid w:val="001A0C30"/>
    <w:rsid w:val="001A0DB3"/>
    <w:rsid w:val="001A11AF"/>
    <w:rsid w:val="001A12C4"/>
    <w:rsid w:val="001A13B4"/>
    <w:rsid w:val="001A16B9"/>
    <w:rsid w:val="001A1B90"/>
    <w:rsid w:val="001A27F3"/>
    <w:rsid w:val="001A2DC3"/>
    <w:rsid w:val="001A2DF8"/>
    <w:rsid w:val="001A32E6"/>
    <w:rsid w:val="001A35DE"/>
    <w:rsid w:val="001A3734"/>
    <w:rsid w:val="001A39D5"/>
    <w:rsid w:val="001A3B42"/>
    <w:rsid w:val="001A3FC7"/>
    <w:rsid w:val="001A443B"/>
    <w:rsid w:val="001A45DD"/>
    <w:rsid w:val="001A461E"/>
    <w:rsid w:val="001A47EA"/>
    <w:rsid w:val="001A49BF"/>
    <w:rsid w:val="001A4A4A"/>
    <w:rsid w:val="001A4B96"/>
    <w:rsid w:val="001A52F0"/>
    <w:rsid w:val="001A584A"/>
    <w:rsid w:val="001A5A21"/>
    <w:rsid w:val="001A5FDD"/>
    <w:rsid w:val="001A60B3"/>
    <w:rsid w:val="001A639F"/>
    <w:rsid w:val="001A6952"/>
    <w:rsid w:val="001A69B3"/>
    <w:rsid w:val="001A6C0C"/>
    <w:rsid w:val="001A6D8F"/>
    <w:rsid w:val="001A7022"/>
    <w:rsid w:val="001A74D4"/>
    <w:rsid w:val="001A7533"/>
    <w:rsid w:val="001A7734"/>
    <w:rsid w:val="001A79D8"/>
    <w:rsid w:val="001B01B6"/>
    <w:rsid w:val="001B0ABE"/>
    <w:rsid w:val="001B0EBB"/>
    <w:rsid w:val="001B1821"/>
    <w:rsid w:val="001B1B61"/>
    <w:rsid w:val="001B1DAF"/>
    <w:rsid w:val="001B1F25"/>
    <w:rsid w:val="001B2337"/>
    <w:rsid w:val="001B234C"/>
    <w:rsid w:val="001B238C"/>
    <w:rsid w:val="001B2A0B"/>
    <w:rsid w:val="001B2F83"/>
    <w:rsid w:val="001B304A"/>
    <w:rsid w:val="001B3383"/>
    <w:rsid w:val="001B372E"/>
    <w:rsid w:val="001B38E5"/>
    <w:rsid w:val="001B47CC"/>
    <w:rsid w:val="001B49C0"/>
    <w:rsid w:val="001B4DE7"/>
    <w:rsid w:val="001B5AA9"/>
    <w:rsid w:val="001B6191"/>
    <w:rsid w:val="001B62AD"/>
    <w:rsid w:val="001B6920"/>
    <w:rsid w:val="001B69F7"/>
    <w:rsid w:val="001B6CA0"/>
    <w:rsid w:val="001B7697"/>
    <w:rsid w:val="001B7BD0"/>
    <w:rsid w:val="001B7CF6"/>
    <w:rsid w:val="001B7DFD"/>
    <w:rsid w:val="001C0382"/>
    <w:rsid w:val="001C17EA"/>
    <w:rsid w:val="001C1936"/>
    <w:rsid w:val="001C198E"/>
    <w:rsid w:val="001C1C9F"/>
    <w:rsid w:val="001C22E3"/>
    <w:rsid w:val="001C26AE"/>
    <w:rsid w:val="001C2885"/>
    <w:rsid w:val="001C2B19"/>
    <w:rsid w:val="001C2C11"/>
    <w:rsid w:val="001C2E23"/>
    <w:rsid w:val="001C3089"/>
    <w:rsid w:val="001C3AE5"/>
    <w:rsid w:val="001C3CC4"/>
    <w:rsid w:val="001C503B"/>
    <w:rsid w:val="001C5371"/>
    <w:rsid w:val="001C6371"/>
    <w:rsid w:val="001C65BA"/>
    <w:rsid w:val="001C666F"/>
    <w:rsid w:val="001C67AD"/>
    <w:rsid w:val="001C6FE4"/>
    <w:rsid w:val="001C71AE"/>
    <w:rsid w:val="001C73F8"/>
    <w:rsid w:val="001C79BC"/>
    <w:rsid w:val="001D00E0"/>
    <w:rsid w:val="001D062F"/>
    <w:rsid w:val="001D0D15"/>
    <w:rsid w:val="001D11C4"/>
    <w:rsid w:val="001D1832"/>
    <w:rsid w:val="001D1FE5"/>
    <w:rsid w:val="001D2395"/>
    <w:rsid w:val="001D271A"/>
    <w:rsid w:val="001D3087"/>
    <w:rsid w:val="001D31CE"/>
    <w:rsid w:val="001D3895"/>
    <w:rsid w:val="001D3D83"/>
    <w:rsid w:val="001D405A"/>
    <w:rsid w:val="001D4490"/>
    <w:rsid w:val="001D45A2"/>
    <w:rsid w:val="001D4E02"/>
    <w:rsid w:val="001D54AC"/>
    <w:rsid w:val="001D58B8"/>
    <w:rsid w:val="001D6137"/>
    <w:rsid w:val="001D6B89"/>
    <w:rsid w:val="001D6D39"/>
    <w:rsid w:val="001D6E06"/>
    <w:rsid w:val="001D7322"/>
    <w:rsid w:val="001D7549"/>
    <w:rsid w:val="001D758C"/>
    <w:rsid w:val="001D7647"/>
    <w:rsid w:val="001D79A5"/>
    <w:rsid w:val="001D7A92"/>
    <w:rsid w:val="001D7EE2"/>
    <w:rsid w:val="001E0202"/>
    <w:rsid w:val="001E0287"/>
    <w:rsid w:val="001E0476"/>
    <w:rsid w:val="001E060F"/>
    <w:rsid w:val="001E0785"/>
    <w:rsid w:val="001E0FC1"/>
    <w:rsid w:val="001E1310"/>
    <w:rsid w:val="001E1402"/>
    <w:rsid w:val="001E1892"/>
    <w:rsid w:val="001E1B4F"/>
    <w:rsid w:val="001E2262"/>
    <w:rsid w:val="001E2800"/>
    <w:rsid w:val="001E3C19"/>
    <w:rsid w:val="001E42BB"/>
    <w:rsid w:val="001E499B"/>
    <w:rsid w:val="001E4F8F"/>
    <w:rsid w:val="001E5135"/>
    <w:rsid w:val="001E53AC"/>
    <w:rsid w:val="001E5414"/>
    <w:rsid w:val="001E549D"/>
    <w:rsid w:val="001E5A16"/>
    <w:rsid w:val="001E5B25"/>
    <w:rsid w:val="001E5CCE"/>
    <w:rsid w:val="001E606B"/>
    <w:rsid w:val="001E6094"/>
    <w:rsid w:val="001E6351"/>
    <w:rsid w:val="001E6588"/>
    <w:rsid w:val="001E69C4"/>
    <w:rsid w:val="001E6C49"/>
    <w:rsid w:val="001E78AB"/>
    <w:rsid w:val="001E7BCF"/>
    <w:rsid w:val="001E7CDA"/>
    <w:rsid w:val="001E7D03"/>
    <w:rsid w:val="001F04AF"/>
    <w:rsid w:val="001F0741"/>
    <w:rsid w:val="001F0983"/>
    <w:rsid w:val="001F0ADF"/>
    <w:rsid w:val="001F0F02"/>
    <w:rsid w:val="001F10C3"/>
    <w:rsid w:val="001F1212"/>
    <w:rsid w:val="001F1488"/>
    <w:rsid w:val="001F195E"/>
    <w:rsid w:val="001F1D25"/>
    <w:rsid w:val="001F1EC6"/>
    <w:rsid w:val="001F250F"/>
    <w:rsid w:val="001F2EB8"/>
    <w:rsid w:val="001F2F8F"/>
    <w:rsid w:val="001F2FB7"/>
    <w:rsid w:val="001F33B1"/>
    <w:rsid w:val="001F3465"/>
    <w:rsid w:val="001F3F88"/>
    <w:rsid w:val="001F430D"/>
    <w:rsid w:val="001F46FD"/>
    <w:rsid w:val="001F498C"/>
    <w:rsid w:val="001F5BB6"/>
    <w:rsid w:val="001F5CC2"/>
    <w:rsid w:val="001F61A6"/>
    <w:rsid w:val="001F6388"/>
    <w:rsid w:val="001F6668"/>
    <w:rsid w:val="001F685A"/>
    <w:rsid w:val="001F691D"/>
    <w:rsid w:val="001F7201"/>
    <w:rsid w:val="001F742A"/>
    <w:rsid w:val="001F78D5"/>
    <w:rsid w:val="001F7CA0"/>
    <w:rsid w:val="001F7D35"/>
    <w:rsid w:val="001F7D8E"/>
    <w:rsid w:val="0020021C"/>
    <w:rsid w:val="00200321"/>
    <w:rsid w:val="00200CA7"/>
    <w:rsid w:val="00201048"/>
    <w:rsid w:val="00201384"/>
    <w:rsid w:val="0020139F"/>
    <w:rsid w:val="002015E4"/>
    <w:rsid w:val="002015F1"/>
    <w:rsid w:val="002016CD"/>
    <w:rsid w:val="00202170"/>
    <w:rsid w:val="00202248"/>
    <w:rsid w:val="00202764"/>
    <w:rsid w:val="002034B0"/>
    <w:rsid w:val="00203D33"/>
    <w:rsid w:val="00203F67"/>
    <w:rsid w:val="00203F6E"/>
    <w:rsid w:val="0020444D"/>
    <w:rsid w:val="002045D1"/>
    <w:rsid w:val="0020489B"/>
    <w:rsid w:val="002049D4"/>
    <w:rsid w:val="00204D41"/>
    <w:rsid w:val="00205496"/>
    <w:rsid w:val="0020568A"/>
    <w:rsid w:val="0020568E"/>
    <w:rsid w:val="00205E10"/>
    <w:rsid w:val="00205F3D"/>
    <w:rsid w:val="00205F57"/>
    <w:rsid w:val="0020666F"/>
    <w:rsid w:val="00206B15"/>
    <w:rsid w:val="00206D6A"/>
    <w:rsid w:val="0020706C"/>
    <w:rsid w:val="002074DD"/>
    <w:rsid w:val="002076B2"/>
    <w:rsid w:val="002079EF"/>
    <w:rsid w:val="00207F23"/>
    <w:rsid w:val="002101F7"/>
    <w:rsid w:val="002105E6"/>
    <w:rsid w:val="002108C4"/>
    <w:rsid w:val="00211128"/>
    <w:rsid w:val="002111CE"/>
    <w:rsid w:val="002111E9"/>
    <w:rsid w:val="00211A11"/>
    <w:rsid w:val="00211B40"/>
    <w:rsid w:val="00211BE7"/>
    <w:rsid w:val="00211CF0"/>
    <w:rsid w:val="00212175"/>
    <w:rsid w:val="0021227C"/>
    <w:rsid w:val="0021254B"/>
    <w:rsid w:val="002126E4"/>
    <w:rsid w:val="00212B31"/>
    <w:rsid w:val="00212EB0"/>
    <w:rsid w:val="0021312F"/>
    <w:rsid w:val="0021368E"/>
    <w:rsid w:val="00214034"/>
    <w:rsid w:val="002142E7"/>
    <w:rsid w:val="00214643"/>
    <w:rsid w:val="0021486B"/>
    <w:rsid w:val="00214BD7"/>
    <w:rsid w:val="00215012"/>
    <w:rsid w:val="002168AE"/>
    <w:rsid w:val="00216BCC"/>
    <w:rsid w:val="00216D44"/>
    <w:rsid w:val="00217A1F"/>
    <w:rsid w:val="002205D6"/>
    <w:rsid w:val="00220DB5"/>
    <w:rsid w:val="00221327"/>
    <w:rsid w:val="0022182D"/>
    <w:rsid w:val="00221E72"/>
    <w:rsid w:val="00221FCA"/>
    <w:rsid w:val="002220B9"/>
    <w:rsid w:val="0022229A"/>
    <w:rsid w:val="0022242C"/>
    <w:rsid w:val="00222444"/>
    <w:rsid w:val="002226C1"/>
    <w:rsid w:val="00222954"/>
    <w:rsid w:val="002238E9"/>
    <w:rsid w:val="00223917"/>
    <w:rsid w:val="002239BC"/>
    <w:rsid w:val="002246C0"/>
    <w:rsid w:val="00225098"/>
    <w:rsid w:val="00225A15"/>
    <w:rsid w:val="00226981"/>
    <w:rsid w:val="002269A9"/>
    <w:rsid w:val="00226F7A"/>
    <w:rsid w:val="00227794"/>
    <w:rsid w:val="002279D3"/>
    <w:rsid w:val="00227D36"/>
    <w:rsid w:val="002309BA"/>
    <w:rsid w:val="00230CC0"/>
    <w:rsid w:val="002310EE"/>
    <w:rsid w:val="002314C1"/>
    <w:rsid w:val="00231924"/>
    <w:rsid w:val="00231FC9"/>
    <w:rsid w:val="002325CA"/>
    <w:rsid w:val="00232EC9"/>
    <w:rsid w:val="00232F9E"/>
    <w:rsid w:val="00233020"/>
    <w:rsid w:val="002331AD"/>
    <w:rsid w:val="002332D6"/>
    <w:rsid w:val="0023335E"/>
    <w:rsid w:val="0023370B"/>
    <w:rsid w:val="00233B3B"/>
    <w:rsid w:val="00233B6D"/>
    <w:rsid w:val="00233C0C"/>
    <w:rsid w:val="00233E6F"/>
    <w:rsid w:val="00233EAF"/>
    <w:rsid w:val="002340A9"/>
    <w:rsid w:val="00234A1D"/>
    <w:rsid w:val="00234BDC"/>
    <w:rsid w:val="00234CC9"/>
    <w:rsid w:val="00234F2C"/>
    <w:rsid w:val="00234F9F"/>
    <w:rsid w:val="0023534B"/>
    <w:rsid w:val="00235701"/>
    <w:rsid w:val="00235946"/>
    <w:rsid w:val="002362F3"/>
    <w:rsid w:val="00236378"/>
    <w:rsid w:val="00236751"/>
    <w:rsid w:val="0023728D"/>
    <w:rsid w:val="00240208"/>
    <w:rsid w:val="00240418"/>
    <w:rsid w:val="00240633"/>
    <w:rsid w:val="002407B3"/>
    <w:rsid w:val="00240E24"/>
    <w:rsid w:val="00241098"/>
    <w:rsid w:val="00241337"/>
    <w:rsid w:val="00241C2B"/>
    <w:rsid w:val="00241D0B"/>
    <w:rsid w:val="00241DA7"/>
    <w:rsid w:val="00242B94"/>
    <w:rsid w:val="00242B9E"/>
    <w:rsid w:val="00242D3E"/>
    <w:rsid w:val="00242EED"/>
    <w:rsid w:val="00243061"/>
    <w:rsid w:val="0024315D"/>
    <w:rsid w:val="00243261"/>
    <w:rsid w:val="002432E5"/>
    <w:rsid w:val="00243BF2"/>
    <w:rsid w:val="00243E79"/>
    <w:rsid w:val="002440F6"/>
    <w:rsid w:val="0024417F"/>
    <w:rsid w:val="002442AC"/>
    <w:rsid w:val="00244515"/>
    <w:rsid w:val="00244950"/>
    <w:rsid w:val="00244CAF"/>
    <w:rsid w:val="00244D6D"/>
    <w:rsid w:val="00244EE8"/>
    <w:rsid w:val="00245123"/>
    <w:rsid w:val="002453B3"/>
    <w:rsid w:val="002454C0"/>
    <w:rsid w:val="002457A8"/>
    <w:rsid w:val="00245A7F"/>
    <w:rsid w:val="00245DF7"/>
    <w:rsid w:val="002463F9"/>
    <w:rsid w:val="00246CB2"/>
    <w:rsid w:val="00246DEB"/>
    <w:rsid w:val="00247085"/>
    <w:rsid w:val="0024747E"/>
    <w:rsid w:val="00247C65"/>
    <w:rsid w:val="00247CB8"/>
    <w:rsid w:val="00250271"/>
    <w:rsid w:val="0025044D"/>
    <w:rsid w:val="002509F9"/>
    <w:rsid w:val="00250B91"/>
    <w:rsid w:val="002510B2"/>
    <w:rsid w:val="002512F4"/>
    <w:rsid w:val="00251CA4"/>
    <w:rsid w:val="00252A4A"/>
    <w:rsid w:val="00252F96"/>
    <w:rsid w:val="002536E7"/>
    <w:rsid w:val="00253BC0"/>
    <w:rsid w:val="00253E3B"/>
    <w:rsid w:val="00254087"/>
    <w:rsid w:val="00254458"/>
    <w:rsid w:val="00255131"/>
    <w:rsid w:val="0025573E"/>
    <w:rsid w:val="00255C9C"/>
    <w:rsid w:val="00255E90"/>
    <w:rsid w:val="00255EF9"/>
    <w:rsid w:val="00255EFD"/>
    <w:rsid w:val="002562FC"/>
    <w:rsid w:val="00256392"/>
    <w:rsid w:val="00256E9E"/>
    <w:rsid w:val="002573E9"/>
    <w:rsid w:val="0025759F"/>
    <w:rsid w:val="00257663"/>
    <w:rsid w:val="002578A1"/>
    <w:rsid w:val="00257A20"/>
    <w:rsid w:val="00257B40"/>
    <w:rsid w:val="00257C45"/>
    <w:rsid w:val="00257CBC"/>
    <w:rsid w:val="00260CCC"/>
    <w:rsid w:val="00261870"/>
    <w:rsid w:val="002619A3"/>
    <w:rsid w:val="002619E3"/>
    <w:rsid w:val="00261FC5"/>
    <w:rsid w:val="00261FF9"/>
    <w:rsid w:val="0026268B"/>
    <w:rsid w:val="00262B82"/>
    <w:rsid w:val="00263430"/>
    <w:rsid w:val="00263435"/>
    <w:rsid w:val="002637A3"/>
    <w:rsid w:val="00263B1F"/>
    <w:rsid w:val="00263B80"/>
    <w:rsid w:val="00263B93"/>
    <w:rsid w:val="00263DEA"/>
    <w:rsid w:val="00264210"/>
    <w:rsid w:val="00264477"/>
    <w:rsid w:val="00264512"/>
    <w:rsid w:val="002647ED"/>
    <w:rsid w:val="00264916"/>
    <w:rsid w:val="00264C6A"/>
    <w:rsid w:val="0026533D"/>
    <w:rsid w:val="00265968"/>
    <w:rsid w:val="002664B4"/>
    <w:rsid w:val="00266688"/>
    <w:rsid w:val="002669F5"/>
    <w:rsid w:val="00267055"/>
    <w:rsid w:val="002671F8"/>
    <w:rsid w:val="00267212"/>
    <w:rsid w:val="0026786D"/>
    <w:rsid w:val="00267C92"/>
    <w:rsid w:val="00271684"/>
    <w:rsid w:val="00271BD9"/>
    <w:rsid w:val="00271D3C"/>
    <w:rsid w:val="00271D51"/>
    <w:rsid w:val="00272D3E"/>
    <w:rsid w:val="00272F26"/>
    <w:rsid w:val="0027399C"/>
    <w:rsid w:val="00273E3E"/>
    <w:rsid w:val="00274181"/>
    <w:rsid w:val="0027440B"/>
    <w:rsid w:val="00274895"/>
    <w:rsid w:val="002748D4"/>
    <w:rsid w:val="00274D04"/>
    <w:rsid w:val="00274EBD"/>
    <w:rsid w:val="00274F1A"/>
    <w:rsid w:val="00275C22"/>
    <w:rsid w:val="0027606E"/>
    <w:rsid w:val="0027624F"/>
    <w:rsid w:val="0027639A"/>
    <w:rsid w:val="002767DA"/>
    <w:rsid w:val="00276E01"/>
    <w:rsid w:val="00276E27"/>
    <w:rsid w:val="0027720F"/>
    <w:rsid w:val="002773CB"/>
    <w:rsid w:val="0027740C"/>
    <w:rsid w:val="00277FD9"/>
    <w:rsid w:val="0028025F"/>
    <w:rsid w:val="002804B9"/>
    <w:rsid w:val="002804CA"/>
    <w:rsid w:val="00280603"/>
    <w:rsid w:val="00280BFE"/>
    <w:rsid w:val="00280FFF"/>
    <w:rsid w:val="00281076"/>
    <w:rsid w:val="00281C04"/>
    <w:rsid w:val="00281C3A"/>
    <w:rsid w:val="00281FBB"/>
    <w:rsid w:val="0028272E"/>
    <w:rsid w:val="00282738"/>
    <w:rsid w:val="00282BF5"/>
    <w:rsid w:val="00282C23"/>
    <w:rsid w:val="00282E7F"/>
    <w:rsid w:val="002834B3"/>
    <w:rsid w:val="0028354A"/>
    <w:rsid w:val="00283D1C"/>
    <w:rsid w:val="00283D74"/>
    <w:rsid w:val="0028439B"/>
    <w:rsid w:val="0028445C"/>
    <w:rsid w:val="002848C5"/>
    <w:rsid w:val="00284B70"/>
    <w:rsid w:val="00284D21"/>
    <w:rsid w:val="0028528C"/>
    <w:rsid w:val="0028560D"/>
    <w:rsid w:val="002858F1"/>
    <w:rsid w:val="00285DF1"/>
    <w:rsid w:val="00285F5F"/>
    <w:rsid w:val="00286016"/>
    <w:rsid w:val="00286F00"/>
    <w:rsid w:val="00287007"/>
    <w:rsid w:val="00287C1F"/>
    <w:rsid w:val="002905C4"/>
    <w:rsid w:val="002908AD"/>
    <w:rsid w:val="002908B8"/>
    <w:rsid w:val="00290EA3"/>
    <w:rsid w:val="00290F12"/>
    <w:rsid w:val="002910BE"/>
    <w:rsid w:val="002912D3"/>
    <w:rsid w:val="002921B6"/>
    <w:rsid w:val="00292F34"/>
    <w:rsid w:val="00292F7B"/>
    <w:rsid w:val="00293591"/>
    <w:rsid w:val="00293596"/>
    <w:rsid w:val="0029370A"/>
    <w:rsid w:val="002939E8"/>
    <w:rsid w:val="00293A6A"/>
    <w:rsid w:val="00293E5C"/>
    <w:rsid w:val="002942E5"/>
    <w:rsid w:val="00294543"/>
    <w:rsid w:val="00294A47"/>
    <w:rsid w:val="00294A61"/>
    <w:rsid w:val="00294D2A"/>
    <w:rsid w:val="00294D76"/>
    <w:rsid w:val="002954AB"/>
    <w:rsid w:val="0029568F"/>
    <w:rsid w:val="002956A6"/>
    <w:rsid w:val="00296052"/>
    <w:rsid w:val="002962A4"/>
    <w:rsid w:val="002965CF"/>
    <w:rsid w:val="00296787"/>
    <w:rsid w:val="00296822"/>
    <w:rsid w:val="00296D8A"/>
    <w:rsid w:val="00296DDA"/>
    <w:rsid w:val="002973C0"/>
    <w:rsid w:val="002976D1"/>
    <w:rsid w:val="00297A0F"/>
    <w:rsid w:val="00297AAF"/>
    <w:rsid w:val="002A122E"/>
    <w:rsid w:val="002A1264"/>
    <w:rsid w:val="002A165B"/>
    <w:rsid w:val="002A1B7D"/>
    <w:rsid w:val="002A1FF4"/>
    <w:rsid w:val="002A2349"/>
    <w:rsid w:val="002A266A"/>
    <w:rsid w:val="002A273B"/>
    <w:rsid w:val="002A293F"/>
    <w:rsid w:val="002A2C05"/>
    <w:rsid w:val="002A35A5"/>
    <w:rsid w:val="002A374E"/>
    <w:rsid w:val="002A3CF2"/>
    <w:rsid w:val="002A3D78"/>
    <w:rsid w:val="002A4543"/>
    <w:rsid w:val="002A51A5"/>
    <w:rsid w:val="002A5420"/>
    <w:rsid w:val="002A658C"/>
    <w:rsid w:val="002A6592"/>
    <w:rsid w:val="002A65B7"/>
    <w:rsid w:val="002A6639"/>
    <w:rsid w:val="002A750D"/>
    <w:rsid w:val="002A7550"/>
    <w:rsid w:val="002A7A7D"/>
    <w:rsid w:val="002B0008"/>
    <w:rsid w:val="002B0905"/>
    <w:rsid w:val="002B098B"/>
    <w:rsid w:val="002B127D"/>
    <w:rsid w:val="002B1466"/>
    <w:rsid w:val="002B183B"/>
    <w:rsid w:val="002B191F"/>
    <w:rsid w:val="002B1C33"/>
    <w:rsid w:val="002B1D83"/>
    <w:rsid w:val="002B20E3"/>
    <w:rsid w:val="002B27DF"/>
    <w:rsid w:val="002B2F57"/>
    <w:rsid w:val="002B2F7F"/>
    <w:rsid w:val="002B3077"/>
    <w:rsid w:val="002B30DF"/>
    <w:rsid w:val="002B34DE"/>
    <w:rsid w:val="002B425E"/>
    <w:rsid w:val="002B4787"/>
    <w:rsid w:val="002B4843"/>
    <w:rsid w:val="002B494F"/>
    <w:rsid w:val="002B4A62"/>
    <w:rsid w:val="002B53C4"/>
    <w:rsid w:val="002B64CC"/>
    <w:rsid w:val="002B71CB"/>
    <w:rsid w:val="002B71E8"/>
    <w:rsid w:val="002B73C1"/>
    <w:rsid w:val="002B7675"/>
    <w:rsid w:val="002B7ED2"/>
    <w:rsid w:val="002C0060"/>
    <w:rsid w:val="002C034C"/>
    <w:rsid w:val="002C074A"/>
    <w:rsid w:val="002C0852"/>
    <w:rsid w:val="002C08B3"/>
    <w:rsid w:val="002C1199"/>
    <w:rsid w:val="002C1B41"/>
    <w:rsid w:val="002C1BFB"/>
    <w:rsid w:val="002C1D13"/>
    <w:rsid w:val="002C1FA5"/>
    <w:rsid w:val="002C2146"/>
    <w:rsid w:val="002C2379"/>
    <w:rsid w:val="002C29D0"/>
    <w:rsid w:val="002C2B51"/>
    <w:rsid w:val="002C3803"/>
    <w:rsid w:val="002C3A50"/>
    <w:rsid w:val="002C3A93"/>
    <w:rsid w:val="002C3AE9"/>
    <w:rsid w:val="002C3C24"/>
    <w:rsid w:val="002C3D70"/>
    <w:rsid w:val="002C406D"/>
    <w:rsid w:val="002C440E"/>
    <w:rsid w:val="002C4833"/>
    <w:rsid w:val="002C496D"/>
    <w:rsid w:val="002C4A7B"/>
    <w:rsid w:val="002C518C"/>
    <w:rsid w:val="002C5618"/>
    <w:rsid w:val="002C5833"/>
    <w:rsid w:val="002C5CE6"/>
    <w:rsid w:val="002C6059"/>
    <w:rsid w:val="002C6828"/>
    <w:rsid w:val="002C69D4"/>
    <w:rsid w:val="002C6A49"/>
    <w:rsid w:val="002C6CB1"/>
    <w:rsid w:val="002C731B"/>
    <w:rsid w:val="002C73C5"/>
    <w:rsid w:val="002C770E"/>
    <w:rsid w:val="002C77CE"/>
    <w:rsid w:val="002C7AF1"/>
    <w:rsid w:val="002C7F3E"/>
    <w:rsid w:val="002D01C3"/>
    <w:rsid w:val="002D01FD"/>
    <w:rsid w:val="002D059B"/>
    <w:rsid w:val="002D073F"/>
    <w:rsid w:val="002D09BB"/>
    <w:rsid w:val="002D09C6"/>
    <w:rsid w:val="002D0B50"/>
    <w:rsid w:val="002D0BCB"/>
    <w:rsid w:val="002D10F0"/>
    <w:rsid w:val="002D1B66"/>
    <w:rsid w:val="002D1E20"/>
    <w:rsid w:val="002D2308"/>
    <w:rsid w:val="002D31CF"/>
    <w:rsid w:val="002D34DA"/>
    <w:rsid w:val="002D3D68"/>
    <w:rsid w:val="002D3DDD"/>
    <w:rsid w:val="002D486C"/>
    <w:rsid w:val="002D5193"/>
    <w:rsid w:val="002D533A"/>
    <w:rsid w:val="002D5AD8"/>
    <w:rsid w:val="002D63D4"/>
    <w:rsid w:val="002D693C"/>
    <w:rsid w:val="002D6C5E"/>
    <w:rsid w:val="002D6D7B"/>
    <w:rsid w:val="002D6E49"/>
    <w:rsid w:val="002D7181"/>
    <w:rsid w:val="002D74D9"/>
    <w:rsid w:val="002D7BC2"/>
    <w:rsid w:val="002D7DD1"/>
    <w:rsid w:val="002E00AD"/>
    <w:rsid w:val="002E0296"/>
    <w:rsid w:val="002E0CFF"/>
    <w:rsid w:val="002E10FA"/>
    <w:rsid w:val="002E1602"/>
    <w:rsid w:val="002E1721"/>
    <w:rsid w:val="002E1925"/>
    <w:rsid w:val="002E2144"/>
    <w:rsid w:val="002E21CB"/>
    <w:rsid w:val="002E2506"/>
    <w:rsid w:val="002E275B"/>
    <w:rsid w:val="002E28AB"/>
    <w:rsid w:val="002E2A53"/>
    <w:rsid w:val="002E2B6D"/>
    <w:rsid w:val="002E2C0D"/>
    <w:rsid w:val="002E2C62"/>
    <w:rsid w:val="002E2F38"/>
    <w:rsid w:val="002E2F7D"/>
    <w:rsid w:val="002E30A7"/>
    <w:rsid w:val="002E30B4"/>
    <w:rsid w:val="002E327A"/>
    <w:rsid w:val="002E3323"/>
    <w:rsid w:val="002E4297"/>
    <w:rsid w:val="002E45C3"/>
    <w:rsid w:val="002E4821"/>
    <w:rsid w:val="002E52FB"/>
    <w:rsid w:val="002E548B"/>
    <w:rsid w:val="002E5643"/>
    <w:rsid w:val="002E586F"/>
    <w:rsid w:val="002E5A71"/>
    <w:rsid w:val="002E5EED"/>
    <w:rsid w:val="002E6288"/>
    <w:rsid w:val="002E6793"/>
    <w:rsid w:val="002E6902"/>
    <w:rsid w:val="002E6D84"/>
    <w:rsid w:val="002E6DF4"/>
    <w:rsid w:val="002E705B"/>
    <w:rsid w:val="002E7064"/>
    <w:rsid w:val="002E7263"/>
    <w:rsid w:val="002E7442"/>
    <w:rsid w:val="002E760A"/>
    <w:rsid w:val="002E7747"/>
    <w:rsid w:val="002E7AF1"/>
    <w:rsid w:val="002F0621"/>
    <w:rsid w:val="002F0787"/>
    <w:rsid w:val="002F0921"/>
    <w:rsid w:val="002F0DEF"/>
    <w:rsid w:val="002F1419"/>
    <w:rsid w:val="002F14E3"/>
    <w:rsid w:val="002F1AD1"/>
    <w:rsid w:val="002F23B0"/>
    <w:rsid w:val="002F23FF"/>
    <w:rsid w:val="002F2494"/>
    <w:rsid w:val="002F29E5"/>
    <w:rsid w:val="002F2B9E"/>
    <w:rsid w:val="002F302C"/>
    <w:rsid w:val="002F31A7"/>
    <w:rsid w:val="002F351D"/>
    <w:rsid w:val="002F391C"/>
    <w:rsid w:val="002F3BBC"/>
    <w:rsid w:val="002F3DC7"/>
    <w:rsid w:val="002F4198"/>
    <w:rsid w:val="002F44A6"/>
    <w:rsid w:val="002F4624"/>
    <w:rsid w:val="002F48FC"/>
    <w:rsid w:val="002F4CE2"/>
    <w:rsid w:val="002F4E38"/>
    <w:rsid w:val="002F513C"/>
    <w:rsid w:val="002F55BB"/>
    <w:rsid w:val="002F5C8F"/>
    <w:rsid w:val="002F5CB7"/>
    <w:rsid w:val="002F629E"/>
    <w:rsid w:val="002F646D"/>
    <w:rsid w:val="002F6B03"/>
    <w:rsid w:val="002F6BC5"/>
    <w:rsid w:val="002F6F60"/>
    <w:rsid w:val="002F77C4"/>
    <w:rsid w:val="002F782F"/>
    <w:rsid w:val="002F7901"/>
    <w:rsid w:val="002F7D9F"/>
    <w:rsid w:val="00300007"/>
    <w:rsid w:val="0030015E"/>
    <w:rsid w:val="00300501"/>
    <w:rsid w:val="00300A13"/>
    <w:rsid w:val="00300DA4"/>
    <w:rsid w:val="00301CC8"/>
    <w:rsid w:val="00301DCF"/>
    <w:rsid w:val="00301E82"/>
    <w:rsid w:val="00302370"/>
    <w:rsid w:val="00302895"/>
    <w:rsid w:val="00302BA2"/>
    <w:rsid w:val="003030B2"/>
    <w:rsid w:val="003031BF"/>
    <w:rsid w:val="003037FA"/>
    <w:rsid w:val="003038FA"/>
    <w:rsid w:val="00303997"/>
    <w:rsid w:val="00303A7C"/>
    <w:rsid w:val="00304261"/>
    <w:rsid w:val="003055AF"/>
    <w:rsid w:val="003058EB"/>
    <w:rsid w:val="003061E0"/>
    <w:rsid w:val="00306596"/>
    <w:rsid w:val="003065AE"/>
    <w:rsid w:val="00306631"/>
    <w:rsid w:val="00306E6F"/>
    <w:rsid w:val="00306EDE"/>
    <w:rsid w:val="00306FFA"/>
    <w:rsid w:val="00307572"/>
    <w:rsid w:val="0030761A"/>
    <w:rsid w:val="00307A98"/>
    <w:rsid w:val="003100CF"/>
    <w:rsid w:val="0031020A"/>
    <w:rsid w:val="0031028C"/>
    <w:rsid w:val="00310431"/>
    <w:rsid w:val="003105B5"/>
    <w:rsid w:val="00310827"/>
    <w:rsid w:val="00310AAB"/>
    <w:rsid w:val="00310EEA"/>
    <w:rsid w:val="0031104F"/>
    <w:rsid w:val="003110D7"/>
    <w:rsid w:val="0031151E"/>
    <w:rsid w:val="00311908"/>
    <w:rsid w:val="003121F7"/>
    <w:rsid w:val="00312426"/>
    <w:rsid w:val="003131FF"/>
    <w:rsid w:val="00313557"/>
    <w:rsid w:val="00313934"/>
    <w:rsid w:val="00313AB2"/>
    <w:rsid w:val="00313DAE"/>
    <w:rsid w:val="00313DF8"/>
    <w:rsid w:val="00313E93"/>
    <w:rsid w:val="00314590"/>
    <w:rsid w:val="00314D75"/>
    <w:rsid w:val="00314EBE"/>
    <w:rsid w:val="00315076"/>
    <w:rsid w:val="00315443"/>
    <w:rsid w:val="003155F1"/>
    <w:rsid w:val="0031563B"/>
    <w:rsid w:val="003157C5"/>
    <w:rsid w:val="00315BCE"/>
    <w:rsid w:val="00315EC9"/>
    <w:rsid w:val="00315FB5"/>
    <w:rsid w:val="00316620"/>
    <w:rsid w:val="00316902"/>
    <w:rsid w:val="00316B39"/>
    <w:rsid w:val="003200C0"/>
    <w:rsid w:val="00320F51"/>
    <w:rsid w:val="00321254"/>
    <w:rsid w:val="003212B1"/>
    <w:rsid w:val="00321D94"/>
    <w:rsid w:val="00321E38"/>
    <w:rsid w:val="003220A8"/>
    <w:rsid w:val="00322BFE"/>
    <w:rsid w:val="00323BA5"/>
    <w:rsid w:val="00323C94"/>
    <w:rsid w:val="00323D30"/>
    <w:rsid w:val="00323D6C"/>
    <w:rsid w:val="003246B9"/>
    <w:rsid w:val="00324866"/>
    <w:rsid w:val="00324FCD"/>
    <w:rsid w:val="003250D7"/>
    <w:rsid w:val="00325116"/>
    <w:rsid w:val="003256F4"/>
    <w:rsid w:val="00325919"/>
    <w:rsid w:val="00325B34"/>
    <w:rsid w:val="00325DD4"/>
    <w:rsid w:val="003260B5"/>
    <w:rsid w:val="00326480"/>
    <w:rsid w:val="00326819"/>
    <w:rsid w:val="003269F6"/>
    <w:rsid w:val="00326AED"/>
    <w:rsid w:val="003272D3"/>
    <w:rsid w:val="00327747"/>
    <w:rsid w:val="00330467"/>
    <w:rsid w:val="00330496"/>
    <w:rsid w:val="003304AC"/>
    <w:rsid w:val="003307D0"/>
    <w:rsid w:val="0033094B"/>
    <w:rsid w:val="00331068"/>
    <w:rsid w:val="0033123F"/>
    <w:rsid w:val="00331247"/>
    <w:rsid w:val="00331D41"/>
    <w:rsid w:val="00331E7D"/>
    <w:rsid w:val="00331F4A"/>
    <w:rsid w:val="003321CF"/>
    <w:rsid w:val="00332290"/>
    <w:rsid w:val="00332639"/>
    <w:rsid w:val="00332F3B"/>
    <w:rsid w:val="00333A97"/>
    <w:rsid w:val="00333AFE"/>
    <w:rsid w:val="00333FA3"/>
    <w:rsid w:val="003340AE"/>
    <w:rsid w:val="003340FC"/>
    <w:rsid w:val="0033472A"/>
    <w:rsid w:val="003348FF"/>
    <w:rsid w:val="00334A8B"/>
    <w:rsid w:val="003352DD"/>
    <w:rsid w:val="003352F4"/>
    <w:rsid w:val="003354CF"/>
    <w:rsid w:val="003354DE"/>
    <w:rsid w:val="00335759"/>
    <w:rsid w:val="0033590E"/>
    <w:rsid w:val="00335A7E"/>
    <w:rsid w:val="00335BE4"/>
    <w:rsid w:val="003363ED"/>
    <w:rsid w:val="003368FF"/>
    <w:rsid w:val="00336EBD"/>
    <w:rsid w:val="0033716D"/>
    <w:rsid w:val="00337469"/>
    <w:rsid w:val="00337B3A"/>
    <w:rsid w:val="00340361"/>
    <w:rsid w:val="0034044A"/>
    <w:rsid w:val="00340EEC"/>
    <w:rsid w:val="0034167E"/>
    <w:rsid w:val="003416E7"/>
    <w:rsid w:val="00341A24"/>
    <w:rsid w:val="00341B00"/>
    <w:rsid w:val="003420C1"/>
    <w:rsid w:val="00342493"/>
    <w:rsid w:val="0034249B"/>
    <w:rsid w:val="00342E77"/>
    <w:rsid w:val="00342ED4"/>
    <w:rsid w:val="00342F3E"/>
    <w:rsid w:val="0034306A"/>
    <w:rsid w:val="00343578"/>
    <w:rsid w:val="0034365C"/>
    <w:rsid w:val="00343D0B"/>
    <w:rsid w:val="00344089"/>
    <w:rsid w:val="0034425E"/>
    <w:rsid w:val="00344D06"/>
    <w:rsid w:val="00345002"/>
    <w:rsid w:val="0034516A"/>
    <w:rsid w:val="00345639"/>
    <w:rsid w:val="00345B87"/>
    <w:rsid w:val="00345D7E"/>
    <w:rsid w:val="003460D9"/>
    <w:rsid w:val="003469B6"/>
    <w:rsid w:val="00346D33"/>
    <w:rsid w:val="00346E51"/>
    <w:rsid w:val="00346FAB"/>
    <w:rsid w:val="0034704F"/>
    <w:rsid w:val="0034708F"/>
    <w:rsid w:val="0034720C"/>
    <w:rsid w:val="00347401"/>
    <w:rsid w:val="00347659"/>
    <w:rsid w:val="0034767B"/>
    <w:rsid w:val="00347AD6"/>
    <w:rsid w:val="003502FD"/>
    <w:rsid w:val="0035035C"/>
    <w:rsid w:val="00350A24"/>
    <w:rsid w:val="00350B69"/>
    <w:rsid w:val="00350D92"/>
    <w:rsid w:val="00350F4B"/>
    <w:rsid w:val="0035160B"/>
    <w:rsid w:val="00351B00"/>
    <w:rsid w:val="003527AE"/>
    <w:rsid w:val="00352A26"/>
    <w:rsid w:val="003531FA"/>
    <w:rsid w:val="00353476"/>
    <w:rsid w:val="003534D0"/>
    <w:rsid w:val="00354028"/>
    <w:rsid w:val="00354639"/>
    <w:rsid w:val="00354E55"/>
    <w:rsid w:val="00356301"/>
    <w:rsid w:val="00356B4C"/>
    <w:rsid w:val="00356E7A"/>
    <w:rsid w:val="00356EA8"/>
    <w:rsid w:val="00356ED1"/>
    <w:rsid w:val="00356F32"/>
    <w:rsid w:val="00357CD4"/>
    <w:rsid w:val="00357E25"/>
    <w:rsid w:val="00357ED2"/>
    <w:rsid w:val="003601E3"/>
    <w:rsid w:val="003601FB"/>
    <w:rsid w:val="003604AC"/>
    <w:rsid w:val="003604BA"/>
    <w:rsid w:val="00360591"/>
    <w:rsid w:val="00360A10"/>
    <w:rsid w:val="00360B1F"/>
    <w:rsid w:val="00360C8B"/>
    <w:rsid w:val="0036170C"/>
    <w:rsid w:val="0036176B"/>
    <w:rsid w:val="00361982"/>
    <w:rsid w:val="00361F70"/>
    <w:rsid w:val="00362200"/>
    <w:rsid w:val="003622CF"/>
    <w:rsid w:val="003623DB"/>
    <w:rsid w:val="00362BD7"/>
    <w:rsid w:val="003640A9"/>
    <w:rsid w:val="00364160"/>
    <w:rsid w:val="00364564"/>
    <w:rsid w:val="00364D50"/>
    <w:rsid w:val="00364DD7"/>
    <w:rsid w:val="0036523B"/>
    <w:rsid w:val="003656B6"/>
    <w:rsid w:val="00365BF8"/>
    <w:rsid w:val="00366BB6"/>
    <w:rsid w:val="00366BFD"/>
    <w:rsid w:val="00367195"/>
    <w:rsid w:val="00367625"/>
    <w:rsid w:val="003679CF"/>
    <w:rsid w:val="00367B88"/>
    <w:rsid w:val="003701AB"/>
    <w:rsid w:val="0037070C"/>
    <w:rsid w:val="003707B5"/>
    <w:rsid w:val="00370840"/>
    <w:rsid w:val="0037143A"/>
    <w:rsid w:val="003717A3"/>
    <w:rsid w:val="00371C19"/>
    <w:rsid w:val="00371E24"/>
    <w:rsid w:val="0037218B"/>
    <w:rsid w:val="0037223E"/>
    <w:rsid w:val="00372421"/>
    <w:rsid w:val="00372890"/>
    <w:rsid w:val="00372CD7"/>
    <w:rsid w:val="00372FC6"/>
    <w:rsid w:val="00373536"/>
    <w:rsid w:val="00373748"/>
    <w:rsid w:val="00373B09"/>
    <w:rsid w:val="00373DD1"/>
    <w:rsid w:val="00373FC8"/>
    <w:rsid w:val="003744F0"/>
    <w:rsid w:val="00374FDD"/>
    <w:rsid w:val="00375050"/>
    <w:rsid w:val="003750BC"/>
    <w:rsid w:val="00375278"/>
    <w:rsid w:val="003752BD"/>
    <w:rsid w:val="003752ED"/>
    <w:rsid w:val="003757BB"/>
    <w:rsid w:val="003758B1"/>
    <w:rsid w:val="003758D4"/>
    <w:rsid w:val="00375CBD"/>
    <w:rsid w:val="0037657F"/>
    <w:rsid w:val="00377475"/>
    <w:rsid w:val="0037774A"/>
    <w:rsid w:val="003777A6"/>
    <w:rsid w:val="00377987"/>
    <w:rsid w:val="00377BF7"/>
    <w:rsid w:val="00377E07"/>
    <w:rsid w:val="0038004F"/>
    <w:rsid w:val="003805C3"/>
    <w:rsid w:val="0038069A"/>
    <w:rsid w:val="003818FD"/>
    <w:rsid w:val="003827CB"/>
    <w:rsid w:val="00382A5C"/>
    <w:rsid w:val="00382C2A"/>
    <w:rsid w:val="00382DF6"/>
    <w:rsid w:val="003831F9"/>
    <w:rsid w:val="00383395"/>
    <w:rsid w:val="00383AD0"/>
    <w:rsid w:val="00383ADC"/>
    <w:rsid w:val="0038414B"/>
    <w:rsid w:val="0038446E"/>
    <w:rsid w:val="00384A02"/>
    <w:rsid w:val="00385244"/>
    <w:rsid w:val="00385397"/>
    <w:rsid w:val="003856A2"/>
    <w:rsid w:val="003857AA"/>
    <w:rsid w:val="00385B8F"/>
    <w:rsid w:val="00385F13"/>
    <w:rsid w:val="00386486"/>
    <w:rsid w:val="00386C09"/>
    <w:rsid w:val="00387017"/>
    <w:rsid w:val="00387092"/>
    <w:rsid w:val="00387234"/>
    <w:rsid w:val="00387A76"/>
    <w:rsid w:val="00387DBB"/>
    <w:rsid w:val="00387FA9"/>
    <w:rsid w:val="00390147"/>
    <w:rsid w:val="00390822"/>
    <w:rsid w:val="003914F0"/>
    <w:rsid w:val="0039170C"/>
    <w:rsid w:val="00391779"/>
    <w:rsid w:val="00391838"/>
    <w:rsid w:val="00391DC5"/>
    <w:rsid w:val="00391FB7"/>
    <w:rsid w:val="003928B6"/>
    <w:rsid w:val="003928E6"/>
    <w:rsid w:val="003928FA"/>
    <w:rsid w:val="00392A6F"/>
    <w:rsid w:val="00392CD3"/>
    <w:rsid w:val="003936ED"/>
    <w:rsid w:val="00393848"/>
    <w:rsid w:val="00393D8B"/>
    <w:rsid w:val="00393FE4"/>
    <w:rsid w:val="003943D3"/>
    <w:rsid w:val="00394446"/>
    <w:rsid w:val="00394510"/>
    <w:rsid w:val="00394632"/>
    <w:rsid w:val="00394D4A"/>
    <w:rsid w:val="003955AF"/>
    <w:rsid w:val="0039582F"/>
    <w:rsid w:val="003959F3"/>
    <w:rsid w:val="00395A92"/>
    <w:rsid w:val="00395BC2"/>
    <w:rsid w:val="00395EBE"/>
    <w:rsid w:val="0039600F"/>
    <w:rsid w:val="0039677D"/>
    <w:rsid w:val="00396A22"/>
    <w:rsid w:val="0039700E"/>
    <w:rsid w:val="00397669"/>
    <w:rsid w:val="00397C61"/>
    <w:rsid w:val="00397E3D"/>
    <w:rsid w:val="003A0295"/>
    <w:rsid w:val="003A0325"/>
    <w:rsid w:val="003A0399"/>
    <w:rsid w:val="003A0EB7"/>
    <w:rsid w:val="003A114E"/>
    <w:rsid w:val="003A13FB"/>
    <w:rsid w:val="003A1592"/>
    <w:rsid w:val="003A1CB5"/>
    <w:rsid w:val="003A207A"/>
    <w:rsid w:val="003A23A6"/>
    <w:rsid w:val="003A24A5"/>
    <w:rsid w:val="003A2892"/>
    <w:rsid w:val="003A2B1A"/>
    <w:rsid w:val="003A2EA8"/>
    <w:rsid w:val="003A2F52"/>
    <w:rsid w:val="003A374D"/>
    <w:rsid w:val="003A3B01"/>
    <w:rsid w:val="003A3B4C"/>
    <w:rsid w:val="003A465F"/>
    <w:rsid w:val="003A493E"/>
    <w:rsid w:val="003A50CB"/>
    <w:rsid w:val="003A5766"/>
    <w:rsid w:val="003A5B20"/>
    <w:rsid w:val="003A5BD6"/>
    <w:rsid w:val="003A65B8"/>
    <w:rsid w:val="003A6600"/>
    <w:rsid w:val="003A69EB"/>
    <w:rsid w:val="003A6AED"/>
    <w:rsid w:val="003A6C55"/>
    <w:rsid w:val="003A6D71"/>
    <w:rsid w:val="003A6F69"/>
    <w:rsid w:val="003A713F"/>
    <w:rsid w:val="003A74E1"/>
    <w:rsid w:val="003A7540"/>
    <w:rsid w:val="003A7679"/>
    <w:rsid w:val="003A78BB"/>
    <w:rsid w:val="003A7B09"/>
    <w:rsid w:val="003A7E2B"/>
    <w:rsid w:val="003B0201"/>
    <w:rsid w:val="003B0527"/>
    <w:rsid w:val="003B05DB"/>
    <w:rsid w:val="003B068C"/>
    <w:rsid w:val="003B071D"/>
    <w:rsid w:val="003B146E"/>
    <w:rsid w:val="003B14A6"/>
    <w:rsid w:val="003B1690"/>
    <w:rsid w:val="003B1729"/>
    <w:rsid w:val="003B19AA"/>
    <w:rsid w:val="003B1A5E"/>
    <w:rsid w:val="003B2003"/>
    <w:rsid w:val="003B2553"/>
    <w:rsid w:val="003B25E9"/>
    <w:rsid w:val="003B265F"/>
    <w:rsid w:val="003B2BF0"/>
    <w:rsid w:val="003B2D87"/>
    <w:rsid w:val="003B2D94"/>
    <w:rsid w:val="003B3129"/>
    <w:rsid w:val="003B3195"/>
    <w:rsid w:val="003B3670"/>
    <w:rsid w:val="003B39EC"/>
    <w:rsid w:val="003B47F0"/>
    <w:rsid w:val="003B480B"/>
    <w:rsid w:val="003B495A"/>
    <w:rsid w:val="003B4AC0"/>
    <w:rsid w:val="003B5434"/>
    <w:rsid w:val="003B554A"/>
    <w:rsid w:val="003B61B1"/>
    <w:rsid w:val="003B676A"/>
    <w:rsid w:val="003B691F"/>
    <w:rsid w:val="003B6C59"/>
    <w:rsid w:val="003B6F7A"/>
    <w:rsid w:val="003B70AF"/>
    <w:rsid w:val="003B765D"/>
    <w:rsid w:val="003B7925"/>
    <w:rsid w:val="003B7FA1"/>
    <w:rsid w:val="003C054C"/>
    <w:rsid w:val="003C071E"/>
    <w:rsid w:val="003C0736"/>
    <w:rsid w:val="003C08DD"/>
    <w:rsid w:val="003C0E6E"/>
    <w:rsid w:val="003C27E3"/>
    <w:rsid w:val="003C2897"/>
    <w:rsid w:val="003C2DDC"/>
    <w:rsid w:val="003C3976"/>
    <w:rsid w:val="003C4054"/>
    <w:rsid w:val="003C430C"/>
    <w:rsid w:val="003C4339"/>
    <w:rsid w:val="003C437B"/>
    <w:rsid w:val="003C4C6F"/>
    <w:rsid w:val="003C50F3"/>
    <w:rsid w:val="003C5257"/>
    <w:rsid w:val="003C53F9"/>
    <w:rsid w:val="003C5513"/>
    <w:rsid w:val="003C554B"/>
    <w:rsid w:val="003C5627"/>
    <w:rsid w:val="003C56EA"/>
    <w:rsid w:val="003C5EA7"/>
    <w:rsid w:val="003C5FEC"/>
    <w:rsid w:val="003C61A5"/>
    <w:rsid w:val="003C6452"/>
    <w:rsid w:val="003C686D"/>
    <w:rsid w:val="003C73EA"/>
    <w:rsid w:val="003C7478"/>
    <w:rsid w:val="003D02AB"/>
    <w:rsid w:val="003D03F9"/>
    <w:rsid w:val="003D06D3"/>
    <w:rsid w:val="003D1BE3"/>
    <w:rsid w:val="003D1D4E"/>
    <w:rsid w:val="003D26DD"/>
    <w:rsid w:val="003D2AE7"/>
    <w:rsid w:val="003D2D9E"/>
    <w:rsid w:val="003D2FBE"/>
    <w:rsid w:val="003D3491"/>
    <w:rsid w:val="003D35F8"/>
    <w:rsid w:val="003D36EC"/>
    <w:rsid w:val="003D388C"/>
    <w:rsid w:val="003D3ED1"/>
    <w:rsid w:val="003D41EC"/>
    <w:rsid w:val="003D4587"/>
    <w:rsid w:val="003D46F5"/>
    <w:rsid w:val="003D495F"/>
    <w:rsid w:val="003D4B0D"/>
    <w:rsid w:val="003D4B8A"/>
    <w:rsid w:val="003D51E3"/>
    <w:rsid w:val="003D5454"/>
    <w:rsid w:val="003D549D"/>
    <w:rsid w:val="003D57CC"/>
    <w:rsid w:val="003D592A"/>
    <w:rsid w:val="003D5A92"/>
    <w:rsid w:val="003D5CBB"/>
    <w:rsid w:val="003D5F04"/>
    <w:rsid w:val="003D6000"/>
    <w:rsid w:val="003D6A77"/>
    <w:rsid w:val="003D6ACC"/>
    <w:rsid w:val="003D70C2"/>
    <w:rsid w:val="003D744F"/>
    <w:rsid w:val="003D7850"/>
    <w:rsid w:val="003E02BD"/>
    <w:rsid w:val="003E054F"/>
    <w:rsid w:val="003E06AF"/>
    <w:rsid w:val="003E0956"/>
    <w:rsid w:val="003E1023"/>
    <w:rsid w:val="003E184D"/>
    <w:rsid w:val="003E1BB9"/>
    <w:rsid w:val="003E2653"/>
    <w:rsid w:val="003E26FA"/>
    <w:rsid w:val="003E2AAA"/>
    <w:rsid w:val="003E2E0D"/>
    <w:rsid w:val="003E3075"/>
    <w:rsid w:val="003E33B2"/>
    <w:rsid w:val="003E3FBA"/>
    <w:rsid w:val="003E4AEF"/>
    <w:rsid w:val="003E55CB"/>
    <w:rsid w:val="003E58AF"/>
    <w:rsid w:val="003E58C5"/>
    <w:rsid w:val="003E5B0C"/>
    <w:rsid w:val="003E5E5D"/>
    <w:rsid w:val="003E6562"/>
    <w:rsid w:val="003E6ACC"/>
    <w:rsid w:val="003E7329"/>
    <w:rsid w:val="003E74EC"/>
    <w:rsid w:val="003E7698"/>
    <w:rsid w:val="003E79B8"/>
    <w:rsid w:val="003E79EB"/>
    <w:rsid w:val="003E7C53"/>
    <w:rsid w:val="003F0606"/>
    <w:rsid w:val="003F06DD"/>
    <w:rsid w:val="003F0B48"/>
    <w:rsid w:val="003F0DC6"/>
    <w:rsid w:val="003F1567"/>
    <w:rsid w:val="003F1B48"/>
    <w:rsid w:val="003F1EE6"/>
    <w:rsid w:val="003F21AC"/>
    <w:rsid w:val="003F2414"/>
    <w:rsid w:val="003F388C"/>
    <w:rsid w:val="003F3CFA"/>
    <w:rsid w:val="003F40ED"/>
    <w:rsid w:val="003F4456"/>
    <w:rsid w:val="003F46E7"/>
    <w:rsid w:val="003F4E7E"/>
    <w:rsid w:val="003F506A"/>
    <w:rsid w:val="003F533B"/>
    <w:rsid w:val="003F54F4"/>
    <w:rsid w:val="003F57AF"/>
    <w:rsid w:val="003F5813"/>
    <w:rsid w:val="003F5FB5"/>
    <w:rsid w:val="003F61A5"/>
    <w:rsid w:val="003F665F"/>
    <w:rsid w:val="003F6E39"/>
    <w:rsid w:val="003F76DC"/>
    <w:rsid w:val="003F7915"/>
    <w:rsid w:val="004004E5"/>
    <w:rsid w:val="00400BD8"/>
    <w:rsid w:val="00400ED6"/>
    <w:rsid w:val="0040132A"/>
    <w:rsid w:val="004014E1"/>
    <w:rsid w:val="00401B7C"/>
    <w:rsid w:val="00401CA2"/>
    <w:rsid w:val="00401E8E"/>
    <w:rsid w:val="00401F20"/>
    <w:rsid w:val="0040204A"/>
    <w:rsid w:val="0040258C"/>
    <w:rsid w:val="004025B9"/>
    <w:rsid w:val="00402942"/>
    <w:rsid w:val="00402C01"/>
    <w:rsid w:val="00402C95"/>
    <w:rsid w:val="00403547"/>
    <w:rsid w:val="00404AD7"/>
    <w:rsid w:val="00404DB6"/>
    <w:rsid w:val="00404E47"/>
    <w:rsid w:val="00404E94"/>
    <w:rsid w:val="00404F51"/>
    <w:rsid w:val="004052FA"/>
    <w:rsid w:val="0040552B"/>
    <w:rsid w:val="0040576C"/>
    <w:rsid w:val="00405D6B"/>
    <w:rsid w:val="00406323"/>
    <w:rsid w:val="00406C5A"/>
    <w:rsid w:val="00407233"/>
    <w:rsid w:val="004077A4"/>
    <w:rsid w:val="00407D02"/>
    <w:rsid w:val="00410A73"/>
    <w:rsid w:val="00410DA4"/>
    <w:rsid w:val="00410E3B"/>
    <w:rsid w:val="00410F9D"/>
    <w:rsid w:val="0041109C"/>
    <w:rsid w:val="0041111E"/>
    <w:rsid w:val="0041148D"/>
    <w:rsid w:val="00411793"/>
    <w:rsid w:val="00412046"/>
    <w:rsid w:val="00412710"/>
    <w:rsid w:val="004129A9"/>
    <w:rsid w:val="0041379A"/>
    <w:rsid w:val="00413954"/>
    <w:rsid w:val="00413CD3"/>
    <w:rsid w:val="00413FE5"/>
    <w:rsid w:val="00414423"/>
    <w:rsid w:val="004154AB"/>
    <w:rsid w:val="004157D4"/>
    <w:rsid w:val="00415B65"/>
    <w:rsid w:val="004163C8"/>
    <w:rsid w:val="00416667"/>
    <w:rsid w:val="00416E1D"/>
    <w:rsid w:val="004172B8"/>
    <w:rsid w:val="00417E17"/>
    <w:rsid w:val="004203F3"/>
    <w:rsid w:val="0042047C"/>
    <w:rsid w:val="00420946"/>
    <w:rsid w:val="00420978"/>
    <w:rsid w:val="00420AB7"/>
    <w:rsid w:val="00421191"/>
    <w:rsid w:val="00421744"/>
    <w:rsid w:val="00421BBC"/>
    <w:rsid w:val="00422AB3"/>
    <w:rsid w:val="00423050"/>
    <w:rsid w:val="004242B6"/>
    <w:rsid w:val="00424647"/>
    <w:rsid w:val="00424904"/>
    <w:rsid w:val="004254DA"/>
    <w:rsid w:val="0042551B"/>
    <w:rsid w:val="004256A2"/>
    <w:rsid w:val="004256A5"/>
    <w:rsid w:val="004256CE"/>
    <w:rsid w:val="004258D7"/>
    <w:rsid w:val="00426065"/>
    <w:rsid w:val="004263E2"/>
    <w:rsid w:val="00426E80"/>
    <w:rsid w:val="00426F91"/>
    <w:rsid w:val="00427220"/>
    <w:rsid w:val="00427CD9"/>
    <w:rsid w:val="00427E6B"/>
    <w:rsid w:val="004302C7"/>
    <w:rsid w:val="004309BF"/>
    <w:rsid w:val="00430D26"/>
    <w:rsid w:val="0043134D"/>
    <w:rsid w:val="004317D1"/>
    <w:rsid w:val="00431B71"/>
    <w:rsid w:val="00431D36"/>
    <w:rsid w:val="00431DFF"/>
    <w:rsid w:val="0043274F"/>
    <w:rsid w:val="004327AA"/>
    <w:rsid w:val="0043291F"/>
    <w:rsid w:val="004331AC"/>
    <w:rsid w:val="004332B9"/>
    <w:rsid w:val="00433436"/>
    <w:rsid w:val="00433667"/>
    <w:rsid w:val="004338B2"/>
    <w:rsid w:val="004339B9"/>
    <w:rsid w:val="00433BF4"/>
    <w:rsid w:val="00433D4A"/>
    <w:rsid w:val="0043410D"/>
    <w:rsid w:val="0043440B"/>
    <w:rsid w:val="0043469C"/>
    <w:rsid w:val="00434940"/>
    <w:rsid w:val="004349CB"/>
    <w:rsid w:val="00434A89"/>
    <w:rsid w:val="00434DB2"/>
    <w:rsid w:val="00434EA3"/>
    <w:rsid w:val="0043567A"/>
    <w:rsid w:val="00435A2A"/>
    <w:rsid w:val="00435CA0"/>
    <w:rsid w:val="00435F94"/>
    <w:rsid w:val="00436403"/>
    <w:rsid w:val="004377EF"/>
    <w:rsid w:val="00437815"/>
    <w:rsid w:val="004379F9"/>
    <w:rsid w:val="00437F31"/>
    <w:rsid w:val="00440E1F"/>
    <w:rsid w:val="00441318"/>
    <w:rsid w:val="004416A3"/>
    <w:rsid w:val="00442237"/>
    <w:rsid w:val="00442C77"/>
    <w:rsid w:val="00443472"/>
    <w:rsid w:val="0044398D"/>
    <w:rsid w:val="0044449A"/>
    <w:rsid w:val="0044452E"/>
    <w:rsid w:val="004446B3"/>
    <w:rsid w:val="004446D5"/>
    <w:rsid w:val="004446E0"/>
    <w:rsid w:val="00444E07"/>
    <w:rsid w:val="00445013"/>
    <w:rsid w:val="00445078"/>
    <w:rsid w:val="00445C89"/>
    <w:rsid w:val="00445E4A"/>
    <w:rsid w:val="004465F4"/>
    <w:rsid w:val="00446BBD"/>
    <w:rsid w:val="004477E5"/>
    <w:rsid w:val="00447A14"/>
    <w:rsid w:val="00447FB9"/>
    <w:rsid w:val="00450A0B"/>
    <w:rsid w:val="00450F08"/>
    <w:rsid w:val="00450F81"/>
    <w:rsid w:val="00451037"/>
    <w:rsid w:val="004511A5"/>
    <w:rsid w:val="004512F0"/>
    <w:rsid w:val="00451AD1"/>
    <w:rsid w:val="00452079"/>
    <w:rsid w:val="004529C0"/>
    <w:rsid w:val="00452A5D"/>
    <w:rsid w:val="00453309"/>
    <w:rsid w:val="004537E4"/>
    <w:rsid w:val="00453AEC"/>
    <w:rsid w:val="00453E26"/>
    <w:rsid w:val="00453E88"/>
    <w:rsid w:val="00453F04"/>
    <w:rsid w:val="004542BD"/>
    <w:rsid w:val="004545A6"/>
    <w:rsid w:val="00454A31"/>
    <w:rsid w:val="00454B6A"/>
    <w:rsid w:val="00454E36"/>
    <w:rsid w:val="00455121"/>
    <w:rsid w:val="0045559B"/>
    <w:rsid w:val="00456000"/>
    <w:rsid w:val="004560CD"/>
    <w:rsid w:val="00456BD4"/>
    <w:rsid w:val="00457049"/>
    <w:rsid w:val="004573F2"/>
    <w:rsid w:val="004573FD"/>
    <w:rsid w:val="00457487"/>
    <w:rsid w:val="00457523"/>
    <w:rsid w:val="0045765D"/>
    <w:rsid w:val="0045796D"/>
    <w:rsid w:val="00457D34"/>
    <w:rsid w:val="00457DA0"/>
    <w:rsid w:val="00460182"/>
    <w:rsid w:val="00460993"/>
    <w:rsid w:val="00460C1F"/>
    <w:rsid w:val="00460C6F"/>
    <w:rsid w:val="00460EDD"/>
    <w:rsid w:val="00461045"/>
    <w:rsid w:val="004615C8"/>
    <w:rsid w:val="00461ACA"/>
    <w:rsid w:val="00461C5C"/>
    <w:rsid w:val="004621A0"/>
    <w:rsid w:val="00462500"/>
    <w:rsid w:val="0046293F"/>
    <w:rsid w:val="004629F6"/>
    <w:rsid w:val="00462ADA"/>
    <w:rsid w:val="00463132"/>
    <w:rsid w:val="0046378B"/>
    <w:rsid w:val="004648F5"/>
    <w:rsid w:val="00464CD5"/>
    <w:rsid w:val="00465643"/>
    <w:rsid w:val="00465B7B"/>
    <w:rsid w:val="00465CFB"/>
    <w:rsid w:val="00465F40"/>
    <w:rsid w:val="00465F87"/>
    <w:rsid w:val="004660DB"/>
    <w:rsid w:val="0046651B"/>
    <w:rsid w:val="00466DC5"/>
    <w:rsid w:val="00467278"/>
    <w:rsid w:val="004674B7"/>
    <w:rsid w:val="004675BA"/>
    <w:rsid w:val="00467845"/>
    <w:rsid w:val="00467AC1"/>
    <w:rsid w:val="00467FA4"/>
    <w:rsid w:val="00470168"/>
    <w:rsid w:val="004703B2"/>
    <w:rsid w:val="00470947"/>
    <w:rsid w:val="0047136B"/>
    <w:rsid w:val="00471818"/>
    <w:rsid w:val="0047195B"/>
    <w:rsid w:val="004721A5"/>
    <w:rsid w:val="0047245D"/>
    <w:rsid w:val="00472BD6"/>
    <w:rsid w:val="00472CD8"/>
    <w:rsid w:val="00472D06"/>
    <w:rsid w:val="00472E1B"/>
    <w:rsid w:val="00472EAC"/>
    <w:rsid w:val="0047312E"/>
    <w:rsid w:val="004734F4"/>
    <w:rsid w:val="004734FB"/>
    <w:rsid w:val="00473914"/>
    <w:rsid w:val="00473A20"/>
    <w:rsid w:val="00473A91"/>
    <w:rsid w:val="00473C6D"/>
    <w:rsid w:val="00473F43"/>
    <w:rsid w:val="0047427F"/>
    <w:rsid w:val="00474D96"/>
    <w:rsid w:val="00474E4A"/>
    <w:rsid w:val="00475364"/>
    <w:rsid w:val="00475A92"/>
    <w:rsid w:val="004766F5"/>
    <w:rsid w:val="004768A0"/>
    <w:rsid w:val="0047709B"/>
    <w:rsid w:val="0047790B"/>
    <w:rsid w:val="00477B3D"/>
    <w:rsid w:val="00477C59"/>
    <w:rsid w:val="004802A6"/>
    <w:rsid w:val="0048080E"/>
    <w:rsid w:val="004808F1"/>
    <w:rsid w:val="00480BDD"/>
    <w:rsid w:val="00481D4B"/>
    <w:rsid w:val="00481F08"/>
    <w:rsid w:val="00482390"/>
    <w:rsid w:val="0048281C"/>
    <w:rsid w:val="00482BAF"/>
    <w:rsid w:val="00482BF1"/>
    <w:rsid w:val="004831E4"/>
    <w:rsid w:val="0048346D"/>
    <w:rsid w:val="0048372E"/>
    <w:rsid w:val="0048386F"/>
    <w:rsid w:val="00483BAE"/>
    <w:rsid w:val="00483E0A"/>
    <w:rsid w:val="00484363"/>
    <w:rsid w:val="00484711"/>
    <w:rsid w:val="00484CE9"/>
    <w:rsid w:val="00484CF6"/>
    <w:rsid w:val="0048508B"/>
    <w:rsid w:val="00485096"/>
    <w:rsid w:val="004850E6"/>
    <w:rsid w:val="00485162"/>
    <w:rsid w:val="00485207"/>
    <w:rsid w:val="0048578F"/>
    <w:rsid w:val="004858C9"/>
    <w:rsid w:val="00485B21"/>
    <w:rsid w:val="00485CEE"/>
    <w:rsid w:val="00485E04"/>
    <w:rsid w:val="004860E6"/>
    <w:rsid w:val="00487233"/>
    <w:rsid w:val="00487739"/>
    <w:rsid w:val="004879FF"/>
    <w:rsid w:val="00487B58"/>
    <w:rsid w:val="00487B89"/>
    <w:rsid w:val="00487C73"/>
    <w:rsid w:val="00487F9B"/>
    <w:rsid w:val="0049036B"/>
    <w:rsid w:val="0049090C"/>
    <w:rsid w:val="00490A75"/>
    <w:rsid w:val="0049104F"/>
    <w:rsid w:val="0049194F"/>
    <w:rsid w:val="00491BA1"/>
    <w:rsid w:val="004927A3"/>
    <w:rsid w:val="004927FB"/>
    <w:rsid w:val="00492BB1"/>
    <w:rsid w:val="00492C90"/>
    <w:rsid w:val="0049320F"/>
    <w:rsid w:val="00493355"/>
    <w:rsid w:val="00493542"/>
    <w:rsid w:val="0049427D"/>
    <w:rsid w:val="0049443B"/>
    <w:rsid w:val="00494622"/>
    <w:rsid w:val="00494B8A"/>
    <w:rsid w:val="00495009"/>
    <w:rsid w:val="0049527E"/>
    <w:rsid w:val="0049532E"/>
    <w:rsid w:val="00495476"/>
    <w:rsid w:val="00495553"/>
    <w:rsid w:val="00495AC9"/>
    <w:rsid w:val="00495B75"/>
    <w:rsid w:val="00495D0E"/>
    <w:rsid w:val="00495DA1"/>
    <w:rsid w:val="00495EE4"/>
    <w:rsid w:val="00495FC3"/>
    <w:rsid w:val="0049619D"/>
    <w:rsid w:val="00496377"/>
    <w:rsid w:val="00496AD9"/>
    <w:rsid w:val="00496FDF"/>
    <w:rsid w:val="004971B8"/>
    <w:rsid w:val="0049744A"/>
    <w:rsid w:val="00497A88"/>
    <w:rsid w:val="00497AF8"/>
    <w:rsid w:val="004A05D8"/>
    <w:rsid w:val="004A0DA6"/>
    <w:rsid w:val="004A1290"/>
    <w:rsid w:val="004A16C9"/>
    <w:rsid w:val="004A1709"/>
    <w:rsid w:val="004A1F12"/>
    <w:rsid w:val="004A20C6"/>
    <w:rsid w:val="004A27C1"/>
    <w:rsid w:val="004A3211"/>
    <w:rsid w:val="004A3214"/>
    <w:rsid w:val="004A32AE"/>
    <w:rsid w:val="004A3463"/>
    <w:rsid w:val="004A3C1C"/>
    <w:rsid w:val="004A3C85"/>
    <w:rsid w:val="004A3CE6"/>
    <w:rsid w:val="004A41E5"/>
    <w:rsid w:val="004A4494"/>
    <w:rsid w:val="004A4754"/>
    <w:rsid w:val="004A4953"/>
    <w:rsid w:val="004A4DE6"/>
    <w:rsid w:val="004A504E"/>
    <w:rsid w:val="004A51D7"/>
    <w:rsid w:val="004A58C3"/>
    <w:rsid w:val="004A6743"/>
    <w:rsid w:val="004A6D36"/>
    <w:rsid w:val="004A7335"/>
    <w:rsid w:val="004B05C0"/>
    <w:rsid w:val="004B0655"/>
    <w:rsid w:val="004B071A"/>
    <w:rsid w:val="004B0DE2"/>
    <w:rsid w:val="004B16F9"/>
    <w:rsid w:val="004B1B2F"/>
    <w:rsid w:val="004B1DD8"/>
    <w:rsid w:val="004B2182"/>
    <w:rsid w:val="004B21ED"/>
    <w:rsid w:val="004B25D4"/>
    <w:rsid w:val="004B29E2"/>
    <w:rsid w:val="004B2B4F"/>
    <w:rsid w:val="004B3C6B"/>
    <w:rsid w:val="004B3CEF"/>
    <w:rsid w:val="004B3DB9"/>
    <w:rsid w:val="004B4229"/>
    <w:rsid w:val="004B4C46"/>
    <w:rsid w:val="004B4DBD"/>
    <w:rsid w:val="004B54D3"/>
    <w:rsid w:val="004B5AE4"/>
    <w:rsid w:val="004B5BD7"/>
    <w:rsid w:val="004B5C75"/>
    <w:rsid w:val="004B5CDA"/>
    <w:rsid w:val="004B67AB"/>
    <w:rsid w:val="004B68AC"/>
    <w:rsid w:val="004B6B25"/>
    <w:rsid w:val="004B6BED"/>
    <w:rsid w:val="004B6C80"/>
    <w:rsid w:val="004B6FEA"/>
    <w:rsid w:val="004B7154"/>
    <w:rsid w:val="004B7614"/>
    <w:rsid w:val="004B7B4F"/>
    <w:rsid w:val="004B7CAD"/>
    <w:rsid w:val="004B7DBF"/>
    <w:rsid w:val="004C0151"/>
    <w:rsid w:val="004C0532"/>
    <w:rsid w:val="004C081D"/>
    <w:rsid w:val="004C1761"/>
    <w:rsid w:val="004C1BC4"/>
    <w:rsid w:val="004C1C5E"/>
    <w:rsid w:val="004C281B"/>
    <w:rsid w:val="004C2844"/>
    <w:rsid w:val="004C2A6E"/>
    <w:rsid w:val="004C2B0B"/>
    <w:rsid w:val="004C2BAB"/>
    <w:rsid w:val="004C2DE4"/>
    <w:rsid w:val="004C360C"/>
    <w:rsid w:val="004C3705"/>
    <w:rsid w:val="004C398B"/>
    <w:rsid w:val="004C39CA"/>
    <w:rsid w:val="004C3CBA"/>
    <w:rsid w:val="004C448D"/>
    <w:rsid w:val="004C46DB"/>
    <w:rsid w:val="004C4922"/>
    <w:rsid w:val="004C49B8"/>
    <w:rsid w:val="004C4A10"/>
    <w:rsid w:val="004C4C4A"/>
    <w:rsid w:val="004C5013"/>
    <w:rsid w:val="004C5648"/>
    <w:rsid w:val="004C5B9C"/>
    <w:rsid w:val="004C68C4"/>
    <w:rsid w:val="004C774C"/>
    <w:rsid w:val="004C775E"/>
    <w:rsid w:val="004C7976"/>
    <w:rsid w:val="004C7C19"/>
    <w:rsid w:val="004D03CD"/>
    <w:rsid w:val="004D067E"/>
    <w:rsid w:val="004D06C6"/>
    <w:rsid w:val="004D0C4C"/>
    <w:rsid w:val="004D127B"/>
    <w:rsid w:val="004D14C4"/>
    <w:rsid w:val="004D1818"/>
    <w:rsid w:val="004D198B"/>
    <w:rsid w:val="004D2344"/>
    <w:rsid w:val="004D2447"/>
    <w:rsid w:val="004D27BC"/>
    <w:rsid w:val="004D2827"/>
    <w:rsid w:val="004D391F"/>
    <w:rsid w:val="004D3A7C"/>
    <w:rsid w:val="004D3D4D"/>
    <w:rsid w:val="004D3EDF"/>
    <w:rsid w:val="004D400A"/>
    <w:rsid w:val="004D4FEE"/>
    <w:rsid w:val="004D567D"/>
    <w:rsid w:val="004D5681"/>
    <w:rsid w:val="004D5887"/>
    <w:rsid w:val="004D5B54"/>
    <w:rsid w:val="004D5B92"/>
    <w:rsid w:val="004D621A"/>
    <w:rsid w:val="004D68F2"/>
    <w:rsid w:val="004D6AEF"/>
    <w:rsid w:val="004D6C87"/>
    <w:rsid w:val="004D6DC4"/>
    <w:rsid w:val="004D6F10"/>
    <w:rsid w:val="004D6FCA"/>
    <w:rsid w:val="004D7445"/>
    <w:rsid w:val="004D762A"/>
    <w:rsid w:val="004D7760"/>
    <w:rsid w:val="004D781A"/>
    <w:rsid w:val="004D7BCE"/>
    <w:rsid w:val="004D7D0E"/>
    <w:rsid w:val="004E0054"/>
    <w:rsid w:val="004E0E45"/>
    <w:rsid w:val="004E1223"/>
    <w:rsid w:val="004E1707"/>
    <w:rsid w:val="004E1D58"/>
    <w:rsid w:val="004E1F3A"/>
    <w:rsid w:val="004E240C"/>
    <w:rsid w:val="004E2CA3"/>
    <w:rsid w:val="004E3919"/>
    <w:rsid w:val="004E4465"/>
    <w:rsid w:val="004E4478"/>
    <w:rsid w:val="004E48EB"/>
    <w:rsid w:val="004E4E25"/>
    <w:rsid w:val="004E52A0"/>
    <w:rsid w:val="004E5925"/>
    <w:rsid w:val="004E61C3"/>
    <w:rsid w:val="004E6724"/>
    <w:rsid w:val="004E7287"/>
    <w:rsid w:val="004E7324"/>
    <w:rsid w:val="004F05D3"/>
    <w:rsid w:val="004F0771"/>
    <w:rsid w:val="004F1088"/>
    <w:rsid w:val="004F1132"/>
    <w:rsid w:val="004F11C9"/>
    <w:rsid w:val="004F1DD2"/>
    <w:rsid w:val="004F2556"/>
    <w:rsid w:val="004F2693"/>
    <w:rsid w:val="004F27D2"/>
    <w:rsid w:val="004F2A25"/>
    <w:rsid w:val="004F2C58"/>
    <w:rsid w:val="004F2F8F"/>
    <w:rsid w:val="004F302A"/>
    <w:rsid w:val="004F35B4"/>
    <w:rsid w:val="004F38DA"/>
    <w:rsid w:val="004F3EDF"/>
    <w:rsid w:val="004F42CC"/>
    <w:rsid w:val="004F4745"/>
    <w:rsid w:val="004F4BD0"/>
    <w:rsid w:val="004F4E92"/>
    <w:rsid w:val="004F4EF9"/>
    <w:rsid w:val="004F5BAA"/>
    <w:rsid w:val="004F61C0"/>
    <w:rsid w:val="004F63BC"/>
    <w:rsid w:val="004F70CF"/>
    <w:rsid w:val="004F737D"/>
    <w:rsid w:val="004F739F"/>
    <w:rsid w:val="004F767F"/>
    <w:rsid w:val="004F78B2"/>
    <w:rsid w:val="004F795D"/>
    <w:rsid w:val="004F7B3B"/>
    <w:rsid w:val="004F7EAB"/>
    <w:rsid w:val="00500292"/>
    <w:rsid w:val="00500574"/>
    <w:rsid w:val="00500A8E"/>
    <w:rsid w:val="00500BE2"/>
    <w:rsid w:val="0050204A"/>
    <w:rsid w:val="005020F6"/>
    <w:rsid w:val="005023BD"/>
    <w:rsid w:val="00502535"/>
    <w:rsid w:val="005026DC"/>
    <w:rsid w:val="00502A56"/>
    <w:rsid w:val="00502FFE"/>
    <w:rsid w:val="00503189"/>
    <w:rsid w:val="00503760"/>
    <w:rsid w:val="00503E1F"/>
    <w:rsid w:val="00504AF2"/>
    <w:rsid w:val="00504CEA"/>
    <w:rsid w:val="00504EA9"/>
    <w:rsid w:val="005051B7"/>
    <w:rsid w:val="00505936"/>
    <w:rsid w:val="005059D4"/>
    <w:rsid w:val="00505C26"/>
    <w:rsid w:val="00505D23"/>
    <w:rsid w:val="00505EC4"/>
    <w:rsid w:val="00506540"/>
    <w:rsid w:val="005066B5"/>
    <w:rsid w:val="00506779"/>
    <w:rsid w:val="00506CA9"/>
    <w:rsid w:val="00506E9F"/>
    <w:rsid w:val="0050797A"/>
    <w:rsid w:val="00507BBC"/>
    <w:rsid w:val="00507D1F"/>
    <w:rsid w:val="00510420"/>
    <w:rsid w:val="005113CA"/>
    <w:rsid w:val="00511427"/>
    <w:rsid w:val="005114AB"/>
    <w:rsid w:val="0051196D"/>
    <w:rsid w:val="00511DC5"/>
    <w:rsid w:val="00511F83"/>
    <w:rsid w:val="00512472"/>
    <w:rsid w:val="005124E5"/>
    <w:rsid w:val="00512816"/>
    <w:rsid w:val="0051291B"/>
    <w:rsid w:val="00512B10"/>
    <w:rsid w:val="00512DD2"/>
    <w:rsid w:val="00512EB1"/>
    <w:rsid w:val="00513604"/>
    <w:rsid w:val="00513838"/>
    <w:rsid w:val="00513A57"/>
    <w:rsid w:val="00513E2F"/>
    <w:rsid w:val="00513F20"/>
    <w:rsid w:val="0051412A"/>
    <w:rsid w:val="00514192"/>
    <w:rsid w:val="005147B0"/>
    <w:rsid w:val="005147E0"/>
    <w:rsid w:val="00514ADE"/>
    <w:rsid w:val="00514EE2"/>
    <w:rsid w:val="00515215"/>
    <w:rsid w:val="00515667"/>
    <w:rsid w:val="00515846"/>
    <w:rsid w:val="00515DA5"/>
    <w:rsid w:val="00515F42"/>
    <w:rsid w:val="00515FCA"/>
    <w:rsid w:val="0051606D"/>
    <w:rsid w:val="00516362"/>
    <w:rsid w:val="00516A8A"/>
    <w:rsid w:val="00517DCC"/>
    <w:rsid w:val="00520C27"/>
    <w:rsid w:val="00520D0C"/>
    <w:rsid w:val="005210DB"/>
    <w:rsid w:val="00521360"/>
    <w:rsid w:val="00521470"/>
    <w:rsid w:val="005219A3"/>
    <w:rsid w:val="0052214F"/>
    <w:rsid w:val="00522260"/>
    <w:rsid w:val="005222C7"/>
    <w:rsid w:val="00522774"/>
    <w:rsid w:val="005228E1"/>
    <w:rsid w:val="0052294E"/>
    <w:rsid w:val="00522A2E"/>
    <w:rsid w:val="00522CAD"/>
    <w:rsid w:val="00522F52"/>
    <w:rsid w:val="005230D3"/>
    <w:rsid w:val="00523D1E"/>
    <w:rsid w:val="00523F49"/>
    <w:rsid w:val="00524C16"/>
    <w:rsid w:val="005252D9"/>
    <w:rsid w:val="00525383"/>
    <w:rsid w:val="0052543E"/>
    <w:rsid w:val="00525C84"/>
    <w:rsid w:val="00525E0C"/>
    <w:rsid w:val="0052646D"/>
    <w:rsid w:val="00526523"/>
    <w:rsid w:val="005267BB"/>
    <w:rsid w:val="00526CA3"/>
    <w:rsid w:val="00526CA5"/>
    <w:rsid w:val="00526EBC"/>
    <w:rsid w:val="00527010"/>
    <w:rsid w:val="005271F2"/>
    <w:rsid w:val="005275B0"/>
    <w:rsid w:val="005275FF"/>
    <w:rsid w:val="005277A2"/>
    <w:rsid w:val="00527D6E"/>
    <w:rsid w:val="00530188"/>
    <w:rsid w:val="005309BF"/>
    <w:rsid w:val="005311D6"/>
    <w:rsid w:val="0053148F"/>
    <w:rsid w:val="00531C5A"/>
    <w:rsid w:val="00532478"/>
    <w:rsid w:val="00532856"/>
    <w:rsid w:val="00532A9C"/>
    <w:rsid w:val="00532B19"/>
    <w:rsid w:val="00532D7D"/>
    <w:rsid w:val="00533338"/>
    <w:rsid w:val="0053346C"/>
    <w:rsid w:val="0053372F"/>
    <w:rsid w:val="005338C1"/>
    <w:rsid w:val="005348E3"/>
    <w:rsid w:val="00534AA1"/>
    <w:rsid w:val="00534E16"/>
    <w:rsid w:val="00534E34"/>
    <w:rsid w:val="00534ED2"/>
    <w:rsid w:val="0053548A"/>
    <w:rsid w:val="0053591E"/>
    <w:rsid w:val="00535BC4"/>
    <w:rsid w:val="00535E7A"/>
    <w:rsid w:val="0053615F"/>
    <w:rsid w:val="005369B0"/>
    <w:rsid w:val="00536A46"/>
    <w:rsid w:val="005371A8"/>
    <w:rsid w:val="00537575"/>
    <w:rsid w:val="005377C8"/>
    <w:rsid w:val="00537B2D"/>
    <w:rsid w:val="00540085"/>
    <w:rsid w:val="005401DE"/>
    <w:rsid w:val="005403B1"/>
    <w:rsid w:val="0054075E"/>
    <w:rsid w:val="00540A05"/>
    <w:rsid w:val="00540AD8"/>
    <w:rsid w:val="00540D2B"/>
    <w:rsid w:val="00540EDB"/>
    <w:rsid w:val="00541523"/>
    <w:rsid w:val="0054205D"/>
    <w:rsid w:val="00542A17"/>
    <w:rsid w:val="00542B88"/>
    <w:rsid w:val="00543185"/>
    <w:rsid w:val="00543BA2"/>
    <w:rsid w:val="00544731"/>
    <w:rsid w:val="005449E0"/>
    <w:rsid w:val="00544D22"/>
    <w:rsid w:val="00544DFF"/>
    <w:rsid w:val="00545B8C"/>
    <w:rsid w:val="00546137"/>
    <w:rsid w:val="00546757"/>
    <w:rsid w:val="00546C16"/>
    <w:rsid w:val="00546F25"/>
    <w:rsid w:val="00546FEF"/>
    <w:rsid w:val="005477CA"/>
    <w:rsid w:val="00547B92"/>
    <w:rsid w:val="005504E7"/>
    <w:rsid w:val="00550696"/>
    <w:rsid w:val="00550949"/>
    <w:rsid w:val="00550C41"/>
    <w:rsid w:val="00550D7F"/>
    <w:rsid w:val="00550FFA"/>
    <w:rsid w:val="005512C4"/>
    <w:rsid w:val="005513CD"/>
    <w:rsid w:val="00551B4F"/>
    <w:rsid w:val="00552232"/>
    <w:rsid w:val="0055230E"/>
    <w:rsid w:val="005524FD"/>
    <w:rsid w:val="0055262D"/>
    <w:rsid w:val="005529AD"/>
    <w:rsid w:val="005531CF"/>
    <w:rsid w:val="00553D77"/>
    <w:rsid w:val="00554386"/>
    <w:rsid w:val="00555048"/>
    <w:rsid w:val="0055505D"/>
    <w:rsid w:val="00555093"/>
    <w:rsid w:val="0055531D"/>
    <w:rsid w:val="00555580"/>
    <w:rsid w:val="005555F5"/>
    <w:rsid w:val="00555973"/>
    <w:rsid w:val="00555C03"/>
    <w:rsid w:val="00556129"/>
    <w:rsid w:val="00556427"/>
    <w:rsid w:val="00556707"/>
    <w:rsid w:val="00556753"/>
    <w:rsid w:val="00556C1E"/>
    <w:rsid w:val="00556D8C"/>
    <w:rsid w:val="005572A6"/>
    <w:rsid w:val="005574B8"/>
    <w:rsid w:val="005575B3"/>
    <w:rsid w:val="00557675"/>
    <w:rsid w:val="00557A49"/>
    <w:rsid w:val="00557CEC"/>
    <w:rsid w:val="00557ECE"/>
    <w:rsid w:val="00557F2B"/>
    <w:rsid w:val="00557F8D"/>
    <w:rsid w:val="0056024D"/>
    <w:rsid w:val="005606E8"/>
    <w:rsid w:val="00560719"/>
    <w:rsid w:val="00560769"/>
    <w:rsid w:val="005608B8"/>
    <w:rsid w:val="00560919"/>
    <w:rsid w:val="00560C1F"/>
    <w:rsid w:val="00560EC1"/>
    <w:rsid w:val="00560F93"/>
    <w:rsid w:val="0056131C"/>
    <w:rsid w:val="005619ED"/>
    <w:rsid w:val="00561B59"/>
    <w:rsid w:val="00561D68"/>
    <w:rsid w:val="00561EDF"/>
    <w:rsid w:val="0056277E"/>
    <w:rsid w:val="00562889"/>
    <w:rsid w:val="005629A5"/>
    <w:rsid w:val="0056345F"/>
    <w:rsid w:val="005636BE"/>
    <w:rsid w:val="00563C83"/>
    <w:rsid w:val="0056411B"/>
    <w:rsid w:val="005643CC"/>
    <w:rsid w:val="005644DC"/>
    <w:rsid w:val="005647EA"/>
    <w:rsid w:val="0056489F"/>
    <w:rsid w:val="00564A7A"/>
    <w:rsid w:val="00564C95"/>
    <w:rsid w:val="005653B3"/>
    <w:rsid w:val="005656B1"/>
    <w:rsid w:val="00565D1D"/>
    <w:rsid w:val="00565D6F"/>
    <w:rsid w:val="005661AC"/>
    <w:rsid w:val="00566C32"/>
    <w:rsid w:val="00566F0B"/>
    <w:rsid w:val="00566FB4"/>
    <w:rsid w:val="005671FD"/>
    <w:rsid w:val="00567655"/>
    <w:rsid w:val="00570400"/>
    <w:rsid w:val="005704DE"/>
    <w:rsid w:val="005704E8"/>
    <w:rsid w:val="005705EA"/>
    <w:rsid w:val="005706F0"/>
    <w:rsid w:val="00571248"/>
    <w:rsid w:val="0057133E"/>
    <w:rsid w:val="0057350A"/>
    <w:rsid w:val="00573518"/>
    <w:rsid w:val="005745E2"/>
    <w:rsid w:val="005749E6"/>
    <w:rsid w:val="00574B75"/>
    <w:rsid w:val="0057529D"/>
    <w:rsid w:val="00575665"/>
    <w:rsid w:val="00576C71"/>
    <w:rsid w:val="005772B8"/>
    <w:rsid w:val="005772D0"/>
    <w:rsid w:val="00577797"/>
    <w:rsid w:val="00580940"/>
    <w:rsid w:val="00580B4E"/>
    <w:rsid w:val="00581147"/>
    <w:rsid w:val="0058138E"/>
    <w:rsid w:val="005815AE"/>
    <w:rsid w:val="0058183A"/>
    <w:rsid w:val="00581D92"/>
    <w:rsid w:val="00582503"/>
    <w:rsid w:val="00582A73"/>
    <w:rsid w:val="00582D72"/>
    <w:rsid w:val="005830BF"/>
    <w:rsid w:val="005833FB"/>
    <w:rsid w:val="0058363A"/>
    <w:rsid w:val="005836BB"/>
    <w:rsid w:val="00583828"/>
    <w:rsid w:val="00584075"/>
    <w:rsid w:val="005844A8"/>
    <w:rsid w:val="00584C24"/>
    <w:rsid w:val="005850F2"/>
    <w:rsid w:val="0058553A"/>
    <w:rsid w:val="00585DCD"/>
    <w:rsid w:val="00585FBC"/>
    <w:rsid w:val="00585FEC"/>
    <w:rsid w:val="0058654E"/>
    <w:rsid w:val="00586A0A"/>
    <w:rsid w:val="00586B0E"/>
    <w:rsid w:val="00586BCD"/>
    <w:rsid w:val="0058775F"/>
    <w:rsid w:val="0058796C"/>
    <w:rsid w:val="005903CD"/>
    <w:rsid w:val="0059060A"/>
    <w:rsid w:val="00590B80"/>
    <w:rsid w:val="00590BB8"/>
    <w:rsid w:val="005916AA"/>
    <w:rsid w:val="00591944"/>
    <w:rsid w:val="0059199D"/>
    <w:rsid w:val="00591BA8"/>
    <w:rsid w:val="00591F0C"/>
    <w:rsid w:val="00591FD5"/>
    <w:rsid w:val="0059221A"/>
    <w:rsid w:val="005923EB"/>
    <w:rsid w:val="0059285F"/>
    <w:rsid w:val="00592B89"/>
    <w:rsid w:val="005936BA"/>
    <w:rsid w:val="0059384A"/>
    <w:rsid w:val="00593979"/>
    <w:rsid w:val="00593DBE"/>
    <w:rsid w:val="00594199"/>
    <w:rsid w:val="00594252"/>
    <w:rsid w:val="00594BB7"/>
    <w:rsid w:val="00594F4A"/>
    <w:rsid w:val="00595D8B"/>
    <w:rsid w:val="00595EFA"/>
    <w:rsid w:val="005960A6"/>
    <w:rsid w:val="00596DEA"/>
    <w:rsid w:val="00597038"/>
    <w:rsid w:val="00597383"/>
    <w:rsid w:val="005973E8"/>
    <w:rsid w:val="00597D94"/>
    <w:rsid w:val="005A00DF"/>
    <w:rsid w:val="005A08D9"/>
    <w:rsid w:val="005A1562"/>
    <w:rsid w:val="005A1AEF"/>
    <w:rsid w:val="005A1B9A"/>
    <w:rsid w:val="005A1DB5"/>
    <w:rsid w:val="005A223E"/>
    <w:rsid w:val="005A2523"/>
    <w:rsid w:val="005A254F"/>
    <w:rsid w:val="005A2559"/>
    <w:rsid w:val="005A2D5F"/>
    <w:rsid w:val="005A2E85"/>
    <w:rsid w:val="005A383B"/>
    <w:rsid w:val="005A3A1D"/>
    <w:rsid w:val="005A3D5B"/>
    <w:rsid w:val="005A3EFD"/>
    <w:rsid w:val="005A40A0"/>
    <w:rsid w:val="005A469F"/>
    <w:rsid w:val="005A4DED"/>
    <w:rsid w:val="005A4FAD"/>
    <w:rsid w:val="005A4FC1"/>
    <w:rsid w:val="005A500A"/>
    <w:rsid w:val="005A51C2"/>
    <w:rsid w:val="005A52B9"/>
    <w:rsid w:val="005A5441"/>
    <w:rsid w:val="005A545A"/>
    <w:rsid w:val="005A5548"/>
    <w:rsid w:val="005A56E1"/>
    <w:rsid w:val="005A5B01"/>
    <w:rsid w:val="005A5CBA"/>
    <w:rsid w:val="005A64C3"/>
    <w:rsid w:val="005A682A"/>
    <w:rsid w:val="005A6918"/>
    <w:rsid w:val="005A7709"/>
    <w:rsid w:val="005A77EE"/>
    <w:rsid w:val="005A7901"/>
    <w:rsid w:val="005A7903"/>
    <w:rsid w:val="005A7B13"/>
    <w:rsid w:val="005B03F5"/>
    <w:rsid w:val="005B0D87"/>
    <w:rsid w:val="005B0E67"/>
    <w:rsid w:val="005B11E4"/>
    <w:rsid w:val="005B12F0"/>
    <w:rsid w:val="005B1A6B"/>
    <w:rsid w:val="005B2581"/>
    <w:rsid w:val="005B2779"/>
    <w:rsid w:val="005B29D2"/>
    <w:rsid w:val="005B2BC6"/>
    <w:rsid w:val="005B2C8D"/>
    <w:rsid w:val="005B2E3F"/>
    <w:rsid w:val="005B2FBE"/>
    <w:rsid w:val="005B325D"/>
    <w:rsid w:val="005B326B"/>
    <w:rsid w:val="005B32B5"/>
    <w:rsid w:val="005B34AA"/>
    <w:rsid w:val="005B3675"/>
    <w:rsid w:val="005B3992"/>
    <w:rsid w:val="005B3ABF"/>
    <w:rsid w:val="005B41E7"/>
    <w:rsid w:val="005B4A3F"/>
    <w:rsid w:val="005B4BB1"/>
    <w:rsid w:val="005B50C7"/>
    <w:rsid w:val="005B54FE"/>
    <w:rsid w:val="005B56F9"/>
    <w:rsid w:val="005B64D1"/>
    <w:rsid w:val="005B6800"/>
    <w:rsid w:val="005B6AC3"/>
    <w:rsid w:val="005B7A60"/>
    <w:rsid w:val="005C03FC"/>
    <w:rsid w:val="005C057C"/>
    <w:rsid w:val="005C0730"/>
    <w:rsid w:val="005C0E45"/>
    <w:rsid w:val="005C148A"/>
    <w:rsid w:val="005C14B8"/>
    <w:rsid w:val="005C1689"/>
    <w:rsid w:val="005C1F58"/>
    <w:rsid w:val="005C20C8"/>
    <w:rsid w:val="005C230D"/>
    <w:rsid w:val="005C2739"/>
    <w:rsid w:val="005C2ABD"/>
    <w:rsid w:val="005C3153"/>
    <w:rsid w:val="005C39F6"/>
    <w:rsid w:val="005C3A30"/>
    <w:rsid w:val="005C3CDC"/>
    <w:rsid w:val="005C3D9F"/>
    <w:rsid w:val="005C3F5C"/>
    <w:rsid w:val="005C449B"/>
    <w:rsid w:val="005C4ABA"/>
    <w:rsid w:val="005C4EDC"/>
    <w:rsid w:val="005C5173"/>
    <w:rsid w:val="005C5191"/>
    <w:rsid w:val="005C57F6"/>
    <w:rsid w:val="005C6116"/>
    <w:rsid w:val="005C6411"/>
    <w:rsid w:val="005C6630"/>
    <w:rsid w:val="005C663C"/>
    <w:rsid w:val="005C6B31"/>
    <w:rsid w:val="005C6EF3"/>
    <w:rsid w:val="005C7658"/>
    <w:rsid w:val="005C773A"/>
    <w:rsid w:val="005C7A85"/>
    <w:rsid w:val="005C7F27"/>
    <w:rsid w:val="005D0541"/>
    <w:rsid w:val="005D0553"/>
    <w:rsid w:val="005D09DB"/>
    <w:rsid w:val="005D0ED3"/>
    <w:rsid w:val="005D10C5"/>
    <w:rsid w:val="005D1303"/>
    <w:rsid w:val="005D14A9"/>
    <w:rsid w:val="005D167E"/>
    <w:rsid w:val="005D1792"/>
    <w:rsid w:val="005D19ED"/>
    <w:rsid w:val="005D2086"/>
    <w:rsid w:val="005D241E"/>
    <w:rsid w:val="005D273F"/>
    <w:rsid w:val="005D2C29"/>
    <w:rsid w:val="005D3FF2"/>
    <w:rsid w:val="005D412A"/>
    <w:rsid w:val="005D41D4"/>
    <w:rsid w:val="005D4A8C"/>
    <w:rsid w:val="005D5072"/>
    <w:rsid w:val="005D56FF"/>
    <w:rsid w:val="005D57D6"/>
    <w:rsid w:val="005D57FA"/>
    <w:rsid w:val="005D6013"/>
    <w:rsid w:val="005D60F6"/>
    <w:rsid w:val="005D6195"/>
    <w:rsid w:val="005D66E1"/>
    <w:rsid w:val="005D6E69"/>
    <w:rsid w:val="005D762E"/>
    <w:rsid w:val="005D780F"/>
    <w:rsid w:val="005D7C17"/>
    <w:rsid w:val="005D7CD6"/>
    <w:rsid w:val="005D7D9E"/>
    <w:rsid w:val="005E020A"/>
    <w:rsid w:val="005E0343"/>
    <w:rsid w:val="005E094E"/>
    <w:rsid w:val="005E0C24"/>
    <w:rsid w:val="005E0C82"/>
    <w:rsid w:val="005E0D31"/>
    <w:rsid w:val="005E15D3"/>
    <w:rsid w:val="005E1A16"/>
    <w:rsid w:val="005E1FC9"/>
    <w:rsid w:val="005E239E"/>
    <w:rsid w:val="005E23C3"/>
    <w:rsid w:val="005E27C3"/>
    <w:rsid w:val="005E28C2"/>
    <w:rsid w:val="005E2F41"/>
    <w:rsid w:val="005E3673"/>
    <w:rsid w:val="005E3D52"/>
    <w:rsid w:val="005E3D5F"/>
    <w:rsid w:val="005E400E"/>
    <w:rsid w:val="005E41E8"/>
    <w:rsid w:val="005E45C9"/>
    <w:rsid w:val="005E47B1"/>
    <w:rsid w:val="005E4808"/>
    <w:rsid w:val="005E48EB"/>
    <w:rsid w:val="005E499E"/>
    <w:rsid w:val="005E4AA9"/>
    <w:rsid w:val="005E4B1C"/>
    <w:rsid w:val="005E4CDB"/>
    <w:rsid w:val="005E4FD6"/>
    <w:rsid w:val="005E503A"/>
    <w:rsid w:val="005E5CF9"/>
    <w:rsid w:val="005E6B4A"/>
    <w:rsid w:val="005E6FFA"/>
    <w:rsid w:val="005E7804"/>
    <w:rsid w:val="005E787E"/>
    <w:rsid w:val="005F00F6"/>
    <w:rsid w:val="005F0965"/>
    <w:rsid w:val="005F0B33"/>
    <w:rsid w:val="005F14B3"/>
    <w:rsid w:val="005F18F6"/>
    <w:rsid w:val="005F1D80"/>
    <w:rsid w:val="005F2C2B"/>
    <w:rsid w:val="005F325E"/>
    <w:rsid w:val="005F3503"/>
    <w:rsid w:val="005F3846"/>
    <w:rsid w:val="005F38A1"/>
    <w:rsid w:val="005F402B"/>
    <w:rsid w:val="005F45BA"/>
    <w:rsid w:val="005F45F0"/>
    <w:rsid w:val="005F48FA"/>
    <w:rsid w:val="005F494D"/>
    <w:rsid w:val="005F4A40"/>
    <w:rsid w:val="005F4E29"/>
    <w:rsid w:val="005F532C"/>
    <w:rsid w:val="005F60C4"/>
    <w:rsid w:val="005F66F5"/>
    <w:rsid w:val="005F728A"/>
    <w:rsid w:val="005F7AB6"/>
    <w:rsid w:val="005F7B68"/>
    <w:rsid w:val="005F7C76"/>
    <w:rsid w:val="005F7F1E"/>
    <w:rsid w:val="00600562"/>
    <w:rsid w:val="0060100A"/>
    <w:rsid w:val="00601F81"/>
    <w:rsid w:val="00602678"/>
    <w:rsid w:val="006027FC"/>
    <w:rsid w:val="00602AC5"/>
    <w:rsid w:val="006032AF"/>
    <w:rsid w:val="0060367B"/>
    <w:rsid w:val="0060377C"/>
    <w:rsid w:val="00603A8C"/>
    <w:rsid w:val="00603EB3"/>
    <w:rsid w:val="0060473A"/>
    <w:rsid w:val="0060503E"/>
    <w:rsid w:val="00605534"/>
    <w:rsid w:val="0060572A"/>
    <w:rsid w:val="00606180"/>
    <w:rsid w:val="006061C5"/>
    <w:rsid w:val="0060633A"/>
    <w:rsid w:val="00606F52"/>
    <w:rsid w:val="006079B4"/>
    <w:rsid w:val="00607EB9"/>
    <w:rsid w:val="00607FB1"/>
    <w:rsid w:val="00610280"/>
    <w:rsid w:val="006107A2"/>
    <w:rsid w:val="0061191D"/>
    <w:rsid w:val="00611AF9"/>
    <w:rsid w:val="0061203F"/>
    <w:rsid w:val="00612405"/>
    <w:rsid w:val="00612414"/>
    <w:rsid w:val="00612768"/>
    <w:rsid w:val="00612853"/>
    <w:rsid w:val="0061286F"/>
    <w:rsid w:val="00612E03"/>
    <w:rsid w:val="00612FC8"/>
    <w:rsid w:val="00613368"/>
    <w:rsid w:val="006134E4"/>
    <w:rsid w:val="00613692"/>
    <w:rsid w:val="00613F22"/>
    <w:rsid w:val="00613F42"/>
    <w:rsid w:val="00614474"/>
    <w:rsid w:val="006145F3"/>
    <w:rsid w:val="0061476E"/>
    <w:rsid w:val="00615448"/>
    <w:rsid w:val="006156F3"/>
    <w:rsid w:val="0061640F"/>
    <w:rsid w:val="00616BC6"/>
    <w:rsid w:val="00616D4A"/>
    <w:rsid w:val="00617563"/>
    <w:rsid w:val="0062039B"/>
    <w:rsid w:val="00620B4E"/>
    <w:rsid w:val="00620B6E"/>
    <w:rsid w:val="00620E4A"/>
    <w:rsid w:val="006211BF"/>
    <w:rsid w:val="00621D66"/>
    <w:rsid w:val="006226F8"/>
    <w:rsid w:val="00622B53"/>
    <w:rsid w:val="00622F33"/>
    <w:rsid w:val="0062382B"/>
    <w:rsid w:val="00623941"/>
    <w:rsid w:val="00623B77"/>
    <w:rsid w:val="00623BEA"/>
    <w:rsid w:val="00623D8F"/>
    <w:rsid w:val="0062453D"/>
    <w:rsid w:val="00624BB0"/>
    <w:rsid w:val="006250AF"/>
    <w:rsid w:val="00625109"/>
    <w:rsid w:val="00625D71"/>
    <w:rsid w:val="006260FA"/>
    <w:rsid w:val="0062629C"/>
    <w:rsid w:val="00626935"/>
    <w:rsid w:val="00626FB0"/>
    <w:rsid w:val="0062718B"/>
    <w:rsid w:val="006272F8"/>
    <w:rsid w:val="00627663"/>
    <w:rsid w:val="00627856"/>
    <w:rsid w:val="00627A80"/>
    <w:rsid w:val="00627D06"/>
    <w:rsid w:val="006305A3"/>
    <w:rsid w:val="00630C7E"/>
    <w:rsid w:val="00631098"/>
    <w:rsid w:val="00631496"/>
    <w:rsid w:val="0063154C"/>
    <w:rsid w:val="00631624"/>
    <w:rsid w:val="006317BD"/>
    <w:rsid w:val="00631966"/>
    <w:rsid w:val="0063197F"/>
    <w:rsid w:val="00631D1B"/>
    <w:rsid w:val="00632285"/>
    <w:rsid w:val="006322FB"/>
    <w:rsid w:val="00632422"/>
    <w:rsid w:val="006324B3"/>
    <w:rsid w:val="00632813"/>
    <w:rsid w:val="0063286F"/>
    <w:rsid w:val="00632D22"/>
    <w:rsid w:val="00633AC2"/>
    <w:rsid w:val="00634092"/>
    <w:rsid w:val="00634096"/>
    <w:rsid w:val="00634707"/>
    <w:rsid w:val="006349F6"/>
    <w:rsid w:val="00635032"/>
    <w:rsid w:val="00635144"/>
    <w:rsid w:val="006353BF"/>
    <w:rsid w:val="00635415"/>
    <w:rsid w:val="0063542B"/>
    <w:rsid w:val="00635B07"/>
    <w:rsid w:val="0063617B"/>
    <w:rsid w:val="006362BF"/>
    <w:rsid w:val="0063676D"/>
    <w:rsid w:val="00636851"/>
    <w:rsid w:val="0063692B"/>
    <w:rsid w:val="00636AA7"/>
    <w:rsid w:val="00637218"/>
    <w:rsid w:val="0063751A"/>
    <w:rsid w:val="00637A3F"/>
    <w:rsid w:val="00637B85"/>
    <w:rsid w:val="00637B8A"/>
    <w:rsid w:val="00637CB2"/>
    <w:rsid w:val="00637CB4"/>
    <w:rsid w:val="00637E49"/>
    <w:rsid w:val="0064012F"/>
    <w:rsid w:val="00640157"/>
    <w:rsid w:val="0064038B"/>
    <w:rsid w:val="00640616"/>
    <w:rsid w:val="006406BA"/>
    <w:rsid w:val="00640724"/>
    <w:rsid w:val="00640A34"/>
    <w:rsid w:val="00640B20"/>
    <w:rsid w:val="00640B98"/>
    <w:rsid w:val="0064127E"/>
    <w:rsid w:val="00641944"/>
    <w:rsid w:val="00641948"/>
    <w:rsid w:val="00641979"/>
    <w:rsid w:val="00641A43"/>
    <w:rsid w:val="00641C10"/>
    <w:rsid w:val="00641EAE"/>
    <w:rsid w:val="0064246B"/>
    <w:rsid w:val="00642479"/>
    <w:rsid w:val="00642858"/>
    <w:rsid w:val="00642FAC"/>
    <w:rsid w:val="00642FCD"/>
    <w:rsid w:val="00643463"/>
    <w:rsid w:val="0064350A"/>
    <w:rsid w:val="00643841"/>
    <w:rsid w:val="00643C62"/>
    <w:rsid w:val="00643E76"/>
    <w:rsid w:val="00644490"/>
    <w:rsid w:val="006444CA"/>
    <w:rsid w:val="0064460E"/>
    <w:rsid w:val="0064497C"/>
    <w:rsid w:val="00645128"/>
    <w:rsid w:val="0064565F"/>
    <w:rsid w:val="00645872"/>
    <w:rsid w:val="00645C6A"/>
    <w:rsid w:val="00645ED0"/>
    <w:rsid w:val="00646406"/>
    <w:rsid w:val="00647529"/>
    <w:rsid w:val="00647C97"/>
    <w:rsid w:val="00647E7E"/>
    <w:rsid w:val="0065059D"/>
    <w:rsid w:val="0065095B"/>
    <w:rsid w:val="006511DA"/>
    <w:rsid w:val="00651291"/>
    <w:rsid w:val="00651F50"/>
    <w:rsid w:val="00651FCA"/>
    <w:rsid w:val="00652060"/>
    <w:rsid w:val="006520DB"/>
    <w:rsid w:val="006521EC"/>
    <w:rsid w:val="00652681"/>
    <w:rsid w:val="006529B6"/>
    <w:rsid w:val="006534E6"/>
    <w:rsid w:val="006534EE"/>
    <w:rsid w:val="0065390E"/>
    <w:rsid w:val="006542B8"/>
    <w:rsid w:val="006546A5"/>
    <w:rsid w:val="00654D56"/>
    <w:rsid w:val="00654DB2"/>
    <w:rsid w:val="0065553C"/>
    <w:rsid w:val="0065595F"/>
    <w:rsid w:val="00655A5B"/>
    <w:rsid w:val="00655AD7"/>
    <w:rsid w:val="00655D5A"/>
    <w:rsid w:val="00655EC6"/>
    <w:rsid w:val="006560F7"/>
    <w:rsid w:val="0065628E"/>
    <w:rsid w:val="006565CF"/>
    <w:rsid w:val="006566A6"/>
    <w:rsid w:val="0065683B"/>
    <w:rsid w:val="00656ADA"/>
    <w:rsid w:val="006575D0"/>
    <w:rsid w:val="00660065"/>
    <w:rsid w:val="00660137"/>
    <w:rsid w:val="006604BA"/>
    <w:rsid w:val="00660C00"/>
    <w:rsid w:val="00660F43"/>
    <w:rsid w:val="00661152"/>
    <w:rsid w:val="00661206"/>
    <w:rsid w:val="00661869"/>
    <w:rsid w:val="00661F4D"/>
    <w:rsid w:val="006624B4"/>
    <w:rsid w:val="0066277F"/>
    <w:rsid w:val="00662DC0"/>
    <w:rsid w:val="00662E6F"/>
    <w:rsid w:val="00663103"/>
    <w:rsid w:val="00663216"/>
    <w:rsid w:val="006632E7"/>
    <w:rsid w:val="006637B5"/>
    <w:rsid w:val="00663847"/>
    <w:rsid w:val="00663DCC"/>
    <w:rsid w:val="00663E11"/>
    <w:rsid w:val="00663FE2"/>
    <w:rsid w:val="0066472D"/>
    <w:rsid w:val="00664B7A"/>
    <w:rsid w:val="00664B8C"/>
    <w:rsid w:val="00664EC5"/>
    <w:rsid w:val="00665082"/>
    <w:rsid w:val="006658AE"/>
    <w:rsid w:val="006658BD"/>
    <w:rsid w:val="00665C25"/>
    <w:rsid w:val="00665DBB"/>
    <w:rsid w:val="00665E2B"/>
    <w:rsid w:val="00665FD2"/>
    <w:rsid w:val="006664BC"/>
    <w:rsid w:val="00666B2A"/>
    <w:rsid w:val="00666FE1"/>
    <w:rsid w:val="006670E1"/>
    <w:rsid w:val="00667690"/>
    <w:rsid w:val="00667803"/>
    <w:rsid w:val="0066799C"/>
    <w:rsid w:val="00667B90"/>
    <w:rsid w:val="00667D7B"/>
    <w:rsid w:val="0067036C"/>
    <w:rsid w:val="006706B6"/>
    <w:rsid w:val="00670829"/>
    <w:rsid w:val="006712D8"/>
    <w:rsid w:val="006713AB"/>
    <w:rsid w:val="00671581"/>
    <w:rsid w:val="00671F81"/>
    <w:rsid w:val="006723DF"/>
    <w:rsid w:val="0067244C"/>
    <w:rsid w:val="00673257"/>
    <w:rsid w:val="006732F3"/>
    <w:rsid w:val="006733B2"/>
    <w:rsid w:val="00673831"/>
    <w:rsid w:val="00673870"/>
    <w:rsid w:val="00673BE9"/>
    <w:rsid w:val="006740B4"/>
    <w:rsid w:val="0067465A"/>
    <w:rsid w:val="0067584B"/>
    <w:rsid w:val="00675904"/>
    <w:rsid w:val="00676455"/>
    <w:rsid w:val="00676555"/>
    <w:rsid w:val="00676A0F"/>
    <w:rsid w:val="00676CA6"/>
    <w:rsid w:val="006770DD"/>
    <w:rsid w:val="006771D7"/>
    <w:rsid w:val="006772A9"/>
    <w:rsid w:val="006774C5"/>
    <w:rsid w:val="006776AC"/>
    <w:rsid w:val="0067787F"/>
    <w:rsid w:val="0067797C"/>
    <w:rsid w:val="00677B51"/>
    <w:rsid w:val="00677E3A"/>
    <w:rsid w:val="0068041A"/>
    <w:rsid w:val="00680CAD"/>
    <w:rsid w:val="006814E9"/>
    <w:rsid w:val="00681904"/>
    <w:rsid w:val="00681C4A"/>
    <w:rsid w:val="00681CAC"/>
    <w:rsid w:val="00681F5C"/>
    <w:rsid w:val="00682175"/>
    <w:rsid w:val="006821A0"/>
    <w:rsid w:val="006822E2"/>
    <w:rsid w:val="00682407"/>
    <w:rsid w:val="006828CC"/>
    <w:rsid w:val="00682D18"/>
    <w:rsid w:val="00682DF4"/>
    <w:rsid w:val="00682E31"/>
    <w:rsid w:val="00683091"/>
    <w:rsid w:val="006834AF"/>
    <w:rsid w:val="0068404A"/>
    <w:rsid w:val="00684274"/>
    <w:rsid w:val="00684A2C"/>
    <w:rsid w:val="00684C70"/>
    <w:rsid w:val="00684C83"/>
    <w:rsid w:val="00684F73"/>
    <w:rsid w:val="006855BE"/>
    <w:rsid w:val="00685841"/>
    <w:rsid w:val="00685B2F"/>
    <w:rsid w:val="00685D58"/>
    <w:rsid w:val="0068611B"/>
    <w:rsid w:val="006862B2"/>
    <w:rsid w:val="0068632B"/>
    <w:rsid w:val="006865A0"/>
    <w:rsid w:val="00686A02"/>
    <w:rsid w:val="00687023"/>
    <w:rsid w:val="006875DA"/>
    <w:rsid w:val="00687B33"/>
    <w:rsid w:val="006906D2"/>
    <w:rsid w:val="006909C4"/>
    <w:rsid w:val="00690F9A"/>
    <w:rsid w:val="0069129F"/>
    <w:rsid w:val="0069162F"/>
    <w:rsid w:val="0069178D"/>
    <w:rsid w:val="006918D3"/>
    <w:rsid w:val="006918DC"/>
    <w:rsid w:val="00691D86"/>
    <w:rsid w:val="00691E6B"/>
    <w:rsid w:val="00691FA1"/>
    <w:rsid w:val="00692B5D"/>
    <w:rsid w:val="00693663"/>
    <w:rsid w:val="006936C6"/>
    <w:rsid w:val="00693895"/>
    <w:rsid w:val="00693F7F"/>
    <w:rsid w:val="00693F9A"/>
    <w:rsid w:val="00694099"/>
    <w:rsid w:val="006940C8"/>
    <w:rsid w:val="00694245"/>
    <w:rsid w:val="0069427D"/>
    <w:rsid w:val="00694304"/>
    <w:rsid w:val="00694B25"/>
    <w:rsid w:val="00694B7A"/>
    <w:rsid w:val="00694D02"/>
    <w:rsid w:val="00694DB1"/>
    <w:rsid w:val="00694E28"/>
    <w:rsid w:val="00695217"/>
    <w:rsid w:val="00695576"/>
    <w:rsid w:val="006959D4"/>
    <w:rsid w:val="00695F61"/>
    <w:rsid w:val="00696118"/>
    <w:rsid w:val="0069684F"/>
    <w:rsid w:val="00696886"/>
    <w:rsid w:val="00697777"/>
    <w:rsid w:val="00697C4B"/>
    <w:rsid w:val="00697C90"/>
    <w:rsid w:val="006A017D"/>
    <w:rsid w:val="006A0D85"/>
    <w:rsid w:val="006A10C0"/>
    <w:rsid w:val="006A16F6"/>
    <w:rsid w:val="006A17D9"/>
    <w:rsid w:val="006A1B63"/>
    <w:rsid w:val="006A1C81"/>
    <w:rsid w:val="006A1F86"/>
    <w:rsid w:val="006A21E5"/>
    <w:rsid w:val="006A239F"/>
    <w:rsid w:val="006A281C"/>
    <w:rsid w:val="006A2825"/>
    <w:rsid w:val="006A2973"/>
    <w:rsid w:val="006A37EC"/>
    <w:rsid w:val="006A3894"/>
    <w:rsid w:val="006A38CA"/>
    <w:rsid w:val="006A3985"/>
    <w:rsid w:val="006A3A1D"/>
    <w:rsid w:val="006A4117"/>
    <w:rsid w:val="006A4376"/>
    <w:rsid w:val="006A4388"/>
    <w:rsid w:val="006A52D5"/>
    <w:rsid w:val="006A5696"/>
    <w:rsid w:val="006A5785"/>
    <w:rsid w:val="006A5F0E"/>
    <w:rsid w:val="006A681D"/>
    <w:rsid w:val="006A68CA"/>
    <w:rsid w:val="006A6D3C"/>
    <w:rsid w:val="006A710D"/>
    <w:rsid w:val="006A7190"/>
    <w:rsid w:val="006A733A"/>
    <w:rsid w:val="006A73F2"/>
    <w:rsid w:val="006A73FD"/>
    <w:rsid w:val="006A7566"/>
    <w:rsid w:val="006A757F"/>
    <w:rsid w:val="006A762C"/>
    <w:rsid w:val="006B03F7"/>
    <w:rsid w:val="006B0D7E"/>
    <w:rsid w:val="006B1293"/>
    <w:rsid w:val="006B1413"/>
    <w:rsid w:val="006B14E2"/>
    <w:rsid w:val="006B1C6B"/>
    <w:rsid w:val="006B1D1C"/>
    <w:rsid w:val="006B1F9B"/>
    <w:rsid w:val="006B23A4"/>
    <w:rsid w:val="006B2973"/>
    <w:rsid w:val="006B2C9A"/>
    <w:rsid w:val="006B3C09"/>
    <w:rsid w:val="006B403E"/>
    <w:rsid w:val="006B40F3"/>
    <w:rsid w:val="006B4313"/>
    <w:rsid w:val="006B4452"/>
    <w:rsid w:val="006B452D"/>
    <w:rsid w:val="006B499E"/>
    <w:rsid w:val="006B4A6C"/>
    <w:rsid w:val="006B4B8B"/>
    <w:rsid w:val="006B4D0E"/>
    <w:rsid w:val="006B504C"/>
    <w:rsid w:val="006B5463"/>
    <w:rsid w:val="006B58EA"/>
    <w:rsid w:val="006B6453"/>
    <w:rsid w:val="006B657C"/>
    <w:rsid w:val="006B6774"/>
    <w:rsid w:val="006B6C67"/>
    <w:rsid w:val="006B700B"/>
    <w:rsid w:val="006B7351"/>
    <w:rsid w:val="006B766D"/>
    <w:rsid w:val="006B78AF"/>
    <w:rsid w:val="006B7983"/>
    <w:rsid w:val="006C0187"/>
    <w:rsid w:val="006C0B50"/>
    <w:rsid w:val="006C0FE7"/>
    <w:rsid w:val="006C17C2"/>
    <w:rsid w:val="006C1908"/>
    <w:rsid w:val="006C19A4"/>
    <w:rsid w:val="006C1C82"/>
    <w:rsid w:val="006C1F15"/>
    <w:rsid w:val="006C1F7F"/>
    <w:rsid w:val="006C308B"/>
    <w:rsid w:val="006C39BB"/>
    <w:rsid w:val="006C3BC3"/>
    <w:rsid w:val="006C3E08"/>
    <w:rsid w:val="006C3FA7"/>
    <w:rsid w:val="006C41F2"/>
    <w:rsid w:val="006C43DE"/>
    <w:rsid w:val="006C45EF"/>
    <w:rsid w:val="006C4605"/>
    <w:rsid w:val="006C4935"/>
    <w:rsid w:val="006C4AED"/>
    <w:rsid w:val="006C4EA9"/>
    <w:rsid w:val="006C500C"/>
    <w:rsid w:val="006C52DC"/>
    <w:rsid w:val="006C5A35"/>
    <w:rsid w:val="006C5AC3"/>
    <w:rsid w:val="006C644D"/>
    <w:rsid w:val="006C64AF"/>
    <w:rsid w:val="006C6DAF"/>
    <w:rsid w:val="006C7955"/>
    <w:rsid w:val="006C7A77"/>
    <w:rsid w:val="006D0014"/>
    <w:rsid w:val="006D004F"/>
    <w:rsid w:val="006D00CB"/>
    <w:rsid w:val="006D0155"/>
    <w:rsid w:val="006D060B"/>
    <w:rsid w:val="006D06FD"/>
    <w:rsid w:val="006D0D74"/>
    <w:rsid w:val="006D0F1E"/>
    <w:rsid w:val="006D10CA"/>
    <w:rsid w:val="006D1300"/>
    <w:rsid w:val="006D19A7"/>
    <w:rsid w:val="006D1E88"/>
    <w:rsid w:val="006D23FD"/>
    <w:rsid w:val="006D259F"/>
    <w:rsid w:val="006D28EC"/>
    <w:rsid w:val="006D2DF0"/>
    <w:rsid w:val="006D2FAC"/>
    <w:rsid w:val="006D3251"/>
    <w:rsid w:val="006D35E0"/>
    <w:rsid w:val="006D4032"/>
    <w:rsid w:val="006D4D1C"/>
    <w:rsid w:val="006D4DCD"/>
    <w:rsid w:val="006D56BF"/>
    <w:rsid w:val="006D57C6"/>
    <w:rsid w:val="006D5E7C"/>
    <w:rsid w:val="006D61FF"/>
    <w:rsid w:val="006D677D"/>
    <w:rsid w:val="006D6E6A"/>
    <w:rsid w:val="006D7D13"/>
    <w:rsid w:val="006D7F03"/>
    <w:rsid w:val="006E0025"/>
    <w:rsid w:val="006E00C5"/>
    <w:rsid w:val="006E046D"/>
    <w:rsid w:val="006E04ED"/>
    <w:rsid w:val="006E0672"/>
    <w:rsid w:val="006E1208"/>
    <w:rsid w:val="006E15B0"/>
    <w:rsid w:val="006E17DA"/>
    <w:rsid w:val="006E1CE3"/>
    <w:rsid w:val="006E1EAE"/>
    <w:rsid w:val="006E1EF4"/>
    <w:rsid w:val="006E235D"/>
    <w:rsid w:val="006E2371"/>
    <w:rsid w:val="006E2D76"/>
    <w:rsid w:val="006E2D99"/>
    <w:rsid w:val="006E32A3"/>
    <w:rsid w:val="006E3572"/>
    <w:rsid w:val="006E39E4"/>
    <w:rsid w:val="006E3C43"/>
    <w:rsid w:val="006E3D81"/>
    <w:rsid w:val="006E3D95"/>
    <w:rsid w:val="006E44C2"/>
    <w:rsid w:val="006E54D8"/>
    <w:rsid w:val="006E57B1"/>
    <w:rsid w:val="006E585A"/>
    <w:rsid w:val="006E5D6D"/>
    <w:rsid w:val="006E5F4B"/>
    <w:rsid w:val="006E656B"/>
    <w:rsid w:val="006E6825"/>
    <w:rsid w:val="006E701B"/>
    <w:rsid w:val="006E7B97"/>
    <w:rsid w:val="006E7CD2"/>
    <w:rsid w:val="006F029C"/>
    <w:rsid w:val="006F0737"/>
    <w:rsid w:val="006F0993"/>
    <w:rsid w:val="006F0A2D"/>
    <w:rsid w:val="006F1411"/>
    <w:rsid w:val="006F203F"/>
    <w:rsid w:val="006F262F"/>
    <w:rsid w:val="006F271B"/>
    <w:rsid w:val="006F28F8"/>
    <w:rsid w:val="006F291B"/>
    <w:rsid w:val="006F2964"/>
    <w:rsid w:val="006F2A4B"/>
    <w:rsid w:val="006F32B1"/>
    <w:rsid w:val="006F33FD"/>
    <w:rsid w:val="006F3C8F"/>
    <w:rsid w:val="006F448E"/>
    <w:rsid w:val="006F49A7"/>
    <w:rsid w:val="006F49EA"/>
    <w:rsid w:val="006F4BAD"/>
    <w:rsid w:val="006F4D39"/>
    <w:rsid w:val="006F4E0F"/>
    <w:rsid w:val="006F4E79"/>
    <w:rsid w:val="006F4EB7"/>
    <w:rsid w:val="006F503C"/>
    <w:rsid w:val="006F57C9"/>
    <w:rsid w:val="006F58A6"/>
    <w:rsid w:val="006F59BE"/>
    <w:rsid w:val="006F5E0A"/>
    <w:rsid w:val="006F5F95"/>
    <w:rsid w:val="006F5FB1"/>
    <w:rsid w:val="006F6195"/>
    <w:rsid w:val="006F6463"/>
    <w:rsid w:val="006F6642"/>
    <w:rsid w:val="006F6658"/>
    <w:rsid w:val="006F67AD"/>
    <w:rsid w:val="006F69B1"/>
    <w:rsid w:val="006F6C5D"/>
    <w:rsid w:val="006F6FD1"/>
    <w:rsid w:val="006F72F7"/>
    <w:rsid w:val="006F7460"/>
    <w:rsid w:val="006F758A"/>
    <w:rsid w:val="006F7680"/>
    <w:rsid w:val="006F76A4"/>
    <w:rsid w:val="006F786A"/>
    <w:rsid w:val="006F7B15"/>
    <w:rsid w:val="007002BF"/>
    <w:rsid w:val="00700764"/>
    <w:rsid w:val="007008BD"/>
    <w:rsid w:val="00700958"/>
    <w:rsid w:val="00700B79"/>
    <w:rsid w:val="00700F22"/>
    <w:rsid w:val="00701818"/>
    <w:rsid w:val="0070199D"/>
    <w:rsid w:val="00702185"/>
    <w:rsid w:val="00702406"/>
    <w:rsid w:val="00702F74"/>
    <w:rsid w:val="00703186"/>
    <w:rsid w:val="007038E3"/>
    <w:rsid w:val="00703A67"/>
    <w:rsid w:val="00703A8A"/>
    <w:rsid w:val="00703AA5"/>
    <w:rsid w:val="00703DA4"/>
    <w:rsid w:val="00703E21"/>
    <w:rsid w:val="00704484"/>
    <w:rsid w:val="0070463F"/>
    <w:rsid w:val="007048A5"/>
    <w:rsid w:val="00704C80"/>
    <w:rsid w:val="00704FF6"/>
    <w:rsid w:val="00705079"/>
    <w:rsid w:val="007052C6"/>
    <w:rsid w:val="00705351"/>
    <w:rsid w:val="007054F2"/>
    <w:rsid w:val="00705610"/>
    <w:rsid w:val="007058D4"/>
    <w:rsid w:val="00705ACC"/>
    <w:rsid w:val="007061C1"/>
    <w:rsid w:val="007064D8"/>
    <w:rsid w:val="00706763"/>
    <w:rsid w:val="00706801"/>
    <w:rsid w:val="00706DAE"/>
    <w:rsid w:val="0070714A"/>
    <w:rsid w:val="0070724A"/>
    <w:rsid w:val="007079FF"/>
    <w:rsid w:val="00707F80"/>
    <w:rsid w:val="00710199"/>
    <w:rsid w:val="007109C6"/>
    <w:rsid w:val="007114E0"/>
    <w:rsid w:val="0071161C"/>
    <w:rsid w:val="007117B8"/>
    <w:rsid w:val="00711935"/>
    <w:rsid w:val="007122E6"/>
    <w:rsid w:val="00712364"/>
    <w:rsid w:val="007124EF"/>
    <w:rsid w:val="0071346B"/>
    <w:rsid w:val="007136CA"/>
    <w:rsid w:val="00713866"/>
    <w:rsid w:val="007138B5"/>
    <w:rsid w:val="00713CF5"/>
    <w:rsid w:val="00713FC8"/>
    <w:rsid w:val="00714A09"/>
    <w:rsid w:val="00714B37"/>
    <w:rsid w:val="00715412"/>
    <w:rsid w:val="00715A8C"/>
    <w:rsid w:val="00715EB1"/>
    <w:rsid w:val="0071629A"/>
    <w:rsid w:val="007162FF"/>
    <w:rsid w:val="0071722E"/>
    <w:rsid w:val="0071724C"/>
    <w:rsid w:val="0071772C"/>
    <w:rsid w:val="0071799F"/>
    <w:rsid w:val="00717CD3"/>
    <w:rsid w:val="00720069"/>
    <w:rsid w:val="00720263"/>
    <w:rsid w:val="0072049D"/>
    <w:rsid w:val="00720A20"/>
    <w:rsid w:val="00721068"/>
    <w:rsid w:val="00721279"/>
    <w:rsid w:val="0072150E"/>
    <w:rsid w:val="00721A62"/>
    <w:rsid w:val="007222F6"/>
    <w:rsid w:val="00722489"/>
    <w:rsid w:val="0072258E"/>
    <w:rsid w:val="0072273D"/>
    <w:rsid w:val="00722751"/>
    <w:rsid w:val="00722A86"/>
    <w:rsid w:val="00722B1A"/>
    <w:rsid w:val="0072361E"/>
    <w:rsid w:val="00723851"/>
    <w:rsid w:val="00723868"/>
    <w:rsid w:val="0072410F"/>
    <w:rsid w:val="007241EC"/>
    <w:rsid w:val="007241F0"/>
    <w:rsid w:val="00724247"/>
    <w:rsid w:val="0072436C"/>
    <w:rsid w:val="00724AE3"/>
    <w:rsid w:val="00724BEF"/>
    <w:rsid w:val="00724C65"/>
    <w:rsid w:val="00726089"/>
    <w:rsid w:val="0072617F"/>
    <w:rsid w:val="007262FD"/>
    <w:rsid w:val="0072676E"/>
    <w:rsid w:val="00726A5A"/>
    <w:rsid w:val="00726A69"/>
    <w:rsid w:val="00726B55"/>
    <w:rsid w:val="00726BE7"/>
    <w:rsid w:val="00726E0E"/>
    <w:rsid w:val="007276A4"/>
    <w:rsid w:val="00730162"/>
    <w:rsid w:val="007303DA"/>
    <w:rsid w:val="00730408"/>
    <w:rsid w:val="00730ED1"/>
    <w:rsid w:val="00730F62"/>
    <w:rsid w:val="00730FDC"/>
    <w:rsid w:val="0073142E"/>
    <w:rsid w:val="00731463"/>
    <w:rsid w:val="00731857"/>
    <w:rsid w:val="007319E2"/>
    <w:rsid w:val="007321A0"/>
    <w:rsid w:val="007321E4"/>
    <w:rsid w:val="00732A85"/>
    <w:rsid w:val="00732DD1"/>
    <w:rsid w:val="00732F07"/>
    <w:rsid w:val="0073318D"/>
    <w:rsid w:val="0073379A"/>
    <w:rsid w:val="00733845"/>
    <w:rsid w:val="00733907"/>
    <w:rsid w:val="00733D39"/>
    <w:rsid w:val="00733FAF"/>
    <w:rsid w:val="0073433E"/>
    <w:rsid w:val="0073457D"/>
    <w:rsid w:val="00734DAF"/>
    <w:rsid w:val="007353EA"/>
    <w:rsid w:val="007355EC"/>
    <w:rsid w:val="0073596E"/>
    <w:rsid w:val="007359D4"/>
    <w:rsid w:val="007359F8"/>
    <w:rsid w:val="00735D64"/>
    <w:rsid w:val="007362D9"/>
    <w:rsid w:val="007365BC"/>
    <w:rsid w:val="00736A5C"/>
    <w:rsid w:val="00736B9F"/>
    <w:rsid w:val="00736F4F"/>
    <w:rsid w:val="00737A4C"/>
    <w:rsid w:val="00737E44"/>
    <w:rsid w:val="007407E7"/>
    <w:rsid w:val="00740C54"/>
    <w:rsid w:val="00740FC8"/>
    <w:rsid w:val="0074112A"/>
    <w:rsid w:val="00741511"/>
    <w:rsid w:val="0074159C"/>
    <w:rsid w:val="0074170D"/>
    <w:rsid w:val="00741EA3"/>
    <w:rsid w:val="0074206F"/>
    <w:rsid w:val="007424A3"/>
    <w:rsid w:val="007426DB"/>
    <w:rsid w:val="0074292A"/>
    <w:rsid w:val="00742D2F"/>
    <w:rsid w:val="00742D3F"/>
    <w:rsid w:val="00743808"/>
    <w:rsid w:val="00743941"/>
    <w:rsid w:val="00743D0C"/>
    <w:rsid w:val="00743F64"/>
    <w:rsid w:val="00744449"/>
    <w:rsid w:val="007447EC"/>
    <w:rsid w:val="00744AC1"/>
    <w:rsid w:val="00744B9A"/>
    <w:rsid w:val="00744E62"/>
    <w:rsid w:val="00744EE4"/>
    <w:rsid w:val="00744F60"/>
    <w:rsid w:val="0074535B"/>
    <w:rsid w:val="00745AF7"/>
    <w:rsid w:val="00745D30"/>
    <w:rsid w:val="00745F3B"/>
    <w:rsid w:val="007461A2"/>
    <w:rsid w:val="00746406"/>
    <w:rsid w:val="007465DD"/>
    <w:rsid w:val="007467A6"/>
    <w:rsid w:val="00746833"/>
    <w:rsid w:val="00746874"/>
    <w:rsid w:val="00747398"/>
    <w:rsid w:val="007473AA"/>
    <w:rsid w:val="0074764C"/>
    <w:rsid w:val="00747D00"/>
    <w:rsid w:val="00750415"/>
    <w:rsid w:val="007507ED"/>
    <w:rsid w:val="00750BA9"/>
    <w:rsid w:val="00750C99"/>
    <w:rsid w:val="00750DF0"/>
    <w:rsid w:val="007515CF"/>
    <w:rsid w:val="0075199D"/>
    <w:rsid w:val="007519D7"/>
    <w:rsid w:val="007519D8"/>
    <w:rsid w:val="00751DCE"/>
    <w:rsid w:val="00751F47"/>
    <w:rsid w:val="00752068"/>
    <w:rsid w:val="007525F0"/>
    <w:rsid w:val="00752652"/>
    <w:rsid w:val="00752965"/>
    <w:rsid w:val="0075312B"/>
    <w:rsid w:val="00753199"/>
    <w:rsid w:val="0075387E"/>
    <w:rsid w:val="00753F7B"/>
    <w:rsid w:val="00754250"/>
    <w:rsid w:val="007549D3"/>
    <w:rsid w:val="00754D5F"/>
    <w:rsid w:val="007554E4"/>
    <w:rsid w:val="007557EC"/>
    <w:rsid w:val="00755A9E"/>
    <w:rsid w:val="007560C3"/>
    <w:rsid w:val="00756524"/>
    <w:rsid w:val="007567F2"/>
    <w:rsid w:val="00756C12"/>
    <w:rsid w:val="0075720B"/>
    <w:rsid w:val="007572FD"/>
    <w:rsid w:val="00757313"/>
    <w:rsid w:val="00757380"/>
    <w:rsid w:val="007575B0"/>
    <w:rsid w:val="0075763A"/>
    <w:rsid w:val="0076013D"/>
    <w:rsid w:val="00760746"/>
    <w:rsid w:val="00760A24"/>
    <w:rsid w:val="00760C2E"/>
    <w:rsid w:val="00761155"/>
    <w:rsid w:val="007617F9"/>
    <w:rsid w:val="00762348"/>
    <w:rsid w:val="00762442"/>
    <w:rsid w:val="0076328C"/>
    <w:rsid w:val="007632F7"/>
    <w:rsid w:val="0076337B"/>
    <w:rsid w:val="007634AB"/>
    <w:rsid w:val="007639A2"/>
    <w:rsid w:val="00763B1B"/>
    <w:rsid w:val="00763C51"/>
    <w:rsid w:val="00764412"/>
    <w:rsid w:val="0076463D"/>
    <w:rsid w:val="00764F4D"/>
    <w:rsid w:val="00765288"/>
    <w:rsid w:val="00765A7B"/>
    <w:rsid w:val="00765BA2"/>
    <w:rsid w:val="0076641B"/>
    <w:rsid w:val="00766967"/>
    <w:rsid w:val="00766AFC"/>
    <w:rsid w:val="00766D00"/>
    <w:rsid w:val="00766D7E"/>
    <w:rsid w:val="0076706C"/>
    <w:rsid w:val="007670F5"/>
    <w:rsid w:val="00767D91"/>
    <w:rsid w:val="00767E1B"/>
    <w:rsid w:val="007700A0"/>
    <w:rsid w:val="007701F6"/>
    <w:rsid w:val="007705E2"/>
    <w:rsid w:val="00770738"/>
    <w:rsid w:val="00770872"/>
    <w:rsid w:val="007709E4"/>
    <w:rsid w:val="00770A62"/>
    <w:rsid w:val="007714AF"/>
    <w:rsid w:val="007718DF"/>
    <w:rsid w:val="00771A52"/>
    <w:rsid w:val="00771E42"/>
    <w:rsid w:val="00771EB3"/>
    <w:rsid w:val="0077221A"/>
    <w:rsid w:val="0077233A"/>
    <w:rsid w:val="007727DE"/>
    <w:rsid w:val="0077286D"/>
    <w:rsid w:val="007729CE"/>
    <w:rsid w:val="00772F47"/>
    <w:rsid w:val="00772FE4"/>
    <w:rsid w:val="0077324B"/>
    <w:rsid w:val="00773449"/>
    <w:rsid w:val="0077354D"/>
    <w:rsid w:val="00773D27"/>
    <w:rsid w:val="00773DBE"/>
    <w:rsid w:val="00773ECA"/>
    <w:rsid w:val="00773FE1"/>
    <w:rsid w:val="0077480E"/>
    <w:rsid w:val="00774BA7"/>
    <w:rsid w:val="00774C21"/>
    <w:rsid w:val="00775810"/>
    <w:rsid w:val="00775A0A"/>
    <w:rsid w:val="00775AAA"/>
    <w:rsid w:val="00775D30"/>
    <w:rsid w:val="00775EF3"/>
    <w:rsid w:val="00776005"/>
    <w:rsid w:val="007769BA"/>
    <w:rsid w:val="00776A1D"/>
    <w:rsid w:val="00776DBE"/>
    <w:rsid w:val="00776F31"/>
    <w:rsid w:val="00776FEA"/>
    <w:rsid w:val="007770A6"/>
    <w:rsid w:val="0077731D"/>
    <w:rsid w:val="0077740F"/>
    <w:rsid w:val="0077757A"/>
    <w:rsid w:val="0077778F"/>
    <w:rsid w:val="0077782C"/>
    <w:rsid w:val="00777B42"/>
    <w:rsid w:val="00777DA4"/>
    <w:rsid w:val="00777ED0"/>
    <w:rsid w:val="00780327"/>
    <w:rsid w:val="007806BF"/>
    <w:rsid w:val="00780C1F"/>
    <w:rsid w:val="00781C01"/>
    <w:rsid w:val="007820C0"/>
    <w:rsid w:val="0078249F"/>
    <w:rsid w:val="007824D2"/>
    <w:rsid w:val="007825C1"/>
    <w:rsid w:val="0078273F"/>
    <w:rsid w:val="00782BB7"/>
    <w:rsid w:val="00782FDD"/>
    <w:rsid w:val="007838A4"/>
    <w:rsid w:val="00783E75"/>
    <w:rsid w:val="00783EAE"/>
    <w:rsid w:val="007840C5"/>
    <w:rsid w:val="00784227"/>
    <w:rsid w:val="00784722"/>
    <w:rsid w:val="0078476E"/>
    <w:rsid w:val="0078480A"/>
    <w:rsid w:val="00784BEF"/>
    <w:rsid w:val="0078545A"/>
    <w:rsid w:val="00785637"/>
    <w:rsid w:val="00785963"/>
    <w:rsid w:val="0078651B"/>
    <w:rsid w:val="00786912"/>
    <w:rsid w:val="00786930"/>
    <w:rsid w:val="00786C31"/>
    <w:rsid w:val="007879A5"/>
    <w:rsid w:val="007879AC"/>
    <w:rsid w:val="00787A20"/>
    <w:rsid w:val="00787C61"/>
    <w:rsid w:val="0079028D"/>
    <w:rsid w:val="00790592"/>
    <w:rsid w:val="00790DE6"/>
    <w:rsid w:val="00791286"/>
    <w:rsid w:val="00791A71"/>
    <w:rsid w:val="00791ADC"/>
    <w:rsid w:val="00791B91"/>
    <w:rsid w:val="00792B25"/>
    <w:rsid w:val="00792EE2"/>
    <w:rsid w:val="00794114"/>
    <w:rsid w:val="0079429D"/>
    <w:rsid w:val="007946D1"/>
    <w:rsid w:val="00794AF0"/>
    <w:rsid w:val="00794BCE"/>
    <w:rsid w:val="00795108"/>
    <w:rsid w:val="0079515D"/>
    <w:rsid w:val="0079520A"/>
    <w:rsid w:val="00795278"/>
    <w:rsid w:val="00795D15"/>
    <w:rsid w:val="00796109"/>
    <w:rsid w:val="0079656D"/>
    <w:rsid w:val="0079697D"/>
    <w:rsid w:val="00796AA8"/>
    <w:rsid w:val="00796DCC"/>
    <w:rsid w:val="00797071"/>
    <w:rsid w:val="00797479"/>
    <w:rsid w:val="00797922"/>
    <w:rsid w:val="007979CB"/>
    <w:rsid w:val="00797FED"/>
    <w:rsid w:val="007A0236"/>
    <w:rsid w:val="007A0398"/>
    <w:rsid w:val="007A06B6"/>
    <w:rsid w:val="007A0751"/>
    <w:rsid w:val="007A0C53"/>
    <w:rsid w:val="007A10E5"/>
    <w:rsid w:val="007A1489"/>
    <w:rsid w:val="007A1580"/>
    <w:rsid w:val="007A1C15"/>
    <w:rsid w:val="007A1D93"/>
    <w:rsid w:val="007A2A1E"/>
    <w:rsid w:val="007A2B52"/>
    <w:rsid w:val="007A32B0"/>
    <w:rsid w:val="007A379A"/>
    <w:rsid w:val="007A3C0D"/>
    <w:rsid w:val="007A3EBB"/>
    <w:rsid w:val="007A3F78"/>
    <w:rsid w:val="007A4B4F"/>
    <w:rsid w:val="007A4C24"/>
    <w:rsid w:val="007A5214"/>
    <w:rsid w:val="007A5487"/>
    <w:rsid w:val="007A559C"/>
    <w:rsid w:val="007A5620"/>
    <w:rsid w:val="007A56C6"/>
    <w:rsid w:val="007A57C9"/>
    <w:rsid w:val="007A59A4"/>
    <w:rsid w:val="007A637C"/>
    <w:rsid w:val="007A6490"/>
    <w:rsid w:val="007A661B"/>
    <w:rsid w:val="007A6E9C"/>
    <w:rsid w:val="007A715B"/>
    <w:rsid w:val="007A71FB"/>
    <w:rsid w:val="007A7231"/>
    <w:rsid w:val="007A72C1"/>
    <w:rsid w:val="007A75A3"/>
    <w:rsid w:val="007A77B5"/>
    <w:rsid w:val="007A79B8"/>
    <w:rsid w:val="007B029B"/>
    <w:rsid w:val="007B0354"/>
    <w:rsid w:val="007B06DB"/>
    <w:rsid w:val="007B07F1"/>
    <w:rsid w:val="007B0A43"/>
    <w:rsid w:val="007B14FA"/>
    <w:rsid w:val="007B1B57"/>
    <w:rsid w:val="007B1B74"/>
    <w:rsid w:val="007B1EF4"/>
    <w:rsid w:val="007B1FE5"/>
    <w:rsid w:val="007B21CC"/>
    <w:rsid w:val="007B274C"/>
    <w:rsid w:val="007B2832"/>
    <w:rsid w:val="007B2AAF"/>
    <w:rsid w:val="007B2ADC"/>
    <w:rsid w:val="007B2C33"/>
    <w:rsid w:val="007B32BB"/>
    <w:rsid w:val="007B3469"/>
    <w:rsid w:val="007B369F"/>
    <w:rsid w:val="007B3DCA"/>
    <w:rsid w:val="007B3FEA"/>
    <w:rsid w:val="007B4020"/>
    <w:rsid w:val="007B4239"/>
    <w:rsid w:val="007B5996"/>
    <w:rsid w:val="007B5A47"/>
    <w:rsid w:val="007B5B87"/>
    <w:rsid w:val="007B5E61"/>
    <w:rsid w:val="007B5FAC"/>
    <w:rsid w:val="007B61CA"/>
    <w:rsid w:val="007B666B"/>
    <w:rsid w:val="007B6723"/>
    <w:rsid w:val="007B683D"/>
    <w:rsid w:val="007B6BEA"/>
    <w:rsid w:val="007B6C66"/>
    <w:rsid w:val="007B6EEC"/>
    <w:rsid w:val="007B6F6A"/>
    <w:rsid w:val="007B6FC8"/>
    <w:rsid w:val="007B7630"/>
    <w:rsid w:val="007B7797"/>
    <w:rsid w:val="007B7843"/>
    <w:rsid w:val="007B789B"/>
    <w:rsid w:val="007B7912"/>
    <w:rsid w:val="007C05C1"/>
    <w:rsid w:val="007C06D8"/>
    <w:rsid w:val="007C06FC"/>
    <w:rsid w:val="007C083E"/>
    <w:rsid w:val="007C0DBE"/>
    <w:rsid w:val="007C0EB5"/>
    <w:rsid w:val="007C0FED"/>
    <w:rsid w:val="007C1A59"/>
    <w:rsid w:val="007C1AB6"/>
    <w:rsid w:val="007C23FA"/>
    <w:rsid w:val="007C2AD4"/>
    <w:rsid w:val="007C315E"/>
    <w:rsid w:val="007C328B"/>
    <w:rsid w:val="007C32CB"/>
    <w:rsid w:val="007C331A"/>
    <w:rsid w:val="007C37D6"/>
    <w:rsid w:val="007C39BC"/>
    <w:rsid w:val="007C49BE"/>
    <w:rsid w:val="007C49F0"/>
    <w:rsid w:val="007C49FB"/>
    <w:rsid w:val="007C4E0E"/>
    <w:rsid w:val="007C50D7"/>
    <w:rsid w:val="007C51A0"/>
    <w:rsid w:val="007C5218"/>
    <w:rsid w:val="007C531D"/>
    <w:rsid w:val="007C56ED"/>
    <w:rsid w:val="007C59ED"/>
    <w:rsid w:val="007C5FCF"/>
    <w:rsid w:val="007C6F8E"/>
    <w:rsid w:val="007C7035"/>
    <w:rsid w:val="007C74FE"/>
    <w:rsid w:val="007C76C5"/>
    <w:rsid w:val="007C7B66"/>
    <w:rsid w:val="007D0205"/>
    <w:rsid w:val="007D0321"/>
    <w:rsid w:val="007D03E5"/>
    <w:rsid w:val="007D05FA"/>
    <w:rsid w:val="007D0BF4"/>
    <w:rsid w:val="007D0C16"/>
    <w:rsid w:val="007D0C71"/>
    <w:rsid w:val="007D0E88"/>
    <w:rsid w:val="007D125D"/>
    <w:rsid w:val="007D1A18"/>
    <w:rsid w:val="007D1A8F"/>
    <w:rsid w:val="007D1E46"/>
    <w:rsid w:val="007D22C4"/>
    <w:rsid w:val="007D280D"/>
    <w:rsid w:val="007D28BF"/>
    <w:rsid w:val="007D2A52"/>
    <w:rsid w:val="007D2D17"/>
    <w:rsid w:val="007D2ECD"/>
    <w:rsid w:val="007D3881"/>
    <w:rsid w:val="007D3DD0"/>
    <w:rsid w:val="007D46D9"/>
    <w:rsid w:val="007D47E2"/>
    <w:rsid w:val="007D48B8"/>
    <w:rsid w:val="007D4B71"/>
    <w:rsid w:val="007D56EA"/>
    <w:rsid w:val="007D5CCC"/>
    <w:rsid w:val="007D5DC5"/>
    <w:rsid w:val="007D60BA"/>
    <w:rsid w:val="007D60D3"/>
    <w:rsid w:val="007D6709"/>
    <w:rsid w:val="007D7706"/>
    <w:rsid w:val="007D7E12"/>
    <w:rsid w:val="007D7EB3"/>
    <w:rsid w:val="007E0263"/>
    <w:rsid w:val="007E0A81"/>
    <w:rsid w:val="007E0A8F"/>
    <w:rsid w:val="007E0C01"/>
    <w:rsid w:val="007E0FEF"/>
    <w:rsid w:val="007E10B7"/>
    <w:rsid w:val="007E130D"/>
    <w:rsid w:val="007E156E"/>
    <w:rsid w:val="007E18AA"/>
    <w:rsid w:val="007E1A02"/>
    <w:rsid w:val="007E1A75"/>
    <w:rsid w:val="007E1F02"/>
    <w:rsid w:val="007E2041"/>
    <w:rsid w:val="007E253E"/>
    <w:rsid w:val="007E273A"/>
    <w:rsid w:val="007E2942"/>
    <w:rsid w:val="007E2A88"/>
    <w:rsid w:val="007E3D0C"/>
    <w:rsid w:val="007E4D4F"/>
    <w:rsid w:val="007E51D9"/>
    <w:rsid w:val="007E521F"/>
    <w:rsid w:val="007E5480"/>
    <w:rsid w:val="007E571E"/>
    <w:rsid w:val="007E5892"/>
    <w:rsid w:val="007E5B64"/>
    <w:rsid w:val="007E5D9A"/>
    <w:rsid w:val="007E6005"/>
    <w:rsid w:val="007E65A9"/>
    <w:rsid w:val="007E6A0E"/>
    <w:rsid w:val="007E710B"/>
    <w:rsid w:val="007E7128"/>
    <w:rsid w:val="007E77A6"/>
    <w:rsid w:val="007E7891"/>
    <w:rsid w:val="007F008B"/>
    <w:rsid w:val="007F1216"/>
    <w:rsid w:val="007F1481"/>
    <w:rsid w:val="007F149B"/>
    <w:rsid w:val="007F185A"/>
    <w:rsid w:val="007F1BCE"/>
    <w:rsid w:val="007F1D39"/>
    <w:rsid w:val="007F1EAF"/>
    <w:rsid w:val="007F1ED5"/>
    <w:rsid w:val="007F2722"/>
    <w:rsid w:val="007F2D3A"/>
    <w:rsid w:val="007F3964"/>
    <w:rsid w:val="007F398E"/>
    <w:rsid w:val="007F3FBC"/>
    <w:rsid w:val="007F4D49"/>
    <w:rsid w:val="007F53FA"/>
    <w:rsid w:val="007F5500"/>
    <w:rsid w:val="007F5653"/>
    <w:rsid w:val="007F5954"/>
    <w:rsid w:val="007F5C38"/>
    <w:rsid w:val="007F5C50"/>
    <w:rsid w:val="007F5E9D"/>
    <w:rsid w:val="007F63E1"/>
    <w:rsid w:val="007F66D1"/>
    <w:rsid w:val="007F6BB1"/>
    <w:rsid w:val="007F6C3A"/>
    <w:rsid w:val="007F77D7"/>
    <w:rsid w:val="007F7AF7"/>
    <w:rsid w:val="007F7AFD"/>
    <w:rsid w:val="007F7CA6"/>
    <w:rsid w:val="007F7CEB"/>
    <w:rsid w:val="0080016C"/>
    <w:rsid w:val="00800D8B"/>
    <w:rsid w:val="00800F5F"/>
    <w:rsid w:val="0080109F"/>
    <w:rsid w:val="00801A40"/>
    <w:rsid w:val="00801C69"/>
    <w:rsid w:val="00801E4A"/>
    <w:rsid w:val="008024FE"/>
    <w:rsid w:val="00802F7E"/>
    <w:rsid w:val="008031B7"/>
    <w:rsid w:val="008033C6"/>
    <w:rsid w:val="008036E3"/>
    <w:rsid w:val="00803785"/>
    <w:rsid w:val="00804885"/>
    <w:rsid w:val="00804E68"/>
    <w:rsid w:val="00805034"/>
    <w:rsid w:val="008052BF"/>
    <w:rsid w:val="00805524"/>
    <w:rsid w:val="00805900"/>
    <w:rsid w:val="00805B47"/>
    <w:rsid w:val="00805D33"/>
    <w:rsid w:val="00806018"/>
    <w:rsid w:val="0080605F"/>
    <w:rsid w:val="008063F3"/>
    <w:rsid w:val="008067D7"/>
    <w:rsid w:val="008067F8"/>
    <w:rsid w:val="0080689B"/>
    <w:rsid w:val="00806A1A"/>
    <w:rsid w:val="00807194"/>
    <w:rsid w:val="00807341"/>
    <w:rsid w:val="008073AE"/>
    <w:rsid w:val="00807C50"/>
    <w:rsid w:val="00807DAC"/>
    <w:rsid w:val="0081055E"/>
    <w:rsid w:val="008109E4"/>
    <w:rsid w:val="00810F72"/>
    <w:rsid w:val="0081127F"/>
    <w:rsid w:val="00811489"/>
    <w:rsid w:val="00811525"/>
    <w:rsid w:val="0081160D"/>
    <w:rsid w:val="008117E3"/>
    <w:rsid w:val="00811AEF"/>
    <w:rsid w:val="00811C88"/>
    <w:rsid w:val="00811D66"/>
    <w:rsid w:val="00812252"/>
    <w:rsid w:val="00812C5F"/>
    <w:rsid w:val="0081300A"/>
    <w:rsid w:val="0081378A"/>
    <w:rsid w:val="00813A27"/>
    <w:rsid w:val="008145D0"/>
    <w:rsid w:val="008147EA"/>
    <w:rsid w:val="008155F9"/>
    <w:rsid w:val="008157DA"/>
    <w:rsid w:val="0081615D"/>
    <w:rsid w:val="008165A5"/>
    <w:rsid w:val="00816A9D"/>
    <w:rsid w:val="00816DE7"/>
    <w:rsid w:val="0081716C"/>
    <w:rsid w:val="00817179"/>
    <w:rsid w:val="00817385"/>
    <w:rsid w:val="00817444"/>
    <w:rsid w:val="00817631"/>
    <w:rsid w:val="008176C2"/>
    <w:rsid w:val="00817B6A"/>
    <w:rsid w:val="00817BEB"/>
    <w:rsid w:val="00817F76"/>
    <w:rsid w:val="008202C4"/>
    <w:rsid w:val="00820AED"/>
    <w:rsid w:val="00821823"/>
    <w:rsid w:val="00821D14"/>
    <w:rsid w:val="0082292B"/>
    <w:rsid w:val="00822C29"/>
    <w:rsid w:val="008230E8"/>
    <w:rsid w:val="00823815"/>
    <w:rsid w:val="00823C20"/>
    <w:rsid w:val="00823FEE"/>
    <w:rsid w:val="00824039"/>
    <w:rsid w:val="00824179"/>
    <w:rsid w:val="00824E08"/>
    <w:rsid w:val="00824FC8"/>
    <w:rsid w:val="00825181"/>
    <w:rsid w:val="0082581B"/>
    <w:rsid w:val="008258F4"/>
    <w:rsid w:val="00825A17"/>
    <w:rsid w:val="00825C1C"/>
    <w:rsid w:val="00825EAA"/>
    <w:rsid w:val="00826573"/>
    <w:rsid w:val="00826767"/>
    <w:rsid w:val="00826FAD"/>
    <w:rsid w:val="00827279"/>
    <w:rsid w:val="008272EF"/>
    <w:rsid w:val="008275D4"/>
    <w:rsid w:val="00827604"/>
    <w:rsid w:val="0082782A"/>
    <w:rsid w:val="008278B9"/>
    <w:rsid w:val="00827A0A"/>
    <w:rsid w:val="008300AF"/>
    <w:rsid w:val="0083054D"/>
    <w:rsid w:val="00830B1B"/>
    <w:rsid w:val="00830E7A"/>
    <w:rsid w:val="00830EC4"/>
    <w:rsid w:val="0083115A"/>
    <w:rsid w:val="008316BB"/>
    <w:rsid w:val="00831AB3"/>
    <w:rsid w:val="0083268B"/>
    <w:rsid w:val="008331BC"/>
    <w:rsid w:val="00833C11"/>
    <w:rsid w:val="00833C69"/>
    <w:rsid w:val="00834294"/>
    <w:rsid w:val="0083441A"/>
    <w:rsid w:val="0083446E"/>
    <w:rsid w:val="00834EFB"/>
    <w:rsid w:val="008351D0"/>
    <w:rsid w:val="008351DB"/>
    <w:rsid w:val="00835B16"/>
    <w:rsid w:val="00835D9A"/>
    <w:rsid w:val="008360C0"/>
    <w:rsid w:val="008365B3"/>
    <w:rsid w:val="00836C6E"/>
    <w:rsid w:val="00837076"/>
    <w:rsid w:val="00837658"/>
    <w:rsid w:val="00840CC2"/>
    <w:rsid w:val="00840F4D"/>
    <w:rsid w:val="00841028"/>
    <w:rsid w:val="00841DD0"/>
    <w:rsid w:val="0084201E"/>
    <w:rsid w:val="0084231F"/>
    <w:rsid w:val="00842497"/>
    <w:rsid w:val="0084355A"/>
    <w:rsid w:val="0084361D"/>
    <w:rsid w:val="0084426A"/>
    <w:rsid w:val="00844757"/>
    <w:rsid w:val="00845185"/>
    <w:rsid w:val="0084581E"/>
    <w:rsid w:val="008458EF"/>
    <w:rsid w:val="00845929"/>
    <w:rsid w:val="00845DE0"/>
    <w:rsid w:val="00846284"/>
    <w:rsid w:val="0084633C"/>
    <w:rsid w:val="008465A1"/>
    <w:rsid w:val="00846DAE"/>
    <w:rsid w:val="00846E78"/>
    <w:rsid w:val="00847AF3"/>
    <w:rsid w:val="00847B9F"/>
    <w:rsid w:val="00847D86"/>
    <w:rsid w:val="00847DC2"/>
    <w:rsid w:val="00847E08"/>
    <w:rsid w:val="00847EA9"/>
    <w:rsid w:val="00850461"/>
    <w:rsid w:val="00850530"/>
    <w:rsid w:val="00850B46"/>
    <w:rsid w:val="00850BFA"/>
    <w:rsid w:val="00850DC8"/>
    <w:rsid w:val="00850E61"/>
    <w:rsid w:val="008511AF"/>
    <w:rsid w:val="008513E2"/>
    <w:rsid w:val="00851592"/>
    <w:rsid w:val="008516F2"/>
    <w:rsid w:val="00851DAF"/>
    <w:rsid w:val="00852C61"/>
    <w:rsid w:val="00853192"/>
    <w:rsid w:val="00853217"/>
    <w:rsid w:val="00853516"/>
    <w:rsid w:val="0085367C"/>
    <w:rsid w:val="00853830"/>
    <w:rsid w:val="00853A7A"/>
    <w:rsid w:val="00853AE0"/>
    <w:rsid w:val="00854366"/>
    <w:rsid w:val="00854B7B"/>
    <w:rsid w:val="00854E50"/>
    <w:rsid w:val="00854F75"/>
    <w:rsid w:val="00854F78"/>
    <w:rsid w:val="00854FC5"/>
    <w:rsid w:val="008553D8"/>
    <w:rsid w:val="008554D5"/>
    <w:rsid w:val="00855697"/>
    <w:rsid w:val="00855988"/>
    <w:rsid w:val="00855F30"/>
    <w:rsid w:val="00855FEF"/>
    <w:rsid w:val="00856F53"/>
    <w:rsid w:val="008574B6"/>
    <w:rsid w:val="008576CC"/>
    <w:rsid w:val="00860158"/>
    <w:rsid w:val="008603E6"/>
    <w:rsid w:val="00860450"/>
    <w:rsid w:val="00860665"/>
    <w:rsid w:val="00860FA9"/>
    <w:rsid w:val="0086119E"/>
    <w:rsid w:val="008624BA"/>
    <w:rsid w:val="008629D5"/>
    <w:rsid w:val="00862B14"/>
    <w:rsid w:val="008633AB"/>
    <w:rsid w:val="00863467"/>
    <w:rsid w:val="008637A6"/>
    <w:rsid w:val="00863890"/>
    <w:rsid w:val="00863C55"/>
    <w:rsid w:val="00863E62"/>
    <w:rsid w:val="00863F14"/>
    <w:rsid w:val="00863F34"/>
    <w:rsid w:val="008640C0"/>
    <w:rsid w:val="00864110"/>
    <w:rsid w:val="0086412D"/>
    <w:rsid w:val="008645A9"/>
    <w:rsid w:val="008647E7"/>
    <w:rsid w:val="00864C3D"/>
    <w:rsid w:val="008654B5"/>
    <w:rsid w:val="0086551D"/>
    <w:rsid w:val="008655C7"/>
    <w:rsid w:val="008658ED"/>
    <w:rsid w:val="00865953"/>
    <w:rsid w:val="00865A53"/>
    <w:rsid w:val="00866494"/>
    <w:rsid w:val="00866627"/>
    <w:rsid w:val="00866859"/>
    <w:rsid w:val="00866924"/>
    <w:rsid w:val="008679C1"/>
    <w:rsid w:val="00867A63"/>
    <w:rsid w:val="00867CE1"/>
    <w:rsid w:val="00867F64"/>
    <w:rsid w:val="00870158"/>
    <w:rsid w:val="0087018E"/>
    <w:rsid w:val="008703D0"/>
    <w:rsid w:val="008708BE"/>
    <w:rsid w:val="00870B19"/>
    <w:rsid w:val="00871158"/>
    <w:rsid w:val="0087141E"/>
    <w:rsid w:val="00871973"/>
    <w:rsid w:val="008721F6"/>
    <w:rsid w:val="00872E8C"/>
    <w:rsid w:val="008731BD"/>
    <w:rsid w:val="0087384E"/>
    <w:rsid w:val="00873C97"/>
    <w:rsid w:val="00873DAA"/>
    <w:rsid w:val="008741D6"/>
    <w:rsid w:val="008743AC"/>
    <w:rsid w:val="00874873"/>
    <w:rsid w:val="00874AD9"/>
    <w:rsid w:val="00874B18"/>
    <w:rsid w:val="00874D38"/>
    <w:rsid w:val="00874D64"/>
    <w:rsid w:val="00874FA3"/>
    <w:rsid w:val="008752EE"/>
    <w:rsid w:val="008752FD"/>
    <w:rsid w:val="008755EB"/>
    <w:rsid w:val="0087580A"/>
    <w:rsid w:val="00875C88"/>
    <w:rsid w:val="00875E72"/>
    <w:rsid w:val="00875F11"/>
    <w:rsid w:val="00876588"/>
    <w:rsid w:val="0087659C"/>
    <w:rsid w:val="00876622"/>
    <w:rsid w:val="00876755"/>
    <w:rsid w:val="00876A28"/>
    <w:rsid w:val="00876B11"/>
    <w:rsid w:val="0087758B"/>
    <w:rsid w:val="008803E3"/>
    <w:rsid w:val="00880CD3"/>
    <w:rsid w:val="00880EA3"/>
    <w:rsid w:val="00880FDB"/>
    <w:rsid w:val="008818CB"/>
    <w:rsid w:val="00881CB0"/>
    <w:rsid w:val="00881E9D"/>
    <w:rsid w:val="00881ED4"/>
    <w:rsid w:val="0088241D"/>
    <w:rsid w:val="00882489"/>
    <w:rsid w:val="0088289D"/>
    <w:rsid w:val="0088298F"/>
    <w:rsid w:val="00882BB0"/>
    <w:rsid w:val="00882D66"/>
    <w:rsid w:val="00883649"/>
    <w:rsid w:val="00883EFB"/>
    <w:rsid w:val="00884461"/>
    <w:rsid w:val="00885554"/>
    <w:rsid w:val="00885909"/>
    <w:rsid w:val="0088591F"/>
    <w:rsid w:val="00885BC0"/>
    <w:rsid w:val="00885C69"/>
    <w:rsid w:val="008860AD"/>
    <w:rsid w:val="00886789"/>
    <w:rsid w:val="008869F1"/>
    <w:rsid w:val="00886A00"/>
    <w:rsid w:val="00886B68"/>
    <w:rsid w:val="00887960"/>
    <w:rsid w:val="00887EB5"/>
    <w:rsid w:val="00890046"/>
    <w:rsid w:val="00890FC0"/>
    <w:rsid w:val="00891268"/>
    <w:rsid w:val="0089133C"/>
    <w:rsid w:val="0089163C"/>
    <w:rsid w:val="008917FC"/>
    <w:rsid w:val="0089182B"/>
    <w:rsid w:val="00891ACD"/>
    <w:rsid w:val="0089204D"/>
    <w:rsid w:val="00892AA4"/>
    <w:rsid w:val="008935A1"/>
    <w:rsid w:val="00893AAF"/>
    <w:rsid w:val="008940A5"/>
    <w:rsid w:val="0089454D"/>
    <w:rsid w:val="008945FC"/>
    <w:rsid w:val="0089479C"/>
    <w:rsid w:val="0089482E"/>
    <w:rsid w:val="008948A7"/>
    <w:rsid w:val="00894AF5"/>
    <w:rsid w:val="00894D37"/>
    <w:rsid w:val="00895080"/>
    <w:rsid w:val="00895158"/>
    <w:rsid w:val="008952C6"/>
    <w:rsid w:val="00895512"/>
    <w:rsid w:val="008958A2"/>
    <w:rsid w:val="00895A51"/>
    <w:rsid w:val="0089611B"/>
    <w:rsid w:val="00896151"/>
    <w:rsid w:val="008967C1"/>
    <w:rsid w:val="008968BA"/>
    <w:rsid w:val="008971EE"/>
    <w:rsid w:val="00897376"/>
    <w:rsid w:val="008975C9"/>
    <w:rsid w:val="0089779F"/>
    <w:rsid w:val="008979F9"/>
    <w:rsid w:val="00897B7A"/>
    <w:rsid w:val="00897F26"/>
    <w:rsid w:val="008A0921"/>
    <w:rsid w:val="008A0DF1"/>
    <w:rsid w:val="008A100B"/>
    <w:rsid w:val="008A14DE"/>
    <w:rsid w:val="008A15ED"/>
    <w:rsid w:val="008A1675"/>
    <w:rsid w:val="008A17AA"/>
    <w:rsid w:val="008A1B73"/>
    <w:rsid w:val="008A1F46"/>
    <w:rsid w:val="008A244F"/>
    <w:rsid w:val="008A2759"/>
    <w:rsid w:val="008A2B19"/>
    <w:rsid w:val="008A31F4"/>
    <w:rsid w:val="008A3389"/>
    <w:rsid w:val="008A39FE"/>
    <w:rsid w:val="008A3A3B"/>
    <w:rsid w:val="008A3D39"/>
    <w:rsid w:val="008A3E62"/>
    <w:rsid w:val="008A47B5"/>
    <w:rsid w:val="008A57D0"/>
    <w:rsid w:val="008A58FB"/>
    <w:rsid w:val="008A5986"/>
    <w:rsid w:val="008A5C4A"/>
    <w:rsid w:val="008A5F70"/>
    <w:rsid w:val="008A6009"/>
    <w:rsid w:val="008A6696"/>
    <w:rsid w:val="008A6824"/>
    <w:rsid w:val="008A6C81"/>
    <w:rsid w:val="008A6D56"/>
    <w:rsid w:val="008A6FFC"/>
    <w:rsid w:val="008A7DDC"/>
    <w:rsid w:val="008A7E38"/>
    <w:rsid w:val="008B0017"/>
    <w:rsid w:val="008B024B"/>
    <w:rsid w:val="008B062B"/>
    <w:rsid w:val="008B06A5"/>
    <w:rsid w:val="008B08BC"/>
    <w:rsid w:val="008B0A7B"/>
    <w:rsid w:val="008B0C54"/>
    <w:rsid w:val="008B0F77"/>
    <w:rsid w:val="008B10DD"/>
    <w:rsid w:val="008B1240"/>
    <w:rsid w:val="008B1E72"/>
    <w:rsid w:val="008B2ABC"/>
    <w:rsid w:val="008B2B98"/>
    <w:rsid w:val="008B354A"/>
    <w:rsid w:val="008B394D"/>
    <w:rsid w:val="008B3A38"/>
    <w:rsid w:val="008B435C"/>
    <w:rsid w:val="008B44F2"/>
    <w:rsid w:val="008B45EE"/>
    <w:rsid w:val="008B4E89"/>
    <w:rsid w:val="008B5488"/>
    <w:rsid w:val="008B5545"/>
    <w:rsid w:val="008B59E1"/>
    <w:rsid w:val="008B5C84"/>
    <w:rsid w:val="008B6147"/>
    <w:rsid w:val="008B6152"/>
    <w:rsid w:val="008B643C"/>
    <w:rsid w:val="008B657D"/>
    <w:rsid w:val="008B72A9"/>
    <w:rsid w:val="008B730E"/>
    <w:rsid w:val="008B735C"/>
    <w:rsid w:val="008B7380"/>
    <w:rsid w:val="008B79E5"/>
    <w:rsid w:val="008B7B17"/>
    <w:rsid w:val="008C032F"/>
    <w:rsid w:val="008C039E"/>
    <w:rsid w:val="008C0E96"/>
    <w:rsid w:val="008C115C"/>
    <w:rsid w:val="008C1556"/>
    <w:rsid w:val="008C20C0"/>
    <w:rsid w:val="008C2442"/>
    <w:rsid w:val="008C24F5"/>
    <w:rsid w:val="008C2670"/>
    <w:rsid w:val="008C2DE4"/>
    <w:rsid w:val="008C3585"/>
    <w:rsid w:val="008C3591"/>
    <w:rsid w:val="008C35F4"/>
    <w:rsid w:val="008C36CB"/>
    <w:rsid w:val="008C3B1E"/>
    <w:rsid w:val="008C3C46"/>
    <w:rsid w:val="008C422F"/>
    <w:rsid w:val="008C45CD"/>
    <w:rsid w:val="008C4AE2"/>
    <w:rsid w:val="008C5119"/>
    <w:rsid w:val="008C5A44"/>
    <w:rsid w:val="008C5B84"/>
    <w:rsid w:val="008C5BEA"/>
    <w:rsid w:val="008C5F1E"/>
    <w:rsid w:val="008C6552"/>
    <w:rsid w:val="008C6730"/>
    <w:rsid w:val="008C6881"/>
    <w:rsid w:val="008C6BDA"/>
    <w:rsid w:val="008C740E"/>
    <w:rsid w:val="008C7640"/>
    <w:rsid w:val="008C7794"/>
    <w:rsid w:val="008C7813"/>
    <w:rsid w:val="008C7A19"/>
    <w:rsid w:val="008C7D7F"/>
    <w:rsid w:val="008D05D4"/>
    <w:rsid w:val="008D0841"/>
    <w:rsid w:val="008D0DC9"/>
    <w:rsid w:val="008D0F1E"/>
    <w:rsid w:val="008D15EF"/>
    <w:rsid w:val="008D187C"/>
    <w:rsid w:val="008D22C0"/>
    <w:rsid w:val="008D3360"/>
    <w:rsid w:val="008D3415"/>
    <w:rsid w:val="008D3484"/>
    <w:rsid w:val="008D3A17"/>
    <w:rsid w:val="008D41C1"/>
    <w:rsid w:val="008D431A"/>
    <w:rsid w:val="008D444D"/>
    <w:rsid w:val="008D4DD9"/>
    <w:rsid w:val="008D54D7"/>
    <w:rsid w:val="008D55C9"/>
    <w:rsid w:val="008D589C"/>
    <w:rsid w:val="008D5A92"/>
    <w:rsid w:val="008D5B0B"/>
    <w:rsid w:val="008D5D67"/>
    <w:rsid w:val="008D5E21"/>
    <w:rsid w:val="008D5F7F"/>
    <w:rsid w:val="008D64E7"/>
    <w:rsid w:val="008D6A02"/>
    <w:rsid w:val="008D6A35"/>
    <w:rsid w:val="008D6B78"/>
    <w:rsid w:val="008D6BD5"/>
    <w:rsid w:val="008D6C88"/>
    <w:rsid w:val="008D6FDB"/>
    <w:rsid w:val="008D7681"/>
    <w:rsid w:val="008D7AB3"/>
    <w:rsid w:val="008E009F"/>
    <w:rsid w:val="008E05D7"/>
    <w:rsid w:val="008E081A"/>
    <w:rsid w:val="008E0DAF"/>
    <w:rsid w:val="008E0F1C"/>
    <w:rsid w:val="008E11BB"/>
    <w:rsid w:val="008E1721"/>
    <w:rsid w:val="008E1845"/>
    <w:rsid w:val="008E1C40"/>
    <w:rsid w:val="008E2599"/>
    <w:rsid w:val="008E28D7"/>
    <w:rsid w:val="008E2AD4"/>
    <w:rsid w:val="008E2C39"/>
    <w:rsid w:val="008E303E"/>
    <w:rsid w:val="008E3333"/>
    <w:rsid w:val="008E33B9"/>
    <w:rsid w:val="008E33DB"/>
    <w:rsid w:val="008E3A87"/>
    <w:rsid w:val="008E43FD"/>
    <w:rsid w:val="008E4460"/>
    <w:rsid w:val="008E46FE"/>
    <w:rsid w:val="008E4700"/>
    <w:rsid w:val="008E50B9"/>
    <w:rsid w:val="008E563A"/>
    <w:rsid w:val="008E5704"/>
    <w:rsid w:val="008E5AEC"/>
    <w:rsid w:val="008E5C2A"/>
    <w:rsid w:val="008E5FA0"/>
    <w:rsid w:val="008E6088"/>
    <w:rsid w:val="008E67BB"/>
    <w:rsid w:val="008E6C48"/>
    <w:rsid w:val="008E7455"/>
    <w:rsid w:val="008E7688"/>
    <w:rsid w:val="008E7A3D"/>
    <w:rsid w:val="008E7ECC"/>
    <w:rsid w:val="008E7F75"/>
    <w:rsid w:val="008F003F"/>
    <w:rsid w:val="008F0CC5"/>
    <w:rsid w:val="008F1025"/>
    <w:rsid w:val="008F1255"/>
    <w:rsid w:val="008F1773"/>
    <w:rsid w:val="008F1C9F"/>
    <w:rsid w:val="008F1F48"/>
    <w:rsid w:val="008F23DA"/>
    <w:rsid w:val="008F2478"/>
    <w:rsid w:val="008F25E4"/>
    <w:rsid w:val="008F2CAA"/>
    <w:rsid w:val="008F307A"/>
    <w:rsid w:val="008F350E"/>
    <w:rsid w:val="008F4030"/>
    <w:rsid w:val="008F4915"/>
    <w:rsid w:val="008F4DDF"/>
    <w:rsid w:val="008F4E1F"/>
    <w:rsid w:val="008F51AF"/>
    <w:rsid w:val="008F583B"/>
    <w:rsid w:val="008F5E83"/>
    <w:rsid w:val="008F6350"/>
    <w:rsid w:val="008F6E87"/>
    <w:rsid w:val="008F7178"/>
    <w:rsid w:val="008F7B9F"/>
    <w:rsid w:val="008F7E7C"/>
    <w:rsid w:val="009005A9"/>
    <w:rsid w:val="00900B19"/>
    <w:rsid w:val="00900BAA"/>
    <w:rsid w:val="00900E86"/>
    <w:rsid w:val="00901043"/>
    <w:rsid w:val="009018B9"/>
    <w:rsid w:val="00901AA3"/>
    <w:rsid w:val="00901FF0"/>
    <w:rsid w:val="009023E9"/>
    <w:rsid w:val="00903169"/>
    <w:rsid w:val="009033FB"/>
    <w:rsid w:val="00903706"/>
    <w:rsid w:val="0090388C"/>
    <w:rsid w:val="009039E7"/>
    <w:rsid w:val="00903A85"/>
    <w:rsid w:val="00903E0F"/>
    <w:rsid w:val="009047EF"/>
    <w:rsid w:val="00904948"/>
    <w:rsid w:val="00904A71"/>
    <w:rsid w:val="00904AD5"/>
    <w:rsid w:val="009051EF"/>
    <w:rsid w:val="00905EE7"/>
    <w:rsid w:val="0090616B"/>
    <w:rsid w:val="009063C4"/>
    <w:rsid w:val="009065DB"/>
    <w:rsid w:val="009066EC"/>
    <w:rsid w:val="0090682F"/>
    <w:rsid w:val="00906B16"/>
    <w:rsid w:val="009076C2"/>
    <w:rsid w:val="00907D04"/>
    <w:rsid w:val="0091011E"/>
    <w:rsid w:val="009104DE"/>
    <w:rsid w:val="00910F6E"/>
    <w:rsid w:val="00911095"/>
    <w:rsid w:val="009114C8"/>
    <w:rsid w:val="009114E7"/>
    <w:rsid w:val="00911B99"/>
    <w:rsid w:val="00911FDE"/>
    <w:rsid w:val="00912317"/>
    <w:rsid w:val="0091267D"/>
    <w:rsid w:val="009126D2"/>
    <w:rsid w:val="00912B25"/>
    <w:rsid w:val="00912D51"/>
    <w:rsid w:val="00912EDD"/>
    <w:rsid w:val="00913302"/>
    <w:rsid w:val="00913795"/>
    <w:rsid w:val="009137DA"/>
    <w:rsid w:val="0091381E"/>
    <w:rsid w:val="00913DB9"/>
    <w:rsid w:val="00913E40"/>
    <w:rsid w:val="00913F77"/>
    <w:rsid w:val="009143C5"/>
    <w:rsid w:val="0091459D"/>
    <w:rsid w:val="009148AD"/>
    <w:rsid w:val="00914A6E"/>
    <w:rsid w:val="0091522F"/>
    <w:rsid w:val="00915D9E"/>
    <w:rsid w:val="0091652A"/>
    <w:rsid w:val="0091668B"/>
    <w:rsid w:val="009171D2"/>
    <w:rsid w:val="009175FB"/>
    <w:rsid w:val="00917619"/>
    <w:rsid w:val="00917A5E"/>
    <w:rsid w:val="009202C3"/>
    <w:rsid w:val="009210E9"/>
    <w:rsid w:val="009211EF"/>
    <w:rsid w:val="009212F4"/>
    <w:rsid w:val="0092163B"/>
    <w:rsid w:val="009219A6"/>
    <w:rsid w:val="00922700"/>
    <w:rsid w:val="00922EBC"/>
    <w:rsid w:val="009231EC"/>
    <w:rsid w:val="00923AAC"/>
    <w:rsid w:val="00923B67"/>
    <w:rsid w:val="00923BB0"/>
    <w:rsid w:val="00923C0A"/>
    <w:rsid w:val="00923FE2"/>
    <w:rsid w:val="00924A30"/>
    <w:rsid w:val="00924CFB"/>
    <w:rsid w:val="00924E07"/>
    <w:rsid w:val="00925659"/>
    <w:rsid w:val="00925BF4"/>
    <w:rsid w:val="00925BFA"/>
    <w:rsid w:val="009260C7"/>
    <w:rsid w:val="009261D3"/>
    <w:rsid w:val="0092643E"/>
    <w:rsid w:val="00926859"/>
    <w:rsid w:val="00926FBE"/>
    <w:rsid w:val="0092732B"/>
    <w:rsid w:val="00927600"/>
    <w:rsid w:val="00930046"/>
    <w:rsid w:val="0093044D"/>
    <w:rsid w:val="00930660"/>
    <w:rsid w:val="009310C8"/>
    <w:rsid w:val="00931410"/>
    <w:rsid w:val="0093159D"/>
    <w:rsid w:val="0093182A"/>
    <w:rsid w:val="00931893"/>
    <w:rsid w:val="0093206C"/>
    <w:rsid w:val="00932106"/>
    <w:rsid w:val="00932644"/>
    <w:rsid w:val="009328D7"/>
    <w:rsid w:val="00932A2D"/>
    <w:rsid w:val="00932F75"/>
    <w:rsid w:val="009331DD"/>
    <w:rsid w:val="009334BE"/>
    <w:rsid w:val="0093361C"/>
    <w:rsid w:val="00933B1B"/>
    <w:rsid w:val="0093419D"/>
    <w:rsid w:val="009342B1"/>
    <w:rsid w:val="0093440C"/>
    <w:rsid w:val="00934483"/>
    <w:rsid w:val="00935517"/>
    <w:rsid w:val="0093587F"/>
    <w:rsid w:val="00935E16"/>
    <w:rsid w:val="0093608D"/>
    <w:rsid w:val="0093698D"/>
    <w:rsid w:val="00936D7B"/>
    <w:rsid w:val="009370C3"/>
    <w:rsid w:val="009371A2"/>
    <w:rsid w:val="00937726"/>
    <w:rsid w:val="00937DAB"/>
    <w:rsid w:val="00937DDF"/>
    <w:rsid w:val="00937E56"/>
    <w:rsid w:val="009400E5"/>
    <w:rsid w:val="00940239"/>
    <w:rsid w:val="00940A0F"/>
    <w:rsid w:val="00940A72"/>
    <w:rsid w:val="009412D5"/>
    <w:rsid w:val="00941683"/>
    <w:rsid w:val="00942456"/>
    <w:rsid w:val="009425D1"/>
    <w:rsid w:val="009430A8"/>
    <w:rsid w:val="009432EF"/>
    <w:rsid w:val="00943550"/>
    <w:rsid w:val="00943A97"/>
    <w:rsid w:val="00943BB9"/>
    <w:rsid w:val="00943C44"/>
    <w:rsid w:val="00943EE4"/>
    <w:rsid w:val="00944206"/>
    <w:rsid w:val="009443B1"/>
    <w:rsid w:val="00944403"/>
    <w:rsid w:val="00944D12"/>
    <w:rsid w:val="00945C59"/>
    <w:rsid w:val="00945F5B"/>
    <w:rsid w:val="00946CE8"/>
    <w:rsid w:val="00947080"/>
    <w:rsid w:val="009472F5"/>
    <w:rsid w:val="00947411"/>
    <w:rsid w:val="00947524"/>
    <w:rsid w:val="00947621"/>
    <w:rsid w:val="009477E9"/>
    <w:rsid w:val="00947C28"/>
    <w:rsid w:val="00947C82"/>
    <w:rsid w:val="009506B4"/>
    <w:rsid w:val="00950B14"/>
    <w:rsid w:val="00950C49"/>
    <w:rsid w:val="0095108C"/>
    <w:rsid w:val="0095109F"/>
    <w:rsid w:val="00951124"/>
    <w:rsid w:val="009513A5"/>
    <w:rsid w:val="009514A2"/>
    <w:rsid w:val="009516EC"/>
    <w:rsid w:val="00951BC6"/>
    <w:rsid w:val="00951DC6"/>
    <w:rsid w:val="00951E7E"/>
    <w:rsid w:val="009521D3"/>
    <w:rsid w:val="00952420"/>
    <w:rsid w:val="00952682"/>
    <w:rsid w:val="00952BDB"/>
    <w:rsid w:val="00952D1A"/>
    <w:rsid w:val="00952F34"/>
    <w:rsid w:val="0095395F"/>
    <w:rsid w:val="00953AF3"/>
    <w:rsid w:val="00953D40"/>
    <w:rsid w:val="00953F00"/>
    <w:rsid w:val="0095410A"/>
    <w:rsid w:val="00954391"/>
    <w:rsid w:val="00954AC5"/>
    <w:rsid w:val="00954BCC"/>
    <w:rsid w:val="009550C9"/>
    <w:rsid w:val="009558C9"/>
    <w:rsid w:val="009560D4"/>
    <w:rsid w:val="0095620B"/>
    <w:rsid w:val="00956225"/>
    <w:rsid w:val="00956296"/>
    <w:rsid w:val="009569F6"/>
    <w:rsid w:val="009574E9"/>
    <w:rsid w:val="00957A92"/>
    <w:rsid w:val="00957C56"/>
    <w:rsid w:val="00957F01"/>
    <w:rsid w:val="00957F12"/>
    <w:rsid w:val="00960785"/>
    <w:rsid w:val="009607DA"/>
    <w:rsid w:val="00961711"/>
    <w:rsid w:val="009617B0"/>
    <w:rsid w:val="0096194B"/>
    <w:rsid w:val="00961B5C"/>
    <w:rsid w:val="0096223D"/>
    <w:rsid w:val="00962AEA"/>
    <w:rsid w:val="00962CD8"/>
    <w:rsid w:val="00963512"/>
    <w:rsid w:val="00963BE4"/>
    <w:rsid w:val="00963D4B"/>
    <w:rsid w:val="00964A32"/>
    <w:rsid w:val="00964C6A"/>
    <w:rsid w:val="00964DA6"/>
    <w:rsid w:val="00965006"/>
    <w:rsid w:val="009650DE"/>
    <w:rsid w:val="009653F3"/>
    <w:rsid w:val="00965459"/>
    <w:rsid w:val="00965614"/>
    <w:rsid w:val="00965705"/>
    <w:rsid w:val="00965AFA"/>
    <w:rsid w:val="00965B67"/>
    <w:rsid w:val="00965D73"/>
    <w:rsid w:val="00966119"/>
    <w:rsid w:val="00966247"/>
    <w:rsid w:val="009662DC"/>
    <w:rsid w:val="00966941"/>
    <w:rsid w:val="00966C60"/>
    <w:rsid w:val="00966CC3"/>
    <w:rsid w:val="00966DB2"/>
    <w:rsid w:val="00967662"/>
    <w:rsid w:val="0096768B"/>
    <w:rsid w:val="009677A6"/>
    <w:rsid w:val="009678F8"/>
    <w:rsid w:val="00967CBB"/>
    <w:rsid w:val="00967E74"/>
    <w:rsid w:val="00970215"/>
    <w:rsid w:val="00970492"/>
    <w:rsid w:val="009704A1"/>
    <w:rsid w:val="009715C5"/>
    <w:rsid w:val="00971CC6"/>
    <w:rsid w:val="00971E0B"/>
    <w:rsid w:val="00972025"/>
    <w:rsid w:val="0097207B"/>
    <w:rsid w:val="0097208A"/>
    <w:rsid w:val="00972400"/>
    <w:rsid w:val="009727A3"/>
    <w:rsid w:val="00972889"/>
    <w:rsid w:val="00973B0B"/>
    <w:rsid w:val="0097438C"/>
    <w:rsid w:val="009743DB"/>
    <w:rsid w:val="009746B7"/>
    <w:rsid w:val="009746E4"/>
    <w:rsid w:val="009746FA"/>
    <w:rsid w:val="009747CA"/>
    <w:rsid w:val="009747CD"/>
    <w:rsid w:val="009748A0"/>
    <w:rsid w:val="00974B26"/>
    <w:rsid w:val="00974F28"/>
    <w:rsid w:val="00975623"/>
    <w:rsid w:val="00975670"/>
    <w:rsid w:val="009757A1"/>
    <w:rsid w:val="0097581A"/>
    <w:rsid w:val="009768D2"/>
    <w:rsid w:val="00976B75"/>
    <w:rsid w:val="009772A0"/>
    <w:rsid w:val="00977900"/>
    <w:rsid w:val="00977BD4"/>
    <w:rsid w:val="00977E18"/>
    <w:rsid w:val="00980D56"/>
    <w:rsid w:val="00980F4B"/>
    <w:rsid w:val="00981646"/>
    <w:rsid w:val="00981885"/>
    <w:rsid w:val="009819EB"/>
    <w:rsid w:val="00981E5D"/>
    <w:rsid w:val="00981FAA"/>
    <w:rsid w:val="00982730"/>
    <w:rsid w:val="009827A6"/>
    <w:rsid w:val="00983037"/>
    <w:rsid w:val="0098383B"/>
    <w:rsid w:val="00983910"/>
    <w:rsid w:val="009839D9"/>
    <w:rsid w:val="00983BA5"/>
    <w:rsid w:val="00983EBB"/>
    <w:rsid w:val="00983ED3"/>
    <w:rsid w:val="00983ED6"/>
    <w:rsid w:val="0098403E"/>
    <w:rsid w:val="00984210"/>
    <w:rsid w:val="009842D6"/>
    <w:rsid w:val="00984855"/>
    <w:rsid w:val="00984941"/>
    <w:rsid w:val="00984947"/>
    <w:rsid w:val="00984A23"/>
    <w:rsid w:val="00984AF2"/>
    <w:rsid w:val="00984C18"/>
    <w:rsid w:val="00985069"/>
    <w:rsid w:val="00985B2F"/>
    <w:rsid w:val="009863AB"/>
    <w:rsid w:val="00986488"/>
    <w:rsid w:val="009865D7"/>
    <w:rsid w:val="00986ADF"/>
    <w:rsid w:val="00986D3F"/>
    <w:rsid w:val="00986EAA"/>
    <w:rsid w:val="00986F68"/>
    <w:rsid w:val="00987140"/>
    <w:rsid w:val="0098796F"/>
    <w:rsid w:val="00987BF1"/>
    <w:rsid w:val="00987BF5"/>
    <w:rsid w:val="00990120"/>
    <w:rsid w:val="0099015D"/>
    <w:rsid w:val="009901C7"/>
    <w:rsid w:val="009906FD"/>
    <w:rsid w:val="0099076F"/>
    <w:rsid w:val="00990B51"/>
    <w:rsid w:val="00990D0C"/>
    <w:rsid w:val="00990D9E"/>
    <w:rsid w:val="009910B3"/>
    <w:rsid w:val="00991177"/>
    <w:rsid w:val="0099274B"/>
    <w:rsid w:val="00992A9C"/>
    <w:rsid w:val="00992AF0"/>
    <w:rsid w:val="00992E5C"/>
    <w:rsid w:val="00993117"/>
    <w:rsid w:val="00993364"/>
    <w:rsid w:val="00993417"/>
    <w:rsid w:val="00993492"/>
    <w:rsid w:val="009937F1"/>
    <w:rsid w:val="00993E54"/>
    <w:rsid w:val="00993EC9"/>
    <w:rsid w:val="00994571"/>
    <w:rsid w:val="00994FA1"/>
    <w:rsid w:val="009953EF"/>
    <w:rsid w:val="00996333"/>
    <w:rsid w:val="009963F8"/>
    <w:rsid w:val="00996908"/>
    <w:rsid w:val="0099691E"/>
    <w:rsid w:val="00997DDF"/>
    <w:rsid w:val="009A0565"/>
    <w:rsid w:val="009A0BA1"/>
    <w:rsid w:val="009A0E59"/>
    <w:rsid w:val="009A0ECC"/>
    <w:rsid w:val="009A1353"/>
    <w:rsid w:val="009A136A"/>
    <w:rsid w:val="009A1378"/>
    <w:rsid w:val="009A1440"/>
    <w:rsid w:val="009A1531"/>
    <w:rsid w:val="009A165B"/>
    <w:rsid w:val="009A1CAD"/>
    <w:rsid w:val="009A2100"/>
    <w:rsid w:val="009A22E4"/>
    <w:rsid w:val="009A2697"/>
    <w:rsid w:val="009A2A92"/>
    <w:rsid w:val="009A2BE8"/>
    <w:rsid w:val="009A2DDE"/>
    <w:rsid w:val="009A308B"/>
    <w:rsid w:val="009A30AA"/>
    <w:rsid w:val="009A3305"/>
    <w:rsid w:val="009A338B"/>
    <w:rsid w:val="009A35D4"/>
    <w:rsid w:val="009A3775"/>
    <w:rsid w:val="009A385B"/>
    <w:rsid w:val="009A3BE2"/>
    <w:rsid w:val="009A3F7B"/>
    <w:rsid w:val="009A3FD3"/>
    <w:rsid w:val="009A446E"/>
    <w:rsid w:val="009A47CD"/>
    <w:rsid w:val="009A48AC"/>
    <w:rsid w:val="009A4AB9"/>
    <w:rsid w:val="009A5012"/>
    <w:rsid w:val="009A5050"/>
    <w:rsid w:val="009A52B3"/>
    <w:rsid w:val="009A5339"/>
    <w:rsid w:val="009A57FC"/>
    <w:rsid w:val="009A5A7A"/>
    <w:rsid w:val="009A5D6F"/>
    <w:rsid w:val="009A5F6C"/>
    <w:rsid w:val="009A67D7"/>
    <w:rsid w:val="009A697E"/>
    <w:rsid w:val="009A6B0E"/>
    <w:rsid w:val="009A6F2F"/>
    <w:rsid w:val="009A7A77"/>
    <w:rsid w:val="009B083A"/>
    <w:rsid w:val="009B096E"/>
    <w:rsid w:val="009B0B9A"/>
    <w:rsid w:val="009B0E1E"/>
    <w:rsid w:val="009B0F22"/>
    <w:rsid w:val="009B134C"/>
    <w:rsid w:val="009B1695"/>
    <w:rsid w:val="009B1C23"/>
    <w:rsid w:val="009B1E9F"/>
    <w:rsid w:val="009B213B"/>
    <w:rsid w:val="009B2284"/>
    <w:rsid w:val="009B28C8"/>
    <w:rsid w:val="009B2944"/>
    <w:rsid w:val="009B37D4"/>
    <w:rsid w:val="009B3B76"/>
    <w:rsid w:val="009B3DC3"/>
    <w:rsid w:val="009B3F2C"/>
    <w:rsid w:val="009B40E3"/>
    <w:rsid w:val="009B41FC"/>
    <w:rsid w:val="009B466A"/>
    <w:rsid w:val="009B470D"/>
    <w:rsid w:val="009B4871"/>
    <w:rsid w:val="009B4B9C"/>
    <w:rsid w:val="009B4DA1"/>
    <w:rsid w:val="009B4DC1"/>
    <w:rsid w:val="009B4EAE"/>
    <w:rsid w:val="009B507B"/>
    <w:rsid w:val="009B5160"/>
    <w:rsid w:val="009B551B"/>
    <w:rsid w:val="009B5C42"/>
    <w:rsid w:val="009B6FEC"/>
    <w:rsid w:val="009B6FF2"/>
    <w:rsid w:val="009B7213"/>
    <w:rsid w:val="009B75FE"/>
    <w:rsid w:val="009B7B83"/>
    <w:rsid w:val="009C0275"/>
    <w:rsid w:val="009C081F"/>
    <w:rsid w:val="009C0AD5"/>
    <w:rsid w:val="009C151E"/>
    <w:rsid w:val="009C1CF2"/>
    <w:rsid w:val="009C20FC"/>
    <w:rsid w:val="009C2302"/>
    <w:rsid w:val="009C2718"/>
    <w:rsid w:val="009C2D4D"/>
    <w:rsid w:val="009C3561"/>
    <w:rsid w:val="009C36B8"/>
    <w:rsid w:val="009C3CF3"/>
    <w:rsid w:val="009C3DB2"/>
    <w:rsid w:val="009C469F"/>
    <w:rsid w:val="009C4E14"/>
    <w:rsid w:val="009C5247"/>
    <w:rsid w:val="009C55F8"/>
    <w:rsid w:val="009C5C87"/>
    <w:rsid w:val="009C603F"/>
    <w:rsid w:val="009C62E0"/>
    <w:rsid w:val="009C6753"/>
    <w:rsid w:val="009C677C"/>
    <w:rsid w:val="009C6896"/>
    <w:rsid w:val="009C6971"/>
    <w:rsid w:val="009C6CF8"/>
    <w:rsid w:val="009C6E48"/>
    <w:rsid w:val="009C753F"/>
    <w:rsid w:val="009C7A21"/>
    <w:rsid w:val="009D014C"/>
    <w:rsid w:val="009D07E7"/>
    <w:rsid w:val="009D0CA1"/>
    <w:rsid w:val="009D0EC8"/>
    <w:rsid w:val="009D1131"/>
    <w:rsid w:val="009D118B"/>
    <w:rsid w:val="009D11BE"/>
    <w:rsid w:val="009D1219"/>
    <w:rsid w:val="009D132E"/>
    <w:rsid w:val="009D17E2"/>
    <w:rsid w:val="009D19CD"/>
    <w:rsid w:val="009D1B2E"/>
    <w:rsid w:val="009D1DF4"/>
    <w:rsid w:val="009D201F"/>
    <w:rsid w:val="009D2593"/>
    <w:rsid w:val="009D2660"/>
    <w:rsid w:val="009D29A7"/>
    <w:rsid w:val="009D2C45"/>
    <w:rsid w:val="009D2DF4"/>
    <w:rsid w:val="009D2F92"/>
    <w:rsid w:val="009D3314"/>
    <w:rsid w:val="009D3580"/>
    <w:rsid w:val="009D35F6"/>
    <w:rsid w:val="009D377A"/>
    <w:rsid w:val="009D38E5"/>
    <w:rsid w:val="009D3C99"/>
    <w:rsid w:val="009D3DDD"/>
    <w:rsid w:val="009D4168"/>
    <w:rsid w:val="009D4210"/>
    <w:rsid w:val="009D45A5"/>
    <w:rsid w:val="009D5291"/>
    <w:rsid w:val="009D54E3"/>
    <w:rsid w:val="009D54F7"/>
    <w:rsid w:val="009D566A"/>
    <w:rsid w:val="009D570A"/>
    <w:rsid w:val="009D58C6"/>
    <w:rsid w:val="009D59B6"/>
    <w:rsid w:val="009D5A2F"/>
    <w:rsid w:val="009D68EC"/>
    <w:rsid w:val="009D6B3F"/>
    <w:rsid w:val="009D6C9E"/>
    <w:rsid w:val="009D6E03"/>
    <w:rsid w:val="009D7C77"/>
    <w:rsid w:val="009E0FC8"/>
    <w:rsid w:val="009E1281"/>
    <w:rsid w:val="009E132A"/>
    <w:rsid w:val="009E1359"/>
    <w:rsid w:val="009E14B3"/>
    <w:rsid w:val="009E1640"/>
    <w:rsid w:val="009E1D38"/>
    <w:rsid w:val="009E23A0"/>
    <w:rsid w:val="009E2872"/>
    <w:rsid w:val="009E2DD0"/>
    <w:rsid w:val="009E307A"/>
    <w:rsid w:val="009E32D5"/>
    <w:rsid w:val="009E3990"/>
    <w:rsid w:val="009E43C4"/>
    <w:rsid w:val="009E482E"/>
    <w:rsid w:val="009E530A"/>
    <w:rsid w:val="009E586C"/>
    <w:rsid w:val="009E5B39"/>
    <w:rsid w:val="009E5DBB"/>
    <w:rsid w:val="009E67D7"/>
    <w:rsid w:val="009E6B97"/>
    <w:rsid w:val="009E6EAD"/>
    <w:rsid w:val="009E7451"/>
    <w:rsid w:val="009E7603"/>
    <w:rsid w:val="009E7708"/>
    <w:rsid w:val="009E77C4"/>
    <w:rsid w:val="009E7BD3"/>
    <w:rsid w:val="009E7CF5"/>
    <w:rsid w:val="009F0006"/>
    <w:rsid w:val="009F008C"/>
    <w:rsid w:val="009F0458"/>
    <w:rsid w:val="009F0527"/>
    <w:rsid w:val="009F05C3"/>
    <w:rsid w:val="009F0B6D"/>
    <w:rsid w:val="009F0F75"/>
    <w:rsid w:val="009F23EF"/>
    <w:rsid w:val="009F259D"/>
    <w:rsid w:val="009F2640"/>
    <w:rsid w:val="009F28E9"/>
    <w:rsid w:val="009F2A1C"/>
    <w:rsid w:val="009F3251"/>
    <w:rsid w:val="009F4802"/>
    <w:rsid w:val="009F4981"/>
    <w:rsid w:val="009F4AF1"/>
    <w:rsid w:val="009F4B5B"/>
    <w:rsid w:val="009F4EF4"/>
    <w:rsid w:val="009F516A"/>
    <w:rsid w:val="009F52F1"/>
    <w:rsid w:val="009F55D6"/>
    <w:rsid w:val="009F57AA"/>
    <w:rsid w:val="009F5CDB"/>
    <w:rsid w:val="009F5D26"/>
    <w:rsid w:val="009F5EC2"/>
    <w:rsid w:val="009F650C"/>
    <w:rsid w:val="009F6C0A"/>
    <w:rsid w:val="009F7151"/>
    <w:rsid w:val="009F75D6"/>
    <w:rsid w:val="009F7A0B"/>
    <w:rsid w:val="009F7A93"/>
    <w:rsid w:val="00A00420"/>
    <w:rsid w:val="00A00947"/>
    <w:rsid w:val="00A00B1C"/>
    <w:rsid w:val="00A00B97"/>
    <w:rsid w:val="00A00EBB"/>
    <w:rsid w:val="00A00F49"/>
    <w:rsid w:val="00A010B7"/>
    <w:rsid w:val="00A012C6"/>
    <w:rsid w:val="00A0193D"/>
    <w:rsid w:val="00A01F95"/>
    <w:rsid w:val="00A0235C"/>
    <w:rsid w:val="00A02591"/>
    <w:rsid w:val="00A02885"/>
    <w:rsid w:val="00A02D02"/>
    <w:rsid w:val="00A02F6D"/>
    <w:rsid w:val="00A03555"/>
    <w:rsid w:val="00A039AC"/>
    <w:rsid w:val="00A044C3"/>
    <w:rsid w:val="00A04C92"/>
    <w:rsid w:val="00A04FAF"/>
    <w:rsid w:val="00A05395"/>
    <w:rsid w:val="00A05691"/>
    <w:rsid w:val="00A05921"/>
    <w:rsid w:val="00A05AD4"/>
    <w:rsid w:val="00A05BA3"/>
    <w:rsid w:val="00A05CCF"/>
    <w:rsid w:val="00A05E6E"/>
    <w:rsid w:val="00A0622B"/>
    <w:rsid w:val="00A06335"/>
    <w:rsid w:val="00A066A6"/>
    <w:rsid w:val="00A06E8D"/>
    <w:rsid w:val="00A06ED6"/>
    <w:rsid w:val="00A07110"/>
    <w:rsid w:val="00A072C5"/>
    <w:rsid w:val="00A07958"/>
    <w:rsid w:val="00A07EB9"/>
    <w:rsid w:val="00A07FBA"/>
    <w:rsid w:val="00A1022F"/>
    <w:rsid w:val="00A10262"/>
    <w:rsid w:val="00A10D10"/>
    <w:rsid w:val="00A10E45"/>
    <w:rsid w:val="00A11067"/>
    <w:rsid w:val="00A1132F"/>
    <w:rsid w:val="00A114FD"/>
    <w:rsid w:val="00A1183B"/>
    <w:rsid w:val="00A11D78"/>
    <w:rsid w:val="00A11DB6"/>
    <w:rsid w:val="00A11E9E"/>
    <w:rsid w:val="00A11FCD"/>
    <w:rsid w:val="00A1200D"/>
    <w:rsid w:val="00A12044"/>
    <w:rsid w:val="00A12890"/>
    <w:rsid w:val="00A128AC"/>
    <w:rsid w:val="00A12C12"/>
    <w:rsid w:val="00A12E44"/>
    <w:rsid w:val="00A131FE"/>
    <w:rsid w:val="00A13443"/>
    <w:rsid w:val="00A13DD0"/>
    <w:rsid w:val="00A14433"/>
    <w:rsid w:val="00A14ADB"/>
    <w:rsid w:val="00A14B79"/>
    <w:rsid w:val="00A150A2"/>
    <w:rsid w:val="00A15C5D"/>
    <w:rsid w:val="00A15CE6"/>
    <w:rsid w:val="00A16049"/>
    <w:rsid w:val="00A161FF"/>
    <w:rsid w:val="00A16738"/>
    <w:rsid w:val="00A167EB"/>
    <w:rsid w:val="00A16A2D"/>
    <w:rsid w:val="00A16BA4"/>
    <w:rsid w:val="00A16D2A"/>
    <w:rsid w:val="00A175B1"/>
    <w:rsid w:val="00A17E1D"/>
    <w:rsid w:val="00A17E9E"/>
    <w:rsid w:val="00A202FB"/>
    <w:rsid w:val="00A20888"/>
    <w:rsid w:val="00A20AD8"/>
    <w:rsid w:val="00A21383"/>
    <w:rsid w:val="00A217F8"/>
    <w:rsid w:val="00A2221F"/>
    <w:rsid w:val="00A223FE"/>
    <w:rsid w:val="00A22725"/>
    <w:rsid w:val="00A22765"/>
    <w:rsid w:val="00A230B0"/>
    <w:rsid w:val="00A23392"/>
    <w:rsid w:val="00A23596"/>
    <w:rsid w:val="00A239FD"/>
    <w:rsid w:val="00A23BCB"/>
    <w:rsid w:val="00A2424F"/>
    <w:rsid w:val="00A242D7"/>
    <w:rsid w:val="00A248CA"/>
    <w:rsid w:val="00A24976"/>
    <w:rsid w:val="00A24EA2"/>
    <w:rsid w:val="00A25596"/>
    <w:rsid w:val="00A25CC0"/>
    <w:rsid w:val="00A26011"/>
    <w:rsid w:val="00A26493"/>
    <w:rsid w:val="00A264D9"/>
    <w:rsid w:val="00A267EB"/>
    <w:rsid w:val="00A26888"/>
    <w:rsid w:val="00A26AAA"/>
    <w:rsid w:val="00A26BCC"/>
    <w:rsid w:val="00A272AC"/>
    <w:rsid w:val="00A27675"/>
    <w:rsid w:val="00A27940"/>
    <w:rsid w:val="00A27F1E"/>
    <w:rsid w:val="00A30021"/>
    <w:rsid w:val="00A301BC"/>
    <w:rsid w:val="00A301E1"/>
    <w:rsid w:val="00A302FA"/>
    <w:rsid w:val="00A309D2"/>
    <w:rsid w:val="00A30AE4"/>
    <w:rsid w:val="00A30C5C"/>
    <w:rsid w:val="00A30D92"/>
    <w:rsid w:val="00A30D9A"/>
    <w:rsid w:val="00A30FDC"/>
    <w:rsid w:val="00A312DF"/>
    <w:rsid w:val="00A31702"/>
    <w:rsid w:val="00A317A0"/>
    <w:rsid w:val="00A3221C"/>
    <w:rsid w:val="00A32425"/>
    <w:rsid w:val="00A32524"/>
    <w:rsid w:val="00A328E0"/>
    <w:rsid w:val="00A328EF"/>
    <w:rsid w:val="00A32DF2"/>
    <w:rsid w:val="00A32F70"/>
    <w:rsid w:val="00A3329F"/>
    <w:rsid w:val="00A33520"/>
    <w:rsid w:val="00A33822"/>
    <w:rsid w:val="00A33B51"/>
    <w:rsid w:val="00A341A9"/>
    <w:rsid w:val="00A34575"/>
    <w:rsid w:val="00A3470A"/>
    <w:rsid w:val="00A3477E"/>
    <w:rsid w:val="00A34A29"/>
    <w:rsid w:val="00A35071"/>
    <w:rsid w:val="00A35783"/>
    <w:rsid w:val="00A35D42"/>
    <w:rsid w:val="00A36398"/>
    <w:rsid w:val="00A3647B"/>
    <w:rsid w:val="00A366D3"/>
    <w:rsid w:val="00A3684B"/>
    <w:rsid w:val="00A36DE9"/>
    <w:rsid w:val="00A3704D"/>
    <w:rsid w:val="00A37EBF"/>
    <w:rsid w:val="00A408EE"/>
    <w:rsid w:val="00A40960"/>
    <w:rsid w:val="00A40CAB"/>
    <w:rsid w:val="00A41311"/>
    <w:rsid w:val="00A41516"/>
    <w:rsid w:val="00A41848"/>
    <w:rsid w:val="00A4189A"/>
    <w:rsid w:val="00A4190B"/>
    <w:rsid w:val="00A41BB1"/>
    <w:rsid w:val="00A41C37"/>
    <w:rsid w:val="00A41C52"/>
    <w:rsid w:val="00A41E1D"/>
    <w:rsid w:val="00A42016"/>
    <w:rsid w:val="00A42148"/>
    <w:rsid w:val="00A4270B"/>
    <w:rsid w:val="00A42CC9"/>
    <w:rsid w:val="00A42FA7"/>
    <w:rsid w:val="00A434FA"/>
    <w:rsid w:val="00A43541"/>
    <w:rsid w:val="00A436AD"/>
    <w:rsid w:val="00A43A37"/>
    <w:rsid w:val="00A440C3"/>
    <w:rsid w:val="00A440FF"/>
    <w:rsid w:val="00A441C6"/>
    <w:rsid w:val="00A443DA"/>
    <w:rsid w:val="00A443DB"/>
    <w:rsid w:val="00A4464D"/>
    <w:rsid w:val="00A44A31"/>
    <w:rsid w:val="00A45005"/>
    <w:rsid w:val="00A455C8"/>
    <w:rsid w:val="00A45FA7"/>
    <w:rsid w:val="00A46399"/>
    <w:rsid w:val="00A46613"/>
    <w:rsid w:val="00A467D0"/>
    <w:rsid w:val="00A46C7D"/>
    <w:rsid w:val="00A46D80"/>
    <w:rsid w:val="00A47107"/>
    <w:rsid w:val="00A479E2"/>
    <w:rsid w:val="00A47AFA"/>
    <w:rsid w:val="00A47B05"/>
    <w:rsid w:val="00A47C30"/>
    <w:rsid w:val="00A47EAE"/>
    <w:rsid w:val="00A516CC"/>
    <w:rsid w:val="00A5185D"/>
    <w:rsid w:val="00A520B4"/>
    <w:rsid w:val="00A52A03"/>
    <w:rsid w:val="00A52BC4"/>
    <w:rsid w:val="00A52E84"/>
    <w:rsid w:val="00A531B6"/>
    <w:rsid w:val="00A5374F"/>
    <w:rsid w:val="00A54496"/>
    <w:rsid w:val="00A54748"/>
    <w:rsid w:val="00A5546A"/>
    <w:rsid w:val="00A55631"/>
    <w:rsid w:val="00A559BB"/>
    <w:rsid w:val="00A55C44"/>
    <w:rsid w:val="00A56B92"/>
    <w:rsid w:val="00A56EC7"/>
    <w:rsid w:val="00A56F74"/>
    <w:rsid w:val="00A570BC"/>
    <w:rsid w:val="00A5738B"/>
    <w:rsid w:val="00A57468"/>
    <w:rsid w:val="00A57CAF"/>
    <w:rsid w:val="00A60028"/>
    <w:rsid w:val="00A605B2"/>
    <w:rsid w:val="00A60668"/>
    <w:rsid w:val="00A608A9"/>
    <w:rsid w:val="00A60A22"/>
    <w:rsid w:val="00A612B4"/>
    <w:rsid w:val="00A612C0"/>
    <w:rsid w:val="00A617DD"/>
    <w:rsid w:val="00A620EF"/>
    <w:rsid w:val="00A62684"/>
    <w:rsid w:val="00A62A1A"/>
    <w:rsid w:val="00A62B4E"/>
    <w:rsid w:val="00A62EE5"/>
    <w:rsid w:val="00A63709"/>
    <w:rsid w:val="00A63B92"/>
    <w:rsid w:val="00A63D89"/>
    <w:rsid w:val="00A63DE5"/>
    <w:rsid w:val="00A63E41"/>
    <w:rsid w:val="00A64120"/>
    <w:rsid w:val="00A64197"/>
    <w:rsid w:val="00A64401"/>
    <w:rsid w:val="00A64489"/>
    <w:rsid w:val="00A644DA"/>
    <w:rsid w:val="00A644ED"/>
    <w:rsid w:val="00A6455A"/>
    <w:rsid w:val="00A64706"/>
    <w:rsid w:val="00A64848"/>
    <w:rsid w:val="00A64A1F"/>
    <w:rsid w:val="00A64A83"/>
    <w:rsid w:val="00A658D4"/>
    <w:rsid w:val="00A65E08"/>
    <w:rsid w:val="00A66377"/>
    <w:rsid w:val="00A66DA5"/>
    <w:rsid w:val="00A67072"/>
    <w:rsid w:val="00A671C0"/>
    <w:rsid w:val="00A676D7"/>
    <w:rsid w:val="00A67A49"/>
    <w:rsid w:val="00A67E82"/>
    <w:rsid w:val="00A67F2A"/>
    <w:rsid w:val="00A67FE4"/>
    <w:rsid w:val="00A704D0"/>
    <w:rsid w:val="00A707A4"/>
    <w:rsid w:val="00A70918"/>
    <w:rsid w:val="00A71220"/>
    <w:rsid w:val="00A71571"/>
    <w:rsid w:val="00A71C09"/>
    <w:rsid w:val="00A71E88"/>
    <w:rsid w:val="00A72336"/>
    <w:rsid w:val="00A72612"/>
    <w:rsid w:val="00A72D3E"/>
    <w:rsid w:val="00A73860"/>
    <w:rsid w:val="00A73B63"/>
    <w:rsid w:val="00A743AE"/>
    <w:rsid w:val="00A75542"/>
    <w:rsid w:val="00A75671"/>
    <w:rsid w:val="00A75A0B"/>
    <w:rsid w:val="00A75AA2"/>
    <w:rsid w:val="00A75B8F"/>
    <w:rsid w:val="00A75CC5"/>
    <w:rsid w:val="00A76201"/>
    <w:rsid w:val="00A764A1"/>
    <w:rsid w:val="00A769E5"/>
    <w:rsid w:val="00A76A50"/>
    <w:rsid w:val="00A76D04"/>
    <w:rsid w:val="00A7716F"/>
    <w:rsid w:val="00A772C7"/>
    <w:rsid w:val="00A77581"/>
    <w:rsid w:val="00A77705"/>
    <w:rsid w:val="00A7785A"/>
    <w:rsid w:val="00A77999"/>
    <w:rsid w:val="00A77D8A"/>
    <w:rsid w:val="00A8084D"/>
    <w:rsid w:val="00A809F7"/>
    <w:rsid w:val="00A80EDC"/>
    <w:rsid w:val="00A80F98"/>
    <w:rsid w:val="00A8103B"/>
    <w:rsid w:val="00A81233"/>
    <w:rsid w:val="00A81B99"/>
    <w:rsid w:val="00A81FE3"/>
    <w:rsid w:val="00A820E8"/>
    <w:rsid w:val="00A827B7"/>
    <w:rsid w:val="00A8283E"/>
    <w:rsid w:val="00A82A45"/>
    <w:rsid w:val="00A82B2F"/>
    <w:rsid w:val="00A82C00"/>
    <w:rsid w:val="00A82D73"/>
    <w:rsid w:val="00A82EFF"/>
    <w:rsid w:val="00A831A0"/>
    <w:rsid w:val="00A83D3A"/>
    <w:rsid w:val="00A83E98"/>
    <w:rsid w:val="00A84FCE"/>
    <w:rsid w:val="00A85626"/>
    <w:rsid w:val="00A8572C"/>
    <w:rsid w:val="00A858CD"/>
    <w:rsid w:val="00A85A36"/>
    <w:rsid w:val="00A85A75"/>
    <w:rsid w:val="00A85B0C"/>
    <w:rsid w:val="00A85D6F"/>
    <w:rsid w:val="00A85EBD"/>
    <w:rsid w:val="00A85ECB"/>
    <w:rsid w:val="00A8630F"/>
    <w:rsid w:val="00A863A2"/>
    <w:rsid w:val="00A869CA"/>
    <w:rsid w:val="00A86C7C"/>
    <w:rsid w:val="00A871B3"/>
    <w:rsid w:val="00A872DF"/>
    <w:rsid w:val="00A87329"/>
    <w:rsid w:val="00A87596"/>
    <w:rsid w:val="00A8793C"/>
    <w:rsid w:val="00A902DE"/>
    <w:rsid w:val="00A90340"/>
    <w:rsid w:val="00A903AB"/>
    <w:rsid w:val="00A90B3B"/>
    <w:rsid w:val="00A91268"/>
    <w:rsid w:val="00A914F9"/>
    <w:rsid w:val="00A916DE"/>
    <w:rsid w:val="00A919FA"/>
    <w:rsid w:val="00A91DD3"/>
    <w:rsid w:val="00A91DDE"/>
    <w:rsid w:val="00A91FA2"/>
    <w:rsid w:val="00A923B7"/>
    <w:rsid w:val="00A924E4"/>
    <w:rsid w:val="00A926B8"/>
    <w:rsid w:val="00A92814"/>
    <w:rsid w:val="00A929A8"/>
    <w:rsid w:val="00A92BC4"/>
    <w:rsid w:val="00A930C1"/>
    <w:rsid w:val="00A93369"/>
    <w:rsid w:val="00A933D5"/>
    <w:rsid w:val="00A93739"/>
    <w:rsid w:val="00A9385E"/>
    <w:rsid w:val="00A93B32"/>
    <w:rsid w:val="00A93C1B"/>
    <w:rsid w:val="00A93E27"/>
    <w:rsid w:val="00A94003"/>
    <w:rsid w:val="00A940DD"/>
    <w:rsid w:val="00A9439F"/>
    <w:rsid w:val="00A94472"/>
    <w:rsid w:val="00A94917"/>
    <w:rsid w:val="00A949BC"/>
    <w:rsid w:val="00A94A40"/>
    <w:rsid w:val="00A9562C"/>
    <w:rsid w:val="00A9567B"/>
    <w:rsid w:val="00A95803"/>
    <w:rsid w:val="00A95A4D"/>
    <w:rsid w:val="00A95B8C"/>
    <w:rsid w:val="00A963E2"/>
    <w:rsid w:val="00A963F4"/>
    <w:rsid w:val="00A96611"/>
    <w:rsid w:val="00A967DC"/>
    <w:rsid w:val="00A96C35"/>
    <w:rsid w:val="00A9726A"/>
    <w:rsid w:val="00A97288"/>
    <w:rsid w:val="00A97552"/>
    <w:rsid w:val="00A97865"/>
    <w:rsid w:val="00A97994"/>
    <w:rsid w:val="00A97E68"/>
    <w:rsid w:val="00A97EB5"/>
    <w:rsid w:val="00AA053B"/>
    <w:rsid w:val="00AA0639"/>
    <w:rsid w:val="00AA0A97"/>
    <w:rsid w:val="00AA1017"/>
    <w:rsid w:val="00AA1335"/>
    <w:rsid w:val="00AA183F"/>
    <w:rsid w:val="00AA1856"/>
    <w:rsid w:val="00AA207D"/>
    <w:rsid w:val="00AA227B"/>
    <w:rsid w:val="00AA2472"/>
    <w:rsid w:val="00AA24B3"/>
    <w:rsid w:val="00AA336C"/>
    <w:rsid w:val="00AA367A"/>
    <w:rsid w:val="00AA3A0E"/>
    <w:rsid w:val="00AA3CD9"/>
    <w:rsid w:val="00AA3CF1"/>
    <w:rsid w:val="00AA3FA4"/>
    <w:rsid w:val="00AA400F"/>
    <w:rsid w:val="00AA4D83"/>
    <w:rsid w:val="00AA4FE5"/>
    <w:rsid w:val="00AA5242"/>
    <w:rsid w:val="00AA5AD1"/>
    <w:rsid w:val="00AA5D29"/>
    <w:rsid w:val="00AA6058"/>
    <w:rsid w:val="00AA652D"/>
    <w:rsid w:val="00AA6979"/>
    <w:rsid w:val="00AA7327"/>
    <w:rsid w:val="00AA7455"/>
    <w:rsid w:val="00AA75D3"/>
    <w:rsid w:val="00AA7658"/>
    <w:rsid w:val="00AA79D1"/>
    <w:rsid w:val="00AA7C91"/>
    <w:rsid w:val="00AA7D2B"/>
    <w:rsid w:val="00AA7D92"/>
    <w:rsid w:val="00AA7F0C"/>
    <w:rsid w:val="00AB007A"/>
    <w:rsid w:val="00AB01DE"/>
    <w:rsid w:val="00AB01FD"/>
    <w:rsid w:val="00AB0D03"/>
    <w:rsid w:val="00AB1512"/>
    <w:rsid w:val="00AB18EF"/>
    <w:rsid w:val="00AB196D"/>
    <w:rsid w:val="00AB2456"/>
    <w:rsid w:val="00AB25AE"/>
    <w:rsid w:val="00AB2634"/>
    <w:rsid w:val="00AB3017"/>
    <w:rsid w:val="00AB321D"/>
    <w:rsid w:val="00AB3340"/>
    <w:rsid w:val="00AB3497"/>
    <w:rsid w:val="00AB3AE4"/>
    <w:rsid w:val="00AB3F6F"/>
    <w:rsid w:val="00AB49D6"/>
    <w:rsid w:val="00AB5021"/>
    <w:rsid w:val="00AB5820"/>
    <w:rsid w:val="00AB58AC"/>
    <w:rsid w:val="00AB58EF"/>
    <w:rsid w:val="00AB6488"/>
    <w:rsid w:val="00AB6954"/>
    <w:rsid w:val="00AB72E5"/>
    <w:rsid w:val="00AB751B"/>
    <w:rsid w:val="00AB76A0"/>
    <w:rsid w:val="00AB7718"/>
    <w:rsid w:val="00AB7722"/>
    <w:rsid w:val="00AB7A55"/>
    <w:rsid w:val="00AB7BC7"/>
    <w:rsid w:val="00AB7C4F"/>
    <w:rsid w:val="00AB7C56"/>
    <w:rsid w:val="00AC0C05"/>
    <w:rsid w:val="00AC0F12"/>
    <w:rsid w:val="00AC15D5"/>
    <w:rsid w:val="00AC16E2"/>
    <w:rsid w:val="00AC1995"/>
    <w:rsid w:val="00AC1CE9"/>
    <w:rsid w:val="00AC218F"/>
    <w:rsid w:val="00AC21E3"/>
    <w:rsid w:val="00AC27E1"/>
    <w:rsid w:val="00AC31FC"/>
    <w:rsid w:val="00AC33B5"/>
    <w:rsid w:val="00AC3567"/>
    <w:rsid w:val="00AC375D"/>
    <w:rsid w:val="00AC3834"/>
    <w:rsid w:val="00AC3863"/>
    <w:rsid w:val="00AC4A70"/>
    <w:rsid w:val="00AC4FA6"/>
    <w:rsid w:val="00AC583D"/>
    <w:rsid w:val="00AC5928"/>
    <w:rsid w:val="00AC5DF0"/>
    <w:rsid w:val="00AC7206"/>
    <w:rsid w:val="00AC7475"/>
    <w:rsid w:val="00AC784B"/>
    <w:rsid w:val="00AC79A3"/>
    <w:rsid w:val="00AC7EF7"/>
    <w:rsid w:val="00AD06AB"/>
    <w:rsid w:val="00AD0845"/>
    <w:rsid w:val="00AD0DAE"/>
    <w:rsid w:val="00AD0FE0"/>
    <w:rsid w:val="00AD1291"/>
    <w:rsid w:val="00AD1F23"/>
    <w:rsid w:val="00AD1FAE"/>
    <w:rsid w:val="00AD219E"/>
    <w:rsid w:val="00AD21E5"/>
    <w:rsid w:val="00AD2CCC"/>
    <w:rsid w:val="00AD301C"/>
    <w:rsid w:val="00AD36AC"/>
    <w:rsid w:val="00AD380E"/>
    <w:rsid w:val="00AD381F"/>
    <w:rsid w:val="00AD3F2A"/>
    <w:rsid w:val="00AD4248"/>
    <w:rsid w:val="00AD449E"/>
    <w:rsid w:val="00AD45F3"/>
    <w:rsid w:val="00AD4941"/>
    <w:rsid w:val="00AD508B"/>
    <w:rsid w:val="00AD6073"/>
    <w:rsid w:val="00AD626B"/>
    <w:rsid w:val="00AD7576"/>
    <w:rsid w:val="00AD76AB"/>
    <w:rsid w:val="00AD77BA"/>
    <w:rsid w:val="00AD7F83"/>
    <w:rsid w:val="00AE0187"/>
    <w:rsid w:val="00AE0AF7"/>
    <w:rsid w:val="00AE0C67"/>
    <w:rsid w:val="00AE0DC5"/>
    <w:rsid w:val="00AE15ED"/>
    <w:rsid w:val="00AE1A5C"/>
    <w:rsid w:val="00AE2146"/>
    <w:rsid w:val="00AE2341"/>
    <w:rsid w:val="00AE245A"/>
    <w:rsid w:val="00AE2481"/>
    <w:rsid w:val="00AE26CF"/>
    <w:rsid w:val="00AE3335"/>
    <w:rsid w:val="00AE4249"/>
    <w:rsid w:val="00AE44A2"/>
    <w:rsid w:val="00AE4617"/>
    <w:rsid w:val="00AE47A5"/>
    <w:rsid w:val="00AE4B08"/>
    <w:rsid w:val="00AE4D44"/>
    <w:rsid w:val="00AE5141"/>
    <w:rsid w:val="00AE52ED"/>
    <w:rsid w:val="00AE5B20"/>
    <w:rsid w:val="00AE682C"/>
    <w:rsid w:val="00AF02C2"/>
    <w:rsid w:val="00AF0464"/>
    <w:rsid w:val="00AF081D"/>
    <w:rsid w:val="00AF0F29"/>
    <w:rsid w:val="00AF13FF"/>
    <w:rsid w:val="00AF1406"/>
    <w:rsid w:val="00AF14EE"/>
    <w:rsid w:val="00AF160E"/>
    <w:rsid w:val="00AF1BA0"/>
    <w:rsid w:val="00AF2A8F"/>
    <w:rsid w:val="00AF2C27"/>
    <w:rsid w:val="00AF3219"/>
    <w:rsid w:val="00AF3295"/>
    <w:rsid w:val="00AF364D"/>
    <w:rsid w:val="00AF36C6"/>
    <w:rsid w:val="00AF3B74"/>
    <w:rsid w:val="00AF3E15"/>
    <w:rsid w:val="00AF403F"/>
    <w:rsid w:val="00AF41CC"/>
    <w:rsid w:val="00AF4387"/>
    <w:rsid w:val="00AF4C2D"/>
    <w:rsid w:val="00AF4CED"/>
    <w:rsid w:val="00AF4DAF"/>
    <w:rsid w:val="00AF4F0F"/>
    <w:rsid w:val="00AF4F6B"/>
    <w:rsid w:val="00AF5153"/>
    <w:rsid w:val="00AF543E"/>
    <w:rsid w:val="00AF55D3"/>
    <w:rsid w:val="00AF59C6"/>
    <w:rsid w:val="00AF620A"/>
    <w:rsid w:val="00AF6652"/>
    <w:rsid w:val="00AF66CD"/>
    <w:rsid w:val="00AF69FD"/>
    <w:rsid w:val="00AF6A23"/>
    <w:rsid w:val="00AF6BAB"/>
    <w:rsid w:val="00AF6DBC"/>
    <w:rsid w:val="00AF7195"/>
    <w:rsid w:val="00AF74C5"/>
    <w:rsid w:val="00AF7E85"/>
    <w:rsid w:val="00B0031D"/>
    <w:rsid w:val="00B0040F"/>
    <w:rsid w:val="00B00E4D"/>
    <w:rsid w:val="00B01DB3"/>
    <w:rsid w:val="00B01E51"/>
    <w:rsid w:val="00B021C4"/>
    <w:rsid w:val="00B0227C"/>
    <w:rsid w:val="00B02671"/>
    <w:rsid w:val="00B02871"/>
    <w:rsid w:val="00B02BF5"/>
    <w:rsid w:val="00B035C5"/>
    <w:rsid w:val="00B03845"/>
    <w:rsid w:val="00B03D52"/>
    <w:rsid w:val="00B03D8B"/>
    <w:rsid w:val="00B04C79"/>
    <w:rsid w:val="00B0532A"/>
    <w:rsid w:val="00B057CF"/>
    <w:rsid w:val="00B0584C"/>
    <w:rsid w:val="00B059E8"/>
    <w:rsid w:val="00B05BE8"/>
    <w:rsid w:val="00B066F0"/>
    <w:rsid w:val="00B06973"/>
    <w:rsid w:val="00B06992"/>
    <w:rsid w:val="00B06DCA"/>
    <w:rsid w:val="00B06DE2"/>
    <w:rsid w:val="00B06F26"/>
    <w:rsid w:val="00B07688"/>
    <w:rsid w:val="00B076CC"/>
    <w:rsid w:val="00B07DA8"/>
    <w:rsid w:val="00B1010A"/>
    <w:rsid w:val="00B101CC"/>
    <w:rsid w:val="00B10724"/>
    <w:rsid w:val="00B10729"/>
    <w:rsid w:val="00B10F26"/>
    <w:rsid w:val="00B11018"/>
    <w:rsid w:val="00B1101B"/>
    <w:rsid w:val="00B110F7"/>
    <w:rsid w:val="00B11348"/>
    <w:rsid w:val="00B11B6B"/>
    <w:rsid w:val="00B12138"/>
    <w:rsid w:val="00B1285A"/>
    <w:rsid w:val="00B1287E"/>
    <w:rsid w:val="00B12D61"/>
    <w:rsid w:val="00B12DA0"/>
    <w:rsid w:val="00B12F84"/>
    <w:rsid w:val="00B1318A"/>
    <w:rsid w:val="00B13363"/>
    <w:rsid w:val="00B1406F"/>
    <w:rsid w:val="00B148DE"/>
    <w:rsid w:val="00B14E31"/>
    <w:rsid w:val="00B15041"/>
    <w:rsid w:val="00B160EC"/>
    <w:rsid w:val="00B16481"/>
    <w:rsid w:val="00B16C79"/>
    <w:rsid w:val="00B16C82"/>
    <w:rsid w:val="00B16D3C"/>
    <w:rsid w:val="00B17058"/>
    <w:rsid w:val="00B174EA"/>
    <w:rsid w:val="00B17786"/>
    <w:rsid w:val="00B17B7D"/>
    <w:rsid w:val="00B17DCC"/>
    <w:rsid w:val="00B17EC8"/>
    <w:rsid w:val="00B17EF4"/>
    <w:rsid w:val="00B201B2"/>
    <w:rsid w:val="00B2049F"/>
    <w:rsid w:val="00B20656"/>
    <w:rsid w:val="00B20738"/>
    <w:rsid w:val="00B2083D"/>
    <w:rsid w:val="00B20843"/>
    <w:rsid w:val="00B20902"/>
    <w:rsid w:val="00B20CA2"/>
    <w:rsid w:val="00B20F46"/>
    <w:rsid w:val="00B21D0C"/>
    <w:rsid w:val="00B21F8F"/>
    <w:rsid w:val="00B22359"/>
    <w:rsid w:val="00B2252D"/>
    <w:rsid w:val="00B22587"/>
    <w:rsid w:val="00B225CE"/>
    <w:rsid w:val="00B22864"/>
    <w:rsid w:val="00B2297B"/>
    <w:rsid w:val="00B22992"/>
    <w:rsid w:val="00B23923"/>
    <w:rsid w:val="00B23F7F"/>
    <w:rsid w:val="00B2406F"/>
    <w:rsid w:val="00B243CC"/>
    <w:rsid w:val="00B253EA"/>
    <w:rsid w:val="00B25B7C"/>
    <w:rsid w:val="00B2646F"/>
    <w:rsid w:val="00B265CA"/>
    <w:rsid w:val="00B26765"/>
    <w:rsid w:val="00B269CC"/>
    <w:rsid w:val="00B26A6C"/>
    <w:rsid w:val="00B26A78"/>
    <w:rsid w:val="00B26BD1"/>
    <w:rsid w:val="00B26D13"/>
    <w:rsid w:val="00B26D43"/>
    <w:rsid w:val="00B27212"/>
    <w:rsid w:val="00B272C4"/>
    <w:rsid w:val="00B27686"/>
    <w:rsid w:val="00B278AD"/>
    <w:rsid w:val="00B27C12"/>
    <w:rsid w:val="00B307BF"/>
    <w:rsid w:val="00B30988"/>
    <w:rsid w:val="00B309A0"/>
    <w:rsid w:val="00B30D43"/>
    <w:rsid w:val="00B3124C"/>
    <w:rsid w:val="00B314CD"/>
    <w:rsid w:val="00B314DE"/>
    <w:rsid w:val="00B31665"/>
    <w:rsid w:val="00B31EF9"/>
    <w:rsid w:val="00B324B3"/>
    <w:rsid w:val="00B325B7"/>
    <w:rsid w:val="00B32776"/>
    <w:rsid w:val="00B32A95"/>
    <w:rsid w:val="00B33617"/>
    <w:rsid w:val="00B33722"/>
    <w:rsid w:val="00B33918"/>
    <w:rsid w:val="00B339BD"/>
    <w:rsid w:val="00B33B60"/>
    <w:rsid w:val="00B33C0D"/>
    <w:rsid w:val="00B33C16"/>
    <w:rsid w:val="00B33EA3"/>
    <w:rsid w:val="00B34142"/>
    <w:rsid w:val="00B3423A"/>
    <w:rsid w:val="00B346D8"/>
    <w:rsid w:val="00B35037"/>
    <w:rsid w:val="00B35054"/>
    <w:rsid w:val="00B35299"/>
    <w:rsid w:val="00B354FF"/>
    <w:rsid w:val="00B35764"/>
    <w:rsid w:val="00B357FC"/>
    <w:rsid w:val="00B35DA1"/>
    <w:rsid w:val="00B3612C"/>
    <w:rsid w:val="00B361A2"/>
    <w:rsid w:val="00B36574"/>
    <w:rsid w:val="00B3689D"/>
    <w:rsid w:val="00B36B86"/>
    <w:rsid w:val="00B3711F"/>
    <w:rsid w:val="00B371C9"/>
    <w:rsid w:val="00B37406"/>
    <w:rsid w:val="00B376EE"/>
    <w:rsid w:val="00B4081B"/>
    <w:rsid w:val="00B4094E"/>
    <w:rsid w:val="00B40AA2"/>
    <w:rsid w:val="00B40AFE"/>
    <w:rsid w:val="00B40E18"/>
    <w:rsid w:val="00B40F49"/>
    <w:rsid w:val="00B41E30"/>
    <w:rsid w:val="00B421C3"/>
    <w:rsid w:val="00B422EB"/>
    <w:rsid w:val="00B426B7"/>
    <w:rsid w:val="00B429C4"/>
    <w:rsid w:val="00B42BBA"/>
    <w:rsid w:val="00B43048"/>
    <w:rsid w:val="00B430C6"/>
    <w:rsid w:val="00B434B4"/>
    <w:rsid w:val="00B4395B"/>
    <w:rsid w:val="00B43E07"/>
    <w:rsid w:val="00B44054"/>
    <w:rsid w:val="00B441FF"/>
    <w:rsid w:val="00B442EB"/>
    <w:rsid w:val="00B44D73"/>
    <w:rsid w:val="00B45081"/>
    <w:rsid w:val="00B45238"/>
    <w:rsid w:val="00B45A01"/>
    <w:rsid w:val="00B45C5A"/>
    <w:rsid w:val="00B45EF1"/>
    <w:rsid w:val="00B4631D"/>
    <w:rsid w:val="00B465E1"/>
    <w:rsid w:val="00B4666A"/>
    <w:rsid w:val="00B46BDE"/>
    <w:rsid w:val="00B4714F"/>
    <w:rsid w:val="00B475C0"/>
    <w:rsid w:val="00B47C5E"/>
    <w:rsid w:val="00B47D15"/>
    <w:rsid w:val="00B5003E"/>
    <w:rsid w:val="00B500A7"/>
    <w:rsid w:val="00B501CC"/>
    <w:rsid w:val="00B50790"/>
    <w:rsid w:val="00B50F25"/>
    <w:rsid w:val="00B51B21"/>
    <w:rsid w:val="00B51BD6"/>
    <w:rsid w:val="00B5208F"/>
    <w:rsid w:val="00B520ED"/>
    <w:rsid w:val="00B5244E"/>
    <w:rsid w:val="00B53015"/>
    <w:rsid w:val="00B53430"/>
    <w:rsid w:val="00B541A8"/>
    <w:rsid w:val="00B5425D"/>
    <w:rsid w:val="00B547AD"/>
    <w:rsid w:val="00B54934"/>
    <w:rsid w:val="00B54A7B"/>
    <w:rsid w:val="00B54BBE"/>
    <w:rsid w:val="00B54EA8"/>
    <w:rsid w:val="00B55179"/>
    <w:rsid w:val="00B55AE0"/>
    <w:rsid w:val="00B55C2B"/>
    <w:rsid w:val="00B562B2"/>
    <w:rsid w:val="00B5637F"/>
    <w:rsid w:val="00B56392"/>
    <w:rsid w:val="00B56D83"/>
    <w:rsid w:val="00B5744A"/>
    <w:rsid w:val="00B57643"/>
    <w:rsid w:val="00B60298"/>
    <w:rsid w:val="00B60399"/>
    <w:rsid w:val="00B606BE"/>
    <w:rsid w:val="00B60B77"/>
    <w:rsid w:val="00B60E4F"/>
    <w:rsid w:val="00B613FB"/>
    <w:rsid w:val="00B61569"/>
    <w:rsid w:val="00B618B4"/>
    <w:rsid w:val="00B61A86"/>
    <w:rsid w:val="00B61D76"/>
    <w:rsid w:val="00B61FD3"/>
    <w:rsid w:val="00B62948"/>
    <w:rsid w:val="00B62EE0"/>
    <w:rsid w:val="00B632DA"/>
    <w:rsid w:val="00B63545"/>
    <w:rsid w:val="00B63597"/>
    <w:rsid w:val="00B6367D"/>
    <w:rsid w:val="00B63780"/>
    <w:rsid w:val="00B63861"/>
    <w:rsid w:val="00B63FFF"/>
    <w:rsid w:val="00B64635"/>
    <w:rsid w:val="00B64909"/>
    <w:rsid w:val="00B64E47"/>
    <w:rsid w:val="00B64E9C"/>
    <w:rsid w:val="00B65054"/>
    <w:rsid w:val="00B65499"/>
    <w:rsid w:val="00B655B2"/>
    <w:rsid w:val="00B657CF"/>
    <w:rsid w:val="00B660AD"/>
    <w:rsid w:val="00B662F5"/>
    <w:rsid w:val="00B6665F"/>
    <w:rsid w:val="00B66A8E"/>
    <w:rsid w:val="00B66CD8"/>
    <w:rsid w:val="00B670BA"/>
    <w:rsid w:val="00B707FD"/>
    <w:rsid w:val="00B70A80"/>
    <w:rsid w:val="00B70ACB"/>
    <w:rsid w:val="00B70AE7"/>
    <w:rsid w:val="00B70BA7"/>
    <w:rsid w:val="00B70EBC"/>
    <w:rsid w:val="00B70F3B"/>
    <w:rsid w:val="00B71265"/>
    <w:rsid w:val="00B714C7"/>
    <w:rsid w:val="00B7150F"/>
    <w:rsid w:val="00B71772"/>
    <w:rsid w:val="00B719B4"/>
    <w:rsid w:val="00B72A24"/>
    <w:rsid w:val="00B730C7"/>
    <w:rsid w:val="00B73D4C"/>
    <w:rsid w:val="00B73F67"/>
    <w:rsid w:val="00B7453F"/>
    <w:rsid w:val="00B74540"/>
    <w:rsid w:val="00B74CE7"/>
    <w:rsid w:val="00B74E7D"/>
    <w:rsid w:val="00B74EDD"/>
    <w:rsid w:val="00B7538C"/>
    <w:rsid w:val="00B757A2"/>
    <w:rsid w:val="00B75EA5"/>
    <w:rsid w:val="00B760EB"/>
    <w:rsid w:val="00B76424"/>
    <w:rsid w:val="00B76797"/>
    <w:rsid w:val="00B76897"/>
    <w:rsid w:val="00B76949"/>
    <w:rsid w:val="00B76993"/>
    <w:rsid w:val="00B76BDC"/>
    <w:rsid w:val="00B7745F"/>
    <w:rsid w:val="00B775A6"/>
    <w:rsid w:val="00B77866"/>
    <w:rsid w:val="00B7793D"/>
    <w:rsid w:val="00B80C2A"/>
    <w:rsid w:val="00B80F86"/>
    <w:rsid w:val="00B810E8"/>
    <w:rsid w:val="00B81224"/>
    <w:rsid w:val="00B8137E"/>
    <w:rsid w:val="00B81C85"/>
    <w:rsid w:val="00B81DAB"/>
    <w:rsid w:val="00B822BC"/>
    <w:rsid w:val="00B82312"/>
    <w:rsid w:val="00B82393"/>
    <w:rsid w:val="00B828D5"/>
    <w:rsid w:val="00B82BF7"/>
    <w:rsid w:val="00B83976"/>
    <w:rsid w:val="00B84248"/>
    <w:rsid w:val="00B84253"/>
    <w:rsid w:val="00B8430D"/>
    <w:rsid w:val="00B84416"/>
    <w:rsid w:val="00B84990"/>
    <w:rsid w:val="00B84A2F"/>
    <w:rsid w:val="00B84B64"/>
    <w:rsid w:val="00B84E6F"/>
    <w:rsid w:val="00B85245"/>
    <w:rsid w:val="00B8573C"/>
    <w:rsid w:val="00B859FF"/>
    <w:rsid w:val="00B85E70"/>
    <w:rsid w:val="00B85EAD"/>
    <w:rsid w:val="00B85FBD"/>
    <w:rsid w:val="00B86126"/>
    <w:rsid w:val="00B865BC"/>
    <w:rsid w:val="00B86966"/>
    <w:rsid w:val="00B870E1"/>
    <w:rsid w:val="00B8738F"/>
    <w:rsid w:val="00B8739E"/>
    <w:rsid w:val="00B87954"/>
    <w:rsid w:val="00B9026C"/>
    <w:rsid w:val="00B909F1"/>
    <w:rsid w:val="00B90B14"/>
    <w:rsid w:val="00B90C50"/>
    <w:rsid w:val="00B90D36"/>
    <w:rsid w:val="00B90D7F"/>
    <w:rsid w:val="00B914E2"/>
    <w:rsid w:val="00B91ABA"/>
    <w:rsid w:val="00B925F9"/>
    <w:rsid w:val="00B92851"/>
    <w:rsid w:val="00B93653"/>
    <w:rsid w:val="00B94A83"/>
    <w:rsid w:val="00B94DD5"/>
    <w:rsid w:val="00B9517A"/>
    <w:rsid w:val="00B954F0"/>
    <w:rsid w:val="00B95792"/>
    <w:rsid w:val="00B95A2F"/>
    <w:rsid w:val="00B95CA8"/>
    <w:rsid w:val="00B95E9F"/>
    <w:rsid w:val="00B96024"/>
    <w:rsid w:val="00B96218"/>
    <w:rsid w:val="00B96602"/>
    <w:rsid w:val="00B966BB"/>
    <w:rsid w:val="00B9691A"/>
    <w:rsid w:val="00B96C75"/>
    <w:rsid w:val="00B96C96"/>
    <w:rsid w:val="00B96CAE"/>
    <w:rsid w:val="00B96DC4"/>
    <w:rsid w:val="00B9768A"/>
    <w:rsid w:val="00B978FE"/>
    <w:rsid w:val="00B97968"/>
    <w:rsid w:val="00BA0307"/>
    <w:rsid w:val="00BA081B"/>
    <w:rsid w:val="00BA09A2"/>
    <w:rsid w:val="00BA1046"/>
    <w:rsid w:val="00BA1113"/>
    <w:rsid w:val="00BA1A8B"/>
    <w:rsid w:val="00BA2366"/>
    <w:rsid w:val="00BA2622"/>
    <w:rsid w:val="00BA2723"/>
    <w:rsid w:val="00BA2F11"/>
    <w:rsid w:val="00BA32D8"/>
    <w:rsid w:val="00BA3546"/>
    <w:rsid w:val="00BA35F3"/>
    <w:rsid w:val="00BA3A31"/>
    <w:rsid w:val="00BA3F33"/>
    <w:rsid w:val="00BA44A6"/>
    <w:rsid w:val="00BA49A0"/>
    <w:rsid w:val="00BA5037"/>
    <w:rsid w:val="00BA51BA"/>
    <w:rsid w:val="00BA5439"/>
    <w:rsid w:val="00BA59BF"/>
    <w:rsid w:val="00BA5BD2"/>
    <w:rsid w:val="00BA5EF5"/>
    <w:rsid w:val="00BA5FC8"/>
    <w:rsid w:val="00BA63E6"/>
    <w:rsid w:val="00BA6985"/>
    <w:rsid w:val="00BA69CA"/>
    <w:rsid w:val="00BA6B1E"/>
    <w:rsid w:val="00BA6E47"/>
    <w:rsid w:val="00BA7091"/>
    <w:rsid w:val="00BB0266"/>
    <w:rsid w:val="00BB03BE"/>
    <w:rsid w:val="00BB0676"/>
    <w:rsid w:val="00BB06CB"/>
    <w:rsid w:val="00BB0948"/>
    <w:rsid w:val="00BB0FBA"/>
    <w:rsid w:val="00BB112E"/>
    <w:rsid w:val="00BB12B2"/>
    <w:rsid w:val="00BB1610"/>
    <w:rsid w:val="00BB188F"/>
    <w:rsid w:val="00BB19D6"/>
    <w:rsid w:val="00BB200C"/>
    <w:rsid w:val="00BB21E0"/>
    <w:rsid w:val="00BB2694"/>
    <w:rsid w:val="00BB2CB6"/>
    <w:rsid w:val="00BB2F79"/>
    <w:rsid w:val="00BB340B"/>
    <w:rsid w:val="00BB3FE5"/>
    <w:rsid w:val="00BB3FFC"/>
    <w:rsid w:val="00BB401E"/>
    <w:rsid w:val="00BB4147"/>
    <w:rsid w:val="00BB45BC"/>
    <w:rsid w:val="00BB4708"/>
    <w:rsid w:val="00BB475A"/>
    <w:rsid w:val="00BB5265"/>
    <w:rsid w:val="00BB5669"/>
    <w:rsid w:val="00BB5745"/>
    <w:rsid w:val="00BB57E8"/>
    <w:rsid w:val="00BB5C22"/>
    <w:rsid w:val="00BB5D2B"/>
    <w:rsid w:val="00BB60AF"/>
    <w:rsid w:val="00BB6115"/>
    <w:rsid w:val="00BB64C7"/>
    <w:rsid w:val="00BB6808"/>
    <w:rsid w:val="00BB6A18"/>
    <w:rsid w:val="00BB6EE7"/>
    <w:rsid w:val="00BB744A"/>
    <w:rsid w:val="00BB7944"/>
    <w:rsid w:val="00BB7D1A"/>
    <w:rsid w:val="00BB7DEA"/>
    <w:rsid w:val="00BC0FEA"/>
    <w:rsid w:val="00BC151C"/>
    <w:rsid w:val="00BC1791"/>
    <w:rsid w:val="00BC1BFD"/>
    <w:rsid w:val="00BC1C26"/>
    <w:rsid w:val="00BC3043"/>
    <w:rsid w:val="00BC397B"/>
    <w:rsid w:val="00BC3B7C"/>
    <w:rsid w:val="00BC3D5D"/>
    <w:rsid w:val="00BC4312"/>
    <w:rsid w:val="00BC4445"/>
    <w:rsid w:val="00BC4C17"/>
    <w:rsid w:val="00BC4F7C"/>
    <w:rsid w:val="00BC6231"/>
    <w:rsid w:val="00BC6533"/>
    <w:rsid w:val="00BC67A5"/>
    <w:rsid w:val="00BC6E09"/>
    <w:rsid w:val="00BC71AC"/>
    <w:rsid w:val="00BC75CD"/>
    <w:rsid w:val="00BC7943"/>
    <w:rsid w:val="00BC79A8"/>
    <w:rsid w:val="00BC7FB2"/>
    <w:rsid w:val="00BD00F4"/>
    <w:rsid w:val="00BD0342"/>
    <w:rsid w:val="00BD072C"/>
    <w:rsid w:val="00BD099D"/>
    <w:rsid w:val="00BD1772"/>
    <w:rsid w:val="00BD17DA"/>
    <w:rsid w:val="00BD1830"/>
    <w:rsid w:val="00BD1BCC"/>
    <w:rsid w:val="00BD1DFF"/>
    <w:rsid w:val="00BD1F13"/>
    <w:rsid w:val="00BD1F83"/>
    <w:rsid w:val="00BD1FE4"/>
    <w:rsid w:val="00BD23D3"/>
    <w:rsid w:val="00BD28AB"/>
    <w:rsid w:val="00BD2C88"/>
    <w:rsid w:val="00BD332D"/>
    <w:rsid w:val="00BD3819"/>
    <w:rsid w:val="00BD3A5F"/>
    <w:rsid w:val="00BD3EF7"/>
    <w:rsid w:val="00BD3F24"/>
    <w:rsid w:val="00BD4058"/>
    <w:rsid w:val="00BD44D8"/>
    <w:rsid w:val="00BD4679"/>
    <w:rsid w:val="00BD493C"/>
    <w:rsid w:val="00BD4AE9"/>
    <w:rsid w:val="00BD523E"/>
    <w:rsid w:val="00BD5456"/>
    <w:rsid w:val="00BD547C"/>
    <w:rsid w:val="00BD576F"/>
    <w:rsid w:val="00BD5F19"/>
    <w:rsid w:val="00BD5F80"/>
    <w:rsid w:val="00BD6649"/>
    <w:rsid w:val="00BD68D8"/>
    <w:rsid w:val="00BD6B89"/>
    <w:rsid w:val="00BD6EF7"/>
    <w:rsid w:val="00BD701D"/>
    <w:rsid w:val="00BD702D"/>
    <w:rsid w:val="00BD703A"/>
    <w:rsid w:val="00BD7118"/>
    <w:rsid w:val="00BD7421"/>
    <w:rsid w:val="00BE0014"/>
    <w:rsid w:val="00BE0125"/>
    <w:rsid w:val="00BE105E"/>
    <w:rsid w:val="00BE146C"/>
    <w:rsid w:val="00BE161B"/>
    <w:rsid w:val="00BE199A"/>
    <w:rsid w:val="00BE1EAE"/>
    <w:rsid w:val="00BE1ECD"/>
    <w:rsid w:val="00BE221E"/>
    <w:rsid w:val="00BE261C"/>
    <w:rsid w:val="00BE288C"/>
    <w:rsid w:val="00BE2903"/>
    <w:rsid w:val="00BE3179"/>
    <w:rsid w:val="00BE35E6"/>
    <w:rsid w:val="00BE39AD"/>
    <w:rsid w:val="00BE3E0B"/>
    <w:rsid w:val="00BE43F8"/>
    <w:rsid w:val="00BE50A4"/>
    <w:rsid w:val="00BE516B"/>
    <w:rsid w:val="00BE572F"/>
    <w:rsid w:val="00BE59EE"/>
    <w:rsid w:val="00BE5B23"/>
    <w:rsid w:val="00BE5DDF"/>
    <w:rsid w:val="00BE617D"/>
    <w:rsid w:val="00BE6745"/>
    <w:rsid w:val="00BE6861"/>
    <w:rsid w:val="00BE6CD0"/>
    <w:rsid w:val="00BE6DFF"/>
    <w:rsid w:val="00BE6EC6"/>
    <w:rsid w:val="00BE6F40"/>
    <w:rsid w:val="00BE7952"/>
    <w:rsid w:val="00BE7993"/>
    <w:rsid w:val="00BE7A57"/>
    <w:rsid w:val="00BE7C29"/>
    <w:rsid w:val="00BF07A5"/>
    <w:rsid w:val="00BF0A01"/>
    <w:rsid w:val="00BF0A55"/>
    <w:rsid w:val="00BF0EB6"/>
    <w:rsid w:val="00BF0F2E"/>
    <w:rsid w:val="00BF199F"/>
    <w:rsid w:val="00BF1BC8"/>
    <w:rsid w:val="00BF1E34"/>
    <w:rsid w:val="00BF1E48"/>
    <w:rsid w:val="00BF2A61"/>
    <w:rsid w:val="00BF33CA"/>
    <w:rsid w:val="00BF35EF"/>
    <w:rsid w:val="00BF3751"/>
    <w:rsid w:val="00BF3D28"/>
    <w:rsid w:val="00BF4A68"/>
    <w:rsid w:val="00BF4A90"/>
    <w:rsid w:val="00BF5296"/>
    <w:rsid w:val="00BF5547"/>
    <w:rsid w:val="00BF5E9A"/>
    <w:rsid w:val="00BF5F12"/>
    <w:rsid w:val="00BF619F"/>
    <w:rsid w:val="00BF6546"/>
    <w:rsid w:val="00BF663E"/>
    <w:rsid w:val="00BF68C4"/>
    <w:rsid w:val="00BF696C"/>
    <w:rsid w:val="00BF7132"/>
    <w:rsid w:val="00BF713D"/>
    <w:rsid w:val="00BF7482"/>
    <w:rsid w:val="00BF748D"/>
    <w:rsid w:val="00BF7608"/>
    <w:rsid w:val="00BF7C2B"/>
    <w:rsid w:val="00BF7C7D"/>
    <w:rsid w:val="00BF7D8C"/>
    <w:rsid w:val="00BF7E14"/>
    <w:rsid w:val="00BF7E89"/>
    <w:rsid w:val="00C0084E"/>
    <w:rsid w:val="00C00A4F"/>
    <w:rsid w:val="00C00E43"/>
    <w:rsid w:val="00C00F79"/>
    <w:rsid w:val="00C01603"/>
    <w:rsid w:val="00C016BE"/>
    <w:rsid w:val="00C018D1"/>
    <w:rsid w:val="00C01B73"/>
    <w:rsid w:val="00C01E83"/>
    <w:rsid w:val="00C021B3"/>
    <w:rsid w:val="00C0274C"/>
    <w:rsid w:val="00C02D66"/>
    <w:rsid w:val="00C030D4"/>
    <w:rsid w:val="00C03683"/>
    <w:rsid w:val="00C037B4"/>
    <w:rsid w:val="00C03B50"/>
    <w:rsid w:val="00C03D44"/>
    <w:rsid w:val="00C0407A"/>
    <w:rsid w:val="00C041D5"/>
    <w:rsid w:val="00C041FB"/>
    <w:rsid w:val="00C04706"/>
    <w:rsid w:val="00C04868"/>
    <w:rsid w:val="00C0495B"/>
    <w:rsid w:val="00C04C0A"/>
    <w:rsid w:val="00C0579A"/>
    <w:rsid w:val="00C05A4B"/>
    <w:rsid w:val="00C05BA5"/>
    <w:rsid w:val="00C05E3C"/>
    <w:rsid w:val="00C062C6"/>
    <w:rsid w:val="00C062DB"/>
    <w:rsid w:val="00C0634A"/>
    <w:rsid w:val="00C06B86"/>
    <w:rsid w:val="00C0700A"/>
    <w:rsid w:val="00C071F0"/>
    <w:rsid w:val="00C10030"/>
    <w:rsid w:val="00C10156"/>
    <w:rsid w:val="00C10175"/>
    <w:rsid w:val="00C107F8"/>
    <w:rsid w:val="00C10985"/>
    <w:rsid w:val="00C10DD9"/>
    <w:rsid w:val="00C1122D"/>
    <w:rsid w:val="00C112C3"/>
    <w:rsid w:val="00C117A7"/>
    <w:rsid w:val="00C118F1"/>
    <w:rsid w:val="00C12093"/>
    <w:rsid w:val="00C120CA"/>
    <w:rsid w:val="00C1252A"/>
    <w:rsid w:val="00C12686"/>
    <w:rsid w:val="00C126FF"/>
    <w:rsid w:val="00C1279D"/>
    <w:rsid w:val="00C12FB3"/>
    <w:rsid w:val="00C1319E"/>
    <w:rsid w:val="00C13A20"/>
    <w:rsid w:val="00C142BC"/>
    <w:rsid w:val="00C144A9"/>
    <w:rsid w:val="00C149D7"/>
    <w:rsid w:val="00C15675"/>
    <w:rsid w:val="00C15EA6"/>
    <w:rsid w:val="00C170D3"/>
    <w:rsid w:val="00C17230"/>
    <w:rsid w:val="00C17BCD"/>
    <w:rsid w:val="00C20023"/>
    <w:rsid w:val="00C201FD"/>
    <w:rsid w:val="00C20619"/>
    <w:rsid w:val="00C20B26"/>
    <w:rsid w:val="00C20D18"/>
    <w:rsid w:val="00C20DD9"/>
    <w:rsid w:val="00C21025"/>
    <w:rsid w:val="00C214B5"/>
    <w:rsid w:val="00C218BE"/>
    <w:rsid w:val="00C21D13"/>
    <w:rsid w:val="00C2240D"/>
    <w:rsid w:val="00C22A5B"/>
    <w:rsid w:val="00C22D26"/>
    <w:rsid w:val="00C22F4C"/>
    <w:rsid w:val="00C22FC6"/>
    <w:rsid w:val="00C230AD"/>
    <w:rsid w:val="00C23568"/>
    <w:rsid w:val="00C236A9"/>
    <w:rsid w:val="00C23974"/>
    <w:rsid w:val="00C23A2E"/>
    <w:rsid w:val="00C23BE5"/>
    <w:rsid w:val="00C23F95"/>
    <w:rsid w:val="00C2459C"/>
    <w:rsid w:val="00C24719"/>
    <w:rsid w:val="00C2481B"/>
    <w:rsid w:val="00C249D9"/>
    <w:rsid w:val="00C24BF3"/>
    <w:rsid w:val="00C24F76"/>
    <w:rsid w:val="00C24FE3"/>
    <w:rsid w:val="00C25024"/>
    <w:rsid w:val="00C25310"/>
    <w:rsid w:val="00C256F0"/>
    <w:rsid w:val="00C25D02"/>
    <w:rsid w:val="00C25EC5"/>
    <w:rsid w:val="00C25EDF"/>
    <w:rsid w:val="00C25F02"/>
    <w:rsid w:val="00C260A9"/>
    <w:rsid w:val="00C261AC"/>
    <w:rsid w:val="00C26554"/>
    <w:rsid w:val="00C26D82"/>
    <w:rsid w:val="00C26E45"/>
    <w:rsid w:val="00C2710A"/>
    <w:rsid w:val="00C27A8A"/>
    <w:rsid w:val="00C27B6A"/>
    <w:rsid w:val="00C30194"/>
    <w:rsid w:val="00C30B5E"/>
    <w:rsid w:val="00C30EFC"/>
    <w:rsid w:val="00C31717"/>
    <w:rsid w:val="00C31AD1"/>
    <w:rsid w:val="00C326FA"/>
    <w:rsid w:val="00C328A9"/>
    <w:rsid w:val="00C32C01"/>
    <w:rsid w:val="00C33338"/>
    <w:rsid w:val="00C3374B"/>
    <w:rsid w:val="00C33B0E"/>
    <w:rsid w:val="00C33C31"/>
    <w:rsid w:val="00C33D93"/>
    <w:rsid w:val="00C341B5"/>
    <w:rsid w:val="00C34ACC"/>
    <w:rsid w:val="00C35610"/>
    <w:rsid w:val="00C3601B"/>
    <w:rsid w:val="00C362FC"/>
    <w:rsid w:val="00C369FE"/>
    <w:rsid w:val="00C36CA9"/>
    <w:rsid w:val="00C3724D"/>
    <w:rsid w:val="00C37D06"/>
    <w:rsid w:val="00C408C7"/>
    <w:rsid w:val="00C40BDA"/>
    <w:rsid w:val="00C40C0C"/>
    <w:rsid w:val="00C41503"/>
    <w:rsid w:val="00C4168C"/>
    <w:rsid w:val="00C41C75"/>
    <w:rsid w:val="00C42A4E"/>
    <w:rsid w:val="00C42CC9"/>
    <w:rsid w:val="00C4344A"/>
    <w:rsid w:val="00C439D4"/>
    <w:rsid w:val="00C44262"/>
    <w:rsid w:val="00C44288"/>
    <w:rsid w:val="00C4472C"/>
    <w:rsid w:val="00C44B23"/>
    <w:rsid w:val="00C44E52"/>
    <w:rsid w:val="00C45556"/>
    <w:rsid w:val="00C45D80"/>
    <w:rsid w:val="00C46CD4"/>
    <w:rsid w:val="00C47016"/>
    <w:rsid w:val="00C4775E"/>
    <w:rsid w:val="00C478D3"/>
    <w:rsid w:val="00C47FC1"/>
    <w:rsid w:val="00C50579"/>
    <w:rsid w:val="00C5108B"/>
    <w:rsid w:val="00C51570"/>
    <w:rsid w:val="00C5165F"/>
    <w:rsid w:val="00C5170C"/>
    <w:rsid w:val="00C5181E"/>
    <w:rsid w:val="00C51859"/>
    <w:rsid w:val="00C5187B"/>
    <w:rsid w:val="00C51F4D"/>
    <w:rsid w:val="00C52A1B"/>
    <w:rsid w:val="00C536A8"/>
    <w:rsid w:val="00C53D68"/>
    <w:rsid w:val="00C53D6B"/>
    <w:rsid w:val="00C53E55"/>
    <w:rsid w:val="00C54112"/>
    <w:rsid w:val="00C541ED"/>
    <w:rsid w:val="00C543E1"/>
    <w:rsid w:val="00C543F9"/>
    <w:rsid w:val="00C5481F"/>
    <w:rsid w:val="00C549C1"/>
    <w:rsid w:val="00C54C6F"/>
    <w:rsid w:val="00C54D96"/>
    <w:rsid w:val="00C54E98"/>
    <w:rsid w:val="00C5505F"/>
    <w:rsid w:val="00C55323"/>
    <w:rsid w:val="00C55385"/>
    <w:rsid w:val="00C5624B"/>
    <w:rsid w:val="00C56604"/>
    <w:rsid w:val="00C56813"/>
    <w:rsid w:val="00C568D2"/>
    <w:rsid w:val="00C568E5"/>
    <w:rsid w:val="00C569BF"/>
    <w:rsid w:val="00C56A03"/>
    <w:rsid w:val="00C56C3E"/>
    <w:rsid w:val="00C56CCD"/>
    <w:rsid w:val="00C57382"/>
    <w:rsid w:val="00C5748D"/>
    <w:rsid w:val="00C5748E"/>
    <w:rsid w:val="00C574E7"/>
    <w:rsid w:val="00C57849"/>
    <w:rsid w:val="00C60BCB"/>
    <w:rsid w:val="00C60CD3"/>
    <w:rsid w:val="00C60EE4"/>
    <w:rsid w:val="00C61B87"/>
    <w:rsid w:val="00C62B21"/>
    <w:rsid w:val="00C6356A"/>
    <w:rsid w:val="00C640C8"/>
    <w:rsid w:val="00C64783"/>
    <w:rsid w:val="00C64F96"/>
    <w:rsid w:val="00C651F9"/>
    <w:rsid w:val="00C66099"/>
    <w:rsid w:val="00C661AA"/>
    <w:rsid w:val="00C663CC"/>
    <w:rsid w:val="00C669E3"/>
    <w:rsid w:val="00C669FD"/>
    <w:rsid w:val="00C66A43"/>
    <w:rsid w:val="00C66B09"/>
    <w:rsid w:val="00C67030"/>
    <w:rsid w:val="00C67ACF"/>
    <w:rsid w:val="00C67EFD"/>
    <w:rsid w:val="00C70388"/>
    <w:rsid w:val="00C704C7"/>
    <w:rsid w:val="00C70C62"/>
    <w:rsid w:val="00C70C76"/>
    <w:rsid w:val="00C70F33"/>
    <w:rsid w:val="00C70FA9"/>
    <w:rsid w:val="00C71104"/>
    <w:rsid w:val="00C71562"/>
    <w:rsid w:val="00C71978"/>
    <w:rsid w:val="00C71F28"/>
    <w:rsid w:val="00C7228A"/>
    <w:rsid w:val="00C724B0"/>
    <w:rsid w:val="00C72716"/>
    <w:rsid w:val="00C72FDE"/>
    <w:rsid w:val="00C73296"/>
    <w:rsid w:val="00C732DA"/>
    <w:rsid w:val="00C73BC4"/>
    <w:rsid w:val="00C73F2A"/>
    <w:rsid w:val="00C74039"/>
    <w:rsid w:val="00C74338"/>
    <w:rsid w:val="00C7454B"/>
    <w:rsid w:val="00C747A3"/>
    <w:rsid w:val="00C74D87"/>
    <w:rsid w:val="00C74F5C"/>
    <w:rsid w:val="00C751C3"/>
    <w:rsid w:val="00C75451"/>
    <w:rsid w:val="00C755F7"/>
    <w:rsid w:val="00C756CB"/>
    <w:rsid w:val="00C757D1"/>
    <w:rsid w:val="00C75BAF"/>
    <w:rsid w:val="00C76396"/>
    <w:rsid w:val="00C76E27"/>
    <w:rsid w:val="00C76F33"/>
    <w:rsid w:val="00C77551"/>
    <w:rsid w:val="00C77691"/>
    <w:rsid w:val="00C77979"/>
    <w:rsid w:val="00C77A3A"/>
    <w:rsid w:val="00C77D30"/>
    <w:rsid w:val="00C77D56"/>
    <w:rsid w:val="00C77F01"/>
    <w:rsid w:val="00C800DE"/>
    <w:rsid w:val="00C8065E"/>
    <w:rsid w:val="00C80693"/>
    <w:rsid w:val="00C80D0D"/>
    <w:rsid w:val="00C80FD2"/>
    <w:rsid w:val="00C81586"/>
    <w:rsid w:val="00C817C7"/>
    <w:rsid w:val="00C818D9"/>
    <w:rsid w:val="00C82364"/>
    <w:rsid w:val="00C82510"/>
    <w:rsid w:val="00C825F2"/>
    <w:rsid w:val="00C82790"/>
    <w:rsid w:val="00C82BE6"/>
    <w:rsid w:val="00C82DD1"/>
    <w:rsid w:val="00C831C2"/>
    <w:rsid w:val="00C8328C"/>
    <w:rsid w:val="00C83671"/>
    <w:rsid w:val="00C83813"/>
    <w:rsid w:val="00C839E7"/>
    <w:rsid w:val="00C84240"/>
    <w:rsid w:val="00C8464C"/>
    <w:rsid w:val="00C84B17"/>
    <w:rsid w:val="00C84DC2"/>
    <w:rsid w:val="00C850E6"/>
    <w:rsid w:val="00C85266"/>
    <w:rsid w:val="00C853EC"/>
    <w:rsid w:val="00C855AF"/>
    <w:rsid w:val="00C858D7"/>
    <w:rsid w:val="00C85C19"/>
    <w:rsid w:val="00C8618D"/>
    <w:rsid w:val="00C861EA"/>
    <w:rsid w:val="00C862A9"/>
    <w:rsid w:val="00C8651E"/>
    <w:rsid w:val="00C86C82"/>
    <w:rsid w:val="00C86FBA"/>
    <w:rsid w:val="00C87034"/>
    <w:rsid w:val="00C8716E"/>
    <w:rsid w:val="00C87FC9"/>
    <w:rsid w:val="00C90852"/>
    <w:rsid w:val="00C90A00"/>
    <w:rsid w:val="00C91471"/>
    <w:rsid w:val="00C914D4"/>
    <w:rsid w:val="00C9198A"/>
    <w:rsid w:val="00C91C47"/>
    <w:rsid w:val="00C922F3"/>
    <w:rsid w:val="00C92380"/>
    <w:rsid w:val="00C9271E"/>
    <w:rsid w:val="00C92791"/>
    <w:rsid w:val="00C92DCA"/>
    <w:rsid w:val="00C92E49"/>
    <w:rsid w:val="00C939CD"/>
    <w:rsid w:val="00C93F9C"/>
    <w:rsid w:val="00C94303"/>
    <w:rsid w:val="00C9430B"/>
    <w:rsid w:val="00C94560"/>
    <w:rsid w:val="00C9460C"/>
    <w:rsid w:val="00C949D6"/>
    <w:rsid w:val="00C94ED3"/>
    <w:rsid w:val="00C953E0"/>
    <w:rsid w:val="00C95E71"/>
    <w:rsid w:val="00C96200"/>
    <w:rsid w:val="00C963F5"/>
    <w:rsid w:val="00C964A7"/>
    <w:rsid w:val="00C9653D"/>
    <w:rsid w:val="00C965EE"/>
    <w:rsid w:val="00C966BA"/>
    <w:rsid w:val="00C969D1"/>
    <w:rsid w:val="00C96EE9"/>
    <w:rsid w:val="00C97D7F"/>
    <w:rsid w:val="00C97E02"/>
    <w:rsid w:val="00CA0271"/>
    <w:rsid w:val="00CA0EF6"/>
    <w:rsid w:val="00CA12B7"/>
    <w:rsid w:val="00CA14B0"/>
    <w:rsid w:val="00CA1BED"/>
    <w:rsid w:val="00CA1C6C"/>
    <w:rsid w:val="00CA1D4F"/>
    <w:rsid w:val="00CA1E05"/>
    <w:rsid w:val="00CA1E91"/>
    <w:rsid w:val="00CA246D"/>
    <w:rsid w:val="00CA2586"/>
    <w:rsid w:val="00CA26EC"/>
    <w:rsid w:val="00CA2863"/>
    <w:rsid w:val="00CA3310"/>
    <w:rsid w:val="00CA33B4"/>
    <w:rsid w:val="00CA3924"/>
    <w:rsid w:val="00CA3D6D"/>
    <w:rsid w:val="00CA45CA"/>
    <w:rsid w:val="00CA47B6"/>
    <w:rsid w:val="00CA4825"/>
    <w:rsid w:val="00CA49A7"/>
    <w:rsid w:val="00CA4AF9"/>
    <w:rsid w:val="00CA4F84"/>
    <w:rsid w:val="00CA523F"/>
    <w:rsid w:val="00CA5270"/>
    <w:rsid w:val="00CA5495"/>
    <w:rsid w:val="00CA5680"/>
    <w:rsid w:val="00CA5885"/>
    <w:rsid w:val="00CA5BA6"/>
    <w:rsid w:val="00CA5D22"/>
    <w:rsid w:val="00CA61DB"/>
    <w:rsid w:val="00CA63A9"/>
    <w:rsid w:val="00CA6506"/>
    <w:rsid w:val="00CA656C"/>
    <w:rsid w:val="00CA65E9"/>
    <w:rsid w:val="00CA69A6"/>
    <w:rsid w:val="00CA69D5"/>
    <w:rsid w:val="00CA71F4"/>
    <w:rsid w:val="00CB022D"/>
    <w:rsid w:val="00CB049C"/>
    <w:rsid w:val="00CB09D2"/>
    <w:rsid w:val="00CB13EE"/>
    <w:rsid w:val="00CB1A88"/>
    <w:rsid w:val="00CB1F3B"/>
    <w:rsid w:val="00CB22F1"/>
    <w:rsid w:val="00CB26D4"/>
    <w:rsid w:val="00CB3637"/>
    <w:rsid w:val="00CB38A9"/>
    <w:rsid w:val="00CB3993"/>
    <w:rsid w:val="00CB3CF9"/>
    <w:rsid w:val="00CB402A"/>
    <w:rsid w:val="00CB4547"/>
    <w:rsid w:val="00CB458D"/>
    <w:rsid w:val="00CB48C9"/>
    <w:rsid w:val="00CB4C58"/>
    <w:rsid w:val="00CB4FEE"/>
    <w:rsid w:val="00CB513E"/>
    <w:rsid w:val="00CB5282"/>
    <w:rsid w:val="00CB5764"/>
    <w:rsid w:val="00CB58A5"/>
    <w:rsid w:val="00CB599F"/>
    <w:rsid w:val="00CB5D3B"/>
    <w:rsid w:val="00CB5E5D"/>
    <w:rsid w:val="00CB5EE0"/>
    <w:rsid w:val="00CB66F9"/>
    <w:rsid w:val="00CB6F8E"/>
    <w:rsid w:val="00CB6F95"/>
    <w:rsid w:val="00CB7579"/>
    <w:rsid w:val="00CB7E46"/>
    <w:rsid w:val="00CB7FA1"/>
    <w:rsid w:val="00CC04A4"/>
    <w:rsid w:val="00CC0B19"/>
    <w:rsid w:val="00CC0D81"/>
    <w:rsid w:val="00CC1050"/>
    <w:rsid w:val="00CC14DA"/>
    <w:rsid w:val="00CC14E9"/>
    <w:rsid w:val="00CC1653"/>
    <w:rsid w:val="00CC16E4"/>
    <w:rsid w:val="00CC2032"/>
    <w:rsid w:val="00CC2449"/>
    <w:rsid w:val="00CC24F0"/>
    <w:rsid w:val="00CC2583"/>
    <w:rsid w:val="00CC27FF"/>
    <w:rsid w:val="00CC2A06"/>
    <w:rsid w:val="00CC2B7F"/>
    <w:rsid w:val="00CC2C0C"/>
    <w:rsid w:val="00CC31C9"/>
    <w:rsid w:val="00CC367B"/>
    <w:rsid w:val="00CC3864"/>
    <w:rsid w:val="00CC4444"/>
    <w:rsid w:val="00CC4495"/>
    <w:rsid w:val="00CC4A37"/>
    <w:rsid w:val="00CC4B83"/>
    <w:rsid w:val="00CC4C22"/>
    <w:rsid w:val="00CC5497"/>
    <w:rsid w:val="00CC59B6"/>
    <w:rsid w:val="00CC59FD"/>
    <w:rsid w:val="00CC5B7A"/>
    <w:rsid w:val="00CC6B0C"/>
    <w:rsid w:val="00CC707A"/>
    <w:rsid w:val="00CC716A"/>
    <w:rsid w:val="00CC7589"/>
    <w:rsid w:val="00CC7878"/>
    <w:rsid w:val="00CC7987"/>
    <w:rsid w:val="00CC7D31"/>
    <w:rsid w:val="00CD0027"/>
    <w:rsid w:val="00CD0455"/>
    <w:rsid w:val="00CD078C"/>
    <w:rsid w:val="00CD0C2D"/>
    <w:rsid w:val="00CD1159"/>
    <w:rsid w:val="00CD1A07"/>
    <w:rsid w:val="00CD1A60"/>
    <w:rsid w:val="00CD1FF9"/>
    <w:rsid w:val="00CD21B6"/>
    <w:rsid w:val="00CD22C8"/>
    <w:rsid w:val="00CD25D4"/>
    <w:rsid w:val="00CD282E"/>
    <w:rsid w:val="00CD2D02"/>
    <w:rsid w:val="00CD3163"/>
    <w:rsid w:val="00CD350B"/>
    <w:rsid w:val="00CD363D"/>
    <w:rsid w:val="00CD380D"/>
    <w:rsid w:val="00CD3E94"/>
    <w:rsid w:val="00CD4497"/>
    <w:rsid w:val="00CD4C23"/>
    <w:rsid w:val="00CD4DE7"/>
    <w:rsid w:val="00CD548C"/>
    <w:rsid w:val="00CD5D8E"/>
    <w:rsid w:val="00CD5F89"/>
    <w:rsid w:val="00CD6DB7"/>
    <w:rsid w:val="00CD7255"/>
    <w:rsid w:val="00CD72B1"/>
    <w:rsid w:val="00CD79A7"/>
    <w:rsid w:val="00CE0099"/>
    <w:rsid w:val="00CE06F8"/>
    <w:rsid w:val="00CE171E"/>
    <w:rsid w:val="00CE194A"/>
    <w:rsid w:val="00CE1AA9"/>
    <w:rsid w:val="00CE1BA6"/>
    <w:rsid w:val="00CE1FED"/>
    <w:rsid w:val="00CE20D3"/>
    <w:rsid w:val="00CE2918"/>
    <w:rsid w:val="00CE2942"/>
    <w:rsid w:val="00CE2987"/>
    <w:rsid w:val="00CE2B5E"/>
    <w:rsid w:val="00CE2D5F"/>
    <w:rsid w:val="00CE2E03"/>
    <w:rsid w:val="00CE2E58"/>
    <w:rsid w:val="00CE3CFA"/>
    <w:rsid w:val="00CE42CB"/>
    <w:rsid w:val="00CE4BF2"/>
    <w:rsid w:val="00CE4F25"/>
    <w:rsid w:val="00CE556B"/>
    <w:rsid w:val="00CE57A5"/>
    <w:rsid w:val="00CE5A2B"/>
    <w:rsid w:val="00CE612D"/>
    <w:rsid w:val="00CE62BD"/>
    <w:rsid w:val="00CE6383"/>
    <w:rsid w:val="00CE640E"/>
    <w:rsid w:val="00CE6499"/>
    <w:rsid w:val="00CE72DA"/>
    <w:rsid w:val="00CE75D4"/>
    <w:rsid w:val="00CF023B"/>
    <w:rsid w:val="00CF049F"/>
    <w:rsid w:val="00CF077D"/>
    <w:rsid w:val="00CF0A52"/>
    <w:rsid w:val="00CF13A2"/>
    <w:rsid w:val="00CF156C"/>
    <w:rsid w:val="00CF17C1"/>
    <w:rsid w:val="00CF1A2F"/>
    <w:rsid w:val="00CF1A59"/>
    <w:rsid w:val="00CF2561"/>
    <w:rsid w:val="00CF2A80"/>
    <w:rsid w:val="00CF390E"/>
    <w:rsid w:val="00CF3A17"/>
    <w:rsid w:val="00CF3AF3"/>
    <w:rsid w:val="00CF3DB6"/>
    <w:rsid w:val="00CF3F89"/>
    <w:rsid w:val="00CF4125"/>
    <w:rsid w:val="00CF41A9"/>
    <w:rsid w:val="00CF478A"/>
    <w:rsid w:val="00CF4853"/>
    <w:rsid w:val="00CF49CB"/>
    <w:rsid w:val="00CF4ED0"/>
    <w:rsid w:val="00CF50B0"/>
    <w:rsid w:val="00CF53B3"/>
    <w:rsid w:val="00CF5728"/>
    <w:rsid w:val="00CF5C46"/>
    <w:rsid w:val="00CF5EBC"/>
    <w:rsid w:val="00CF60F2"/>
    <w:rsid w:val="00CF6189"/>
    <w:rsid w:val="00CF634B"/>
    <w:rsid w:val="00CF6839"/>
    <w:rsid w:val="00CF697F"/>
    <w:rsid w:val="00CF6B90"/>
    <w:rsid w:val="00CF6D9C"/>
    <w:rsid w:val="00CF7320"/>
    <w:rsid w:val="00CF736A"/>
    <w:rsid w:val="00CF75F5"/>
    <w:rsid w:val="00D00661"/>
    <w:rsid w:val="00D00853"/>
    <w:rsid w:val="00D009B8"/>
    <w:rsid w:val="00D00BDA"/>
    <w:rsid w:val="00D011D7"/>
    <w:rsid w:val="00D01218"/>
    <w:rsid w:val="00D0138D"/>
    <w:rsid w:val="00D01396"/>
    <w:rsid w:val="00D013B2"/>
    <w:rsid w:val="00D017E1"/>
    <w:rsid w:val="00D02557"/>
    <w:rsid w:val="00D0279F"/>
    <w:rsid w:val="00D028C2"/>
    <w:rsid w:val="00D02DF1"/>
    <w:rsid w:val="00D032B0"/>
    <w:rsid w:val="00D03869"/>
    <w:rsid w:val="00D03B59"/>
    <w:rsid w:val="00D03C22"/>
    <w:rsid w:val="00D04A09"/>
    <w:rsid w:val="00D04CDA"/>
    <w:rsid w:val="00D0508B"/>
    <w:rsid w:val="00D0540C"/>
    <w:rsid w:val="00D059B8"/>
    <w:rsid w:val="00D06050"/>
    <w:rsid w:val="00D060EC"/>
    <w:rsid w:val="00D06275"/>
    <w:rsid w:val="00D06416"/>
    <w:rsid w:val="00D064A0"/>
    <w:rsid w:val="00D0668B"/>
    <w:rsid w:val="00D0691B"/>
    <w:rsid w:val="00D06A70"/>
    <w:rsid w:val="00D06FEF"/>
    <w:rsid w:val="00D07162"/>
    <w:rsid w:val="00D07172"/>
    <w:rsid w:val="00D074BB"/>
    <w:rsid w:val="00D07848"/>
    <w:rsid w:val="00D07A6C"/>
    <w:rsid w:val="00D07EA4"/>
    <w:rsid w:val="00D07FDF"/>
    <w:rsid w:val="00D1085A"/>
    <w:rsid w:val="00D10B03"/>
    <w:rsid w:val="00D10BD7"/>
    <w:rsid w:val="00D10F21"/>
    <w:rsid w:val="00D110A5"/>
    <w:rsid w:val="00D113F2"/>
    <w:rsid w:val="00D1156F"/>
    <w:rsid w:val="00D119E6"/>
    <w:rsid w:val="00D11A7E"/>
    <w:rsid w:val="00D124C3"/>
    <w:rsid w:val="00D12870"/>
    <w:rsid w:val="00D12B44"/>
    <w:rsid w:val="00D136C4"/>
    <w:rsid w:val="00D13A86"/>
    <w:rsid w:val="00D14165"/>
    <w:rsid w:val="00D1416C"/>
    <w:rsid w:val="00D14249"/>
    <w:rsid w:val="00D14302"/>
    <w:rsid w:val="00D1488C"/>
    <w:rsid w:val="00D1493B"/>
    <w:rsid w:val="00D15246"/>
    <w:rsid w:val="00D15F6D"/>
    <w:rsid w:val="00D160F2"/>
    <w:rsid w:val="00D162EF"/>
    <w:rsid w:val="00D16FD4"/>
    <w:rsid w:val="00D1730C"/>
    <w:rsid w:val="00D17625"/>
    <w:rsid w:val="00D17912"/>
    <w:rsid w:val="00D17AA2"/>
    <w:rsid w:val="00D17AB2"/>
    <w:rsid w:val="00D17B58"/>
    <w:rsid w:val="00D17DAB"/>
    <w:rsid w:val="00D17E9B"/>
    <w:rsid w:val="00D20BD8"/>
    <w:rsid w:val="00D21084"/>
    <w:rsid w:val="00D211D9"/>
    <w:rsid w:val="00D21DDD"/>
    <w:rsid w:val="00D2233E"/>
    <w:rsid w:val="00D22795"/>
    <w:rsid w:val="00D22978"/>
    <w:rsid w:val="00D22A2C"/>
    <w:rsid w:val="00D22EC7"/>
    <w:rsid w:val="00D238D4"/>
    <w:rsid w:val="00D23D7D"/>
    <w:rsid w:val="00D23FC0"/>
    <w:rsid w:val="00D24041"/>
    <w:rsid w:val="00D24093"/>
    <w:rsid w:val="00D2447D"/>
    <w:rsid w:val="00D244F6"/>
    <w:rsid w:val="00D24516"/>
    <w:rsid w:val="00D24977"/>
    <w:rsid w:val="00D250EB"/>
    <w:rsid w:val="00D25F66"/>
    <w:rsid w:val="00D25FC2"/>
    <w:rsid w:val="00D26D40"/>
    <w:rsid w:val="00D26EC6"/>
    <w:rsid w:val="00D2774C"/>
    <w:rsid w:val="00D27C5E"/>
    <w:rsid w:val="00D27F5B"/>
    <w:rsid w:val="00D27FCB"/>
    <w:rsid w:val="00D30179"/>
    <w:rsid w:val="00D302BF"/>
    <w:rsid w:val="00D3030F"/>
    <w:rsid w:val="00D30399"/>
    <w:rsid w:val="00D30E8D"/>
    <w:rsid w:val="00D311CD"/>
    <w:rsid w:val="00D31CB7"/>
    <w:rsid w:val="00D31E66"/>
    <w:rsid w:val="00D32072"/>
    <w:rsid w:val="00D3280D"/>
    <w:rsid w:val="00D329E2"/>
    <w:rsid w:val="00D32A81"/>
    <w:rsid w:val="00D32DC5"/>
    <w:rsid w:val="00D333EB"/>
    <w:rsid w:val="00D3354A"/>
    <w:rsid w:val="00D33A49"/>
    <w:rsid w:val="00D33C53"/>
    <w:rsid w:val="00D343E4"/>
    <w:rsid w:val="00D34695"/>
    <w:rsid w:val="00D347F1"/>
    <w:rsid w:val="00D35180"/>
    <w:rsid w:val="00D35E54"/>
    <w:rsid w:val="00D360FD"/>
    <w:rsid w:val="00D3629D"/>
    <w:rsid w:val="00D3673A"/>
    <w:rsid w:val="00D36920"/>
    <w:rsid w:val="00D36D0F"/>
    <w:rsid w:val="00D370C5"/>
    <w:rsid w:val="00D371F8"/>
    <w:rsid w:val="00D374BA"/>
    <w:rsid w:val="00D37561"/>
    <w:rsid w:val="00D3767F"/>
    <w:rsid w:val="00D37894"/>
    <w:rsid w:val="00D378FF"/>
    <w:rsid w:val="00D37A68"/>
    <w:rsid w:val="00D40185"/>
    <w:rsid w:val="00D404DA"/>
    <w:rsid w:val="00D405C0"/>
    <w:rsid w:val="00D40BBA"/>
    <w:rsid w:val="00D40DAB"/>
    <w:rsid w:val="00D40DF0"/>
    <w:rsid w:val="00D41586"/>
    <w:rsid w:val="00D416E3"/>
    <w:rsid w:val="00D419C0"/>
    <w:rsid w:val="00D41A2D"/>
    <w:rsid w:val="00D41C02"/>
    <w:rsid w:val="00D4213A"/>
    <w:rsid w:val="00D4242A"/>
    <w:rsid w:val="00D42B34"/>
    <w:rsid w:val="00D4301B"/>
    <w:rsid w:val="00D43040"/>
    <w:rsid w:val="00D4377C"/>
    <w:rsid w:val="00D43E88"/>
    <w:rsid w:val="00D43F05"/>
    <w:rsid w:val="00D446B7"/>
    <w:rsid w:val="00D447E8"/>
    <w:rsid w:val="00D449BC"/>
    <w:rsid w:val="00D44BA1"/>
    <w:rsid w:val="00D44E0B"/>
    <w:rsid w:val="00D44FE9"/>
    <w:rsid w:val="00D44FEF"/>
    <w:rsid w:val="00D4522D"/>
    <w:rsid w:val="00D4609F"/>
    <w:rsid w:val="00D460C1"/>
    <w:rsid w:val="00D460EC"/>
    <w:rsid w:val="00D46124"/>
    <w:rsid w:val="00D4625D"/>
    <w:rsid w:val="00D46329"/>
    <w:rsid w:val="00D463E9"/>
    <w:rsid w:val="00D467F0"/>
    <w:rsid w:val="00D47045"/>
    <w:rsid w:val="00D477DF"/>
    <w:rsid w:val="00D47BB3"/>
    <w:rsid w:val="00D47D62"/>
    <w:rsid w:val="00D47D9D"/>
    <w:rsid w:val="00D47F03"/>
    <w:rsid w:val="00D502FA"/>
    <w:rsid w:val="00D503B4"/>
    <w:rsid w:val="00D50515"/>
    <w:rsid w:val="00D50873"/>
    <w:rsid w:val="00D51850"/>
    <w:rsid w:val="00D518EA"/>
    <w:rsid w:val="00D518F7"/>
    <w:rsid w:val="00D51903"/>
    <w:rsid w:val="00D51A7E"/>
    <w:rsid w:val="00D51F45"/>
    <w:rsid w:val="00D523F1"/>
    <w:rsid w:val="00D525A8"/>
    <w:rsid w:val="00D52899"/>
    <w:rsid w:val="00D529EE"/>
    <w:rsid w:val="00D52C6D"/>
    <w:rsid w:val="00D52F18"/>
    <w:rsid w:val="00D53129"/>
    <w:rsid w:val="00D532ED"/>
    <w:rsid w:val="00D542DF"/>
    <w:rsid w:val="00D55249"/>
    <w:rsid w:val="00D556FB"/>
    <w:rsid w:val="00D55E67"/>
    <w:rsid w:val="00D5623E"/>
    <w:rsid w:val="00D5677B"/>
    <w:rsid w:val="00D569F7"/>
    <w:rsid w:val="00D5714E"/>
    <w:rsid w:val="00D571E0"/>
    <w:rsid w:val="00D57811"/>
    <w:rsid w:val="00D579AD"/>
    <w:rsid w:val="00D57B5D"/>
    <w:rsid w:val="00D60252"/>
    <w:rsid w:val="00D6026F"/>
    <w:rsid w:val="00D607E4"/>
    <w:rsid w:val="00D60971"/>
    <w:rsid w:val="00D60C70"/>
    <w:rsid w:val="00D60CFE"/>
    <w:rsid w:val="00D60D61"/>
    <w:rsid w:val="00D60E8D"/>
    <w:rsid w:val="00D61918"/>
    <w:rsid w:val="00D61BF2"/>
    <w:rsid w:val="00D61C7F"/>
    <w:rsid w:val="00D61F37"/>
    <w:rsid w:val="00D62346"/>
    <w:rsid w:val="00D62350"/>
    <w:rsid w:val="00D623DC"/>
    <w:rsid w:val="00D62A92"/>
    <w:rsid w:val="00D62B24"/>
    <w:rsid w:val="00D62FEC"/>
    <w:rsid w:val="00D63590"/>
    <w:rsid w:val="00D63752"/>
    <w:rsid w:val="00D63803"/>
    <w:rsid w:val="00D639E6"/>
    <w:rsid w:val="00D643B9"/>
    <w:rsid w:val="00D643F1"/>
    <w:rsid w:val="00D64732"/>
    <w:rsid w:val="00D648D6"/>
    <w:rsid w:val="00D64A7B"/>
    <w:rsid w:val="00D64FD6"/>
    <w:rsid w:val="00D65081"/>
    <w:rsid w:val="00D659DB"/>
    <w:rsid w:val="00D65BB5"/>
    <w:rsid w:val="00D65D72"/>
    <w:rsid w:val="00D668EF"/>
    <w:rsid w:val="00D6766B"/>
    <w:rsid w:val="00D677F4"/>
    <w:rsid w:val="00D67884"/>
    <w:rsid w:val="00D67BE5"/>
    <w:rsid w:val="00D67E09"/>
    <w:rsid w:val="00D67F41"/>
    <w:rsid w:val="00D70DBA"/>
    <w:rsid w:val="00D70FF9"/>
    <w:rsid w:val="00D7102D"/>
    <w:rsid w:val="00D72291"/>
    <w:rsid w:val="00D72485"/>
    <w:rsid w:val="00D72538"/>
    <w:rsid w:val="00D72819"/>
    <w:rsid w:val="00D72966"/>
    <w:rsid w:val="00D72EDF"/>
    <w:rsid w:val="00D730A3"/>
    <w:rsid w:val="00D736DC"/>
    <w:rsid w:val="00D73BA8"/>
    <w:rsid w:val="00D74075"/>
    <w:rsid w:val="00D74638"/>
    <w:rsid w:val="00D74714"/>
    <w:rsid w:val="00D74812"/>
    <w:rsid w:val="00D74F3E"/>
    <w:rsid w:val="00D7550B"/>
    <w:rsid w:val="00D75511"/>
    <w:rsid w:val="00D7583F"/>
    <w:rsid w:val="00D75CDA"/>
    <w:rsid w:val="00D75DCD"/>
    <w:rsid w:val="00D76962"/>
    <w:rsid w:val="00D76A3C"/>
    <w:rsid w:val="00D76AE3"/>
    <w:rsid w:val="00D76BFA"/>
    <w:rsid w:val="00D76C23"/>
    <w:rsid w:val="00D76C68"/>
    <w:rsid w:val="00D76E4C"/>
    <w:rsid w:val="00D77185"/>
    <w:rsid w:val="00D77195"/>
    <w:rsid w:val="00D77A17"/>
    <w:rsid w:val="00D77AFB"/>
    <w:rsid w:val="00D80005"/>
    <w:rsid w:val="00D80096"/>
    <w:rsid w:val="00D80632"/>
    <w:rsid w:val="00D81417"/>
    <w:rsid w:val="00D8186B"/>
    <w:rsid w:val="00D8199E"/>
    <w:rsid w:val="00D81A5B"/>
    <w:rsid w:val="00D81C4F"/>
    <w:rsid w:val="00D8246E"/>
    <w:rsid w:val="00D82985"/>
    <w:rsid w:val="00D82CF6"/>
    <w:rsid w:val="00D82F68"/>
    <w:rsid w:val="00D830B8"/>
    <w:rsid w:val="00D835F1"/>
    <w:rsid w:val="00D83D50"/>
    <w:rsid w:val="00D83DDB"/>
    <w:rsid w:val="00D84101"/>
    <w:rsid w:val="00D8424A"/>
    <w:rsid w:val="00D84992"/>
    <w:rsid w:val="00D8500D"/>
    <w:rsid w:val="00D850A5"/>
    <w:rsid w:val="00D856AB"/>
    <w:rsid w:val="00D8583A"/>
    <w:rsid w:val="00D85B53"/>
    <w:rsid w:val="00D85EC2"/>
    <w:rsid w:val="00D85F81"/>
    <w:rsid w:val="00D8636A"/>
    <w:rsid w:val="00D867BB"/>
    <w:rsid w:val="00D86F37"/>
    <w:rsid w:val="00D871E9"/>
    <w:rsid w:val="00D872FE"/>
    <w:rsid w:val="00D878F6"/>
    <w:rsid w:val="00D87AE9"/>
    <w:rsid w:val="00D87E8C"/>
    <w:rsid w:val="00D907EB"/>
    <w:rsid w:val="00D9103F"/>
    <w:rsid w:val="00D91124"/>
    <w:rsid w:val="00D9128F"/>
    <w:rsid w:val="00D914D8"/>
    <w:rsid w:val="00D91997"/>
    <w:rsid w:val="00D91A14"/>
    <w:rsid w:val="00D91B06"/>
    <w:rsid w:val="00D91B98"/>
    <w:rsid w:val="00D91CDF"/>
    <w:rsid w:val="00D91D23"/>
    <w:rsid w:val="00D920BF"/>
    <w:rsid w:val="00D921BE"/>
    <w:rsid w:val="00D92E03"/>
    <w:rsid w:val="00D9304E"/>
    <w:rsid w:val="00D93073"/>
    <w:rsid w:val="00D9337B"/>
    <w:rsid w:val="00D9371D"/>
    <w:rsid w:val="00D93835"/>
    <w:rsid w:val="00D939AA"/>
    <w:rsid w:val="00D93AA9"/>
    <w:rsid w:val="00D94176"/>
    <w:rsid w:val="00D941E6"/>
    <w:rsid w:val="00D94429"/>
    <w:rsid w:val="00D94716"/>
    <w:rsid w:val="00D947A0"/>
    <w:rsid w:val="00D94B6F"/>
    <w:rsid w:val="00D94C8D"/>
    <w:rsid w:val="00D94F75"/>
    <w:rsid w:val="00D9518A"/>
    <w:rsid w:val="00D951CD"/>
    <w:rsid w:val="00D9527F"/>
    <w:rsid w:val="00D952F5"/>
    <w:rsid w:val="00D9564F"/>
    <w:rsid w:val="00D95B5F"/>
    <w:rsid w:val="00D95E97"/>
    <w:rsid w:val="00D95F93"/>
    <w:rsid w:val="00D967FD"/>
    <w:rsid w:val="00D96D3B"/>
    <w:rsid w:val="00D97B13"/>
    <w:rsid w:val="00DA0256"/>
    <w:rsid w:val="00DA02EB"/>
    <w:rsid w:val="00DA067E"/>
    <w:rsid w:val="00DA0A07"/>
    <w:rsid w:val="00DA0ED7"/>
    <w:rsid w:val="00DA146E"/>
    <w:rsid w:val="00DA1F54"/>
    <w:rsid w:val="00DA1F76"/>
    <w:rsid w:val="00DA231B"/>
    <w:rsid w:val="00DA23C9"/>
    <w:rsid w:val="00DA27A5"/>
    <w:rsid w:val="00DA27C3"/>
    <w:rsid w:val="00DA27D2"/>
    <w:rsid w:val="00DA27E4"/>
    <w:rsid w:val="00DA2856"/>
    <w:rsid w:val="00DA2CF4"/>
    <w:rsid w:val="00DA2D13"/>
    <w:rsid w:val="00DA2E61"/>
    <w:rsid w:val="00DA3024"/>
    <w:rsid w:val="00DA31B7"/>
    <w:rsid w:val="00DA3609"/>
    <w:rsid w:val="00DA3AE0"/>
    <w:rsid w:val="00DA3D16"/>
    <w:rsid w:val="00DA3D55"/>
    <w:rsid w:val="00DA40AD"/>
    <w:rsid w:val="00DA45EF"/>
    <w:rsid w:val="00DA45FA"/>
    <w:rsid w:val="00DA4818"/>
    <w:rsid w:val="00DA4D87"/>
    <w:rsid w:val="00DA4E92"/>
    <w:rsid w:val="00DA4E97"/>
    <w:rsid w:val="00DA54CA"/>
    <w:rsid w:val="00DA5E9D"/>
    <w:rsid w:val="00DA634D"/>
    <w:rsid w:val="00DA6647"/>
    <w:rsid w:val="00DA67A2"/>
    <w:rsid w:val="00DA6BC0"/>
    <w:rsid w:val="00DA76DD"/>
    <w:rsid w:val="00DA7F14"/>
    <w:rsid w:val="00DB02AC"/>
    <w:rsid w:val="00DB0671"/>
    <w:rsid w:val="00DB0E56"/>
    <w:rsid w:val="00DB0F5D"/>
    <w:rsid w:val="00DB1027"/>
    <w:rsid w:val="00DB12C0"/>
    <w:rsid w:val="00DB188F"/>
    <w:rsid w:val="00DB1B58"/>
    <w:rsid w:val="00DB1B7E"/>
    <w:rsid w:val="00DB2131"/>
    <w:rsid w:val="00DB23CD"/>
    <w:rsid w:val="00DB2595"/>
    <w:rsid w:val="00DB2837"/>
    <w:rsid w:val="00DB29BB"/>
    <w:rsid w:val="00DB2C3D"/>
    <w:rsid w:val="00DB318A"/>
    <w:rsid w:val="00DB339F"/>
    <w:rsid w:val="00DB3450"/>
    <w:rsid w:val="00DB36BE"/>
    <w:rsid w:val="00DB3831"/>
    <w:rsid w:val="00DB3960"/>
    <w:rsid w:val="00DB3CD1"/>
    <w:rsid w:val="00DB3D99"/>
    <w:rsid w:val="00DB3FC5"/>
    <w:rsid w:val="00DB4AA7"/>
    <w:rsid w:val="00DB5482"/>
    <w:rsid w:val="00DB55EA"/>
    <w:rsid w:val="00DB5A2F"/>
    <w:rsid w:val="00DB5B12"/>
    <w:rsid w:val="00DB5C7A"/>
    <w:rsid w:val="00DB5EA6"/>
    <w:rsid w:val="00DB5FB2"/>
    <w:rsid w:val="00DB6253"/>
    <w:rsid w:val="00DB64E3"/>
    <w:rsid w:val="00DB6508"/>
    <w:rsid w:val="00DB6881"/>
    <w:rsid w:val="00DB6992"/>
    <w:rsid w:val="00DB6B76"/>
    <w:rsid w:val="00DB6F82"/>
    <w:rsid w:val="00DB701B"/>
    <w:rsid w:val="00DB72AA"/>
    <w:rsid w:val="00DB7A1B"/>
    <w:rsid w:val="00DC049E"/>
    <w:rsid w:val="00DC0D05"/>
    <w:rsid w:val="00DC1AF6"/>
    <w:rsid w:val="00DC249B"/>
    <w:rsid w:val="00DC26AB"/>
    <w:rsid w:val="00DC33B1"/>
    <w:rsid w:val="00DC33CF"/>
    <w:rsid w:val="00DC34C6"/>
    <w:rsid w:val="00DC35E4"/>
    <w:rsid w:val="00DC374F"/>
    <w:rsid w:val="00DC3810"/>
    <w:rsid w:val="00DC3963"/>
    <w:rsid w:val="00DC4AA8"/>
    <w:rsid w:val="00DC4BA1"/>
    <w:rsid w:val="00DC5294"/>
    <w:rsid w:val="00DC5627"/>
    <w:rsid w:val="00DC5DAF"/>
    <w:rsid w:val="00DC5F75"/>
    <w:rsid w:val="00DC5FFE"/>
    <w:rsid w:val="00DC61F6"/>
    <w:rsid w:val="00DC6772"/>
    <w:rsid w:val="00DC680D"/>
    <w:rsid w:val="00DC6F68"/>
    <w:rsid w:val="00DC6FE8"/>
    <w:rsid w:val="00DC7CC9"/>
    <w:rsid w:val="00DC7D31"/>
    <w:rsid w:val="00DD01AF"/>
    <w:rsid w:val="00DD045A"/>
    <w:rsid w:val="00DD055E"/>
    <w:rsid w:val="00DD08D2"/>
    <w:rsid w:val="00DD0B39"/>
    <w:rsid w:val="00DD0D1F"/>
    <w:rsid w:val="00DD0E85"/>
    <w:rsid w:val="00DD1128"/>
    <w:rsid w:val="00DD1333"/>
    <w:rsid w:val="00DD134E"/>
    <w:rsid w:val="00DD13DB"/>
    <w:rsid w:val="00DD1429"/>
    <w:rsid w:val="00DD1D63"/>
    <w:rsid w:val="00DD1FB6"/>
    <w:rsid w:val="00DD2022"/>
    <w:rsid w:val="00DD25B3"/>
    <w:rsid w:val="00DD26A0"/>
    <w:rsid w:val="00DD2B91"/>
    <w:rsid w:val="00DD2BB2"/>
    <w:rsid w:val="00DD2E9F"/>
    <w:rsid w:val="00DD31AE"/>
    <w:rsid w:val="00DD31CB"/>
    <w:rsid w:val="00DD35C7"/>
    <w:rsid w:val="00DD3CB7"/>
    <w:rsid w:val="00DD3D52"/>
    <w:rsid w:val="00DD3E6D"/>
    <w:rsid w:val="00DD41CF"/>
    <w:rsid w:val="00DD4324"/>
    <w:rsid w:val="00DD4CAC"/>
    <w:rsid w:val="00DD4E4D"/>
    <w:rsid w:val="00DD4E87"/>
    <w:rsid w:val="00DD537C"/>
    <w:rsid w:val="00DD5952"/>
    <w:rsid w:val="00DD5A04"/>
    <w:rsid w:val="00DD5C85"/>
    <w:rsid w:val="00DD6230"/>
    <w:rsid w:val="00DD67C7"/>
    <w:rsid w:val="00DD6A58"/>
    <w:rsid w:val="00DD6CC0"/>
    <w:rsid w:val="00DD70A9"/>
    <w:rsid w:val="00DD725B"/>
    <w:rsid w:val="00DD79C2"/>
    <w:rsid w:val="00DD7AEE"/>
    <w:rsid w:val="00DE0E0E"/>
    <w:rsid w:val="00DE0EAF"/>
    <w:rsid w:val="00DE0EBF"/>
    <w:rsid w:val="00DE101F"/>
    <w:rsid w:val="00DE13CF"/>
    <w:rsid w:val="00DE149E"/>
    <w:rsid w:val="00DE1D09"/>
    <w:rsid w:val="00DE1D2B"/>
    <w:rsid w:val="00DE249D"/>
    <w:rsid w:val="00DE25A7"/>
    <w:rsid w:val="00DE2C8A"/>
    <w:rsid w:val="00DE3128"/>
    <w:rsid w:val="00DE334A"/>
    <w:rsid w:val="00DE354E"/>
    <w:rsid w:val="00DE39C5"/>
    <w:rsid w:val="00DE3A50"/>
    <w:rsid w:val="00DE3ECA"/>
    <w:rsid w:val="00DE3F07"/>
    <w:rsid w:val="00DE418B"/>
    <w:rsid w:val="00DE4252"/>
    <w:rsid w:val="00DE44EB"/>
    <w:rsid w:val="00DE47BD"/>
    <w:rsid w:val="00DE4AF2"/>
    <w:rsid w:val="00DE4B94"/>
    <w:rsid w:val="00DE4BFB"/>
    <w:rsid w:val="00DE4C68"/>
    <w:rsid w:val="00DE4D17"/>
    <w:rsid w:val="00DE4F73"/>
    <w:rsid w:val="00DE504B"/>
    <w:rsid w:val="00DE55E9"/>
    <w:rsid w:val="00DE5F25"/>
    <w:rsid w:val="00DE63C6"/>
    <w:rsid w:val="00DE64F3"/>
    <w:rsid w:val="00DE666F"/>
    <w:rsid w:val="00DE6681"/>
    <w:rsid w:val="00DE6CAB"/>
    <w:rsid w:val="00DE6D5E"/>
    <w:rsid w:val="00DE7C7E"/>
    <w:rsid w:val="00DE7CE0"/>
    <w:rsid w:val="00DF05D6"/>
    <w:rsid w:val="00DF083A"/>
    <w:rsid w:val="00DF0A44"/>
    <w:rsid w:val="00DF1495"/>
    <w:rsid w:val="00DF1655"/>
    <w:rsid w:val="00DF1C0A"/>
    <w:rsid w:val="00DF273A"/>
    <w:rsid w:val="00DF2A4C"/>
    <w:rsid w:val="00DF2ED8"/>
    <w:rsid w:val="00DF33A0"/>
    <w:rsid w:val="00DF353D"/>
    <w:rsid w:val="00DF371A"/>
    <w:rsid w:val="00DF3770"/>
    <w:rsid w:val="00DF383C"/>
    <w:rsid w:val="00DF4126"/>
    <w:rsid w:val="00DF42AA"/>
    <w:rsid w:val="00DF5611"/>
    <w:rsid w:val="00DF5878"/>
    <w:rsid w:val="00DF58D9"/>
    <w:rsid w:val="00DF650D"/>
    <w:rsid w:val="00DF66A1"/>
    <w:rsid w:val="00DF6A4C"/>
    <w:rsid w:val="00DF6F6D"/>
    <w:rsid w:val="00DF72EA"/>
    <w:rsid w:val="00DF7465"/>
    <w:rsid w:val="00DF7651"/>
    <w:rsid w:val="00DF78E0"/>
    <w:rsid w:val="00DF7A7F"/>
    <w:rsid w:val="00DF7B94"/>
    <w:rsid w:val="00DF7FA6"/>
    <w:rsid w:val="00E0009D"/>
    <w:rsid w:val="00E00102"/>
    <w:rsid w:val="00E00C63"/>
    <w:rsid w:val="00E016C4"/>
    <w:rsid w:val="00E01CAA"/>
    <w:rsid w:val="00E01CBE"/>
    <w:rsid w:val="00E01CE6"/>
    <w:rsid w:val="00E01D21"/>
    <w:rsid w:val="00E01ECE"/>
    <w:rsid w:val="00E02B3D"/>
    <w:rsid w:val="00E02D3B"/>
    <w:rsid w:val="00E03225"/>
    <w:rsid w:val="00E03763"/>
    <w:rsid w:val="00E03A70"/>
    <w:rsid w:val="00E03DC7"/>
    <w:rsid w:val="00E04717"/>
    <w:rsid w:val="00E0495A"/>
    <w:rsid w:val="00E04A1D"/>
    <w:rsid w:val="00E04E02"/>
    <w:rsid w:val="00E04EB0"/>
    <w:rsid w:val="00E052B8"/>
    <w:rsid w:val="00E054F0"/>
    <w:rsid w:val="00E056A1"/>
    <w:rsid w:val="00E05730"/>
    <w:rsid w:val="00E06153"/>
    <w:rsid w:val="00E06DDB"/>
    <w:rsid w:val="00E06E4F"/>
    <w:rsid w:val="00E06F53"/>
    <w:rsid w:val="00E073B8"/>
    <w:rsid w:val="00E07416"/>
    <w:rsid w:val="00E0771F"/>
    <w:rsid w:val="00E0784A"/>
    <w:rsid w:val="00E07DE5"/>
    <w:rsid w:val="00E07F4D"/>
    <w:rsid w:val="00E107A4"/>
    <w:rsid w:val="00E10C2A"/>
    <w:rsid w:val="00E10C7E"/>
    <w:rsid w:val="00E10D1F"/>
    <w:rsid w:val="00E11702"/>
    <w:rsid w:val="00E117D9"/>
    <w:rsid w:val="00E118F6"/>
    <w:rsid w:val="00E11F13"/>
    <w:rsid w:val="00E123C7"/>
    <w:rsid w:val="00E13134"/>
    <w:rsid w:val="00E13240"/>
    <w:rsid w:val="00E13441"/>
    <w:rsid w:val="00E1369C"/>
    <w:rsid w:val="00E13CB8"/>
    <w:rsid w:val="00E13D17"/>
    <w:rsid w:val="00E13EE4"/>
    <w:rsid w:val="00E14372"/>
    <w:rsid w:val="00E144EA"/>
    <w:rsid w:val="00E1508A"/>
    <w:rsid w:val="00E152AC"/>
    <w:rsid w:val="00E15469"/>
    <w:rsid w:val="00E155F2"/>
    <w:rsid w:val="00E158AA"/>
    <w:rsid w:val="00E15DE1"/>
    <w:rsid w:val="00E15EAA"/>
    <w:rsid w:val="00E162B6"/>
    <w:rsid w:val="00E16CAA"/>
    <w:rsid w:val="00E17589"/>
    <w:rsid w:val="00E17D81"/>
    <w:rsid w:val="00E202FC"/>
    <w:rsid w:val="00E217B3"/>
    <w:rsid w:val="00E224ED"/>
    <w:rsid w:val="00E226DD"/>
    <w:rsid w:val="00E22FCB"/>
    <w:rsid w:val="00E2352C"/>
    <w:rsid w:val="00E2364D"/>
    <w:rsid w:val="00E23B40"/>
    <w:rsid w:val="00E23B50"/>
    <w:rsid w:val="00E24201"/>
    <w:rsid w:val="00E2434A"/>
    <w:rsid w:val="00E24B1A"/>
    <w:rsid w:val="00E252CD"/>
    <w:rsid w:val="00E258AA"/>
    <w:rsid w:val="00E25C85"/>
    <w:rsid w:val="00E2639E"/>
    <w:rsid w:val="00E26731"/>
    <w:rsid w:val="00E26C54"/>
    <w:rsid w:val="00E26EAC"/>
    <w:rsid w:val="00E26FCC"/>
    <w:rsid w:val="00E2700E"/>
    <w:rsid w:val="00E2724C"/>
    <w:rsid w:val="00E275C0"/>
    <w:rsid w:val="00E301C5"/>
    <w:rsid w:val="00E303CF"/>
    <w:rsid w:val="00E30480"/>
    <w:rsid w:val="00E30816"/>
    <w:rsid w:val="00E30ADE"/>
    <w:rsid w:val="00E3119C"/>
    <w:rsid w:val="00E313C9"/>
    <w:rsid w:val="00E31522"/>
    <w:rsid w:val="00E3176F"/>
    <w:rsid w:val="00E317BF"/>
    <w:rsid w:val="00E31F35"/>
    <w:rsid w:val="00E321D9"/>
    <w:rsid w:val="00E32E54"/>
    <w:rsid w:val="00E32ED5"/>
    <w:rsid w:val="00E3316A"/>
    <w:rsid w:val="00E33681"/>
    <w:rsid w:val="00E33935"/>
    <w:rsid w:val="00E339B1"/>
    <w:rsid w:val="00E33BC4"/>
    <w:rsid w:val="00E33D6E"/>
    <w:rsid w:val="00E342BC"/>
    <w:rsid w:val="00E342ED"/>
    <w:rsid w:val="00E34742"/>
    <w:rsid w:val="00E34758"/>
    <w:rsid w:val="00E349C5"/>
    <w:rsid w:val="00E34DE1"/>
    <w:rsid w:val="00E3529D"/>
    <w:rsid w:val="00E35510"/>
    <w:rsid w:val="00E35B17"/>
    <w:rsid w:val="00E35C00"/>
    <w:rsid w:val="00E35C9D"/>
    <w:rsid w:val="00E36456"/>
    <w:rsid w:val="00E36782"/>
    <w:rsid w:val="00E36968"/>
    <w:rsid w:val="00E369EB"/>
    <w:rsid w:val="00E36CE0"/>
    <w:rsid w:val="00E36E86"/>
    <w:rsid w:val="00E36FD4"/>
    <w:rsid w:val="00E377E7"/>
    <w:rsid w:val="00E401C4"/>
    <w:rsid w:val="00E40336"/>
    <w:rsid w:val="00E40511"/>
    <w:rsid w:val="00E40947"/>
    <w:rsid w:val="00E40FAA"/>
    <w:rsid w:val="00E41138"/>
    <w:rsid w:val="00E411E1"/>
    <w:rsid w:val="00E41681"/>
    <w:rsid w:val="00E416A0"/>
    <w:rsid w:val="00E41728"/>
    <w:rsid w:val="00E4173F"/>
    <w:rsid w:val="00E417A3"/>
    <w:rsid w:val="00E42432"/>
    <w:rsid w:val="00E42494"/>
    <w:rsid w:val="00E42A9B"/>
    <w:rsid w:val="00E4339F"/>
    <w:rsid w:val="00E433C2"/>
    <w:rsid w:val="00E437B5"/>
    <w:rsid w:val="00E439E3"/>
    <w:rsid w:val="00E43AA3"/>
    <w:rsid w:val="00E43AC7"/>
    <w:rsid w:val="00E43B42"/>
    <w:rsid w:val="00E43BA3"/>
    <w:rsid w:val="00E44185"/>
    <w:rsid w:val="00E4421E"/>
    <w:rsid w:val="00E44681"/>
    <w:rsid w:val="00E449A9"/>
    <w:rsid w:val="00E44CCA"/>
    <w:rsid w:val="00E44CF8"/>
    <w:rsid w:val="00E451D3"/>
    <w:rsid w:val="00E45450"/>
    <w:rsid w:val="00E460EC"/>
    <w:rsid w:val="00E46880"/>
    <w:rsid w:val="00E46B69"/>
    <w:rsid w:val="00E470FF"/>
    <w:rsid w:val="00E47610"/>
    <w:rsid w:val="00E4786D"/>
    <w:rsid w:val="00E479C8"/>
    <w:rsid w:val="00E479F0"/>
    <w:rsid w:val="00E47ADB"/>
    <w:rsid w:val="00E47D09"/>
    <w:rsid w:val="00E50C4F"/>
    <w:rsid w:val="00E5105C"/>
    <w:rsid w:val="00E513DA"/>
    <w:rsid w:val="00E517AB"/>
    <w:rsid w:val="00E52662"/>
    <w:rsid w:val="00E52A07"/>
    <w:rsid w:val="00E52C32"/>
    <w:rsid w:val="00E52E72"/>
    <w:rsid w:val="00E5300F"/>
    <w:rsid w:val="00E53CBC"/>
    <w:rsid w:val="00E542BE"/>
    <w:rsid w:val="00E54478"/>
    <w:rsid w:val="00E546E7"/>
    <w:rsid w:val="00E54A3E"/>
    <w:rsid w:val="00E54D83"/>
    <w:rsid w:val="00E55189"/>
    <w:rsid w:val="00E55541"/>
    <w:rsid w:val="00E55730"/>
    <w:rsid w:val="00E55E46"/>
    <w:rsid w:val="00E5627F"/>
    <w:rsid w:val="00E5694F"/>
    <w:rsid w:val="00E570C9"/>
    <w:rsid w:val="00E570DF"/>
    <w:rsid w:val="00E603BB"/>
    <w:rsid w:val="00E6049B"/>
    <w:rsid w:val="00E60A6B"/>
    <w:rsid w:val="00E60B9C"/>
    <w:rsid w:val="00E60FEE"/>
    <w:rsid w:val="00E612C1"/>
    <w:rsid w:val="00E6141C"/>
    <w:rsid w:val="00E6154F"/>
    <w:rsid w:val="00E615E5"/>
    <w:rsid w:val="00E6185E"/>
    <w:rsid w:val="00E61A12"/>
    <w:rsid w:val="00E61D95"/>
    <w:rsid w:val="00E627D9"/>
    <w:rsid w:val="00E62F4F"/>
    <w:rsid w:val="00E63471"/>
    <w:rsid w:val="00E63B0E"/>
    <w:rsid w:val="00E63C2E"/>
    <w:rsid w:val="00E63C85"/>
    <w:rsid w:val="00E642B6"/>
    <w:rsid w:val="00E64407"/>
    <w:rsid w:val="00E64844"/>
    <w:rsid w:val="00E64C1B"/>
    <w:rsid w:val="00E64FF3"/>
    <w:rsid w:val="00E654E9"/>
    <w:rsid w:val="00E65784"/>
    <w:rsid w:val="00E659C1"/>
    <w:rsid w:val="00E65AD0"/>
    <w:rsid w:val="00E65F02"/>
    <w:rsid w:val="00E65F33"/>
    <w:rsid w:val="00E65F49"/>
    <w:rsid w:val="00E662B9"/>
    <w:rsid w:val="00E662F5"/>
    <w:rsid w:val="00E66481"/>
    <w:rsid w:val="00E6651D"/>
    <w:rsid w:val="00E6657C"/>
    <w:rsid w:val="00E66619"/>
    <w:rsid w:val="00E66D29"/>
    <w:rsid w:val="00E66E0A"/>
    <w:rsid w:val="00E671C2"/>
    <w:rsid w:val="00E6742B"/>
    <w:rsid w:val="00E6774E"/>
    <w:rsid w:val="00E67E44"/>
    <w:rsid w:val="00E67F72"/>
    <w:rsid w:val="00E67FBC"/>
    <w:rsid w:val="00E70AB0"/>
    <w:rsid w:val="00E70B62"/>
    <w:rsid w:val="00E7130F"/>
    <w:rsid w:val="00E715AC"/>
    <w:rsid w:val="00E7188F"/>
    <w:rsid w:val="00E71B8A"/>
    <w:rsid w:val="00E722C9"/>
    <w:rsid w:val="00E72B37"/>
    <w:rsid w:val="00E731D0"/>
    <w:rsid w:val="00E732F4"/>
    <w:rsid w:val="00E73AE3"/>
    <w:rsid w:val="00E73FEA"/>
    <w:rsid w:val="00E74250"/>
    <w:rsid w:val="00E7446C"/>
    <w:rsid w:val="00E74635"/>
    <w:rsid w:val="00E74D09"/>
    <w:rsid w:val="00E74DF1"/>
    <w:rsid w:val="00E750BB"/>
    <w:rsid w:val="00E754DD"/>
    <w:rsid w:val="00E75738"/>
    <w:rsid w:val="00E75869"/>
    <w:rsid w:val="00E75ACC"/>
    <w:rsid w:val="00E7673E"/>
    <w:rsid w:val="00E76BA1"/>
    <w:rsid w:val="00E77056"/>
    <w:rsid w:val="00E775F4"/>
    <w:rsid w:val="00E7780B"/>
    <w:rsid w:val="00E77B33"/>
    <w:rsid w:val="00E80157"/>
    <w:rsid w:val="00E801C0"/>
    <w:rsid w:val="00E8058D"/>
    <w:rsid w:val="00E805B7"/>
    <w:rsid w:val="00E80648"/>
    <w:rsid w:val="00E8079C"/>
    <w:rsid w:val="00E80E11"/>
    <w:rsid w:val="00E811F2"/>
    <w:rsid w:val="00E812B7"/>
    <w:rsid w:val="00E812CE"/>
    <w:rsid w:val="00E8163B"/>
    <w:rsid w:val="00E8185E"/>
    <w:rsid w:val="00E81CCC"/>
    <w:rsid w:val="00E81F5E"/>
    <w:rsid w:val="00E82250"/>
    <w:rsid w:val="00E826B4"/>
    <w:rsid w:val="00E8279A"/>
    <w:rsid w:val="00E82C01"/>
    <w:rsid w:val="00E836AA"/>
    <w:rsid w:val="00E837CA"/>
    <w:rsid w:val="00E841AC"/>
    <w:rsid w:val="00E846E6"/>
    <w:rsid w:val="00E847B8"/>
    <w:rsid w:val="00E84B74"/>
    <w:rsid w:val="00E84DFA"/>
    <w:rsid w:val="00E8535A"/>
    <w:rsid w:val="00E85540"/>
    <w:rsid w:val="00E8574B"/>
    <w:rsid w:val="00E85C22"/>
    <w:rsid w:val="00E85C30"/>
    <w:rsid w:val="00E860C6"/>
    <w:rsid w:val="00E863D6"/>
    <w:rsid w:val="00E864CD"/>
    <w:rsid w:val="00E866F3"/>
    <w:rsid w:val="00E86C73"/>
    <w:rsid w:val="00E86CA5"/>
    <w:rsid w:val="00E86E30"/>
    <w:rsid w:val="00E8722F"/>
    <w:rsid w:val="00E87875"/>
    <w:rsid w:val="00E878DD"/>
    <w:rsid w:val="00E87B0D"/>
    <w:rsid w:val="00E87BB8"/>
    <w:rsid w:val="00E87DBD"/>
    <w:rsid w:val="00E87E2A"/>
    <w:rsid w:val="00E90B04"/>
    <w:rsid w:val="00E90BFA"/>
    <w:rsid w:val="00E9118F"/>
    <w:rsid w:val="00E9187A"/>
    <w:rsid w:val="00E919EA"/>
    <w:rsid w:val="00E91AF1"/>
    <w:rsid w:val="00E91BEC"/>
    <w:rsid w:val="00E92216"/>
    <w:rsid w:val="00E9234E"/>
    <w:rsid w:val="00E929C0"/>
    <w:rsid w:val="00E931D3"/>
    <w:rsid w:val="00E93573"/>
    <w:rsid w:val="00E93B6E"/>
    <w:rsid w:val="00E944E4"/>
    <w:rsid w:val="00E94702"/>
    <w:rsid w:val="00E94BA6"/>
    <w:rsid w:val="00E94CE0"/>
    <w:rsid w:val="00E94E1E"/>
    <w:rsid w:val="00E9513D"/>
    <w:rsid w:val="00E95209"/>
    <w:rsid w:val="00E969DD"/>
    <w:rsid w:val="00E96BB6"/>
    <w:rsid w:val="00E96EFE"/>
    <w:rsid w:val="00E97490"/>
    <w:rsid w:val="00E97C3F"/>
    <w:rsid w:val="00E97C9A"/>
    <w:rsid w:val="00E97D03"/>
    <w:rsid w:val="00EA01B0"/>
    <w:rsid w:val="00EA07F6"/>
    <w:rsid w:val="00EA105F"/>
    <w:rsid w:val="00EA117B"/>
    <w:rsid w:val="00EA1395"/>
    <w:rsid w:val="00EA13CE"/>
    <w:rsid w:val="00EA181D"/>
    <w:rsid w:val="00EA18C0"/>
    <w:rsid w:val="00EA197B"/>
    <w:rsid w:val="00EA19AE"/>
    <w:rsid w:val="00EA1FE1"/>
    <w:rsid w:val="00EA207B"/>
    <w:rsid w:val="00EA2860"/>
    <w:rsid w:val="00EA294E"/>
    <w:rsid w:val="00EA2E4C"/>
    <w:rsid w:val="00EA3359"/>
    <w:rsid w:val="00EA3524"/>
    <w:rsid w:val="00EA3601"/>
    <w:rsid w:val="00EA4103"/>
    <w:rsid w:val="00EA4187"/>
    <w:rsid w:val="00EA46C3"/>
    <w:rsid w:val="00EA4ED6"/>
    <w:rsid w:val="00EA5289"/>
    <w:rsid w:val="00EA5D70"/>
    <w:rsid w:val="00EA603F"/>
    <w:rsid w:val="00EA62E7"/>
    <w:rsid w:val="00EA64AF"/>
    <w:rsid w:val="00EA6579"/>
    <w:rsid w:val="00EA69CD"/>
    <w:rsid w:val="00EA6FB7"/>
    <w:rsid w:val="00EA7573"/>
    <w:rsid w:val="00EA7589"/>
    <w:rsid w:val="00EA7B86"/>
    <w:rsid w:val="00EA7D7D"/>
    <w:rsid w:val="00EB01C3"/>
    <w:rsid w:val="00EB064A"/>
    <w:rsid w:val="00EB0824"/>
    <w:rsid w:val="00EB0A9B"/>
    <w:rsid w:val="00EB0B8E"/>
    <w:rsid w:val="00EB164D"/>
    <w:rsid w:val="00EB175A"/>
    <w:rsid w:val="00EB1CFB"/>
    <w:rsid w:val="00EB1F5D"/>
    <w:rsid w:val="00EB23BC"/>
    <w:rsid w:val="00EB27C9"/>
    <w:rsid w:val="00EB2CDB"/>
    <w:rsid w:val="00EB3490"/>
    <w:rsid w:val="00EB3A55"/>
    <w:rsid w:val="00EB3A84"/>
    <w:rsid w:val="00EB3F8E"/>
    <w:rsid w:val="00EB40F0"/>
    <w:rsid w:val="00EB4281"/>
    <w:rsid w:val="00EB4380"/>
    <w:rsid w:val="00EB45F1"/>
    <w:rsid w:val="00EB49FD"/>
    <w:rsid w:val="00EB5114"/>
    <w:rsid w:val="00EB56B6"/>
    <w:rsid w:val="00EB58A5"/>
    <w:rsid w:val="00EB5B3A"/>
    <w:rsid w:val="00EB5C8E"/>
    <w:rsid w:val="00EB5E61"/>
    <w:rsid w:val="00EB6881"/>
    <w:rsid w:val="00EB6A37"/>
    <w:rsid w:val="00EB72D1"/>
    <w:rsid w:val="00EB75E4"/>
    <w:rsid w:val="00EB7E8A"/>
    <w:rsid w:val="00EC0069"/>
    <w:rsid w:val="00EC04E5"/>
    <w:rsid w:val="00EC0BF8"/>
    <w:rsid w:val="00EC0DF1"/>
    <w:rsid w:val="00EC0E58"/>
    <w:rsid w:val="00EC18DE"/>
    <w:rsid w:val="00EC1A5F"/>
    <w:rsid w:val="00EC1BF3"/>
    <w:rsid w:val="00EC1F7B"/>
    <w:rsid w:val="00EC2613"/>
    <w:rsid w:val="00EC2AC5"/>
    <w:rsid w:val="00EC2B67"/>
    <w:rsid w:val="00EC2C2B"/>
    <w:rsid w:val="00EC2E50"/>
    <w:rsid w:val="00EC3110"/>
    <w:rsid w:val="00EC320A"/>
    <w:rsid w:val="00EC3377"/>
    <w:rsid w:val="00EC36BF"/>
    <w:rsid w:val="00EC3976"/>
    <w:rsid w:val="00EC3F38"/>
    <w:rsid w:val="00EC439F"/>
    <w:rsid w:val="00EC4671"/>
    <w:rsid w:val="00EC47BE"/>
    <w:rsid w:val="00EC5217"/>
    <w:rsid w:val="00EC548E"/>
    <w:rsid w:val="00EC5633"/>
    <w:rsid w:val="00EC584B"/>
    <w:rsid w:val="00EC5F29"/>
    <w:rsid w:val="00EC6014"/>
    <w:rsid w:val="00EC60FA"/>
    <w:rsid w:val="00EC67E6"/>
    <w:rsid w:val="00EC6A62"/>
    <w:rsid w:val="00EC6C99"/>
    <w:rsid w:val="00EC6D03"/>
    <w:rsid w:val="00EC6D36"/>
    <w:rsid w:val="00EC6EA8"/>
    <w:rsid w:val="00EC7328"/>
    <w:rsid w:val="00EC732A"/>
    <w:rsid w:val="00EC7741"/>
    <w:rsid w:val="00EC78C0"/>
    <w:rsid w:val="00EC7AA1"/>
    <w:rsid w:val="00EC7AFC"/>
    <w:rsid w:val="00ED04B4"/>
    <w:rsid w:val="00ED05D5"/>
    <w:rsid w:val="00ED07E6"/>
    <w:rsid w:val="00ED0A80"/>
    <w:rsid w:val="00ED0BA1"/>
    <w:rsid w:val="00ED0ED2"/>
    <w:rsid w:val="00ED148C"/>
    <w:rsid w:val="00ED14D7"/>
    <w:rsid w:val="00ED17ED"/>
    <w:rsid w:val="00ED1D3C"/>
    <w:rsid w:val="00ED1F18"/>
    <w:rsid w:val="00ED1F21"/>
    <w:rsid w:val="00ED22B7"/>
    <w:rsid w:val="00ED2316"/>
    <w:rsid w:val="00ED24B6"/>
    <w:rsid w:val="00ED2604"/>
    <w:rsid w:val="00ED283A"/>
    <w:rsid w:val="00ED2849"/>
    <w:rsid w:val="00ED2898"/>
    <w:rsid w:val="00ED2919"/>
    <w:rsid w:val="00ED2C39"/>
    <w:rsid w:val="00ED3286"/>
    <w:rsid w:val="00ED352E"/>
    <w:rsid w:val="00ED35B6"/>
    <w:rsid w:val="00ED3BC3"/>
    <w:rsid w:val="00ED451B"/>
    <w:rsid w:val="00ED46BA"/>
    <w:rsid w:val="00ED4702"/>
    <w:rsid w:val="00ED5DEF"/>
    <w:rsid w:val="00ED6058"/>
    <w:rsid w:val="00ED61FB"/>
    <w:rsid w:val="00ED643F"/>
    <w:rsid w:val="00ED6564"/>
    <w:rsid w:val="00ED6C3C"/>
    <w:rsid w:val="00ED6C5F"/>
    <w:rsid w:val="00ED6DD6"/>
    <w:rsid w:val="00ED6EA8"/>
    <w:rsid w:val="00ED7319"/>
    <w:rsid w:val="00ED7494"/>
    <w:rsid w:val="00ED74C1"/>
    <w:rsid w:val="00ED753D"/>
    <w:rsid w:val="00ED7902"/>
    <w:rsid w:val="00ED7EA5"/>
    <w:rsid w:val="00EE00F8"/>
    <w:rsid w:val="00EE01F2"/>
    <w:rsid w:val="00EE0A02"/>
    <w:rsid w:val="00EE12E1"/>
    <w:rsid w:val="00EE1E29"/>
    <w:rsid w:val="00EE1E64"/>
    <w:rsid w:val="00EE2429"/>
    <w:rsid w:val="00EE253F"/>
    <w:rsid w:val="00EE279A"/>
    <w:rsid w:val="00EE2BD1"/>
    <w:rsid w:val="00EE300D"/>
    <w:rsid w:val="00EE30FC"/>
    <w:rsid w:val="00EE3140"/>
    <w:rsid w:val="00EE3693"/>
    <w:rsid w:val="00EE37D6"/>
    <w:rsid w:val="00EE3D63"/>
    <w:rsid w:val="00EE3DE9"/>
    <w:rsid w:val="00EE43D4"/>
    <w:rsid w:val="00EE47D2"/>
    <w:rsid w:val="00EE50BF"/>
    <w:rsid w:val="00EE5545"/>
    <w:rsid w:val="00EE5787"/>
    <w:rsid w:val="00EE5DDA"/>
    <w:rsid w:val="00EE5E67"/>
    <w:rsid w:val="00EE5F1F"/>
    <w:rsid w:val="00EE6273"/>
    <w:rsid w:val="00EE62A0"/>
    <w:rsid w:val="00EE6362"/>
    <w:rsid w:val="00EE6E44"/>
    <w:rsid w:val="00EE7165"/>
    <w:rsid w:val="00EE77EC"/>
    <w:rsid w:val="00EE7F5C"/>
    <w:rsid w:val="00EE7F64"/>
    <w:rsid w:val="00EF04D8"/>
    <w:rsid w:val="00EF0E39"/>
    <w:rsid w:val="00EF1076"/>
    <w:rsid w:val="00EF107C"/>
    <w:rsid w:val="00EF13EA"/>
    <w:rsid w:val="00EF1650"/>
    <w:rsid w:val="00EF1ADA"/>
    <w:rsid w:val="00EF1ED7"/>
    <w:rsid w:val="00EF2284"/>
    <w:rsid w:val="00EF27E5"/>
    <w:rsid w:val="00EF3214"/>
    <w:rsid w:val="00EF3685"/>
    <w:rsid w:val="00EF3716"/>
    <w:rsid w:val="00EF3B79"/>
    <w:rsid w:val="00EF404A"/>
    <w:rsid w:val="00EF47A0"/>
    <w:rsid w:val="00EF4802"/>
    <w:rsid w:val="00EF48B5"/>
    <w:rsid w:val="00EF4C6D"/>
    <w:rsid w:val="00EF5D11"/>
    <w:rsid w:val="00EF5DA2"/>
    <w:rsid w:val="00EF5DB0"/>
    <w:rsid w:val="00EF5F42"/>
    <w:rsid w:val="00EF6059"/>
    <w:rsid w:val="00EF60F3"/>
    <w:rsid w:val="00EF6188"/>
    <w:rsid w:val="00EF695D"/>
    <w:rsid w:val="00EF6B6A"/>
    <w:rsid w:val="00EF737A"/>
    <w:rsid w:val="00F00164"/>
    <w:rsid w:val="00F007DE"/>
    <w:rsid w:val="00F00881"/>
    <w:rsid w:val="00F00BF3"/>
    <w:rsid w:val="00F01730"/>
    <w:rsid w:val="00F0187E"/>
    <w:rsid w:val="00F0205D"/>
    <w:rsid w:val="00F021AA"/>
    <w:rsid w:val="00F02271"/>
    <w:rsid w:val="00F022DA"/>
    <w:rsid w:val="00F026BA"/>
    <w:rsid w:val="00F027DF"/>
    <w:rsid w:val="00F02BA7"/>
    <w:rsid w:val="00F02E64"/>
    <w:rsid w:val="00F031A0"/>
    <w:rsid w:val="00F038F7"/>
    <w:rsid w:val="00F03A26"/>
    <w:rsid w:val="00F03D75"/>
    <w:rsid w:val="00F03FEB"/>
    <w:rsid w:val="00F042CF"/>
    <w:rsid w:val="00F04579"/>
    <w:rsid w:val="00F05301"/>
    <w:rsid w:val="00F05BB0"/>
    <w:rsid w:val="00F05DC0"/>
    <w:rsid w:val="00F05DE3"/>
    <w:rsid w:val="00F05FDD"/>
    <w:rsid w:val="00F060F3"/>
    <w:rsid w:val="00F0612A"/>
    <w:rsid w:val="00F06AB1"/>
    <w:rsid w:val="00F07BEC"/>
    <w:rsid w:val="00F07D22"/>
    <w:rsid w:val="00F07F4A"/>
    <w:rsid w:val="00F10052"/>
    <w:rsid w:val="00F10139"/>
    <w:rsid w:val="00F10783"/>
    <w:rsid w:val="00F10CA7"/>
    <w:rsid w:val="00F119AA"/>
    <w:rsid w:val="00F11E35"/>
    <w:rsid w:val="00F1202F"/>
    <w:rsid w:val="00F12C0E"/>
    <w:rsid w:val="00F12DDC"/>
    <w:rsid w:val="00F13922"/>
    <w:rsid w:val="00F139C5"/>
    <w:rsid w:val="00F139E5"/>
    <w:rsid w:val="00F13EEF"/>
    <w:rsid w:val="00F143B6"/>
    <w:rsid w:val="00F14671"/>
    <w:rsid w:val="00F147CA"/>
    <w:rsid w:val="00F14B4D"/>
    <w:rsid w:val="00F14FFF"/>
    <w:rsid w:val="00F15141"/>
    <w:rsid w:val="00F15421"/>
    <w:rsid w:val="00F159D2"/>
    <w:rsid w:val="00F15FE5"/>
    <w:rsid w:val="00F16166"/>
    <w:rsid w:val="00F16E7C"/>
    <w:rsid w:val="00F170CD"/>
    <w:rsid w:val="00F172D3"/>
    <w:rsid w:val="00F173E6"/>
    <w:rsid w:val="00F17D12"/>
    <w:rsid w:val="00F17F0C"/>
    <w:rsid w:val="00F17FEA"/>
    <w:rsid w:val="00F2007C"/>
    <w:rsid w:val="00F202DF"/>
    <w:rsid w:val="00F2038C"/>
    <w:rsid w:val="00F204FD"/>
    <w:rsid w:val="00F20674"/>
    <w:rsid w:val="00F2075E"/>
    <w:rsid w:val="00F2124D"/>
    <w:rsid w:val="00F21534"/>
    <w:rsid w:val="00F218FB"/>
    <w:rsid w:val="00F21B4F"/>
    <w:rsid w:val="00F222F5"/>
    <w:rsid w:val="00F22499"/>
    <w:rsid w:val="00F22566"/>
    <w:rsid w:val="00F227D2"/>
    <w:rsid w:val="00F228A8"/>
    <w:rsid w:val="00F22B51"/>
    <w:rsid w:val="00F22E54"/>
    <w:rsid w:val="00F22F48"/>
    <w:rsid w:val="00F232B9"/>
    <w:rsid w:val="00F23437"/>
    <w:rsid w:val="00F23617"/>
    <w:rsid w:val="00F239C7"/>
    <w:rsid w:val="00F239EB"/>
    <w:rsid w:val="00F23A8E"/>
    <w:rsid w:val="00F23BDA"/>
    <w:rsid w:val="00F23F66"/>
    <w:rsid w:val="00F24154"/>
    <w:rsid w:val="00F24B07"/>
    <w:rsid w:val="00F2503C"/>
    <w:rsid w:val="00F250A1"/>
    <w:rsid w:val="00F253F4"/>
    <w:rsid w:val="00F25764"/>
    <w:rsid w:val="00F2576B"/>
    <w:rsid w:val="00F257FE"/>
    <w:rsid w:val="00F25CBB"/>
    <w:rsid w:val="00F25DFB"/>
    <w:rsid w:val="00F25EA7"/>
    <w:rsid w:val="00F25ECB"/>
    <w:rsid w:val="00F261B4"/>
    <w:rsid w:val="00F267A5"/>
    <w:rsid w:val="00F26E1C"/>
    <w:rsid w:val="00F273C2"/>
    <w:rsid w:val="00F27461"/>
    <w:rsid w:val="00F278A6"/>
    <w:rsid w:val="00F27B5F"/>
    <w:rsid w:val="00F3048E"/>
    <w:rsid w:val="00F30D7B"/>
    <w:rsid w:val="00F30DF9"/>
    <w:rsid w:val="00F30EA7"/>
    <w:rsid w:val="00F30EB9"/>
    <w:rsid w:val="00F31D13"/>
    <w:rsid w:val="00F31F8A"/>
    <w:rsid w:val="00F31FD5"/>
    <w:rsid w:val="00F32099"/>
    <w:rsid w:val="00F320BE"/>
    <w:rsid w:val="00F322A7"/>
    <w:rsid w:val="00F323CF"/>
    <w:rsid w:val="00F32624"/>
    <w:rsid w:val="00F3270F"/>
    <w:rsid w:val="00F32A63"/>
    <w:rsid w:val="00F32DAC"/>
    <w:rsid w:val="00F3307A"/>
    <w:rsid w:val="00F3335F"/>
    <w:rsid w:val="00F3386F"/>
    <w:rsid w:val="00F33912"/>
    <w:rsid w:val="00F339E7"/>
    <w:rsid w:val="00F33F20"/>
    <w:rsid w:val="00F3438B"/>
    <w:rsid w:val="00F34483"/>
    <w:rsid w:val="00F3454C"/>
    <w:rsid w:val="00F3462D"/>
    <w:rsid w:val="00F347CD"/>
    <w:rsid w:val="00F34D6F"/>
    <w:rsid w:val="00F34FB3"/>
    <w:rsid w:val="00F353E9"/>
    <w:rsid w:val="00F355E2"/>
    <w:rsid w:val="00F3562B"/>
    <w:rsid w:val="00F357CB"/>
    <w:rsid w:val="00F35F0D"/>
    <w:rsid w:val="00F36163"/>
    <w:rsid w:val="00F36167"/>
    <w:rsid w:val="00F363DC"/>
    <w:rsid w:val="00F36613"/>
    <w:rsid w:val="00F37032"/>
    <w:rsid w:val="00F37403"/>
    <w:rsid w:val="00F37580"/>
    <w:rsid w:val="00F37588"/>
    <w:rsid w:val="00F376CB"/>
    <w:rsid w:val="00F377F6"/>
    <w:rsid w:val="00F379BF"/>
    <w:rsid w:val="00F37D04"/>
    <w:rsid w:val="00F37D10"/>
    <w:rsid w:val="00F407B7"/>
    <w:rsid w:val="00F40813"/>
    <w:rsid w:val="00F40C6A"/>
    <w:rsid w:val="00F40CBA"/>
    <w:rsid w:val="00F41079"/>
    <w:rsid w:val="00F416A8"/>
    <w:rsid w:val="00F41BE0"/>
    <w:rsid w:val="00F41E7D"/>
    <w:rsid w:val="00F423FA"/>
    <w:rsid w:val="00F42525"/>
    <w:rsid w:val="00F4282A"/>
    <w:rsid w:val="00F42DD1"/>
    <w:rsid w:val="00F42DF1"/>
    <w:rsid w:val="00F42E24"/>
    <w:rsid w:val="00F43183"/>
    <w:rsid w:val="00F43185"/>
    <w:rsid w:val="00F433C1"/>
    <w:rsid w:val="00F4366B"/>
    <w:rsid w:val="00F43723"/>
    <w:rsid w:val="00F4384D"/>
    <w:rsid w:val="00F43CE3"/>
    <w:rsid w:val="00F44898"/>
    <w:rsid w:val="00F448CC"/>
    <w:rsid w:val="00F44A84"/>
    <w:rsid w:val="00F44D2B"/>
    <w:rsid w:val="00F4530F"/>
    <w:rsid w:val="00F455AB"/>
    <w:rsid w:val="00F45706"/>
    <w:rsid w:val="00F4653F"/>
    <w:rsid w:val="00F46583"/>
    <w:rsid w:val="00F468A1"/>
    <w:rsid w:val="00F46AFC"/>
    <w:rsid w:val="00F46FBB"/>
    <w:rsid w:val="00F47140"/>
    <w:rsid w:val="00F477A1"/>
    <w:rsid w:val="00F47A2E"/>
    <w:rsid w:val="00F47AE5"/>
    <w:rsid w:val="00F5091C"/>
    <w:rsid w:val="00F50923"/>
    <w:rsid w:val="00F50ADC"/>
    <w:rsid w:val="00F50D5E"/>
    <w:rsid w:val="00F50DE2"/>
    <w:rsid w:val="00F50DE4"/>
    <w:rsid w:val="00F5116A"/>
    <w:rsid w:val="00F514A7"/>
    <w:rsid w:val="00F5168E"/>
    <w:rsid w:val="00F51851"/>
    <w:rsid w:val="00F518BB"/>
    <w:rsid w:val="00F51BB4"/>
    <w:rsid w:val="00F51E95"/>
    <w:rsid w:val="00F52206"/>
    <w:rsid w:val="00F5233B"/>
    <w:rsid w:val="00F523BD"/>
    <w:rsid w:val="00F524BB"/>
    <w:rsid w:val="00F52728"/>
    <w:rsid w:val="00F529D2"/>
    <w:rsid w:val="00F52DA1"/>
    <w:rsid w:val="00F52F20"/>
    <w:rsid w:val="00F53199"/>
    <w:rsid w:val="00F53296"/>
    <w:rsid w:val="00F533BF"/>
    <w:rsid w:val="00F533F0"/>
    <w:rsid w:val="00F540FC"/>
    <w:rsid w:val="00F5420A"/>
    <w:rsid w:val="00F545A8"/>
    <w:rsid w:val="00F547AC"/>
    <w:rsid w:val="00F547C7"/>
    <w:rsid w:val="00F549C7"/>
    <w:rsid w:val="00F54E5C"/>
    <w:rsid w:val="00F550D1"/>
    <w:rsid w:val="00F550E9"/>
    <w:rsid w:val="00F551E5"/>
    <w:rsid w:val="00F553A5"/>
    <w:rsid w:val="00F55470"/>
    <w:rsid w:val="00F5548E"/>
    <w:rsid w:val="00F55964"/>
    <w:rsid w:val="00F55A17"/>
    <w:rsid w:val="00F55B4A"/>
    <w:rsid w:val="00F55D11"/>
    <w:rsid w:val="00F55D8B"/>
    <w:rsid w:val="00F55F4F"/>
    <w:rsid w:val="00F56714"/>
    <w:rsid w:val="00F56D01"/>
    <w:rsid w:val="00F56EB7"/>
    <w:rsid w:val="00F574E8"/>
    <w:rsid w:val="00F57676"/>
    <w:rsid w:val="00F5769C"/>
    <w:rsid w:val="00F576E3"/>
    <w:rsid w:val="00F577CB"/>
    <w:rsid w:val="00F57B52"/>
    <w:rsid w:val="00F60612"/>
    <w:rsid w:val="00F608CE"/>
    <w:rsid w:val="00F60D7B"/>
    <w:rsid w:val="00F60EB9"/>
    <w:rsid w:val="00F61095"/>
    <w:rsid w:val="00F612C8"/>
    <w:rsid w:val="00F61538"/>
    <w:rsid w:val="00F615E9"/>
    <w:rsid w:val="00F61CDA"/>
    <w:rsid w:val="00F6222F"/>
    <w:rsid w:val="00F6292F"/>
    <w:rsid w:val="00F62B39"/>
    <w:rsid w:val="00F62D29"/>
    <w:rsid w:val="00F630C4"/>
    <w:rsid w:val="00F63C0F"/>
    <w:rsid w:val="00F63DAE"/>
    <w:rsid w:val="00F646CB"/>
    <w:rsid w:val="00F65135"/>
    <w:rsid w:val="00F65507"/>
    <w:rsid w:val="00F65BEC"/>
    <w:rsid w:val="00F66A1A"/>
    <w:rsid w:val="00F6732C"/>
    <w:rsid w:val="00F673C1"/>
    <w:rsid w:val="00F67C12"/>
    <w:rsid w:val="00F70C8A"/>
    <w:rsid w:val="00F71663"/>
    <w:rsid w:val="00F719C3"/>
    <w:rsid w:val="00F71BCC"/>
    <w:rsid w:val="00F71FA2"/>
    <w:rsid w:val="00F72624"/>
    <w:rsid w:val="00F72BA5"/>
    <w:rsid w:val="00F72D43"/>
    <w:rsid w:val="00F74469"/>
    <w:rsid w:val="00F74895"/>
    <w:rsid w:val="00F74A4A"/>
    <w:rsid w:val="00F74B3D"/>
    <w:rsid w:val="00F74D9F"/>
    <w:rsid w:val="00F74F2B"/>
    <w:rsid w:val="00F75B4F"/>
    <w:rsid w:val="00F75C47"/>
    <w:rsid w:val="00F764DB"/>
    <w:rsid w:val="00F76851"/>
    <w:rsid w:val="00F76961"/>
    <w:rsid w:val="00F76B81"/>
    <w:rsid w:val="00F77400"/>
    <w:rsid w:val="00F777F2"/>
    <w:rsid w:val="00F7788E"/>
    <w:rsid w:val="00F779AC"/>
    <w:rsid w:val="00F77F16"/>
    <w:rsid w:val="00F800E1"/>
    <w:rsid w:val="00F80125"/>
    <w:rsid w:val="00F80248"/>
    <w:rsid w:val="00F80AD9"/>
    <w:rsid w:val="00F80B6A"/>
    <w:rsid w:val="00F811FF"/>
    <w:rsid w:val="00F81351"/>
    <w:rsid w:val="00F815B3"/>
    <w:rsid w:val="00F816CB"/>
    <w:rsid w:val="00F81932"/>
    <w:rsid w:val="00F821FB"/>
    <w:rsid w:val="00F82563"/>
    <w:rsid w:val="00F82589"/>
    <w:rsid w:val="00F826E3"/>
    <w:rsid w:val="00F82A67"/>
    <w:rsid w:val="00F82D98"/>
    <w:rsid w:val="00F82EB2"/>
    <w:rsid w:val="00F8317F"/>
    <w:rsid w:val="00F839A6"/>
    <w:rsid w:val="00F83C19"/>
    <w:rsid w:val="00F83D34"/>
    <w:rsid w:val="00F83DF4"/>
    <w:rsid w:val="00F8445B"/>
    <w:rsid w:val="00F849C3"/>
    <w:rsid w:val="00F84BCA"/>
    <w:rsid w:val="00F84E3C"/>
    <w:rsid w:val="00F85229"/>
    <w:rsid w:val="00F852B9"/>
    <w:rsid w:val="00F85371"/>
    <w:rsid w:val="00F8566D"/>
    <w:rsid w:val="00F85794"/>
    <w:rsid w:val="00F85878"/>
    <w:rsid w:val="00F858B3"/>
    <w:rsid w:val="00F85A63"/>
    <w:rsid w:val="00F86066"/>
    <w:rsid w:val="00F863C5"/>
    <w:rsid w:val="00F864C1"/>
    <w:rsid w:val="00F869C8"/>
    <w:rsid w:val="00F87048"/>
    <w:rsid w:val="00F874EB"/>
    <w:rsid w:val="00F87B3A"/>
    <w:rsid w:val="00F87EEE"/>
    <w:rsid w:val="00F90381"/>
    <w:rsid w:val="00F90401"/>
    <w:rsid w:val="00F90D34"/>
    <w:rsid w:val="00F91844"/>
    <w:rsid w:val="00F91B29"/>
    <w:rsid w:val="00F91D9A"/>
    <w:rsid w:val="00F91EF2"/>
    <w:rsid w:val="00F91F03"/>
    <w:rsid w:val="00F91F07"/>
    <w:rsid w:val="00F91F43"/>
    <w:rsid w:val="00F91FED"/>
    <w:rsid w:val="00F9202B"/>
    <w:rsid w:val="00F922A7"/>
    <w:rsid w:val="00F92729"/>
    <w:rsid w:val="00F933E1"/>
    <w:rsid w:val="00F935ED"/>
    <w:rsid w:val="00F93673"/>
    <w:rsid w:val="00F9377F"/>
    <w:rsid w:val="00F93A87"/>
    <w:rsid w:val="00F93AB7"/>
    <w:rsid w:val="00F93F15"/>
    <w:rsid w:val="00F94061"/>
    <w:rsid w:val="00F9450F"/>
    <w:rsid w:val="00F9451B"/>
    <w:rsid w:val="00F947C7"/>
    <w:rsid w:val="00F94B68"/>
    <w:rsid w:val="00F94E91"/>
    <w:rsid w:val="00F9515D"/>
    <w:rsid w:val="00F958A1"/>
    <w:rsid w:val="00F95A60"/>
    <w:rsid w:val="00F95B78"/>
    <w:rsid w:val="00F95D25"/>
    <w:rsid w:val="00F960C8"/>
    <w:rsid w:val="00F967D4"/>
    <w:rsid w:val="00F96B6C"/>
    <w:rsid w:val="00F96FFC"/>
    <w:rsid w:val="00F97AE0"/>
    <w:rsid w:val="00F97BAD"/>
    <w:rsid w:val="00F97C19"/>
    <w:rsid w:val="00F97E52"/>
    <w:rsid w:val="00F97F95"/>
    <w:rsid w:val="00FA01B1"/>
    <w:rsid w:val="00FA0683"/>
    <w:rsid w:val="00FA0714"/>
    <w:rsid w:val="00FA0A62"/>
    <w:rsid w:val="00FA0A75"/>
    <w:rsid w:val="00FA0DE2"/>
    <w:rsid w:val="00FA0F3B"/>
    <w:rsid w:val="00FA1235"/>
    <w:rsid w:val="00FA142C"/>
    <w:rsid w:val="00FA1C91"/>
    <w:rsid w:val="00FA1FA4"/>
    <w:rsid w:val="00FA2122"/>
    <w:rsid w:val="00FA26A7"/>
    <w:rsid w:val="00FA2CCB"/>
    <w:rsid w:val="00FA2E3B"/>
    <w:rsid w:val="00FA2F5D"/>
    <w:rsid w:val="00FA3150"/>
    <w:rsid w:val="00FA3306"/>
    <w:rsid w:val="00FA339E"/>
    <w:rsid w:val="00FA37CB"/>
    <w:rsid w:val="00FA3CF2"/>
    <w:rsid w:val="00FA3EB2"/>
    <w:rsid w:val="00FA4023"/>
    <w:rsid w:val="00FA4262"/>
    <w:rsid w:val="00FA445B"/>
    <w:rsid w:val="00FA4503"/>
    <w:rsid w:val="00FA4817"/>
    <w:rsid w:val="00FA50CF"/>
    <w:rsid w:val="00FA573F"/>
    <w:rsid w:val="00FA587B"/>
    <w:rsid w:val="00FA61C3"/>
    <w:rsid w:val="00FA61D0"/>
    <w:rsid w:val="00FA631A"/>
    <w:rsid w:val="00FA6416"/>
    <w:rsid w:val="00FA65BC"/>
    <w:rsid w:val="00FA6EF5"/>
    <w:rsid w:val="00FA70AC"/>
    <w:rsid w:val="00FA71CB"/>
    <w:rsid w:val="00FA747C"/>
    <w:rsid w:val="00FA74E8"/>
    <w:rsid w:val="00FA7EF0"/>
    <w:rsid w:val="00FB01BE"/>
    <w:rsid w:val="00FB062D"/>
    <w:rsid w:val="00FB0D11"/>
    <w:rsid w:val="00FB0DD2"/>
    <w:rsid w:val="00FB18C5"/>
    <w:rsid w:val="00FB259B"/>
    <w:rsid w:val="00FB2841"/>
    <w:rsid w:val="00FB28E5"/>
    <w:rsid w:val="00FB2922"/>
    <w:rsid w:val="00FB2A7C"/>
    <w:rsid w:val="00FB3003"/>
    <w:rsid w:val="00FB32EA"/>
    <w:rsid w:val="00FB3523"/>
    <w:rsid w:val="00FB37FA"/>
    <w:rsid w:val="00FB3B47"/>
    <w:rsid w:val="00FB3F76"/>
    <w:rsid w:val="00FB4D36"/>
    <w:rsid w:val="00FB51D6"/>
    <w:rsid w:val="00FB5C3F"/>
    <w:rsid w:val="00FB5D4A"/>
    <w:rsid w:val="00FB5DEA"/>
    <w:rsid w:val="00FB5E59"/>
    <w:rsid w:val="00FB5EEB"/>
    <w:rsid w:val="00FB5F9F"/>
    <w:rsid w:val="00FB669E"/>
    <w:rsid w:val="00FB6B4B"/>
    <w:rsid w:val="00FB718B"/>
    <w:rsid w:val="00FB774C"/>
    <w:rsid w:val="00FB7DA7"/>
    <w:rsid w:val="00FC09AB"/>
    <w:rsid w:val="00FC1222"/>
    <w:rsid w:val="00FC15C5"/>
    <w:rsid w:val="00FC16E8"/>
    <w:rsid w:val="00FC1872"/>
    <w:rsid w:val="00FC1D4A"/>
    <w:rsid w:val="00FC1FBA"/>
    <w:rsid w:val="00FC213C"/>
    <w:rsid w:val="00FC26C6"/>
    <w:rsid w:val="00FC2D15"/>
    <w:rsid w:val="00FC2ED1"/>
    <w:rsid w:val="00FC2EE2"/>
    <w:rsid w:val="00FC38F0"/>
    <w:rsid w:val="00FC3B1E"/>
    <w:rsid w:val="00FC48A8"/>
    <w:rsid w:val="00FC4902"/>
    <w:rsid w:val="00FC4CE8"/>
    <w:rsid w:val="00FC506D"/>
    <w:rsid w:val="00FC50D8"/>
    <w:rsid w:val="00FC5170"/>
    <w:rsid w:val="00FC51A9"/>
    <w:rsid w:val="00FC6275"/>
    <w:rsid w:val="00FC71F0"/>
    <w:rsid w:val="00FC7D76"/>
    <w:rsid w:val="00FC7E16"/>
    <w:rsid w:val="00FD0357"/>
    <w:rsid w:val="00FD07A4"/>
    <w:rsid w:val="00FD0C8D"/>
    <w:rsid w:val="00FD0F2E"/>
    <w:rsid w:val="00FD0F3B"/>
    <w:rsid w:val="00FD177D"/>
    <w:rsid w:val="00FD184B"/>
    <w:rsid w:val="00FD1B20"/>
    <w:rsid w:val="00FD1B31"/>
    <w:rsid w:val="00FD1B75"/>
    <w:rsid w:val="00FD25B3"/>
    <w:rsid w:val="00FD25F0"/>
    <w:rsid w:val="00FD262D"/>
    <w:rsid w:val="00FD270D"/>
    <w:rsid w:val="00FD2C66"/>
    <w:rsid w:val="00FD31B4"/>
    <w:rsid w:val="00FD33A7"/>
    <w:rsid w:val="00FD3BD1"/>
    <w:rsid w:val="00FD47EE"/>
    <w:rsid w:val="00FD48AB"/>
    <w:rsid w:val="00FD4C1C"/>
    <w:rsid w:val="00FD53B1"/>
    <w:rsid w:val="00FD5543"/>
    <w:rsid w:val="00FD588F"/>
    <w:rsid w:val="00FD5A89"/>
    <w:rsid w:val="00FD5AE8"/>
    <w:rsid w:val="00FD62AB"/>
    <w:rsid w:val="00FD6394"/>
    <w:rsid w:val="00FD6FE8"/>
    <w:rsid w:val="00FD701E"/>
    <w:rsid w:val="00FD72E7"/>
    <w:rsid w:val="00FD734C"/>
    <w:rsid w:val="00FD7967"/>
    <w:rsid w:val="00FD7BCD"/>
    <w:rsid w:val="00FD7C48"/>
    <w:rsid w:val="00FE0302"/>
    <w:rsid w:val="00FE04A2"/>
    <w:rsid w:val="00FE096A"/>
    <w:rsid w:val="00FE0C18"/>
    <w:rsid w:val="00FE1C8B"/>
    <w:rsid w:val="00FE1ED7"/>
    <w:rsid w:val="00FE2271"/>
    <w:rsid w:val="00FE2A55"/>
    <w:rsid w:val="00FE34D7"/>
    <w:rsid w:val="00FE38D6"/>
    <w:rsid w:val="00FE3961"/>
    <w:rsid w:val="00FE3B25"/>
    <w:rsid w:val="00FE3DF5"/>
    <w:rsid w:val="00FE456B"/>
    <w:rsid w:val="00FE46B1"/>
    <w:rsid w:val="00FE4CFF"/>
    <w:rsid w:val="00FE4EBB"/>
    <w:rsid w:val="00FE4F39"/>
    <w:rsid w:val="00FE54CF"/>
    <w:rsid w:val="00FE5AE9"/>
    <w:rsid w:val="00FE6390"/>
    <w:rsid w:val="00FE6617"/>
    <w:rsid w:val="00FE68AC"/>
    <w:rsid w:val="00FE6B2A"/>
    <w:rsid w:val="00FE6BB8"/>
    <w:rsid w:val="00FE6D96"/>
    <w:rsid w:val="00FE70BD"/>
    <w:rsid w:val="00FE7117"/>
    <w:rsid w:val="00FE741E"/>
    <w:rsid w:val="00FE7C64"/>
    <w:rsid w:val="00FE7E40"/>
    <w:rsid w:val="00FE7F09"/>
    <w:rsid w:val="00FE7FD9"/>
    <w:rsid w:val="00FF004D"/>
    <w:rsid w:val="00FF00DA"/>
    <w:rsid w:val="00FF010F"/>
    <w:rsid w:val="00FF0B00"/>
    <w:rsid w:val="00FF0DEB"/>
    <w:rsid w:val="00FF0EA1"/>
    <w:rsid w:val="00FF10AD"/>
    <w:rsid w:val="00FF12A2"/>
    <w:rsid w:val="00FF134B"/>
    <w:rsid w:val="00FF1412"/>
    <w:rsid w:val="00FF1434"/>
    <w:rsid w:val="00FF174F"/>
    <w:rsid w:val="00FF18D0"/>
    <w:rsid w:val="00FF1948"/>
    <w:rsid w:val="00FF1DC0"/>
    <w:rsid w:val="00FF1DE0"/>
    <w:rsid w:val="00FF1E4D"/>
    <w:rsid w:val="00FF1E4E"/>
    <w:rsid w:val="00FF1F36"/>
    <w:rsid w:val="00FF2854"/>
    <w:rsid w:val="00FF293C"/>
    <w:rsid w:val="00FF2AD7"/>
    <w:rsid w:val="00FF2B26"/>
    <w:rsid w:val="00FF2BAA"/>
    <w:rsid w:val="00FF2CD8"/>
    <w:rsid w:val="00FF33B5"/>
    <w:rsid w:val="00FF3D6A"/>
    <w:rsid w:val="00FF486D"/>
    <w:rsid w:val="00FF4AB1"/>
    <w:rsid w:val="00FF4FB3"/>
    <w:rsid w:val="00FF5425"/>
    <w:rsid w:val="00FF5BEB"/>
    <w:rsid w:val="00FF5C4B"/>
    <w:rsid w:val="00FF612D"/>
    <w:rsid w:val="00FF63DC"/>
    <w:rsid w:val="00FF69B0"/>
    <w:rsid w:val="00FF6B16"/>
    <w:rsid w:val="00FF6C04"/>
    <w:rsid w:val="00FF7560"/>
    <w:rsid w:val="00FF77C7"/>
    <w:rsid w:val="00FF7A02"/>
    <w:rsid w:val="00FF7D03"/>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69F3"/>
  <w15:docId w15:val="{89ABAD8B-9E10-4529-BACE-45834D0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1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18"/>
  </w:style>
  <w:style w:type="paragraph" w:styleId="Header">
    <w:name w:val="header"/>
    <w:basedOn w:val="Normal"/>
    <w:link w:val="HeaderChar"/>
    <w:uiPriority w:val="99"/>
    <w:unhideWhenUsed/>
    <w:rsid w:val="007D1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18"/>
  </w:style>
  <w:style w:type="paragraph" w:styleId="NormalWeb">
    <w:name w:val="Normal (Web)"/>
    <w:basedOn w:val="Normal"/>
    <w:uiPriority w:val="99"/>
    <w:semiHidden/>
    <w:unhideWhenUsed/>
    <w:rsid w:val="007D1A18"/>
    <w:rPr>
      <w:rFonts w:ascii="Times New Roman" w:hAnsi="Times New Roman" w:cs="Times New Roman"/>
      <w:sz w:val="24"/>
      <w:szCs w:val="24"/>
    </w:rPr>
  </w:style>
  <w:style w:type="character" w:styleId="Hyperlink">
    <w:name w:val="Hyperlink"/>
    <w:rsid w:val="007D1A18"/>
    <w:rPr>
      <w:color w:val="0000FF"/>
      <w:u w:val="single"/>
    </w:rPr>
  </w:style>
  <w:style w:type="paragraph" w:styleId="BalloonText">
    <w:name w:val="Balloon Text"/>
    <w:basedOn w:val="Normal"/>
    <w:link w:val="BalloonTextChar"/>
    <w:uiPriority w:val="99"/>
    <w:semiHidden/>
    <w:unhideWhenUsed/>
    <w:rsid w:val="00822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29"/>
    <w:rPr>
      <w:rFonts w:ascii="Segoe UI" w:hAnsi="Segoe UI" w:cs="Segoe UI"/>
      <w:sz w:val="18"/>
      <w:szCs w:val="18"/>
    </w:rPr>
  </w:style>
  <w:style w:type="character" w:styleId="CommentReference">
    <w:name w:val="annotation reference"/>
    <w:basedOn w:val="DefaultParagraphFont"/>
    <w:uiPriority w:val="99"/>
    <w:semiHidden/>
    <w:unhideWhenUsed/>
    <w:rsid w:val="002D7181"/>
    <w:rPr>
      <w:sz w:val="16"/>
      <w:szCs w:val="16"/>
    </w:rPr>
  </w:style>
  <w:style w:type="paragraph" w:styleId="CommentText">
    <w:name w:val="annotation text"/>
    <w:basedOn w:val="Normal"/>
    <w:link w:val="CommentTextChar"/>
    <w:uiPriority w:val="99"/>
    <w:semiHidden/>
    <w:unhideWhenUsed/>
    <w:rsid w:val="002D7181"/>
    <w:pPr>
      <w:spacing w:line="240" w:lineRule="auto"/>
    </w:pPr>
    <w:rPr>
      <w:sz w:val="20"/>
      <w:szCs w:val="20"/>
    </w:rPr>
  </w:style>
  <w:style w:type="character" w:customStyle="1" w:styleId="CommentTextChar">
    <w:name w:val="Comment Text Char"/>
    <w:basedOn w:val="DefaultParagraphFont"/>
    <w:link w:val="CommentText"/>
    <w:uiPriority w:val="99"/>
    <w:semiHidden/>
    <w:rsid w:val="002D7181"/>
    <w:rPr>
      <w:sz w:val="20"/>
      <w:szCs w:val="20"/>
    </w:rPr>
  </w:style>
  <w:style w:type="paragraph" w:styleId="CommentSubject">
    <w:name w:val="annotation subject"/>
    <w:basedOn w:val="CommentText"/>
    <w:next w:val="CommentText"/>
    <w:link w:val="CommentSubjectChar"/>
    <w:uiPriority w:val="99"/>
    <w:semiHidden/>
    <w:unhideWhenUsed/>
    <w:rsid w:val="002D7181"/>
    <w:rPr>
      <w:b/>
      <w:bCs/>
    </w:rPr>
  </w:style>
  <w:style w:type="character" w:customStyle="1" w:styleId="CommentSubjectChar">
    <w:name w:val="Comment Subject Char"/>
    <w:basedOn w:val="CommentTextChar"/>
    <w:link w:val="CommentSubject"/>
    <w:uiPriority w:val="99"/>
    <w:semiHidden/>
    <w:rsid w:val="002D7181"/>
    <w:rPr>
      <w:b/>
      <w:bCs/>
      <w:sz w:val="20"/>
      <w:szCs w:val="20"/>
    </w:rPr>
  </w:style>
  <w:style w:type="character" w:styleId="PlaceholderText">
    <w:name w:val="Placeholder Text"/>
    <w:basedOn w:val="DefaultParagraphFont"/>
    <w:uiPriority w:val="99"/>
    <w:semiHidden/>
    <w:rsid w:val="00B26A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68D5-D8AA-4AA1-A338-61FB222F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10466</Words>
  <Characters>59662</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power rangers</cp:lastModifiedBy>
  <cp:revision>3</cp:revision>
  <cp:lastPrinted>2020-12-26T06:18:00Z</cp:lastPrinted>
  <dcterms:created xsi:type="dcterms:W3CDTF">2020-12-31T10:32:00Z</dcterms:created>
  <dcterms:modified xsi:type="dcterms:W3CDTF">2020-12-31T10:33:00Z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http://www.zotero.org/styles/harvard1</vt:lpwstr>
  </property>
  <property fmtid="{D5CDD505-2E9C-101B-9397-08002B2CF9AE}" pid="9" name="Mendeley Recent Style Name 2_1">
    <vt:lpwstr>Harvard reference format 1 (deprecated)</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http://www.zotero.org/styles/iop-conference-series-earth-and-environmental-science</vt:lpwstr>
  </property>
  <property fmtid="{D5CDD505-2E9C-101B-9397-08002B2CF9AE}" pid="13" name="Mendeley Recent Style Name 4_1">
    <vt:lpwstr>IOP Conference Series: Earth and Environmental Science</vt:lpwstr>
  </property>
  <property fmtid="{D5CDD505-2E9C-101B-9397-08002B2CF9AE}" pid="14" name="Mendeley Recent Style Id 5_1">
    <vt:lpwstr>http://www.zotero.org/styles/iop-conference-series-materials-science-and-engineering</vt:lpwstr>
  </property>
  <property fmtid="{D5CDD505-2E9C-101B-9397-08002B2CF9AE}" pid="15" name="Mendeley Recent Style Name 5_1">
    <vt:lpwstr>IOP Conference Series: Materials Science and Engineering</vt:lpwstr>
  </property>
  <property fmtid="{D5CDD505-2E9C-101B-9397-08002B2CF9AE}" pid="16" name="Mendeley Recent Style Id 6_1">
    <vt:lpwstr>http://www.zotero.org/styles/iop-scinotes</vt:lpwstr>
  </property>
  <property fmtid="{D5CDD505-2E9C-101B-9397-08002B2CF9AE}" pid="17" name="Mendeley Recent Style Name 6_1">
    <vt:lpwstr>IOP SciNotes</vt:lpwstr>
  </property>
  <property fmtid="{D5CDD505-2E9C-101B-9397-08002B2CF9AE}" pid="18" name="Mendeley Recent Style Id 7_1">
    <vt:lpwstr>http://www.zotero.org/styles/journal-of-physics-conference-series</vt:lpwstr>
  </property>
  <property fmtid="{D5CDD505-2E9C-101B-9397-08002B2CF9AE}" pid="19" name="Mendeley Recent Style Name 7_1">
    <vt:lpwstr>Journal of Physics: Conference Series</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97e0998b-a991-391c-a0e2-1b71ee1e6b29</vt:lpwstr>
  </property>
</Properties>
</file>