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AB35B" w14:textId="35A5BD0B" w:rsidR="009A0487" w:rsidRPr="00267168" w:rsidRDefault="007D034B">
      <w:pPr>
        <w:pStyle w:val="Title"/>
        <w:rPr>
          <w:lang w:val="id-ID"/>
        </w:rPr>
      </w:pPr>
      <w:r w:rsidRPr="007D034B">
        <w:t xml:space="preserve">Physiological responses of the Holstein Friesian dairy cows raised under tropical conditions </w:t>
      </w:r>
      <w:r w:rsidR="00267168">
        <w:rPr>
          <w:lang w:val="id-ID"/>
        </w:rPr>
        <w:t>in Indonesia</w:t>
      </w:r>
    </w:p>
    <w:p w14:paraId="554F7B81" w14:textId="77777777" w:rsidR="009A0487" w:rsidRDefault="00F40B2B">
      <w:pPr>
        <w:pStyle w:val="Authors"/>
      </w:pPr>
      <w:r>
        <w:rPr>
          <w:lang w:val="id-ID"/>
        </w:rPr>
        <w:t>H</w:t>
      </w:r>
      <w:r w:rsidR="007D034B">
        <w:rPr>
          <w:lang w:val="id-ID"/>
        </w:rPr>
        <w:t xml:space="preserve"> </w:t>
      </w:r>
      <w:r w:rsidR="007D034B">
        <w:t>Leondro</w:t>
      </w:r>
      <w:r w:rsidR="007D034B" w:rsidRPr="007D034B">
        <w:rPr>
          <w:vertAlign w:val="superscript"/>
        </w:rPr>
        <w:t>1</w:t>
      </w:r>
      <w:r w:rsidR="007D034B">
        <w:rPr>
          <w:vertAlign w:val="superscript"/>
          <w:lang w:val="id-ID"/>
        </w:rPr>
        <w:t>,</w:t>
      </w:r>
      <w:r w:rsidR="007D034B" w:rsidRPr="007D034B">
        <w:rPr>
          <w:vertAlign w:val="superscript"/>
        </w:rPr>
        <w:t>*</w:t>
      </w:r>
      <w:r w:rsidR="007D034B" w:rsidRPr="007D034B">
        <w:t xml:space="preserve">, </w:t>
      </w:r>
      <w:r w:rsidR="007D034B">
        <w:rPr>
          <w:lang w:val="id-ID"/>
        </w:rPr>
        <w:t>B</w:t>
      </w:r>
      <w:r>
        <w:rPr>
          <w:lang w:val="id-ID"/>
        </w:rPr>
        <w:t xml:space="preserve"> </w:t>
      </w:r>
      <w:r w:rsidR="007D034B">
        <w:rPr>
          <w:lang w:val="id-ID"/>
        </w:rPr>
        <w:t xml:space="preserve">P </w:t>
      </w:r>
      <w:r w:rsidR="007D034B" w:rsidRPr="007D034B">
        <w:t>Widyobroto</w:t>
      </w:r>
      <w:r w:rsidR="007D034B" w:rsidRPr="007D034B">
        <w:rPr>
          <w:vertAlign w:val="superscript"/>
        </w:rPr>
        <w:t>2</w:t>
      </w:r>
      <w:r w:rsidR="007D034B" w:rsidRPr="007D034B">
        <w:t xml:space="preserve">, </w:t>
      </w:r>
      <w:r w:rsidR="007D034B">
        <w:rPr>
          <w:lang w:val="id-ID"/>
        </w:rPr>
        <w:t xml:space="preserve">A Agus </w:t>
      </w:r>
      <w:r w:rsidR="007D034B" w:rsidRPr="007D034B">
        <w:rPr>
          <w:vertAlign w:val="superscript"/>
        </w:rPr>
        <w:t>3</w:t>
      </w:r>
    </w:p>
    <w:p w14:paraId="6541EEB6" w14:textId="11FF18A3" w:rsidR="007D034B" w:rsidRDefault="007D034B" w:rsidP="007D034B">
      <w:pPr>
        <w:pStyle w:val="Addresses"/>
      </w:pPr>
      <w:r w:rsidRPr="007D034B">
        <w:rPr>
          <w:vertAlign w:val="superscript"/>
        </w:rPr>
        <w:t>1</w:t>
      </w:r>
      <w:r w:rsidR="00F40B2B">
        <w:rPr>
          <w:vertAlign w:val="superscript"/>
          <w:lang w:val="id-ID"/>
        </w:rPr>
        <w:t xml:space="preserve"> </w:t>
      </w:r>
      <w:r w:rsidR="004572E2">
        <w:rPr>
          <w:lang w:val="id-ID"/>
        </w:rPr>
        <w:t>Animal Husba</w:t>
      </w:r>
      <w:bookmarkStart w:id="0" w:name="_GoBack"/>
      <w:bookmarkEnd w:id="0"/>
      <w:r w:rsidR="004572E2">
        <w:rPr>
          <w:lang w:val="id-ID"/>
        </w:rPr>
        <w:t>ndry Study Program, F</w:t>
      </w:r>
      <w:r>
        <w:t>aculty of Animal Husbandry, Universitas Kanjuruhan Malang, Indonesia</w:t>
      </w:r>
    </w:p>
    <w:p w14:paraId="2D6F96B5" w14:textId="77777777" w:rsidR="007D034B" w:rsidRDefault="007D034B" w:rsidP="007D034B">
      <w:pPr>
        <w:pStyle w:val="Addresses"/>
      </w:pPr>
      <w:r w:rsidRPr="007D034B">
        <w:rPr>
          <w:vertAlign w:val="superscript"/>
        </w:rPr>
        <w:t>2</w:t>
      </w:r>
      <w:r w:rsidR="00F40B2B">
        <w:rPr>
          <w:vertAlign w:val="superscript"/>
          <w:lang w:val="id-ID"/>
        </w:rPr>
        <w:t xml:space="preserve"> </w:t>
      </w:r>
      <w:r>
        <w:t>Department of Animal Production, Faculty of Animal Science, Universitas Gadjah Mada, Yogyakarta, Indonesia</w:t>
      </w:r>
    </w:p>
    <w:p w14:paraId="2CF56862" w14:textId="77777777" w:rsidR="009A0487" w:rsidRDefault="007D034B" w:rsidP="007D034B">
      <w:pPr>
        <w:pStyle w:val="Addresses"/>
        <w:spacing w:after="0"/>
      </w:pPr>
      <w:r w:rsidRPr="007D034B">
        <w:rPr>
          <w:vertAlign w:val="superscript"/>
        </w:rPr>
        <w:t>3</w:t>
      </w:r>
      <w:r w:rsidR="00F40B2B">
        <w:rPr>
          <w:vertAlign w:val="superscript"/>
          <w:lang w:val="id-ID"/>
        </w:rPr>
        <w:t xml:space="preserve"> </w:t>
      </w:r>
      <w:r>
        <w:t>Department of Animal Nutrition and Feed Science, Faculty of Animal Science, Universitas Gadjah Mada, Yogyakarta, Indonesia</w:t>
      </w:r>
    </w:p>
    <w:p w14:paraId="5DB24E24" w14:textId="77777777" w:rsidR="00006EA6" w:rsidRDefault="00006EA6">
      <w:pPr>
        <w:pStyle w:val="E-mail"/>
      </w:pPr>
    </w:p>
    <w:p w14:paraId="1C6CB36A" w14:textId="77777777" w:rsidR="009A0487" w:rsidRDefault="007D034B">
      <w:pPr>
        <w:pStyle w:val="E-mail"/>
      </w:pPr>
      <w:r>
        <w:rPr>
          <w:lang w:val="id-ID"/>
        </w:rPr>
        <w:t>*</w:t>
      </w:r>
      <w:r w:rsidRPr="007D034B">
        <w:t xml:space="preserve">Corresponding </w:t>
      </w:r>
      <w:r>
        <w:rPr>
          <w:lang w:val="id-ID"/>
        </w:rPr>
        <w:t xml:space="preserve">author’s </w:t>
      </w:r>
      <w:r w:rsidRPr="007D034B">
        <w:t>e</w:t>
      </w:r>
      <w:r>
        <w:rPr>
          <w:lang w:val="id-ID"/>
        </w:rPr>
        <w:t>-</w:t>
      </w:r>
      <w:r w:rsidRPr="007D034B">
        <w:t xml:space="preserve">mail: henny@unikama.ac.id </w:t>
      </w:r>
    </w:p>
    <w:p w14:paraId="112BB869" w14:textId="1C7F39C6" w:rsidR="009A0487" w:rsidRDefault="009A0487">
      <w:pPr>
        <w:pStyle w:val="Abstract"/>
      </w:pPr>
      <w:r>
        <w:rPr>
          <w:b/>
        </w:rPr>
        <w:t>Abstract</w:t>
      </w:r>
      <w:r>
        <w:t xml:space="preserve">. </w:t>
      </w:r>
      <w:r w:rsidR="00D13B40" w:rsidRPr="00D13B40">
        <w:t xml:space="preserve">This study </w:t>
      </w:r>
      <w:r w:rsidR="00D13B40">
        <w:rPr>
          <w:lang w:val="id-ID"/>
        </w:rPr>
        <w:t>aimed</w:t>
      </w:r>
      <w:r w:rsidR="00D13B40" w:rsidRPr="00D13B40">
        <w:t xml:space="preserve"> to </w:t>
      </w:r>
      <w:r w:rsidR="00D13B40">
        <w:rPr>
          <w:lang w:val="id-ID"/>
        </w:rPr>
        <w:t>evaluate</w:t>
      </w:r>
      <w:r w:rsidR="00D13B40" w:rsidRPr="00D13B40">
        <w:t xml:space="preserve"> the physiological responses of the Holstein Friesian (HF) dairy cows raised under tropical conditions</w:t>
      </w:r>
      <w:r w:rsidR="00410F1D">
        <w:rPr>
          <w:lang w:val="id-ID"/>
        </w:rPr>
        <w:t xml:space="preserve"> in</w:t>
      </w:r>
      <w:r w:rsidR="00D13B40" w:rsidRPr="00D13B40">
        <w:t xml:space="preserve"> Indonesia. Twenty-one dry-pregnant cows, approximately 7–8 months of pregnancy, 1-3 of lactation, 500-600 kg of body weight and 3-5 of body condition score were used for that purpose. The cows were fed twice daily in the form of total mixed ration (TMR) and given add libitum amounts of drinking water. Ambient temperature, relative humidity and temperature humidity index (THI) were recorded. Physiological responses i.e. rectal temperature (RT), pulse rate (PR) and respiration rate (RR) and heat tolerance coefficient (HTC) were also recorded. Descriptive statistics such as mean and standard deviation were performed using SPSS software. The results showed that both ambient temperature and THI reached their maximumm (26.5±1.520C and 77.1±2.21, respectively) at 01:00 PM and minimum (22.6±0.510C and 71.8±0.90, respectively) at 3:00 AM. Contrarily, the relative humidity was highest (88.9±1.56%) at 03:00 AM and lowest (78.8±2.49) at 01:00 AM. The physiological responses (RT, PR and RR) and HTC increased in line with the increasing ambient temperature and THI. In conclusion, all of the HF cows are exposed to mild stress due to increasing ambient temperature and relative humidity. </w:t>
      </w:r>
    </w:p>
    <w:p w14:paraId="554E51E2" w14:textId="77777777" w:rsidR="009A0487" w:rsidRDefault="00D13B40">
      <w:pPr>
        <w:pStyle w:val="Section"/>
      </w:pPr>
      <w:r>
        <w:rPr>
          <w:lang w:val="id-ID"/>
        </w:rPr>
        <w:t>Introduction</w:t>
      </w:r>
    </w:p>
    <w:p w14:paraId="38A83EB7" w14:textId="77777777" w:rsidR="009A0487" w:rsidRDefault="00D13B40">
      <w:pPr>
        <w:pStyle w:val="Bodytext"/>
      </w:pPr>
      <w:r w:rsidRPr="00D13B40">
        <w:t xml:space="preserve">Environmental conditions such as ambient temperature and humidity are determinants for the productivity of dairy cows. Exposure of the animals to heat stress can reduce the feed consumption and average daily weight gain. Heat stress is one of the major factors affecting the performance and productivity of dairy cows in the tropical areas, which is characterized by high temperature and humidity rates that often do not comply with the thermal comfort zones for dairy cows like </w:t>
      </w:r>
      <w:r w:rsidR="00194DD5">
        <w:t xml:space="preserve">Holstein Friesian </w:t>
      </w:r>
      <w:r w:rsidR="00C750A9">
        <w:fldChar w:fldCharType="begin" w:fldLock="1"/>
      </w:r>
      <w:r w:rsidR="005A5CF1">
        <w:instrText>ADDIN CSL_CITATION {"citationItems":[{"id":"ITEM-1","itemData":{"DOI":"10.3923/ijds.2017.1.11","ISSN":"18119743","author":[{"dropping-particle":"","family":"Pragna","given":"Prathap","non-dropping-particle":"","parse-names":false,"suffix":""},{"dropping-particle":"","family":"Archana","given":"P R","non-dropping-particle":"","parse-names":false,"suffix":""},{"dropping-particle":"","family":"Aleena","given":"Joy","non-dropping-particle":"","parse-names":false,"suffix":""},{"dropping-particle":"","family":"Sejian","given":"Veerasamy","non-dropping-particle":"","parse-names":false,"suffix":""},{"dropping-particle":"","family":"Krishnan","given":"Govindan","non-dropping-particle":"","parse-names":false,"suffix":""},{"dropping-particle":"","family":"Manimaran","given":"A","non-dropping-particle":"","parse-names":false,"suffix":""},{"dropping-particle":"","family":"Beena","given":"V","non-dropping-particle":"","parse-names":false,"suffix":""},{"dropping-particle":"","family":"Kurien","given":"E K","non-dropping-particle":"","parse-names":false,"suffix":""},{"dropping-particle":"","family":"Varma","given":"Girish","non-dropping-particle":"","parse-names":false,"suffix":""},{"dropping-particle":"","family":"Bhatta","given":"Raghavendra","non-dropping-particle":"","parse-names":false,"suffix":""}],"container-title":"International Journal of Dairy Science","id":"ITEM-1","issue":"1","issued":{"date-parts":[["2017"]]},"number-of-pages":"1-11","publisher":"Science Alert","title":"International Journal of Dairy Science Review Article Heat Stress and Dairy Cow : Impact on Both Milk Yield and Composition","type":"book","volume":"12"},"uris":["http://www.mendeley.com/documents/?uuid=2f7b3b37-1262-4aa6-ba32-e4ab5ff220c3"]}],"mendeley":{"formattedCitation":"[1]","plainTextFormattedCitation":"[1]","previouslyFormattedCitation":"[1]"},"properties":{"noteIndex":0},"schema":"https://github.com/citation-style-language/schema/raw/master/csl-citation.json"}</w:instrText>
      </w:r>
      <w:r w:rsidR="00C750A9">
        <w:fldChar w:fldCharType="separate"/>
      </w:r>
      <w:r w:rsidR="00C750A9" w:rsidRPr="00C750A9">
        <w:rPr>
          <w:noProof/>
        </w:rPr>
        <w:t>[1]</w:t>
      </w:r>
      <w:r w:rsidR="00C750A9">
        <w:fldChar w:fldCharType="end"/>
      </w:r>
      <w:r w:rsidR="00941C3D">
        <w:rPr>
          <w:lang w:val="id-ID"/>
        </w:rPr>
        <w:t xml:space="preserve">. </w:t>
      </w:r>
      <w:r w:rsidRPr="00D13B40">
        <w:t xml:space="preserve"> </w:t>
      </w:r>
    </w:p>
    <w:p w14:paraId="688CC57C" w14:textId="75BFB077" w:rsidR="009A0487" w:rsidRPr="00BF27B8" w:rsidRDefault="00D13B40" w:rsidP="00BF27B8">
      <w:pPr>
        <w:pStyle w:val="BodytextIndented"/>
      </w:pPr>
      <w:r>
        <w:t xml:space="preserve">Indonesia is a tropical country with the climate relatively even all year-round. The country’s weather is characterized by 2 tropical seasons, which vary according to the equatorial air circulation (the walker circulation) and the meridian air circulation (the hardley circulation). These circulation patterns cause high temperature and high humidity in the country that are less productive conditions for dairy cows </w:t>
      </w:r>
      <w:r w:rsidR="00044A76">
        <w:fldChar w:fldCharType="begin" w:fldLock="1"/>
      </w:r>
      <w:r w:rsidR="005A5CF1">
        <w:instrText>ADDIN CSL_CITATION {"citationItems":[{"id":"ITEM-1","itemData":{"DOI":"10.3923/ajas.2016.175.181","ISSN":"18191878","author":[{"dropping-particle":"","family":"Widyobroto","given":"Budi Prasetyo","non-dropping-particle":"","parse-names":false,"suffix":""}],"container-title":"Asian Journal of Animal Sciences","id":"ITEM-1","issue":"3","issued":{"date-parts":[["2016"]]},"number-of-pages":"175-181","publisher":"Science Alert","title":"Asian Journal of Animal Sciences Research Article Effect of High Rumen Undegraded Protein ( HRUP ) Supplementation on Estrous Response and Progesterone Hormone Profile in Dairy Cows Raised Under Indonesia Tropical Environmental Conditions Rochijan , Budi Prasetyo Widyobroto and Ismaya","type":"book","volume":"10"},"uris":["http://www.mendeley.com/documents/?uuid=d95fafe6-0a10-4085-a3a1-ad7198d00445"]}],"mendeley":{"formattedCitation":"[2]","plainTextFormattedCitation":"[2]","previouslyFormattedCitation":"[2]"},"properties":{"noteIndex":0},"schema":"https://github.com/citation-style-language/schema/raw/master/csl-citation.json"}</w:instrText>
      </w:r>
      <w:r w:rsidR="00044A76">
        <w:fldChar w:fldCharType="separate"/>
      </w:r>
      <w:r w:rsidR="00044A76" w:rsidRPr="00044A76">
        <w:rPr>
          <w:noProof/>
        </w:rPr>
        <w:t>[2]</w:t>
      </w:r>
      <w:r w:rsidR="00044A76">
        <w:fldChar w:fldCharType="end"/>
      </w:r>
      <w:r>
        <w:t xml:space="preserve">. Dairy cattle in Indonesia are mostly descendants of the </w:t>
      </w:r>
      <w:r w:rsidRPr="00905B10">
        <w:rPr>
          <w:i/>
        </w:rPr>
        <w:t>Bos taurus</w:t>
      </w:r>
      <w:r>
        <w:t xml:space="preserve"> breed such as </w:t>
      </w:r>
      <w:r>
        <w:lastRenderedPageBreak/>
        <w:t xml:space="preserve">the Holstein Friesian  (HF) cattle, which originally come from sub-tropical areas. Therefore, the Indonesian dairy cows often experience heat stress resulting in reduced feed intake and a negative energy balance (NEB). Furthermore, heat stress has a direct impact on the productive and reproductive performance of dairy cows. Reduced performance is mainly due to the high utilization of energy for basic requirements and poor quality feedstuffs. </w:t>
      </w:r>
      <w:r w:rsidR="00905B10">
        <w:rPr>
          <w:lang w:val="id-ID"/>
        </w:rPr>
        <w:t>A previous study</w:t>
      </w:r>
      <w:r w:rsidR="00905B10">
        <w:t xml:space="preserve"> show</w:t>
      </w:r>
      <w:r w:rsidR="00905B10">
        <w:rPr>
          <w:lang w:val="id-ID"/>
        </w:rPr>
        <w:t>s</w:t>
      </w:r>
      <w:r w:rsidR="00905B10">
        <w:t xml:space="preserve"> that high a</w:t>
      </w:r>
      <w:r w:rsidR="00905B10">
        <w:rPr>
          <w:lang w:val="id-ID"/>
        </w:rPr>
        <w:t>mbient</w:t>
      </w:r>
      <w:r w:rsidR="00905B10">
        <w:t xml:space="preserve"> temperature combined with</w:t>
      </w:r>
      <w:r w:rsidR="00905B10" w:rsidRPr="00905B10">
        <w:t xml:space="preserve"> high humidity </w:t>
      </w:r>
      <w:r w:rsidR="00905B10">
        <w:rPr>
          <w:lang w:val="id-ID"/>
        </w:rPr>
        <w:t xml:space="preserve">have </w:t>
      </w:r>
      <w:r w:rsidR="00905B10">
        <w:t xml:space="preserve">negative </w:t>
      </w:r>
      <w:r w:rsidR="00905B10">
        <w:rPr>
          <w:lang w:val="id-ID"/>
        </w:rPr>
        <w:t>impacts on</w:t>
      </w:r>
      <w:r w:rsidR="00905B10" w:rsidRPr="00905B10">
        <w:t xml:space="preserve"> </w:t>
      </w:r>
      <w:r w:rsidR="00905B10">
        <w:t>product</w:t>
      </w:r>
      <w:r w:rsidR="00905B10">
        <w:rPr>
          <w:lang w:val="id-ID"/>
        </w:rPr>
        <w:t>ive</w:t>
      </w:r>
      <w:r w:rsidR="00905B10" w:rsidRPr="00905B10">
        <w:t xml:space="preserve"> and </w:t>
      </w:r>
      <w:r w:rsidR="00905B10">
        <w:t>reproducti</w:t>
      </w:r>
      <w:r w:rsidR="00905B10">
        <w:rPr>
          <w:lang w:val="id-ID"/>
        </w:rPr>
        <w:t>ve performance of dairy cows</w:t>
      </w:r>
      <w:r w:rsidR="00905B10" w:rsidRPr="00905B10">
        <w:t xml:space="preserve"> </w:t>
      </w:r>
      <w:r w:rsidR="00D459A5">
        <w:rPr>
          <w:lang w:val="id-ID"/>
        </w:rPr>
        <w:t>[3].</w:t>
      </w:r>
      <w:r w:rsidR="004631F6">
        <w:rPr>
          <w:lang w:val="id-ID"/>
        </w:rPr>
        <w:t xml:space="preserve"> </w:t>
      </w:r>
      <w:r w:rsidR="004631F6" w:rsidRPr="004631F6">
        <w:rPr>
          <w:lang w:val="id-ID"/>
        </w:rPr>
        <w:t xml:space="preserve">The determination of critical temperatures and effects on productivity have been widely studied in dairy cattle </w:t>
      </w:r>
      <w:r w:rsidR="00D459A5">
        <w:rPr>
          <w:lang w:val="id-ID"/>
        </w:rPr>
        <w:t>[4-6]</w:t>
      </w:r>
      <w:r w:rsidR="004631F6" w:rsidRPr="004631F6">
        <w:rPr>
          <w:lang w:val="id-ID"/>
        </w:rPr>
        <w:t xml:space="preserve">, but little in dairy </w:t>
      </w:r>
      <w:r w:rsidR="004631F6">
        <w:rPr>
          <w:lang w:val="id-ID"/>
        </w:rPr>
        <w:t>cattle under tropical conditions in Indonesia</w:t>
      </w:r>
      <w:r w:rsidR="004631F6" w:rsidRPr="004631F6">
        <w:rPr>
          <w:lang w:val="id-ID"/>
        </w:rPr>
        <w:t xml:space="preserve"> </w:t>
      </w:r>
      <w:r w:rsidR="00D459A5">
        <w:rPr>
          <w:lang w:val="id-ID"/>
        </w:rPr>
        <w:t>[7]</w:t>
      </w:r>
      <w:r w:rsidR="004631F6" w:rsidRPr="004631F6">
        <w:rPr>
          <w:lang w:val="id-ID"/>
        </w:rPr>
        <w:t>.</w:t>
      </w:r>
      <w:r>
        <w:t>Therefore, it is important to identify physiological responses of the Holstein Friesian dairy cows raised under tropical conditions.This</w:t>
      </w:r>
      <w:r w:rsidR="00EE173A">
        <w:rPr>
          <w:lang w:val="id-ID"/>
        </w:rPr>
        <w:t xml:space="preserve"> present</w:t>
      </w:r>
      <w:r>
        <w:t xml:space="preserve"> study </w:t>
      </w:r>
      <w:r w:rsidR="00EE173A">
        <w:rPr>
          <w:lang w:val="id-ID"/>
        </w:rPr>
        <w:t>aimed</w:t>
      </w:r>
      <w:r>
        <w:t xml:space="preserve"> to determine the physiological responses of the HF dairy cows raised under tropical conditions </w:t>
      </w:r>
      <w:r w:rsidR="00EE173A">
        <w:rPr>
          <w:lang w:val="id-ID"/>
        </w:rPr>
        <w:t xml:space="preserve">in </w:t>
      </w:r>
      <w:r>
        <w:t>Indonesia.</w:t>
      </w:r>
    </w:p>
    <w:p w14:paraId="7B81020E" w14:textId="77777777" w:rsidR="00D13B40" w:rsidRDefault="00D13B40" w:rsidP="00D13B40">
      <w:pPr>
        <w:pStyle w:val="Section"/>
        <w:rPr>
          <w:lang w:val="id-ID"/>
        </w:rPr>
      </w:pPr>
      <w:r>
        <w:rPr>
          <w:lang w:val="id-ID"/>
        </w:rPr>
        <w:t>Materials and Methods</w:t>
      </w:r>
    </w:p>
    <w:p w14:paraId="1F38D563" w14:textId="77777777" w:rsidR="00D13B40" w:rsidRPr="00D13B40" w:rsidRDefault="00D13B40" w:rsidP="00D13B40">
      <w:pPr>
        <w:pStyle w:val="Bodytext"/>
        <w:rPr>
          <w:lang w:val="id-ID"/>
        </w:rPr>
      </w:pPr>
      <w:r w:rsidRPr="00D13B40">
        <w:rPr>
          <w:lang w:val="id-ID"/>
        </w:rPr>
        <w:t>This experiment was conducted at BBPTU-HPT Baturraden, Banyumas, Central Java Province of Indonesia.</w:t>
      </w:r>
    </w:p>
    <w:p w14:paraId="625F0C02" w14:textId="77777777" w:rsidR="009A0487" w:rsidRPr="00733CB3" w:rsidRDefault="00D13B40" w:rsidP="00D13B40">
      <w:pPr>
        <w:pStyle w:val="Subsection"/>
      </w:pPr>
      <w:r w:rsidRPr="00D13B40">
        <w:rPr>
          <w:i/>
        </w:rPr>
        <w:t>Animals and diets</w:t>
      </w:r>
    </w:p>
    <w:p w14:paraId="735C88C8" w14:textId="77777777" w:rsidR="009A0487" w:rsidRDefault="00D13B40" w:rsidP="00F40B2B">
      <w:pPr>
        <w:pStyle w:val="Bodytext"/>
        <w:rPr>
          <w:lang w:val="id-ID"/>
        </w:rPr>
      </w:pPr>
      <w:r w:rsidRPr="00D13B40">
        <w:t xml:space="preserve">Twenty-one dry-pregnant cows, approximately 7–8 months of pregnancy, 1-3 of lactation, 500-600 kg of body weight and 3-5 of body condition score were used in this study. They were housed in stanchion barn with cement floors, fed twice daily in the form of total mixed ration (TMR) and given ad libitum amounts of drinking water. Composition of the TMR offered to the dry-pregnant cows are shown in Table 1. </w:t>
      </w:r>
    </w:p>
    <w:p w14:paraId="3FF85B9D" w14:textId="77777777" w:rsidR="00F40B2B" w:rsidRPr="00F40B2B" w:rsidRDefault="00F40B2B" w:rsidP="00F40B2B">
      <w:pPr>
        <w:pStyle w:val="BodytextIndented"/>
        <w:rPr>
          <w:lang w:val="id-ID"/>
        </w:rPr>
      </w:pPr>
    </w:p>
    <w:p w14:paraId="35DF72B9" w14:textId="77777777" w:rsidR="00F40B2B" w:rsidRPr="00F40B2B" w:rsidRDefault="00F40B2B" w:rsidP="00EE66E9">
      <w:pPr>
        <w:pStyle w:val="Tabel"/>
        <w:rPr>
          <w:lang w:val="id-ID"/>
        </w:rPr>
      </w:pPr>
      <w:bookmarkStart w:id="1" w:name="_Toc511383656"/>
      <w:r w:rsidRPr="00F40B2B">
        <w:t xml:space="preserve">Table 1. </w:t>
      </w:r>
      <w:bookmarkEnd w:id="1"/>
      <w:r w:rsidR="00EE66E9" w:rsidRPr="00EE66E9">
        <w:rPr>
          <w:b w:val="0"/>
        </w:rPr>
        <w:t>Composition of the TMR offered to the dry-pregnant cows</w:t>
      </w:r>
    </w:p>
    <w:tbl>
      <w:tblPr>
        <w:tblW w:w="8818" w:type="dxa"/>
        <w:tblInd w:w="108" w:type="dxa"/>
        <w:tblLook w:val="04A0" w:firstRow="1" w:lastRow="0" w:firstColumn="1" w:lastColumn="0" w:noHBand="0" w:noVBand="1"/>
      </w:tblPr>
      <w:tblGrid>
        <w:gridCol w:w="3578"/>
        <w:gridCol w:w="3113"/>
        <w:gridCol w:w="2127"/>
      </w:tblGrid>
      <w:tr w:rsidR="00F40B2B" w:rsidRPr="00F40B2B" w14:paraId="69A1BC98" w14:textId="77777777" w:rsidTr="00F40B2B">
        <w:tc>
          <w:tcPr>
            <w:tcW w:w="3578" w:type="dxa"/>
            <w:tcBorders>
              <w:top w:val="single" w:sz="4" w:space="0" w:color="auto"/>
              <w:bottom w:val="single" w:sz="4" w:space="0" w:color="auto"/>
            </w:tcBorders>
            <w:shd w:val="clear" w:color="auto" w:fill="auto"/>
            <w:vAlign w:val="center"/>
          </w:tcPr>
          <w:p w14:paraId="5840F122" w14:textId="77777777" w:rsidR="00F40B2B" w:rsidRPr="00F40B2B" w:rsidRDefault="00F40B2B" w:rsidP="00F40B2B">
            <w:pPr>
              <w:jc w:val="center"/>
              <w:rPr>
                <w:rFonts w:eastAsia="Dotum" w:cs="Times"/>
                <w:szCs w:val="22"/>
                <w:lang w:val="en-US"/>
              </w:rPr>
            </w:pPr>
            <w:r w:rsidRPr="00F40B2B">
              <w:rPr>
                <w:rFonts w:eastAsia="Dotum" w:cs="Times"/>
                <w:szCs w:val="22"/>
                <w:lang w:val="en-US"/>
              </w:rPr>
              <w:t>Feed Ingredients</w:t>
            </w:r>
          </w:p>
        </w:tc>
        <w:tc>
          <w:tcPr>
            <w:tcW w:w="3113" w:type="dxa"/>
            <w:tcBorders>
              <w:top w:val="single" w:sz="4" w:space="0" w:color="auto"/>
              <w:bottom w:val="single" w:sz="4" w:space="0" w:color="auto"/>
            </w:tcBorders>
            <w:shd w:val="clear" w:color="auto" w:fill="auto"/>
          </w:tcPr>
          <w:p w14:paraId="4E6F7B98" w14:textId="77777777" w:rsidR="00F40B2B" w:rsidRPr="00F40B2B" w:rsidRDefault="00F40B2B" w:rsidP="00F40B2B">
            <w:pPr>
              <w:jc w:val="center"/>
              <w:rPr>
                <w:rFonts w:eastAsia="Dotum" w:cs="Times"/>
                <w:szCs w:val="22"/>
                <w:lang w:val="en-US"/>
              </w:rPr>
            </w:pPr>
            <w:r w:rsidRPr="00F40B2B">
              <w:rPr>
                <w:rFonts w:eastAsia="Dotum" w:cs="Times"/>
                <w:szCs w:val="22"/>
                <w:lang w:val="en-US"/>
              </w:rPr>
              <w:t>Composition TMR (% DM)</w:t>
            </w:r>
          </w:p>
        </w:tc>
        <w:tc>
          <w:tcPr>
            <w:tcW w:w="2127" w:type="dxa"/>
            <w:tcBorders>
              <w:top w:val="single" w:sz="4" w:space="0" w:color="auto"/>
              <w:bottom w:val="single" w:sz="4" w:space="0" w:color="auto"/>
            </w:tcBorders>
            <w:shd w:val="clear" w:color="auto" w:fill="auto"/>
          </w:tcPr>
          <w:p w14:paraId="25E552AF" w14:textId="77777777" w:rsidR="00F40B2B" w:rsidRPr="00F40B2B" w:rsidRDefault="00F40B2B" w:rsidP="00F40B2B">
            <w:pPr>
              <w:jc w:val="center"/>
              <w:rPr>
                <w:rFonts w:eastAsia="Dotum" w:cs="Times"/>
                <w:szCs w:val="22"/>
                <w:lang w:val="en-US"/>
              </w:rPr>
            </w:pPr>
            <w:r w:rsidRPr="00F40B2B">
              <w:rPr>
                <w:rFonts w:eastAsia="Dotum" w:cs="Times"/>
                <w:szCs w:val="22"/>
                <w:lang w:val="en-US"/>
              </w:rPr>
              <w:t xml:space="preserve">Proportion </w:t>
            </w:r>
            <w:r w:rsidRPr="00F40B2B">
              <w:rPr>
                <w:rFonts w:eastAsia="Dotum" w:cs="Times"/>
                <w:noProof/>
                <w:szCs w:val="22"/>
                <w:lang w:val="en-US"/>
              </w:rPr>
              <w:t>F :</w:t>
            </w:r>
            <w:r w:rsidRPr="00F40B2B">
              <w:rPr>
                <w:rFonts w:eastAsia="Dotum" w:cs="Times"/>
                <w:szCs w:val="22"/>
                <w:lang w:val="en-US"/>
              </w:rPr>
              <w:t xml:space="preserve"> C</w:t>
            </w:r>
          </w:p>
        </w:tc>
      </w:tr>
      <w:tr w:rsidR="00F40B2B" w:rsidRPr="00F40B2B" w14:paraId="78A21C7C" w14:textId="77777777" w:rsidTr="006233B7">
        <w:tc>
          <w:tcPr>
            <w:tcW w:w="3578" w:type="dxa"/>
            <w:tcBorders>
              <w:top w:val="single" w:sz="4" w:space="0" w:color="auto"/>
            </w:tcBorders>
            <w:shd w:val="clear" w:color="auto" w:fill="auto"/>
            <w:vAlign w:val="center"/>
          </w:tcPr>
          <w:p w14:paraId="7CCCF5D2" w14:textId="77777777" w:rsidR="00F40B2B" w:rsidRPr="00F40B2B" w:rsidRDefault="00F40B2B" w:rsidP="00F40B2B">
            <w:pPr>
              <w:rPr>
                <w:rFonts w:eastAsia="Dotum" w:cs="Times"/>
                <w:szCs w:val="22"/>
                <w:lang w:val="en-US"/>
              </w:rPr>
            </w:pPr>
            <w:r w:rsidRPr="00F40B2B">
              <w:rPr>
                <w:rFonts w:eastAsia="Dotum" w:cs="Times"/>
                <w:i/>
                <w:noProof/>
                <w:szCs w:val="22"/>
                <w:lang w:val="en-US"/>
              </w:rPr>
              <w:t>Pennisetumpurpureum</w:t>
            </w:r>
          </w:p>
        </w:tc>
        <w:tc>
          <w:tcPr>
            <w:tcW w:w="3113" w:type="dxa"/>
            <w:tcBorders>
              <w:top w:val="single" w:sz="4" w:space="0" w:color="auto"/>
            </w:tcBorders>
            <w:shd w:val="clear" w:color="auto" w:fill="auto"/>
            <w:vAlign w:val="center"/>
          </w:tcPr>
          <w:p w14:paraId="5DFF7AFD" w14:textId="77777777" w:rsidR="00F40B2B" w:rsidRPr="00F40B2B" w:rsidRDefault="00F40B2B" w:rsidP="00F40B2B">
            <w:pPr>
              <w:ind w:right="1304"/>
              <w:jc w:val="right"/>
              <w:rPr>
                <w:rFonts w:eastAsia="Dotum" w:cs="Times"/>
                <w:szCs w:val="22"/>
              </w:rPr>
            </w:pPr>
            <w:r w:rsidRPr="00F40B2B">
              <w:rPr>
                <w:rFonts w:eastAsia="Dotum" w:cs="Times"/>
                <w:szCs w:val="22"/>
              </w:rPr>
              <w:t>31</w:t>
            </w:r>
          </w:p>
        </w:tc>
        <w:tc>
          <w:tcPr>
            <w:tcW w:w="2127" w:type="dxa"/>
            <w:vMerge w:val="restart"/>
            <w:tcBorders>
              <w:top w:val="single" w:sz="4" w:space="0" w:color="auto"/>
            </w:tcBorders>
            <w:shd w:val="clear" w:color="auto" w:fill="auto"/>
          </w:tcPr>
          <w:p w14:paraId="2D1E25EF" w14:textId="77777777" w:rsidR="00F40B2B" w:rsidRPr="00F40B2B" w:rsidRDefault="00F40B2B" w:rsidP="00F40B2B">
            <w:pPr>
              <w:jc w:val="center"/>
              <w:rPr>
                <w:rFonts w:eastAsia="Dotum" w:cs="Times"/>
                <w:szCs w:val="22"/>
                <w:lang w:val="en-US"/>
              </w:rPr>
            </w:pPr>
            <w:r w:rsidRPr="00F40B2B">
              <w:rPr>
                <w:rFonts w:eastAsia="Dotum" w:cs="Times"/>
                <w:szCs w:val="22"/>
                <w:lang w:val="en-US"/>
              </w:rPr>
              <w:t>62</w:t>
            </w:r>
          </w:p>
        </w:tc>
      </w:tr>
      <w:tr w:rsidR="00F40B2B" w:rsidRPr="00F40B2B" w14:paraId="4740D562" w14:textId="77777777" w:rsidTr="006233B7">
        <w:trPr>
          <w:trHeight w:val="80"/>
        </w:trPr>
        <w:tc>
          <w:tcPr>
            <w:tcW w:w="3578" w:type="dxa"/>
            <w:shd w:val="clear" w:color="auto" w:fill="auto"/>
            <w:vAlign w:val="center"/>
          </w:tcPr>
          <w:p w14:paraId="7E2BB901" w14:textId="77777777" w:rsidR="00F40B2B" w:rsidRPr="00F40B2B" w:rsidRDefault="00F40B2B" w:rsidP="00F40B2B">
            <w:pPr>
              <w:rPr>
                <w:rFonts w:eastAsia="Dotum" w:cs="Times"/>
                <w:szCs w:val="22"/>
                <w:lang w:val="en-US"/>
              </w:rPr>
            </w:pPr>
            <w:r w:rsidRPr="00F40B2B">
              <w:rPr>
                <w:rFonts w:eastAsia="Dotum" w:cs="Times"/>
                <w:szCs w:val="22"/>
                <w:lang w:val="en-US"/>
              </w:rPr>
              <w:t>Rice straw</w:t>
            </w:r>
          </w:p>
        </w:tc>
        <w:tc>
          <w:tcPr>
            <w:tcW w:w="3113" w:type="dxa"/>
            <w:shd w:val="clear" w:color="auto" w:fill="auto"/>
            <w:vAlign w:val="center"/>
          </w:tcPr>
          <w:p w14:paraId="6E655438" w14:textId="77777777" w:rsidR="00F40B2B" w:rsidRPr="00F40B2B" w:rsidRDefault="00F40B2B" w:rsidP="00F40B2B">
            <w:pPr>
              <w:ind w:right="1304"/>
              <w:jc w:val="right"/>
              <w:rPr>
                <w:rFonts w:eastAsia="Dotum" w:cs="Times"/>
                <w:szCs w:val="22"/>
              </w:rPr>
            </w:pPr>
            <w:r w:rsidRPr="00F40B2B">
              <w:rPr>
                <w:rFonts w:eastAsia="Dotum" w:cs="Times"/>
                <w:szCs w:val="22"/>
              </w:rPr>
              <w:t>11</w:t>
            </w:r>
          </w:p>
        </w:tc>
        <w:tc>
          <w:tcPr>
            <w:tcW w:w="2127" w:type="dxa"/>
            <w:vMerge/>
            <w:shd w:val="clear" w:color="auto" w:fill="auto"/>
          </w:tcPr>
          <w:p w14:paraId="405CE819" w14:textId="77777777" w:rsidR="00F40B2B" w:rsidRPr="00F40B2B" w:rsidRDefault="00F40B2B" w:rsidP="00F40B2B">
            <w:pPr>
              <w:jc w:val="center"/>
              <w:rPr>
                <w:rFonts w:eastAsia="Dotum" w:cs="Times"/>
                <w:szCs w:val="22"/>
              </w:rPr>
            </w:pPr>
          </w:p>
        </w:tc>
      </w:tr>
      <w:tr w:rsidR="00F40B2B" w:rsidRPr="00F40B2B" w14:paraId="1D89548C" w14:textId="77777777" w:rsidTr="00F40B2B">
        <w:trPr>
          <w:trHeight w:val="80"/>
        </w:trPr>
        <w:tc>
          <w:tcPr>
            <w:tcW w:w="3578" w:type="dxa"/>
            <w:shd w:val="clear" w:color="auto" w:fill="auto"/>
            <w:vAlign w:val="center"/>
          </w:tcPr>
          <w:p w14:paraId="1D46E353" w14:textId="77777777" w:rsidR="00F40B2B" w:rsidRPr="00F40B2B" w:rsidRDefault="00F40B2B" w:rsidP="00F40B2B">
            <w:pPr>
              <w:rPr>
                <w:rFonts w:eastAsia="Dotum" w:cs="Times"/>
                <w:szCs w:val="22"/>
                <w:lang w:val="en-US"/>
              </w:rPr>
            </w:pPr>
            <w:r w:rsidRPr="00F40B2B">
              <w:rPr>
                <w:rFonts w:eastAsia="Dotum" w:cs="Times"/>
                <w:i/>
                <w:szCs w:val="22"/>
                <w:lang w:val="en-US"/>
              </w:rPr>
              <w:t>Costus</w:t>
            </w:r>
            <w:r w:rsidRPr="00F40B2B">
              <w:rPr>
                <w:rFonts w:eastAsia="Dotum" w:cs="Times"/>
                <w:i/>
                <w:noProof/>
                <w:szCs w:val="22"/>
                <w:lang w:val="en-US"/>
              </w:rPr>
              <w:t>spicatus</w:t>
            </w:r>
          </w:p>
        </w:tc>
        <w:tc>
          <w:tcPr>
            <w:tcW w:w="3113" w:type="dxa"/>
            <w:shd w:val="clear" w:color="auto" w:fill="auto"/>
            <w:vAlign w:val="center"/>
          </w:tcPr>
          <w:p w14:paraId="438BAF02" w14:textId="77777777" w:rsidR="00F40B2B" w:rsidRPr="00F40B2B" w:rsidRDefault="00F40B2B" w:rsidP="00F40B2B">
            <w:pPr>
              <w:ind w:right="1304"/>
              <w:jc w:val="right"/>
              <w:rPr>
                <w:rFonts w:eastAsia="Dotum" w:cs="Times"/>
                <w:szCs w:val="22"/>
              </w:rPr>
            </w:pPr>
            <w:r w:rsidRPr="00F40B2B">
              <w:rPr>
                <w:rFonts w:eastAsia="Dotum" w:cs="Times"/>
                <w:szCs w:val="22"/>
              </w:rPr>
              <w:t>20</w:t>
            </w:r>
          </w:p>
        </w:tc>
        <w:tc>
          <w:tcPr>
            <w:tcW w:w="2127" w:type="dxa"/>
            <w:vMerge/>
            <w:shd w:val="clear" w:color="auto" w:fill="auto"/>
          </w:tcPr>
          <w:p w14:paraId="60C5C0FB" w14:textId="77777777" w:rsidR="00F40B2B" w:rsidRPr="00F40B2B" w:rsidRDefault="00F40B2B" w:rsidP="00F40B2B">
            <w:pPr>
              <w:jc w:val="center"/>
              <w:rPr>
                <w:rFonts w:eastAsia="Dotum" w:cs="Times"/>
                <w:szCs w:val="22"/>
              </w:rPr>
            </w:pPr>
          </w:p>
        </w:tc>
      </w:tr>
      <w:tr w:rsidR="00F40B2B" w:rsidRPr="00F40B2B" w14:paraId="19C91BFC" w14:textId="77777777" w:rsidTr="00F40B2B">
        <w:tc>
          <w:tcPr>
            <w:tcW w:w="3578" w:type="dxa"/>
            <w:shd w:val="clear" w:color="auto" w:fill="auto"/>
            <w:vAlign w:val="center"/>
          </w:tcPr>
          <w:p w14:paraId="387D3FE6" w14:textId="77777777" w:rsidR="00F40B2B" w:rsidRPr="00F40B2B" w:rsidRDefault="00F40B2B" w:rsidP="00F40B2B">
            <w:pPr>
              <w:rPr>
                <w:rFonts w:eastAsia="Dotum" w:cs="Times"/>
                <w:szCs w:val="22"/>
              </w:rPr>
            </w:pPr>
            <w:r w:rsidRPr="00F40B2B">
              <w:rPr>
                <w:rFonts w:eastAsia="Dotum" w:cs="Times"/>
                <w:szCs w:val="22"/>
              </w:rPr>
              <w:t>C</w:t>
            </w:r>
            <w:r w:rsidRPr="00F40B2B">
              <w:rPr>
                <w:rFonts w:eastAsia="Dotum" w:cs="Times"/>
                <w:szCs w:val="22"/>
                <w:lang w:val="en-US"/>
              </w:rPr>
              <w:t>omplete</w:t>
            </w:r>
            <w:r>
              <w:rPr>
                <w:rFonts w:eastAsia="Dotum" w:cs="Times"/>
                <w:szCs w:val="22"/>
                <w:lang w:val="id-ID"/>
              </w:rPr>
              <w:t xml:space="preserve"> </w:t>
            </w:r>
            <w:r w:rsidRPr="00F40B2B">
              <w:rPr>
                <w:rFonts w:eastAsia="Dotum" w:cs="Times"/>
                <w:szCs w:val="22"/>
              </w:rPr>
              <w:t>feed</w:t>
            </w:r>
          </w:p>
        </w:tc>
        <w:tc>
          <w:tcPr>
            <w:tcW w:w="3113" w:type="dxa"/>
            <w:shd w:val="clear" w:color="auto" w:fill="auto"/>
            <w:vAlign w:val="center"/>
          </w:tcPr>
          <w:p w14:paraId="38092782" w14:textId="77777777" w:rsidR="00F40B2B" w:rsidRPr="00F40B2B" w:rsidRDefault="00F40B2B" w:rsidP="00F40B2B">
            <w:pPr>
              <w:ind w:right="1304"/>
              <w:jc w:val="right"/>
              <w:rPr>
                <w:rFonts w:eastAsia="Dotum" w:cs="Times"/>
                <w:szCs w:val="22"/>
              </w:rPr>
            </w:pPr>
            <w:r w:rsidRPr="00F40B2B">
              <w:rPr>
                <w:rFonts w:eastAsia="Dotum" w:cs="Times"/>
                <w:szCs w:val="22"/>
              </w:rPr>
              <w:t>7</w:t>
            </w:r>
          </w:p>
        </w:tc>
        <w:tc>
          <w:tcPr>
            <w:tcW w:w="2127" w:type="dxa"/>
            <w:vMerge w:val="restart"/>
            <w:shd w:val="clear" w:color="auto" w:fill="auto"/>
          </w:tcPr>
          <w:p w14:paraId="523D6E9B" w14:textId="77777777" w:rsidR="00F40B2B" w:rsidRPr="00F40B2B" w:rsidRDefault="00F40B2B" w:rsidP="00F40B2B">
            <w:pPr>
              <w:jc w:val="center"/>
              <w:rPr>
                <w:rFonts w:eastAsia="Dotum" w:cs="Times"/>
                <w:szCs w:val="22"/>
                <w:lang w:val="en-US"/>
              </w:rPr>
            </w:pPr>
            <w:r w:rsidRPr="00F40B2B">
              <w:rPr>
                <w:rFonts w:eastAsia="Dotum" w:cs="Times"/>
                <w:szCs w:val="22"/>
                <w:lang w:val="en-US"/>
              </w:rPr>
              <w:t>38</w:t>
            </w:r>
          </w:p>
        </w:tc>
      </w:tr>
      <w:tr w:rsidR="00F40B2B" w:rsidRPr="00F40B2B" w14:paraId="21D31B8B" w14:textId="77777777" w:rsidTr="006233B7">
        <w:tc>
          <w:tcPr>
            <w:tcW w:w="3578" w:type="dxa"/>
            <w:shd w:val="clear" w:color="auto" w:fill="auto"/>
            <w:vAlign w:val="center"/>
          </w:tcPr>
          <w:p w14:paraId="534346B2" w14:textId="77777777" w:rsidR="00F40B2B" w:rsidRPr="00F40B2B" w:rsidRDefault="00F40B2B" w:rsidP="00F40B2B">
            <w:pPr>
              <w:rPr>
                <w:rFonts w:eastAsia="Dotum" w:cs="Times"/>
                <w:szCs w:val="22"/>
                <w:lang w:val="en-US" w:eastAsia="id-ID"/>
              </w:rPr>
            </w:pPr>
            <w:r w:rsidRPr="00F40B2B">
              <w:rPr>
                <w:rFonts w:eastAsia="Dotum" w:cs="Times"/>
                <w:szCs w:val="22"/>
                <w:lang w:val="en-US" w:eastAsia="id-ID"/>
              </w:rPr>
              <w:t>C</w:t>
            </w:r>
            <w:r w:rsidRPr="00F40B2B">
              <w:rPr>
                <w:rFonts w:eastAsia="Dotum" w:cs="Times"/>
                <w:szCs w:val="22"/>
                <w:lang w:eastAsia="id-ID"/>
              </w:rPr>
              <w:t>oncentrat</w:t>
            </w:r>
            <w:r w:rsidRPr="00F40B2B">
              <w:rPr>
                <w:rFonts w:eastAsia="Dotum" w:cs="Times"/>
                <w:szCs w:val="22"/>
                <w:lang w:val="en-US" w:eastAsia="id-ID"/>
              </w:rPr>
              <w:t>e F2 :</w:t>
            </w:r>
          </w:p>
        </w:tc>
        <w:tc>
          <w:tcPr>
            <w:tcW w:w="3113" w:type="dxa"/>
            <w:shd w:val="clear" w:color="auto" w:fill="auto"/>
            <w:vAlign w:val="center"/>
          </w:tcPr>
          <w:p w14:paraId="56FC04B0" w14:textId="77777777" w:rsidR="00F40B2B" w:rsidRPr="00F40B2B" w:rsidRDefault="00F40B2B" w:rsidP="00F40B2B">
            <w:pPr>
              <w:ind w:right="1304"/>
              <w:jc w:val="right"/>
              <w:rPr>
                <w:rFonts w:eastAsia="Dotum" w:cs="Times"/>
                <w:szCs w:val="22"/>
                <w:lang w:val="en-US"/>
              </w:rPr>
            </w:pPr>
          </w:p>
        </w:tc>
        <w:tc>
          <w:tcPr>
            <w:tcW w:w="2127" w:type="dxa"/>
            <w:vMerge/>
            <w:shd w:val="clear" w:color="auto" w:fill="auto"/>
          </w:tcPr>
          <w:p w14:paraId="1D4CAE9A" w14:textId="77777777" w:rsidR="00F40B2B" w:rsidRPr="00F40B2B" w:rsidRDefault="00F40B2B" w:rsidP="00F40B2B">
            <w:pPr>
              <w:rPr>
                <w:rFonts w:eastAsia="Dotum" w:cs="Times"/>
                <w:szCs w:val="22"/>
              </w:rPr>
            </w:pPr>
          </w:p>
        </w:tc>
      </w:tr>
      <w:tr w:rsidR="00F40B2B" w:rsidRPr="00F40B2B" w14:paraId="0D9DDA36" w14:textId="77777777" w:rsidTr="006233B7">
        <w:tc>
          <w:tcPr>
            <w:tcW w:w="3578" w:type="dxa"/>
            <w:shd w:val="clear" w:color="auto" w:fill="auto"/>
            <w:vAlign w:val="center"/>
          </w:tcPr>
          <w:p w14:paraId="3AD475EB" w14:textId="77777777" w:rsidR="00F40B2B" w:rsidRPr="00F40B2B" w:rsidRDefault="00F40B2B" w:rsidP="00F40B2B">
            <w:pPr>
              <w:ind w:left="488"/>
              <w:rPr>
                <w:rFonts w:eastAsia="Dotum" w:cs="Times"/>
                <w:szCs w:val="22"/>
                <w:lang w:val="en-US" w:eastAsia="id-ID"/>
              </w:rPr>
            </w:pPr>
            <w:r w:rsidRPr="00F40B2B">
              <w:rPr>
                <w:rFonts w:eastAsia="Dotum" w:cs="Times"/>
                <w:szCs w:val="22"/>
                <w:lang w:val="en-US" w:eastAsia="id-ID"/>
              </w:rPr>
              <w:t>Copra meal</w:t>
            </w:r>
          </w:p>
        </w:tc>
        <w:tc>
          <w:tcPr>
            <w:tcW w:w="3113" w:type="dxa"/>
            <w:shd w:val="clear" w:color="auto" w:fill="auto"/>
            <w:vAlign w:val="center"/>
          </w:tcPr>
          <w:p w14:paraId="03BC8AB9"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shd w:val="clear" w:color="auto" w:fill="auto"/>
          </w:tcPr>
          <w:p w14:paraId="73228038" w14:textId="77777777" w:rsidR="00F40B2B" w:rsidRPr="00F40B2B" w:rsidRDefault="00F40B2B" w:rsidP="00F40B2B">
            <w:pPr>
              <w:rPr>
                <w:rFonts w:eastAsia="Dotum" w:cs="Times"/>
                <w:szCs w:val="22"/>
              </w:rPr>
            </w:pPr>
          </w:p>
        </w:tc>
      </w:tr>
      <w:tr w:rsidR="00F40B2B" w:rsidRPr="00F40B2B" w14:paraId="2D487047" w14:textId="77777777" w:rsidTr="006233B7">
        <w:tc>
          <w:tcPr>
            <w:tcW w:w="3578" w:type="dxa"/>
            <w:shd w:val="clear" w:color="auto" w:fill="auto"/>
            <w:vAlign w:val="center"/>
          </w:tcPr>
          <w:p w14:paraId="7BC8F273" w14:textId="77777777" w:rsidR="00F40B2B" w:rsidRPr="00F40B2B" w:rsidRDefault="00F40B2B" w:rsidP="00F40B2B">
            <w:pPr>
              <w:ind w:left="488"/>
              <w:rPr>
                <w:rFonts w:eastAsia="Dotum" w:cs="Times"/>
                <w:szCs w:val="22"/>
                <w:lang w:val="en-US" w:eastAsia="id-ID"/>
              </w:rPr>
            </w:pPr>
            <w:r w:rsidRPr="00F40B2B">
              <w:rPr>
                <w:rFonts w:eastAsia="Dotum" w:cs="Times"/>
                <w:szCs w:val="22"/>
                <w:lang w:val="en-US" w:eastAsia="id-ID"/>
              </w:rPr>
              <w:t>Soybean meal</w:t>
            </w:r>
          </w:p>
        </w:tc>
        <w:tc>
          <w:tcPr>
            <w:tcW w:w="3113" w:type="dxa"/>
            <w:shd w:val="clear" w:color="auto" w:fill="auto"/>
            <w:vAlign w:val="center"/>
          </w:tcPr>
          <w:p w14:paraId="670A25C1"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6</w:t>
            </w:r>
          </w:p>
        </w:tc>
        <w:tc>
          <w:tcPr>
            <w:tcW w:w="2127" w:type="dxa"/>
            <w:vMerge/>
            <w:shd w:val="clear" w:color="auto" w:fill="auto"/>
          </w:tcPr>
          <w:p w14:paraId="0B57403F" w14:textId="77777777" w:rsidR="00F40B2B" w:rsidRPr="00F40B2B" w:rsidRDefault="00F40B2B" w:rsidP="00F40B2B">
            <w:pPr>
              <w:rPr>
                <w:rFonts w:eastAsia="Dotum" w:cs="Times"/>
                <w:szCs w:val="22"/>
              </w:rPr>
            </w:pPr>
          </w:p>
        </w:tc>
      </w:tr>
      <w:tr w:rsidR="00F40B2B" w:rsidRPr="00F40B2B" w14:paraId="48D56D4B" w14:textId="77777777" w:rsidTr="006233B7">
        <w:tc>
          <w:tcPr>
            <w:tcW w:w="3578" w:type="dxa"/>
            <w:shd w:val="clear" w:color="auto" w:fill="auto"/>
            <w:vAlign w:val="center"/>
          </w:tcPr>
          <w:p w14:paraId="4F0820E5" w14:textId="77777777" w:rsidR="00F40B2B" w:rsidRPr="00F40B2B" w:rsidRDefault="00F40B2B" w:rsidP="00F40B2B">
            <w:pPr>
              <w:ind w:left="488"/>
              <w:rPr>
                <w:rFonts w:eastAsia="Dotum" w:cs="Times"/>
                <w:szCs w:val="22"/>
                <w:lang w:eastAsia="id-ID"/>
              </w:rPr>
            </w:pPr>
            <w:r w:rsidRPr="00F40B2B">
              <w:rPr>
                <w:rFonts w:eastAsia="Dotum" w:cs="Times"/>
                <w:szCs w:val="22"/>
                <w:lang w:eastAsia="id-ID"/>
              </w:rPr>
              <w:t>Pollard</w:t>
            </w:r>
          </w:p>
        </w:tc>
        <w:tc>
          <w:tcPr>
            <w:tcW w:w="3113" w:type="dxa"/>
            <w:shd w:val="clear" w:color="auto" w:fill="auto"/>
            <w:vAlign w:val="center"/>
          </w:tcPr>
          <w:p w14:paraId="05E2C783"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shd w:val="clear" w:color="auto" w:fill="auto"/>
          </w:tcPr>
          <w:p w14:paraId="680CA9A7" w14:textId="77777777" w:rsidR="00F40B2B" w:rsidRPr="00F40B2B" w:rsidRDefault="00F40B2B" w:rsidP="00F40B2B">
            <w:pPr>
              <w:rPr>
                <w:rFonts w:eastAsia="Dotum" w:cs="Times"/>
                <w:szCs w:val="22"/>
              </w:rPr>
            </w:pPr>
          </w:p>
        </w:tc>
      </w:tr>
      <w:tr w:rsidR="00F40B2B" w:rsidRPr="00F40B2B" w14:paraId="464814C4" w14:textId="77777777" w:rsidTr="006233B7">
        <w:tc>
          <w:tcPr>
            <w:tcW w:w="3578" w:type="dxa"/>
            <w:shd w:val="clear" w:color="auto" w:fill="auto"/>
            <w:vAlign w:val="center"/>
          </w:tcPr>
          <w:p w14:paraId="3ECEB93A" w14:textId="77777777" w:rsidR="00F40B2B" w:rsidRPr="00F40B2B" w:rsidRDefault="00F40B2B" w:rsidP="00F40B2B">
            <w:pPr>
              <w:ind w:left="488"/>
              <w:rPr>
                <w:rFonts w:eastAsia="Dotum" w:cs="Times"/>
                <w:szCs w:val="22"/>
                <w:lang w:eastAsia="id-ID"/>
              </w:rPr>
            </w:pPr>
            <w:r w:rsidRPr="00F40B2B">
              <w:rPr>
                <w:rFonts w:eastAsia="Dotum" w:cs="Times"/>
                <w:szCs w:val="22"/>
                <w:lang w:eastAsia="id-ID"/>
              </w:rPr>
              <w:t>Corn gluten feed</w:t>
            </w:r>
          </w:p>
        </w:tc>
        <w:tc>
          <w:tcPr>
            <w:tcW w:w="3113" w:type="dxa"/>
            <w:shd w:val="clear" w:color="auto" w:fill="auto"/>
            <w:vAlign w:val="center"/>
          </w:tcPr>
          <w:p w14:paraId="1BA4BDE4"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7</w:t>
            </w:r>
          </w:p>
        </w:tc>
        <w:tc>
          <w:tcPr>
            <w:tcW w:w="2127" w:type="dxa"/>
            <w:vMerge/>
            <w:shd w:val="clear" w:color="auto" w:fill="auto"/>
          </w:tcPr>
          <w:p w14:paraId="1A1582D0" w14:textId="77777777" w:rsidR="00F40B2B" w:rsidRPr="00F40B2B" w:rsidRDefault="00F40B2B" w:rsidP="00F40B2B">
            <w:pPr>
              <w:rPr>
                <w:rFonts w:eastAsia="Dotum" w:cs="Times"/>
                <w:szCs w:val="22"/>
              </w:rPr>
            </w:pPr>
          </w:p>
        </w:tc>
      </w:tr>
      <w:tr w:rsidR="00F40B2B" w:rsidRPr="00F40B2B" w14:paraId="1FB3D1D5" w14:textId="77777777" w:rsidTr="006233B7">
        <w:tc>
          <w:tcPr>
            <w:tcW w:w="3578" w:type="dxa"/>
            <w:shd w:val="clear" w:color="auto" w:fill="auto"/>
            <w:vAlign w:val="center"/>
          </w:tcPr>
          <w:p w14:paraId="56518DAD" w14:textId="77777777" w:rsidR="00F40B2B" w:rsidRPr="00F40B2B" w:rsidRDefault="00F40B2B" w:rsidP="00F40B2B">
            <w:pPr>
              <w:ind w:left="488"/>
              <w:rPr>
                <w:rFonts w:eastAsia="Dotum" w:cs="Times"/>
                <w:szCs w:val="22"/>
                <w:lang w:eastAsia="id-ID"/>
              </w:rPr>
            </w:pPr>
            <w:r w:rsidRPr="00F40B2B">
              <w:rPr>
                <w:rFonts w:eastAsia="Dotum" w:cs="Times"/>
                <w:szCs w:val="22"/>
                <w:lang w:eastAsia="id-ID"/>
              </w:rPr>
              <w:t>Corn gluten meal</w:t>
            </w:r>
          </w:p>
        </w:tc>
        <w:tc>
          <w:tcPr>
            <w:tcW w:w="3113" w:type="dxa"/>
            <w:shd w:val="clear" w:color="auto" w:fill="auto"/>
            <w:vAlign w:val="center"/>
          </w:tcPr>
          <w:p w14:paraId="11B503F6"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8</w:t>
            </w:r>
          </w:p>
        </w:tc>
        <w:tc>
          <w:tcPr>
            <w:tcW w:w="2127" w:type="dxa"/>
            <w:vMerge/>
            <w:shd w:val="clear" w:color="auto" w:fill="auto"/>
          </w:tcPr>
          <w:p w14:paraId="6865AD3C" w14:textId="77777777" w:rsidR="00F40B2B" w:rsidRPr="00F40B2B" w:rsidRDefault="00F40B2B" w:rsidP="00F40B2B">
            <w:pPr>
              <w:rPr>
                <w:rFonts w:eastAsia="Dotum" w:cs="Times"/>
                <w:szCs w:val="22"/>
              </w:rPr>
            </w:pPr>
          </w:p>
        </w:tc>
      </w:tr>
      <w:tr w:rsidR="00F40B2B" w:rsidRPr="00F40B2B" w14:paraId="744DC93C" w14:textId="77777777" w:rsidTr="006233B7">
        <w:tc>
          <w:tcPr>
            <w:tcW w:w="3578" w:type="dxa"/>
            <w:shd w:val="clear" w:color="auto" w:fill="auto"/>
            <w:vAlign w:val="center"/>
          </w:tcPr>
          <w:p w14:paraId="50859598" w14:textId="77777777" w:rsidR="00F40B2B" w:rsidRPr="00F40B2B" w:rsidRDefault="00F40B2B" w:rsidP="00F40B2B">
            <w:pPr>
              <w:ind w:left="488"/>
              <w:rPr>
                <w:rFonts w:eastAsia="Dotum" w:cs="Times"/>
                <w:szCs w:val="22"/>
                <w:lang w:val="en-US" w:eastAsia="id-ID"/>
              </w:rPr>
            </w:pPr>
            <w:r w:rsidRPr="00F40B2B">
              <w:rPr>
                <w:rFonts w:eastAsia="Dotum" w:cs="Times"/>
                <w:szCs w:val="22"/>
                <w:lang w:eastAsia="id-ID"/>
              </w:rPr>
              <w:t>C</w:t>
            </w:r>
            <w:r w:rsidRPr="00F40B2B">
              <w:rPr>
                <w:rFonts w:eastAsia="Dotum" w:cs="Times"/>
                <w:szCs w:val="22"/>
                <w:lang w:val="en-US" w:eastAsia="id-ID"/>
              </w:rPr>
              <w:t>assava waste</w:t>
            </w:r>
          </w:p>
        </w:tc>
        <w:tc>
          <w:tcPr>
            <w:tcW w:w="3113" w:type="dxa"/>
            <w:shd w:val="clear" w:color="auto" w:fill="auto"/>
            <w:vAlign w:val="center"/>
          </w:tcPr>
          <w:p w14:paraId="2FC8D16B"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7</w:t>
            </w:r>
          </w:p>
        </w:tc>
        <w:tc>
          <w:tcPr>
            <w:tcW w:w="2127" w:type="dxa"/>
            <w:vMerge/>
            <w:shd w:val="clear" w:color="auto" w:fill="auto"/>
          </w:tcPr>
          <w:p w14:paraId="4616D09C" w14:textId="77777777" w:rsidR="00F40B2B" w:rsidRPr="00F40B2B" w:rsidRDefault="00F40B2B" w:rsidP="00F40B2B">
            <w:pPr>
              <w:rPr>
                <w:rFonts w:eastAsia="Dotum" w:cs="Times"/>
                <w:szCs w:val="22"/>
              </w:rPr>
            </w:pPr>
          </w:p>
        </w:tc>
      </w:tr>
      <w:tr w:rsidR="00F40B2B" w:rsidRPr="00F40B2B" w14:paraId="37C97544" w14:textId="77777777" w:rsidTr="006233B7">
        <w:tc>
          <w:tcPr>
            <w:tcW w:w="3578" w:type="dxa"/>
            <w:tcBorders>
              <w:bottom w:val="single" w:sz="4" w:space="0" w:color="auto"/>
            </w:tcBorders>
            <w:shd w:val="clear" w:color="auto" w:fill="auto"/>
            <w:vAlign w:val="center"/>
          </w:tcPr>
          <w:p w14:paraId="672DF775" w14:textId="77777777" w:rsidR="00F40B2B" w:rsidRPr="00F40B2B" w:rsidRDefault="00F40B2B" w:rsidP="00F40B2B">
            <w:pPr>
              <w:ind w:left="488"/>
              <w:rPr>
                <w:rFonts w:eastAsia="Dotum" w:cs="Times"/>
                <w:szCs w:val="22"/>
                <w:lang w:val="en-US" w:eastAsia="id-ID"/>
              </w:rPr>
            </w:pPr>
            <w:r w:rsidRPr="00F40B2B">
              <w:rPr>
                <w:rFonts w:eastAsia="Dotum" w:cs="Times"/>
                <w:szCs w:val="22"/>
                <w:lang w:eastAsia="id-ID"/>
              </w:rPr>
              <w:t>Mineral</w:t>
            </w:r>
            <w:r w:rsidRPr="00F40B2B">
              <w:rPr>
                <w:rFonts w:eastAsia="Dotum" w:cs="Times"/>
                <w:szCs w:val="22"/>
                <w:lang w:val="en-US" w:eastAsia="id-ID"/>
              </w:rPr>
              <w:t xml:space="preserve"> mix</w:t>
            </w:r>
          </w:p>
        </w:tc>
        <w:tc>
          <w:tcPr>
            <w:tcW w:w="3113" w:type="dxa"/>
            <w:tcBorders>
              <w:bottom w:val="single" w:sz="4" w:space="0" w:color="auto"/>
            </w:tcBorders>
            <w:shd w:val="clear" w:color="auto" w:fill="auto"/>
            <w:vAlign w:val="center"/>
          </w:tcPr>
          <w:p w14:paraId="697B3CA9" w14:textId="77777777"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tcBorders>
              <w:bottom w:val="single" w:sz="4" w:space="0" w:color="auto"/>
            </w:tcBorders>
            <w:shd w:val="clear" w:color="auto" w:fill="auto"/>
          </w:tcPr>
          <w:p w14:paraId="37D31495" w14:textId="77777777" w:rsidR="00F40B2B" w:rsidRPr="00F40B2B" w:rsidRDefault="00F40B2B" w:rsidP="00F40B2B">
            <w:pPr>
              <w:rPr>
                <w:rFonts w:eastAsia="Dotum" w:cs="Times"/>
                <w:szCs w:val="22"/>
              </w:rPr>
            </w:pPr>
          </w:p>
        </w:tc>
      </w:tr>
      <w:tr w:rsidR="00F40B2B" w:rsidRPr="00F40B2B" w14:paraId="574A2667" w14:textId="77777777" w:rsidTr="006233B7">
        <w:tc>
          <w:tcPr>
            <w:tcW w:w="3578" w:type="dxa"/>
            <w:tcBorders>
              <w:top w:val="single" w:sz="4" w:space="0" w:color="auto"/>
              <w:bottom w:val="single" w:sz="4" w:space="0" w:color="auto"/>
            </w:tcBorders>
            <w:shd w:val="clear" w:color="auto" w:fill="auto"/>
            <w:vAlign w:val="center"/>
          </w:tcPr>
          <w:p w14:paraId="46A48313" w14:textId="77777777" w:rsidR="00F40B2B" w:rsidRPr="00F40B2B" w:rsidRDefault="00F40B2B" w:rsidP="00F40B2B">
            <w:pPr>
              <w:rPr>
                <w:rFonts w:eastAsia="Dotum" w:cs="Times"/>
                <w:szCs w:val="22"/>
                <w:lang w:val="en-US" w:eastAsia="id-ID"/>
              </w:rPr>
            </w:pPr>
            <w:r w:rsidRPr="00F40B2B">
              <w:rPr>
                <w:rFonts w:eastAsia="Dotum" w:cs="Times"/>
                <w:szCs w:val="22"/>
                <w:lang w:val="en-US" w:eastAsia="id-ID"/>
              </w:rPr>
              <w:t>Total</w:t>
            </w:r>
          </w:p>
        </w:tc>
        <w:tc>
          <w:tcPr>
            <w:tcW w:w="3113" w:type="dxa"/>
            <w:tcBorders>
              <w:top w:val="single" w:sz="4" w:space="0" w:color="auto"/>
              <w:bottom w:val="single" w:sz="4" w:space="0" w:color="auto"/>
            </w:tcBorders>
            <w:shd w:val="clear" w:color="auto" w:fill="auto"/>
            <w:vAlign w:val="center"/>
          </w:tcPr>
          <w:p w14:paraId="304553C8" w14:textId="77777777" w:rsidR="00F40B2B" w:rsidRPr="00F40B2B" w:rsidRDefault="00F40B2B" w:rsidP="00F40B2B">
            <w:pPr>
              <w:jc w:val="center"/>
              <w:rPr>
                <w:rFonts w:eastAsia="Dotum" w:cs="Times"/>
                <w:szCs w:val="22"/>
                <w:lang w:val="en-US"/>
              </w:rPr>
            </w:pPr>
            <w:r w:rsidRPr="00F40B2B">
              <w:rPr>
                <w:rFonts w:eastAsia="Dotum" w:cs="Times"/>
                <w:szCs w:val="22"/>
                <w:lang w:val="en-US"/>
              </w:rPr>
              <w:t>100</w:t>
            </w:r>
          </w:p>
        </w:tc>
        <w:tc>
          <w:tcPr>
            <w:tcW w:w="2127" w:type="dxa"/>
            <w:tcBorders>
              <w:top w:val="single" w:sz="4" w:space="0" w:color="auto"/>
              <w:bottom w:val="single" w:sz="4" w:space="0" w:color="auto"/>
            </w:tcBorders>
            <w:shd w:val="clear" w:color="auto" w:fill="auto"/>
          </w:tcPr>
          <w:p w14:paraId="6EABFE5D" w14:textId="77777777" w:rsidR="00F40B2B" w:rsidRPr="00F40B2B" w:rsidRDefault="00F40B2B" w:rsidP="00F40B2B">
            <w:pPr>
              <w:rPr>
                <w:rFonts w:eastAsia="Dotum" w:cs="Times"/>
                <w:szCs w:val="22"/>
              </w:rPr>
            </w:pPr>
          </w:p>
        </w:tc>
      </w:tr>
    </w:tbl>
    <w:p w14:paraId="52B0178E" w14:textId="77777777" w:rsidR="00F40B2B" w:rsidRPr="00F40B2B" w:rsidRDefault="00F40B2B" w:rsidP="00F40B2B">
      <w:pPr>
        <w:pStyle w:val="BodytextIndented"/>
        <w:ind w:firstLine="0"/>
        <w:rPr>
          <w:lang w:val="id-ID"/>
        </w:rPr>
      </w:pPr>
    </w:p>
    <w:p w14:paraId="48849022" w14:textId="77777777" w:rsidR="00D13B40" w:rsidRDefault="00D13B40" w:rsidP="00D13B40">
      <w:pPr>
        <w:pStyle w:val="Subsection"/>
        <w:rPr>
          <w:i/>
          <w:lang w:val="id-ID"/>
        </w:rPr>
      </w:pPr>
      <w:r w:rsidRPr="00D13B40">
        <w:rPr>
          <w:i/>
          <w:lang w:val="id-ID"/>
        </w:rPr>
        <w:t>Data collection</w:t>
      </w:r>
    </w:p>
    <w:p w14:paraId="209A3142" w14:textId="5DE2B305" w:rsidR="00D13B40" w:rsidRPr="00D13B40" w:rsidRDefault="00D13B40" w:rsidP="00D13B40">
      <w:pPr>
        <w:pStyle w:val="Bodytext"/>
        <w:rPr>
          <w:lang w:val="id-ID"/>
        </w:rPr>
      </w:pPr>
      <w:r w:rsidRPr="00D13B40">
        <w:rPr>
          <w:lang w:val="id-ID"/>
        </w:rPr>
        <w:t xml:space="preserve">Ambient temperature (Tdb) and relative humidity (RH) were recorded at 3:00 AM, 6:00 AM, 9:00 AM, 11:00 AM, 1:00 PM, 3:00 PM, 4:00 PM and 9:00 PM for two consecutive weeks using hygrometer. The temperature humidity index (THI) was calculated as follows </w:t>
      </w:r>
      <w:r w:rsidR="00D459A5">
        <w:rPr>
          <w:lang w:val="id-ID"/>
        </w:rPr>
        <w:t>[8]</w:t>
      </w:r>
      <w:r w:rsidR="00F87B12">
        <w:rPr>
          <w:lang w:val="id-ID"/>
        </w:rPr>
        <w:t>:</w:t>
      </w:r>
    </w:p>
    <w:p w14:paraId="566080B3" w14:textId="77777777" w:rsidR="00D13B40" w:rsidRDefault="00D13B40" w:rsidP="00D13B40">
      <w:pPr>
        <w:pStyle w:val="Bodytext"/>
        <w:rPr>
          <w:lang w:val="id-ID"/>
        </w:rPr>
      </w:pPr>
      <w:r w:rsidRPr="00D13B40">
        <w:rPr>
          <w:lang w:val="id-ID"/>
        </w:rPr>
        <w:t>THI = (0.8 xTdb) + [(RH / 100) x (Tdb – 14.4)] + 46.4</w:t>
      </w:r>
      <w:r>
        <w:rPr>
          <w:lang w:val="id-ID"/>
        </w:rPr>
        <w:t>.</w:t>
      </w:r>
    </w:p>
    <w:p w14:paraId="4F36370E" w14:textId="77777777" w:rsidR="00D13B40" w:rsidRDefault="00D13B40" w:rsidP="00D13B40">
      <w:pPr>
        <w:pStyle w:val="Subsection"/>
        <w:rPr>
          <w:i/>
          <w:lang w:val="id-ID"/>
        </w:rPr>
      </w:pPr>
      <w:r w:rsidRPr="00D13B40">
        <w:rPr>
          <w:i/>
          <w:lang w:val="id-ID"/>
        </w:rPr>
        <w:t>Physiological responses and heat tolerance coefficient (HTC)</w:t>
      </w:r>
    </w:p>
    <w:p w14:paraId="6DEB00BB" w14:textId="77777777" w:rsidR="00D13B40" w:rsidRPr="00D13B40" w:rsidRDefault="00D13B40" w:rsidP="00D13B40">
      <w:pPr>
        <w:pStyle w:val="Bodytext"/>
        <w:rPr>
          <w:lang w:val="id-ID"/>
        </w:rPr>
      </w:pPr>
      <w:r w:rsidRPr="00D13B40">
        <w:rPr>
          <w:lang w:val="id-ID"/>
        </w:rPr>
        <w:t xml:space="preserve">Physiological responses i.e. rectal temperature, pulse rate and respiration rate and heat tolerance coefficient (HTC) were also recorded at the same time when recording the environmental data. </w:t>
      </w:r>
      <w:r w:rsidRPr="00D13B40">
        <w:rPr>
          <w:lang w:val="id-ID"/>
        </w:rPr>
        <w:lastRenderedPageBreak/>
        <w:t>Thermometer, counter and stopwatch were used to measure rectal temperature, pulse rate and respiration rate, respectively. The HTC was calculated by using the Benezra formula as follows:</w:t>
      </w:r>
    </w:p>
    <w:p w14:paraId="6B87EE4E" w14:textId="77777777" w:rsidR="00D13B40" w:rsidRDefault="00D13B40" w:rsidP="00D13B40">
      <w:pPr>
        <w:pStyle w:val="Bodytext"/>
        <w:rPr>
          <w:lang w:val="id-ID"/>
        </w:rPr>
      </w:pPr>
    </w:p>
    <w:p w14:paraId="58CE2796" w14:textId="77777777" w:rsidR="00D13B40" w:rsidRPr="00D13B40" w:rsidRDefault="00D13B40" w:rsidP="00D13B40">
      <w:pPr>
        <w:pStyle w:val="Bodytext"/>
        <w:rPr>
          <w:lang w:val="id-ID"/>
        </w:rPr>
      </w:pPr>
      <w:r w:rsidRPr="00D13B40">
        <w:rPr>
          <w:lang w:val="id-ID"/>
        </w:rPr>
        <w:t>HTC = (Tb / 38.3) + (Fr / 23)</w:t>
      </w:r>
    </w:p>
    <w:p w14:paraId="77D18C11" w14:textId="77777777" w:rsidR="00D13B40" w:rsidRDefault="00D13B40" w:rsidP="00D13B40">
      <w:pPr>
        <w:pStyle w:val="Bodytext"/>
        <w:rPr>
          <w:lang w:val="id-ID"/>
        </w:rPr>
      </w:pPr>
    </w:p>
    <w:p w14:paraId="3CF75B91" w14:textId="77777777" w:rsidR="00D13B40" w:rsidRDefault="00D13B40" w:rsidP="00D13B40">
      <w:pPr>
        <w:pStyle w:val="Bodytext"/>
        <w:rPr>
          <w:lang w:val="id-ID"/>
        </w:rPr>
      </w:pPr>
      <w:r w:rsidRPr="00D13B40">
        <w:rPr>
          <w:lang w:val="id-ID"/>
        </w:rPr>
        <w:t>of which Tb is the average body temperature (ᴼC), Fr is the average respiration rate, 38.3 is the normal body temperature (ᴼC) and 23 is the normal respiratory rate.</w:t>
      </w:r>
    </w:p>
    <w:p w14:paraId="78809906" w14:textId="77777777" w:rsidR="00D13B40" w:rsidRDefault="00D13B40" w:rsidP="00D13B40">
      <w:pPr>
        <w:pStyle w:val="Subsection"/>
        <w:rPr>
          <w:i/>
          <w:lang w:val="id-ID"/>
        </w:rPr>
      </w:pPr>
      <w:r w:rsidRPr="00D13B40">
        <w:rPr>
          <w:i/>
          <w:lang w:val="id-ID"/>
        </w:rPr>
        <w:t>Statistical analysis</w:t>
      </w:r>
    </w:p>
    <w:p w14:paraId="787B62BA" w14:textId="77777777" w:rsidR="00D13B40" w:rsidRPr="00D13B40" w:rsidRDefault="00D13B40" w:rsidP="00D13B40">
      <w:pPr>
        <w:pStyle w:val="Bodytext"/>
        <w:rPr>
          <w:lang w:val="id-ID"/>
        </w:rPr>
      </w:pPr>
      <w:r w:rsidRPr="00D13B40">
        <w:rPr>
          <w:lang w:val="id-ID"/>
        </w:rPr>
        <w:t>The collected data were entered into Microsoft Excel 2013 and descriptive statistics such as mean and standard deviation were performed using SPSS software version 16.0.</w:t>
      </w:r>
    </w:p>
    <w:p w14:paraId="30877AF9" w14:textId="77777777" w:rsidR="00D13B40" w:rsidRDefault="00D13B40" w:rsidP="00D13B40">
      <w:pPr>
        <w:pStyle w:val="Section"/>
        <w:rPr>
          <w:lang w:val="id-ID"/>
        </w:rPr>
      </w:pPr>
      <w:r>
        <w:rPr>
          <w:lang w:val="id-ID"/>
        </w:rPr>
        <w:t>Results and Discussion</w:t>
      </w:r>
    </w:p>
    <w:p w14:paraId="5885709B" w14:textId="77777777" w:rsidR="00D13B40" w:rsidRDefault="00D13B40" w:rsidP="00D13B40">
      <w:pPr>
        <w:pStyle w:val="Subsection"/>
        <w:rPr>
          <w:i/>
          <w:lang w:val="id-ID"/>
        </w:rPr>
      </w:pPr>
      <w:r w:rsidRPr="00D13B40">
        <w:rPr>
          <w:i/>
          <w:lang w:val="id-ID"/>
        </w:rPr>
        <w:t>Environmental condition at the study site</w:t>
      </w:r>
    </w:p>
    <w:p w14:paraId="123DD576" w14:textId="0D6C20EA" w:rsidR="00D13B40" w:rsidRPr="00D13B40" w:rsidRDefault="00D13B40" w:rsidP="00D13B40">
      <w:pPr>
        <w:pStyle w:val="Paragraf"/>
        <w:spacing w:line="240" w:lineRule="auto"/>
        <w:ind w:firstLine="0"/>
        <w:rPr>
          <w:rFonts w:ascii="Times" w:hAnsi="Times" w:cs="Times"/>
          <w:lang w:val="en-US"/>
        </w:rPr>
      </w:pPr>
      <w:r w:rsidRPr="00D13B40">
        <w:rPr>
          <w:rFonts w:ascii="Times" w:hAnsi="Times" w:cs="Times"/>
        </w:rPr>
        <w:t xml:space="preserve">Environmental conditions at the BBPTU-HPT Baturraden are presented in </w:t>
      </w:r>
      <w:r w:rsidRPr="00D13B40">
        <w:rPr>
          <w:rFonts w:ascii="Times" w:hAnsi="Times" w:cs="Times"/>
          <w:lang w:val="en-US"/>
        </w:rPr>
        <w:t>Table 2</w:t>
      </w:r>
      <w:r w:rsidRPr="00D13B40">
        <w:rPr>
          <w:rFonts w:ascii="Times" w:hAnsi="Times" w:cs="Times"/>
        </w:rPr>
        <w:t>.</w:t>
      </w:r>
      <w:r w:rsidRPr="00D13B40">
        <w:rPr>
          <w:rFonts w:ascii="Times" w:hAnsi="Times" w:cs="Times"/>
          <w:lang w:val="en-US"/>
        </w:rPr>
        <w:t xml:space="preserve"> </w:t>
      </w:r>
      <w:r w:rsidRPr="00D13B40">
        <w:rPr>
          <w:rFonts w:ascii="Times" w:hAnsi="Times" w:cs="Times"/>
        </w:rPr>
        <w:t>The r</w:t>
      </w:r>
      <w:r w:rsidRPr="00D13B40">
        <w:rPr>
          <w:rFonts w:ascii="Times" w:hAnsi="Times" w:cs="Times"/>
          <w:lang w:val="en-US"/>
        </w:rPr>
        <w:t xml:space="preserve">esults </w:t>
      </w:r>
      <w:r w:rsidRPr="00D13B40">
        <w:rPr>
          <w:rFonts w:ascii="Times" w:hAnsi="Times" w:cs="Times"/>
        </w:rPr>
        <w:t>showed</w:t>
      </w:r>
      <w:r w:rsidRPr="00D13B40">
        <w:rPr>
          <w:rFonts w:ascii="Times" w:hAnsi="Times" w:cs="Times"/>
          <w:lang w:val="en-US"/>
        </w:rPr>
        <w:t xml:space="preserve"> that </w:t>
      </w:r>
      <w:r w:rsidRPr="00D13B40">
        <w:rPr>
          <w:rFonts w:ascii="Times" w:hAnsi="Times" w:cs="Times"/>
        </w:rPr>
        <w:t xml:space="preserve">both ambient </w:t>
      </w:r>
      <w:r w:rsidRPr="00D13B40">
        <w:rPr>
          <w:rFonts w:ascii="Times" w:hAnsi="Times" w:cs="Times"/>
          <w:lang w:val="en-US"/>
        </w:rPr>
        <w:t xml:space="preserve">temperature </w:t>
      </w:r>
      <w:r w:rsidRPr="00D13B40">
        <w:rPr>
          <w:rFonts w:ascii="Times" w:hAnsi="Times" w:cs="Times"/>
        </w:rPr>
        <w:t xml:space="preserve">and THI </w:t>
      </w:r>
      <w:r w:rsidRPr="00D13B40">
        <w:rPr>
          <w:rFonts w:ascii="Times" w:hAnsi="Times" w:cs="Times"/>
          <w:lang w:val="en-US"/>
        </w:rPr>
        <w:t xml:space="preserve">reached </w:t>
      </w:r>
      <w:r w:rsidRPr="00D13B40">
        <w:rPr>
          <w:rFonts w:ascii="Times" w:hAnsi="Times" w:cs="Times"/>
        </w:rPr>
        <w:t>their maximumm (26.5±1.52</w:t>
      </w:r>
      <w:r w:rsidRPr="00D13B40">
        <w:rPr>
          <w:rFonts w:ascii="Times" w:hAnsi="Times" w:cs="Times"/>
          <w:vertAlign w:val="superscript"/>
        </w:rPr>
        <w:t>0</w:t>
      </w:r>
      <w:r w:rsidRPr="00D13B40">
        <w:rPr>
          <w:rFonts w:ascii="Times" w:hAnsi="Times" w:cs="Times"/>
        </w:rPr>
        <w:t xml:space="preserve">C and </w:t>
      </w:r>
      <w:r w:rsidRPr="00D13B40">
        <w:rPr>
          <w:rFonts w:ascii="Times" w:hAnsi="Times" w:cs="Times"/>
          <w:lang w:val="en-US"/>
        </w:rPr>
        <w:t>77.1±2.21</w:t>
      </w:r>
      <w:r w:rsidRPr="00D13B40">
        <w:rPr>
          <w:rFonts w:ascii="Times" w:hAnsi="Times" w:cs="Times"/>
        </w:rPr>
        <w:t xml:space="preserve">, respectively) </w:t>
      </w:r>
      <w:r w:rsidRPr="00D13B40">
        <w:rPr>
          <w:rFonts w:ascii="Times" w:hAnsi="Times" w:cs="Times"/>
          <w:lang w:val="en-US"/>
        </w:rPr>
        <w:t xml:space="preserve">at </w:t>
      </w:r>
      <w:r w:rsidRPr="00D13B40">
        <w:rPr>
          <w:rFonts w:ascii="Times" w:hAnsi="Times" w:cs="Times"/>
        </w:rPr>
        <w:t>01:00 PM and minimum (</w:t>
      </w:r>
      <w:r w:rsidRPr="00D13B40">
        <w:rPr>
          <w:rFonts w:ascii="Times" w:hAnsi="Times" w:cs="Times"/>
          <w:lang w:val="en-US"/>
        </w:rPr>
        <w:t>22.6±0.51</w:t>
      </w:r>
      <w:r w:rsidRPr="00D13B40">
        <w:rPr>
          <w:rFonts w:ascii="Times" w:hAnsi="Times" w:cs="Times"/>
          <w:vertAlign w:val="superscript"/>
        </w:rPr>
        <w:t>0</w:t>
      </w:r>
      <w:r w:rsidRPr="00D13B40">
        <w:rPr>
          <w:rFonts w:ascii="Times" w:hAnsi="Times" w:cs="Times"/>
        </w:rPr>
        <w:t xml:space="preserve">C and </w:t>
      </w:r>
      <w:r w:rsidRPr="00D13B40">
        <w:rPr>
          <w:rFonts w:ascii="Times" w:hAnsi="Times" w:cs="Times"/>
          <w:lang w:val="en-US"/>
        </w:rPr>
        <w:t>71.8±0.90</w:t>
      </w:r>
      <w:r w:rsidRPr="00D13B40">
        <w:rPr>
          <w:rFonts w:ascii="Times" w:hAnsi="Times" w:cs="Times"/>
        </w:rPr>
        <w:t xml:space="preserve">, respectively) </w:t>
      </w:r>
      <w:r w:rsidRPr="00D13B40">
        <w:rPr>
          <w:rFonts w:ascii="Times" w:hAnsi="Times" w:cs="Times"/>
          <w:lang w:val="en-US"/>
        </w:rPr>
        <w:t xml:space="preserve">at 3:00 </w:t>
      </w:r>
      <w:r w:rsidRPr="00D13B40">
        <w:rPr>
          <w:rFonts w:ascii="Times" w:hAnsi="Times" w:cs="Times"/>
        </w:rPr>
        <w:t>AM.</w:t>
      </w:r>
      <w:r w:rsidRPr="00D13B40">
        <w:rPr>
          <w:rFonts w:ascii="Times" w:hAnsi="Times" w:cs="Times"/>
          <w:lang w:val="en-US"/>
        </w:rPr>
        <w:t xml:space="preserve"> The average </w:t>
      </w:r>
      <w:r w:rsidRPr="00D13B40">
        <w:rPr>
          <w:rFonts w:ascii="Times" w:hAnsi="Times" w:cs="Times"/>
        </w:rPr>
        <w:t>ambient</w:t>
      </w:r>
      <w:r w:rsidRPr="00D13B40">
        <w:rPr>
          <w:rFonts w:ascii="Times" w:hAnsi="Times" w:cs="Times"/>
          <w:lang w:val="en-US"/>
        </w:rPr>
        <w:t xml:space="preserve"> temperature </w:t>
      </w:r>
      <w:r w:rsidRPr="00D13B40">
        <w:rPr>
          <w:rFonts w:ascii="Times" w:hAnsi="Times" w:cs="Times"/>
        </w:rPr>
        <w:t>wa</w:t>
      </w:r>
      <w:r w:rsidRPr="00D13B40">
        <w:rPr>
          <w:rFonts w:ascii="Times" w:hAnsi="Times" w:cs="Times"/>
          <w:lang w:val="en-US"/>
        </w:rPr>
        <w:t>s 24.4±1.01ᴼC</w:t>
      </w:r>
      <w:r w:rsidRPr="00D13B40">
        <w:rPr>
          <w:rFonts w:ascii="Times" w:hAnsi="Times" w:cs="Times"/>
        </w:rPr>
        <w:t xml:space="preserve">, which was </w:t>
      </w:r>
      <w:r w:rsidRPr="00D13B40">
        <w:rPr>
          <w:rFonts w:ascii="Times" w:hAnsi="Times" w:cs="Times"/>
          <w:lang w:val="en-US"/>
        </w:rPr>
        <w:t xml:space="preserve">in accordance with the </w:t>
      </w:r>
      <w:r w:rsidRPr="00D13B40">
        <w:rPr>
          <w:rFonts w:ascii="Times" w:hAnsi="Times" w:cs="Times"/>
        </w:rPr>
        <w:t>t</w:t>
      </w:r>
      <w:r w:rsidRPr="00D13B40">
        <w:rPr>
          <w:rFonts w:ascii="Times" w:hAnsi="Times" w:cs="Times"/>
          <w:lang w:val="en-US"/>
        </w:rPr>
        <w:t xml:space="preserve">hermo </w:t>
      </w:r>
      <w:r w:rsidRPr="00D13B40">
        <w:rPr>
          <w:rFonts w:ascii="Times" w:hAnsi="Times" w:cs="Times"/>
        </w:rPr>
        <w:t>n</w:t>
      </w:r>
      <w:r w:rsidRPr="00D13B40">
        <w:rPr>
          <w:rFonts w:ascii="Times" w:hAnsi="Times" w:cs="Times"/>
          <w:lang w:val="en-US"/>
        </w:rPr>
        <w:t xml:space="preserve">eutral </w:t>
      </w:r>
      <w:r w:rsidRPr="00D13B40">
        <w:rPr>
          <w:rFonts w:ascii="Times" w:hAnsi="Times" w:cs="Times"/>
        </w:rPr>
        <w:t>z</w:t>
      </w:r>
      <w:r w:rsidRPr="00D13B40">
        <w:rPr>
          <w:rFonts w:ascii="Times" w:hAnsi="Times" w:cs="Times"/>
          <w:lang w:val="en-US"/>
        </w:rPr>
        <w:t>one (TNZ</w:t>
      </w:r>
      <w:r w:rsidRPr="00D13B40">
        <w:rPr>
          <w:rFonts w:ascii="Times" w:hAnsi="Times" w:cs="Times"/>
        </w:rPr>
        <w:t>: 16-25</w:t>
      </w:r>
      <w:r w:rsidRPr="00D13B40">
        <w:rPr>
          <w:rFonts w:ascii="Times" w:hAnsi="Times" w:cs="Times"/>
          <w:vertAlign w:val="superscript"/>
        </w:rPr>
        <w:t>0</w:t>
      </w:r>
      <w:r w:rsidRPr="00D13B40">
        <w:rPr>
          <w:rFonts w:ascii="Times" w:hAnsi="Times" w:cs="Times"/>
        </w:rPr>
        <w:t>C</w:t>
      </w:r>
      <w:r w:rsidRPr="00D13B40">
        <w:rPr>
          <w:rFonts w:ascii="Times" w:hAnsi="Times" w:cs="Times"/>
          <w:lang w:val="en-US"/>
        </w:rPr>
        <w:t xml:space="preserve">) </w:t>
      </w:r>
      <w:r w:rsidRPr="00D13B40">
        <w:rPr>
          <w:rFonts w:ascii="Times" w:hAnsi="Times" w:cs="Times"/>
        </w:rPr>
        <w:t xml:space="preserve">for dairy cows </w:t>
      </w:r>
      <w:r w:rsidR="00D459A5">
        <w:rPr>
          <w:rFonts w:ascii="Times" w:hAnsi="Times" w:cs="Times"/>
        </w:rPr>
        <w:t>[9]</w:t>
      </w:r>
      <w:r w:rsidRPr="00D13B40">
        <w:rPr>
          <w:rFonts w:ascii="Times" w:hAnsi="Times" w:cs="Times"/>
          <w:lang w:val="en-US"/>
        </w:rPr>
        <w:t xml:space="preserve">. </w:t>
      </w:r>
      <w:r w:rsidRPr="00D13B40">
        <w:rPr>
          <w:rFonts w:ascii="Times" w:hAnsi="Times" w:cs="Times"/>
        </w:rPr>
        <w:t xml:space="preserve">At </w:t>
      </w:r>
      <w:r w:rsidRPr="00D13B40">
        <w:rPr>
          <w:rFonts w:ascii="Times" w:hAnsi="Times" w:cs="Times"/>
          <w:lang w:val="en-US"/>
        </w:rPr>
        <w:t>11:00</w:t>
      </w:r>
      <w:r w:rsidRPr="00D13B40">
        <w:rPr>
          <w:rFonts w:ascii="Times" w:hAnsi="Times" w:cs="Times"/>
        </w:rPr>
        <w:t xml:space="preserve"> AM</w:t>
      </w:r>
      <w:r w:rsidRPr="00D13B40">
        <w:rPr>
          <w:rFonts w:ascii="Times" w:hAnsi="Times" w:cs="Times"/>
          <w:lang w:val="en-US"/>
        </w:rPr>
        <w:t xml:space="preserve"> </w:t>
      </w:r>
      <w:r w:rsidRPr="00D13B40">
        <w:rPr>
          <w:rFonts w:ascii="Times" w:hAnsi="Times" w:cs="Times"/>
        </w:rPr>
        <w:t>and</w:t>
      </w:r>
      <w:r w:rsidRPr="00D13B40">
        <w:rPr>
          <w:rFonts w:ascii="Times" w:hAnsi="Times" w:cs="Times"/>
          <w:lang w:val="en-US"/>
        </w:rPr>
        <w:t xml:space="preserve"> </w:t>
      </w:r>
      <w:r w:rsidRPr="00D13B40">
        <w:rPr>
          <w:rFonts w:ascii="Times" w:hAnsi="Times" w:cs="Times"/>
        </w:rPr>
        <w:t>1</w:t>
      </w:r>
      <w:r w:rsidRPr="00D13B40">
        <w:rPr>
          <w:rFonts w:ascii="Times" w:hAnsi="Times" w:cs="Times"/>
          <w:lang w:val="en-US"/>
        </w:rPr>
        <w:t>:00</w:t>
      </w:r>
      <w:r w:rsidRPr="00D13B40">
        <w:rPr>
          <w:rFonts w:ascii="Times" w:hAnsi="Times" w:cs="Times"/>
        </w:rPr>
        <w:t xml:space="preserve"> PM the cows experienced heat stress due to rising ambient </w:t>
      </w:r>
      <w:r w:rsidRPr="00D13B40">
        <w:rPr>
          <w:rFonts w:ascii="Times" w:hAnsi="Times" w:cs="Times"/>
          <w:lang w:val="en-US"/>
        </w:rPr>
        <w:t>temperatures above the TNZ.</w:t>
      </w:r>
      <w:r w:rsidRPr="00D13B40">
        <w:rPr>
          <w:rFonts w:ascii="Times" w:hAnsi="Times" w:cs="Times"/>
        </w:rPr>
        <w:t xml:space="preserve"> T</w:t>
      </w:r>
      <w:r w:rsidRPr="00D13B40">
        <w:rPr>
          <w:rFonts w:ascii="Times" w:hAnsi="Times" w:cs="Times"/>
          <w:lang w:val="en-US"/>
        </w:rPr>
        <w:t>he humidity</w:t>
      </w:r>
      <w:r w:rsidRPr="00D13B40">
        <w:rPr>
          <w:rFonts w:ascii="Times" w:hAnsi="Times" w:cs="Times"/>
        </w:rPr>
        <w:t xml:space="preserve"> </w:t>
      </w:r>
      <w:r w:rsidRPr="00D13B40">
        <w:rPr>
          <w:rFonts w:ascii="Times" w:hAnsi="Times" w:cs="Times"/>
          <w:lang w:val="en-US"/>
        </w:rPr>
        <w:t xml:space="preserve">was </w:t>
      </w:r>
      <w:r w:rsidRPr="00D13B40">
        <w:rPr>
          <w:rFonts w:ascii="Times" w:hAnsi="Times" w:cs="Times"/>
        </w:rPr>
        <w:t>highest (</w:t>
      </w:r>
      <w:r w:rsidRPr="00D13B40">
        <w:rPr>
          <w:rFonts w:ascii="Times" w:hAnsi="Times" w:cs="Times"/>
          <w:lang w:val="en-US"/>
        </w:rPr>
        <w:t>88.9±1.56</w:t>
      </w:r>
      <w:r w:rsidRPr="00D13B40">
        <w:rPr>
          <w:rFonts w:ascii="Times" w:hAnsi="Times" w:cs="Times"/>
        </w:rPr>
        <w:t xml:space="preserve">%) at </w:t>
      </w:r>
      <w:r w:rsidRPr="00D13B40">
        <w:rPr>
          <w:rFonts w:ascii="Times" w:hAnsi="Times" w:cs="Times"/>
          <w:lang w:val="en-US"/>
        </w:rPr>
        <w:t xml:space="preserve">03:00 </w:t>
      </w:r>
      <w:r w:rsidRPr="00D13B40">
        <w:rPr>
          <w:rFonts w:ascii="Times" w:hAnsi="Times" w:cs="Times"/>
        </w:rPr>
        <w:t>AM and</w:t>
      </w:r>
      <w:r w:rsidRPr="00D13B40">
        <w:rPr>
          <w:rFonts w:ascii="Times" w:hAnsi="Times" w:cs="Times"/>
          <w:lang w:val="en-US"/>
        </w:rPr>
        <w:t xml:space="preserve"> lowest </w:t>
      </w:r>
      <w:r w:rsidRPr="00D13B40">
        <w:rPr>
          <w:rFonts w:ascii="Times" w:hAnsi="Times" w:cs="Times"/>
        </w:rPr>
        <w:t>(</w:t>
      </w:r>
      <w:r w:rsidRPr="00D13B40">
        <w:rPr>
          <w:rFonts w:ascii="Times" w:hAnsi="Times" w:cs="Times"/>
          <w:lang w:val="en-US"/>
        </w:rPr>
        <w:t>78.8±2.49</w:t>
      </w:r>
      <w:r w:rsidRPr="00D13B40">
        <w:rPr>
          <w:rFonts w:ascii="Times" w:hAnsi="Times" w:cs="Times"/>
        </w:rPr>
        <w:t xml:space="preserve">) </w:t>
      </w:r>
      <w:r w:rsidRPr="00D13B40">
        <w:rPr>
          <w:rFonts w:ascii="Times" w:hAnsi="Times" w:cs="Times"/>
          <w:lang w:val="en-US"/>
        </w:rPr>
        <w:t xml:space="preserve">at </w:t>
      </w:r>
      <w:r w:rsidRPr="00D13B40">
        <w:rPr>
          <w:rFonts w:ascii="Times" w:hAnsi="Times" w:cs="Times"/>
        </w:rPr>
        <w:t>01</w:t>
      </w:r>
      <w:r w:rsidRPr="00D13B40">
        <w:rPr>
          <w:rFonts w:ascii="Times" w:hAnsi="Times" w:cs="Times"/>
          <w:lang w:val="en-US"/>
        </w:rPr>
        <w:t xml:space="preserve">:00 </w:t>
      </w:r>
      <w:r w:rsidRPr="00D13B40">
        <w:rPr>
          <w:rFonts w:ascii="Times" w:hAnsi="Times" w:cs="Times"/>
        </w:rPr>
        <w:t>AM with an</w:t>
      </w:r>
      <w:r w:rsidRPr="00D13B40">
        <w:rPr>
          <w:rFonts w:ascii="Times" w:hAnsi="Times" w:cs="Times"/>
          <w:lang w:val="en-US"/>
        </w:rPr>
        <w:t xml:space="preserve"> average humidity </w:t>
      </w:r>
      <w:r w:rsidRPr="00D13B40">
        <w:rPr>
          <w:rFonts w:ascii="Times" w:hAnsi="Times" w:cs="Times"/>
        </w:rPr>
        <w:t>of</w:t>
      </w:r>
      <w:r w:rsidRPr="00D13B40">
        <w:rPr>
          <w:rFonts w:ascii="Times" w:hAnsi="Times" w:cs="Times"/>
          <w:lang w:val="en-US"/>
        </w:rPr>
        <w:t xml:space="preserve"> 85.9±2.17%. </w:t>
      </w:r>
      <w:r w:rsidRPr="00D13B40">
        <w:rPr>
          <w:rFonts w:ascii="Times" w:hAnsi="Times" w:cs="Times"/>
        </w:rPr>
        <w:t>This relatively high h</w:t>
      </w:r>
      <w:r w:rsidRPr="00D13B40">
        <w:rPr>
          <w:rFonts w:ascii="Times" w:hAnsi="Times" w:cs="Times"/>
          <w:lang w:val="en-US"/>
        </w:rPr>
        <w:t xml:space="preserve">umidity in the </w:t>
      </w:r>
      <w:r w:rsidRPr="00D13B40">
        <w:rPr>
          <w:rFonts w:ascii="Times" w:hAnsi="Times" w:cs="Times"/>
        </w:rPr>
        <w:t xml:space="preserve">study site might due to </w:t>
      </w:r>
      <w:r w:rsidRPr="00D13B40">
        <w:rPr>
          <w:rFonts w:ascii="Times" w:hAnsi="Times" w:cs="Times"/>
          <w:lang w:val="en-US"/>
        </w:rPr>
        <w:t xml:space="preserve">high rainfall </w:t>
      </w:r>
      <w:r w:rsidRPr="00D13B40">
        <w:rPr>
          <w:rFonts w:ascii="Times" w:hAnsi="Times" w:cs="Times"/>
        </w:rPr>
        <w:t>intensity</w:t>
      </w:r>
      <w:r w:rsidRPr="00D13B40">
        <w:rPr>
          <w:rFonts w:ascii="Times" w:hAnsi="Times" w:cs="Times"/>
          <w:lang w:val="en-US"/>
        </w:rPr>
        <w:t xml:space="preserve">. </w:t>
      </w:r>
      <w:r w:rsidRPr="00D13B40">
        <w:rPr>
          <w:rFonts w:ascii="Times" w:hAnsi="Times" w:cs="Times"/>
        </w:rPr>
        <w:t xml:space="preserve">In adition, the </w:t>
      </w:r>
      <w:r w:rsidRPr="00D13B40">
        <w:rPr>
          <w:rFonts w:ascii="Times" w:hAnsi="Times" w:cs="Times"/>
          <w:lang w:val="en-US"/>
        </w:rPr>
        <w:t xml:space="preserve">high humidity </w:t>
      </w:r>
      <w:r w:rsidRPr="00D13B40">
        <w:rPr>
          <w:rFonts w:ascii="Times" w:hAnsi="Times" w:cs="Times"/>
        </w:rPr>
        <w:t>can lead to heat stress as depicted by</w:t>
      </w:r>
      <w:r w:rsidRPr="00D13B40">
        <w:rPr>
          <w:rFonts w:ascii="Times" w:hAnsi="Times" w:cs="Times"/>
          <w:lang w:val="en-US"/>
        </w:rPr>
        <w:t xml:space="preserve"> </w:t>
      </w:r>
      <w:r w:rsidRPr="00D13B40">
        <w:rPr>
          <w:rFonts w:ascii="Times" w:hAnsi="Times" w:cs="Times"/>
        </w:rPr>
        <w:t xml:space="preserve">elevated </w:t>
      </w:r>
      <w:r w:rsidRPr="00D13B40">
        <w:rPr>
          <w:rFonts w:ascii="Times" w:hAnsi="Times" w:cs="Times"/>
          <w:lang w:val="en-US"/>
        </w:rPr>
        <w:t>respiration</w:t>
      </w:r>
      <w:r w:rsidRPr="00D13B40">
        <w:rPr>
          <w:rFonts w:ascii="Times" w:hAnsi="Times" w:cs="Times"/>
        </w:rPr>
        <w:t xml:space="preserve"> rate</w:t>
      </w:r>
      <w:r w:rsidRPr="00D13B40">
        <w:rPr>
          <w:rFonts w:ascii="Times" w:hAnsi="Times" w:cs="Times"/>
          <w:lang w:val="en-US"/>
        </w:rPr>
        <w:t>.</w:t>
      </w:r>
    </w:p>
    <w:p w14:paraId="6932B99A" w14:textId="77777777" w:rsidR="00EE66E9" w:rsidRPr="00B073DD" w:rsidRDefault="00EE66E9" w:rsidP="00EE66E9">
      <w:pPr>
        <w:pStyle w:val="Section"/>
        <w:numPr>
          <w:ilvl w:val="0"/>
          <w:numId w:val="0"/>
        </w:numPr>
        <w:spacing w:after="100"/>
        <w:jc w:val="center"/>
        <w:rPr>
          <w:rFonts w:eastAsia="Dotum"/>
          <w:b w:val="0"/>
        </w:rPr>
      </w:pPr>
      <w:bookmarkStart w:id="2" w:name="_Toc511383657"/>
      <w:r w:rsidRPr="006233B7">
        <w:rPr>
          <w:rFonts w:eastAsia="Dotum"/>
        </w:rPr>
        <w:t xml:space="preserve">Table 2. </w:t>
      </w:r>
      <w:bookmarkEnd w:id="2"/>
      <w:r w:rsidRPr="00EE66E9">
        <w:rPr>
          <w:rFonts w:eastAsia="Dotum"/>
          <w:b w:val="0"/>
          <w:noProof/>
        </w:rPr>
        <w:t>Environmental conditions at the BBPTU-HPT Baturraden</w:t>
      </w:r>
    </w:p>
    <w:tbl>
      <w:tblPr>
        <w:tblW w:w="5000" w:type="pct"/>
        <w:tblBorders>
          <w:bottom w:val="single" w:sz="4" w:space="0" w:color="auto"/>
        </w:tblBorders>
        <w:tblLook w:val="04A0" w:firstRow="1" w:lastRow="0" w:firstColumn="1" w:lastColumn="0" w:noHBand="0" w:noVBand="1"/>
      </w:tblPr>
      <w:tblGrid>
        <w:gridCol w:w="2606"/>
        <w:gridCol w:w="2281"/>
        <w:gridCol w:w="2444"/>
        <w:gridCol w:w="1956"/>
      </w:tblGrid>
      <w:tr w:rsidR="00EE66E9" w:rsidRPr="00B073DD" w14:paraId="62B173A3" w14:textId="77777777" w:rsidTr="006233B7">
        <w:tc>
          <w:tcPr>
            <w:tcW w:w="1403" w:type="pct"/>
            <w:tcBorders>
              <w:top w:val="single" w:sz="4" w:space="0" w:color="auto"/>
              <w:bottom w:val="single" w:sz="4" w:space="0" w:color="auto"/>
            </w:tcBorders>
            <w:shd w:val="clear" w:color="auto" w:fill="auto"/>
          </w:tcPr>
          <w:p w14:paraId="5A072974" w14:textId="77777777" w:rsidR="00EE66E9" w:rsidRPr="00B073DD" w:rsidRDefault="00EE66E9" w:rsidP="006233B7">
            <w:pPr>
              <w:pStyle w:val="Paragraf"/>
              <w:spacing w:line="240" w:lineRule="auto"/>
              <w:ind w:left="-144" w:right="-144"/>
              <w:jc w:val="center"/>
              <w:rPr>
                <w:rFonts w:ascii="Times" w:eastAsia="Dotum" w:hAnsi="Times" w:cs="Times"/>
              </w:rPr>
            </w:pPr>
            <w:r w:rsidRPr="00B073DD">
              <w:rPr>
                <w:rFonts w:ascii="Times" w:eastAsia="Dotum" w:hAnsi="Times" w:cs="Times"/>
                <w:lang w:val="en-US"/>
              </w:rPr>
              <w:t>Observation Times</w:t>
            </w:r>
          </w:p>
        </w:tc>
        <w:tc>
          <w:tcPr>
            <w:tcW w:w="1228" w:type="pct"/>
            <w:tcBorders>
              <w:top w:val="single" w:sz="4" w:space="0" w:color="auto"/>
              <w:bottom w:val="single" w:sz="4" w:space="0" w:color="auto"/>
            </w:tcBorders>
            <w:shd w:val="clear" w:color="auto" w:fill="auto"/>
            <w:vAlign w:val="center"/>
          </w:tcPr>
          <w:p w14:paraId="5FCE1F2E"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Temperature (</w:t>
            </w:r>
            <w:r w:rsidRPr="00B073DD">
              <w:rPr>
                <w:rFonts w:ascii="Cambria Math" w:eastAsia="MS Gothic" w:hAnsi="Cambria Math" w:cs="Cambria Math"/>
                <w:lang w:val="en-US"/>
              </w:rPr>
              <w:t>⁰</w:t>
            </w:r>
            <w:r w:rsidRPr="00B073DD">
              <w:rPr>
                <w:rFonts w:ascii="Times" w:eastAsia="Dotum" w:hAnsi="Times" w:cs="Times"/>
                <w:lang w:val="en-US"/>
              </w:rPr>
              <w:t>C)</w:t>
            </w:r>
          </w:p>
        </w:tc>
        <w:tc>
          <w:tcPr>
            <w:tcW w:w="1316" w:type="pct"/>
            <w:tcBorders>
              <w:top w:val="single" w:sz="4" w:space="0" w:color="auto"/>
              <w:bottom w:val="single" w:sz="4" w:space="0" w:color="auto"/>
            </w:tcBorders>
            <w:shd w:val="clear" w:color="auto" w:fill="auto"/>
            <w:vAlign w:val="center"/>
          </w:tcPr>
          <w:p w14:paraId="018F11F7"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Humidity (%)</w:t>
            </w:r>
          </w:p>
        </w:tc>
        <w:tc>
          <w:tcPr>
            <w:tcW w:w="1053" w:type="pct"/>
            <w:tcBorders>
              <w:top w:val="single" w:sz="4" w:space="0" w:color="auto"/>
              <w:bottom w:val="single" w:sz="4" w:space="0" w:color="auto"/>
            </w:tcBorders>
            <w:shd w:val="clear" w:color="auto" w:fill="auto"/>
            <w:vAlign w:val="center"/>
          </w:tcPr>
          <w:p w14:paraId="68B0D392" w14:textId="77777777" w:rsidR="00EE66E9" w:rsidRPr="00B073DD" w:rsidRDefault="00EE66E9" w:rsidP="006233B7">
            <w:pPr>
              <w:pStyle w:val="Paragraf"/>
              <w:spacing w:line="240" w:lineRule="auto"/>
              <w:ind w:left="-144" w:right="-144"/>
              <w:jc w:val="center"/>
              <w:rPr>
                <w:rFonts w:ascii="Times" w:eastAsia="Dotum" w:hAnsi="Times" w:cs="Times"/>
              </w:rPr>
            </w:pPr>
            <w:r w:rsidRPr="00B073DD">
              <w:rPr>
                <w:rFonts w:ascii="Times" w:eastAsia="Dotum" w:hAnsi="Times" w:cs="Times"/>
              </w:rPr>
              <w:t>THI</w:t>
            </w:r>
          </w:p>
        </w:tc>
      </w:tr>
      <w:tr w:rsidR="00EE66E9" w:rsidRPr="00B073DD" w14:paraId="242F7697" w14:textId="77777777" w:rsidTr="006233B7">
        <w:tc>
          <w:tcPr>
            <w:tcW w:w="1403" w:type="pct"/>
            <w:tcBorders>
              <w:top w:val="single" w:sz="4" w:space="0" w:color="auto"/>
            </w:tcBorders>
            <w:shd w:val="clear" w:color="auto" w:fill="auto"/>
          </w:tcPr>
          <w:p w14:paraId="4CAE1339"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03:00</w:t>
            </w:r>
          </w:p>
        </w:tc>
        <w:tc>
          <w:tcPr>
            <w:tcW w:w="1228" w:type="pct"/>
            <w:tcBorders>
              <w:top w:val="single" w:sz="4" w:space="0" w:color="auto"/>
            </w:tcBorders>
            <w:shd w:val="clear" w:color="auto" w:fill="auto"/>
          </w:tcPr>
          <w:p w14:paraId="4D2457D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22.6±0.51</w:t>
            </w:r>
          </w:p>
        </w:tc>
        <w:tc>
          <w:tcPr>
            <w:tcW w:w="1316" w:type="pct"/>
            <w:tcBorders>
              <w:top w:val="single" w:sz="4" w:space="0" w:color="auto"/>
            </w:tcBorders>
            <w:shd w:val="clear" w:color="auto" w:fill="auto"/>
          </w:tcPr>
          <w:p w14:paraId="064A7653"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88.9±1.56</w:t>
            </w:r>
          </w:p>
        </w:tc>
        <w:tc>
          <w:tcPr>
            <w:tcW w:w="1053" w:type="pct"/>
            <w:tcBorders>
              <w:top w:val="single" w:sz="4" w:space="0" w:color="auto"/>
            </w:tcBorders>
            <w:shd w:val="clear" w:color="auto" w:fill="auto"/>
          </w:tcPr>
          <w:p w14:paraId="71AA0FDD"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71.8±0.90</w:t>
            </w:r>
          </w:p>
        </w:tc>
      </w:tr>
      <w:tr w:rsidR="00EE66E9" w:rsidRPr="00B073DD" w14:paraId="64CB9E50" w14:textId="77777777" w:rsidTr="006233B7">
        <w:tc>
          <w:tcPr>
            <w:tcW w:w="1403" w:type="pct"/>
            <w:shd w:val="clear" w:color="auto" w:fill="auto"/>
          </w:tcPr>
          <w:p w14:paraId="4BE54882"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06:00</w:t>
            </w:r>
          </w:p>
        </w:tc>
        <w:tc>
          <w:tcPr>
            <w:tcW w:w="1228" w:type="pct"/>
            <w:shd w:val="clear" w:color="auto" w:fill="auto"/>
          </w:tcPr>
          <w:p w14:paraId="361B924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23.3±1.12</w:t>
            </w:r>
          </w:p>
        </w:tc>
        <w:tc>
          <w:tcPr>
            <w:tcW w:w="1316" w:type="pct"/>
            <w:shd w:val="clear" w:color="auto" w:fill="auto"/>
          </w:tcPr>
          <w:p w14:paraId="5AC7423F"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87.7±2.89</w:t>
            </w:r>
          </w:p>
        </w:tc>
        <w:tc>
          <w:tcPr>
            <w:tcW w:w="1053" w:type="pct"/>
            <w:shd w:val="clear" w:color="auto" w:fill="auto"/>
          </w:tcPr>
          <w:p w14:paraId="29455B48"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72.9±1.92</w:t>
            </w:r>
          </w:p>
        </w:tc>
      </w:tr>
      <w:tr w:rsidR="00EE66E9" w:rsidRPr="00B073DD" w14:paraId="0DBC452E" w14:textId="77777777" w:rsidTr="006233B7">
        <w:tc>
          <w:tcPr>
            <w:tcW w:w="1403" w:type="pct"/>
            <w:shd w:val="clear" w:color="auto" w:fill="auto"/>
          </w:tcPr>
          <w:p w14:paraId="72855600"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09:00</w:t>
            </w:r>
          </w:p>
        </w:tc>
        <w:tc>
          <w:tcPr>
            <w:tcW w:w="1228" w:type="pct"/>
            <w:shd w:val="clear" w:color="auto" w:fill="auto"/>
          </w:tcPr>
          <w:p w14:paraId="0041304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25.6±1.16</w:t>
            </w:r>
          </w:p>
        </w:tc>
        <w:tc>
          <w:tcPr>
            <w:tcW w:w="1316" w:type="pct"/>
            <w:shd w:val="clear" w:color="auto" w:fill="auto"/>
          </w:tcPr>
          <w:p w14:paraId="5FE57AB1"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85.4±2.90</w:t>
            </w:r>
          </w:p>
        </w:tc>
        <w:tc>
          <w:tcPr>
            <w:tcW w:w="1053" w:type="pct"/>
            <w:shd w:val="clear" w:color="auto" w:fill="auto"/>
          </w:tcPr>
          <w:p w14:paraId="01A0B7EA"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76.4±1.65</w:t>
            </w:r>
          </w:p>
        </w:tc>
      </w:tr>
      <w:tr w:rsidR="00EE66E9" w:rsidRPr="00B073DD" w14:paraId="2E27BEDB" w14:textId="77777777" w:rsidTr="006233B7">
        <w:tc>
          <w:tcPr>
            <w:tcW w:w="1403" w:type="pct"/>
            <w:shd w:val="clear" w:color="auto" w:fill="auto"/>
          </w:tcPr>
          <w:p w14:paraId="0AB6BFE5"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11:00</w:t>
            </w:r>
          </w:p>
        </w:tc>
        <w:tc>
          <w:tcPr>
            <w:tcW w:w="1228" w:type="pct"/>
            <w:shd w:val="clear" w:color="auto" w:fill="auto"/>
          </w:tcPr>
          <w:p w14:paraId="1FEC6C6D"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26.0±1.47</w:t>
            </w:r>
          </w:p>
        </w:tc>
        <w:tc>
          <w:tcPr>
            <w:tcW w:w="1316" w:type="pct"/>
            <w:shd w:val="clear" w:color="auto" w:fill="auto"/>
          </w:tcPr>
          <w:p w14:paraId="4C08649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82.7±2.76</w:t>
            </w:r>
          </w:p>
        </w:tc>
        <w:tc>
          <w:tcPr>
            <w:tcW w:w="1053" w:type="pct"/>
            <w:shd w:val="clear" w:color="auto" w:fill="auto"/>
          </w:tcPr>
          <w:p w14:paraId="79077531"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76.7±2.24</w:t>
            </w:r>
          </w:p>
        </w:tc>
      </w:tr>
      <w:tr w:rsidR="00EE66E9" w:rsidRPr="00B073DD" w14:paraId="75230F51" w14:textId="77777777" w:rsidTr="006233B7">
        <w:tc>
          <w:tcPr>
            <w:tcW w:w="1403" w:type="pct"/>
            <w:shd w:val="clear" w:color="auto" w:fill="auto"/>
          </w:tcPr>
          <w:p w14:paraId="45D19A52"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13:00</w:t>
            </w:r>
          </w:p>
        </w:tc>
        <w:tc>
          <w:tcPr>
            <w:tcW w:w="1228" w:type="pct"/>
            <w:shd w:val="clear" w:color="auto" w:fill="auto"/>
          </w:tcPr>
          <w:p w14:paraId="151A0F90"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26.5±1.52</w:t>
            </w:r>
          </w:p>
        </w:tc>
        <w:tc>
          <w:tcPr>
            <w:tcW w:w="1316" w:type="pct"/>
            <w:shd w:val="clear" w:color="auto" w:fill="auto"/>
          </w:tcPr>
          <w:p w14:paraId="23D3BDA3"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78.8±2.49</w:t>
            </w:r>
          </w:p>
        </w:tc>
        <w:tc>
          <w:tcPr>
            <w:tcW w:w="1053" w:type="pct"/>
            <w:shd w:val="clear" w:color="auto" w:fill="auto"/>
          </w:tcPr>
          <w:p w14:paraId="0D1EE42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77.1±2.21</w:t>
            </w:r>
          </w:p>
        </w:tc>
      </w:tr>
      <w:tr w:rsidR="00EE66E9" w:rsidRPr="00B073DD" w14:paraId="0ADF2177" w14:textId="77777777" w:rsidTr="006233B7">
        <w:tc>
          <w:tcPr>
            <w:tcW w:w="1403" w:type="pct"/>
            <w:shd w:val="clear" w:color="auto" w:fill="auto"/>
          </w:tcPr>
          <w:p w14:paraId="5D0F9940"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15:00</w:t>
            </w:r>
          </w:p>
        </w:tc>
        <w:tc>
          <w:tcPr>
            <w:tcW w:w="1228" w:type="pct"/>
            <w:shd w:val="clear" w:color="auto" w:fill="auto"/>
          </w:tcPr>
          <w:p w14:paraId="3A770BC9"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24.7±1.29</w:t>
            </w:r>
          </w:p>
        </w:tc>
        <w:tc>
          <w:tcPr>
            <w:tcW w:w="1316" w:type="pct"/>
            <w:shd w:val="clear" w:color="auto" w:fill="auto"/>
          </w:tcPr>
          <w:p w14:paraId="040BE834"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86.5±1.56</w:t>
            </w:r>
          </w:p>
        </w:tc>
        <w:tc>
          <w:tcPr>
            <w:tcW w:w="1053" w:type="pct"/>
            <w:shd w:val="clear" w:color="auto" w:fill="auto"/>
          </w:tcPr>
          <w:p w14:paraId="57D7BF9F"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75.1±2.02</w:t>
            </w:r>
          </w:p>
        </w:tc>
      </w:tr>
      <w:tr w:rsidR="00EE66E9" w:rsidRPr="00B073DD" w14:paraId="429C3986" w14:textId="77777777" w:rsidTr="006233B7">
        <w:tc>
          <w:tcPr>
            <w:tcW w:w="1403" w:type="pct"/>
            <w:tcBorders>
              <w:bottom w:val="nil"/>
            </w:tcBorders>
            <w:shd w:val="clear" w:color="auto" w:fill="auto"/>
          </w:tcPr>
          <w:p w14:paraId="2D137885"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18:00</w:t>
            </w:r>
          </w:p>
        </w:tc>
        <w:tc>
          <w:tcPr>
            <w:tcW w:w="1228" w:type="pct"/>
            <w:tcBorders>
              <w:bottom w:val="nil"/>
            </w:tcBorders>
            <w:shd w:val="clear" w:color="auto" w:fill="auto"/>
          </w:tcPr>
          <w:p w14:paraId="5F03592F"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23.5±0.43</w:t>
            </w:r>
          </w:p>
        </w:tc>
        <w:tc>
          <w:tcPr>
            <w:tcW w:w="1316" w:type="pct"/>
            <w:tcBorders>
              <w:bottom w:val="nil"/>
            </w:tcBorders>
            <w:shd w:val="clear" w:color="auto" w:fill="auto"/>
          </w:tcPr>
          <w:p w14:paraId="1E815C3C"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88.2±1.37</w:t>
            </w:r>
          </w:p>
        </w:tc>
        <w:tc>
          <w:tcPr>
            <w:tcW w:w="1053" w:type="pct"/>
            <w:tcBorders>
              <w:bottom w:val="nil"/>
            </w:tcBorders>
            <w:shd w:val="clear" w:color="auto" w:fill="auto"/>
          </w:tcPr>
          <w:p w14:paraId="63BC1C72"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73.3±0.73</w:t>
            </w:r>
          </w:p>
        </w:tc>
      </w:tr>
      <w:tr w:rsidR="00EE66E9" w:rsidRPr="00B073DD" w14:paraId="62BAEC45" w14:textId="77777777" w:rsidTr="006233B7">
        <w:tc>
          <w:tcPr>
            <w:tcW w:w="1403" w:type="pct"/>
            <w:tcBorders>
              <w:bottom w:val="single" w:sz="4" w:space="0" w:color="auto"/>
            </w:tcBorders>
            <w:shd w:val="clear" w:color="auto" w:fill="auto"/>
          </w:tcPr>
          <w:p w14:paraId="7E57AA09"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21:00</w:t>
            </w:r>
          </w:p>
        </w:tc>
        <w:tc>
          <w:tcPr>
            <w:tcW w:w="1228" w:type="pct"/>
            <w:tcBorders>
              <w:bottom w:val="single" w:sz="4" w:space="0" w:color="auto"/>
            </w:tcBorders>
            <w:shd w:val="clear" w:color="auto" w:fill="auto"/>
          </w:tcPr>
          <w:p w14:paraId="04230BBE"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23.4±0.61</w:t>
            </w:r>
          </w:p>
        </w:tc>
        <w:tc>
          <w:tcPr>
            <w:tcW w:w="1316" w:type="pct"/>
            <w:tcBorders>
              <w:bottom w:val="single" w:sz="4" w:space="0" w:color="auto"/>
            </w:tcBorders>
            <w:shd w:val="clear" w:color="auto" w:fill="auto"/>
          </w:tcPr>
          <w:p w14:paraId="4F861DDD"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88.7±1.82</w:t>
            </w:r>
          </w:p>
        </w:tc>
        <w:tc>
          <w:tcPr>
            <w:tcW w:w="1053" w:type="pct"/>
            <w:tcBorders>
              <w:bottom w:val="single" w:sz="4" w:space="0" w:color="auto"/>
            </w:tcBorders>
            <w:shd w:val="clear" w:color="auto" w:fill="auto"/>
          </w:tcPr>
          <w:p w14:paraId="673476B5"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73.1±1.06</w:t>
            </w:r>
          </w:p>
        </w:tc>
      </w:tr>
      <w:tr w:rsidR="00EE66E9" w:rsidRPr="00B073DD" w14:paraId="2A3965E8" w14:textId="77777777" w:rsidTr="006233B7">
        <w:tc>
          <w:tcPr>
            <w:tcW w:w="1403" w:type="pct"/>
            <w:tcBorders>
              <w:top w:val="single" w:sz="4" w:space="0" w:color="auto"/>
            </w:tcBorders>
            <w:shd w:val="clear" w:color="auto" w:fill="auto"/>
          </w:tcPr>
          <w:p w14:paraId="38071033" w14:textId="77777777"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Average</w:t>
            </w:r>
          </w:p>
        </w:tc>
        <w:tc>
          <w:tcPr>
            <w:tcW w:w="1228" w:type="pct"/>
            <w:tcBorders>
              <w:top w:val="single" w:sz="4" w:space="0" w:color="auto"/>
            </w:tcBorders>
            <w:shd w:val="clear" w:color="auto" w:fill="auto"/>
          </w:tcPr>
          <w:p w14:paraId="0205350B"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24.4±1.01</w:t>
            </w:r>
          </w:p>
        </w:tc>
        <w:tc>
          <w:tcPr>
            <w:tcW w:w="1316" w:type="pct"/>
            <w:tcBorders>
              <w:top w:val="single" w:sz="4" w:space="0" w:color="auto"/>
            </w:tcBorders>
            <w:shd w:val="clear" w:color="auto" w:fill="auto"/>
          </w:tcPr>
          <w:p w14:paraId="1CD0A989"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85.9±2.17</w:t>
            </w:r>
          </w:p>
        </w:tc>
        <w:tc>
          <w:tcPr>
            <w:tcW w:w="1053" w:type="pct"/>
            <w:tcBorders>
              <w:top w:val="single" w:sz="4" w:space="0" w:color="auto"/>
            </w:tcBorders>
            <w:shd w:val="clear" w:color="auto" w:fill="auto"/>
          </w:tcPr>
          <w:p w14:paraId="0C04ABA4" w14:textId="77777777"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rPr>
              <w:t>74.</w:t>
            </w:r>
            <w:r w:rsidRPr="00B073DD">
              <w:rPr>
                <w:rFonts w:ascii="Times" w:eastAsia="Dotum" w:hAnsi="Times" w:cs="Times"/>
                <w:lang w:val="en-US"/>
              </w:rPr>
              <w:t>5±</w:t>
            </w:r>
            <w:r w:rsidRPr="00B073DD">
              <w:rPr>
                <w:rFonts w:ascii="Times" w:eastAsia="Dotum" w:hAnsi="Times" w:cs="Times"/>
              </w:rPr>
              <w:t>1.</w:t>
            </w:r>
            <w:r w:rsidRPr="00B073DD">
              <w:rPr>
                <w:rFonts w:ascii="Times" w:eastAsia="Dotum" w:hAnsi="Times" w:cs="Times"/>
                <w:lang w:val="en-US"/>
              </w:rPr>
              <w:t>59</w:t>
            </w:r>
          </w:p>
        </w:tc>
      </w:tr>
    </w:tbl>
    <w:p w14:paraId="77073903" w14:textId="77777777" w:rsidR="00EE66E9" w:rsidRDefault="00EE66E9" w:rsidP="00F40B2B">
      <w:pPr>
        <w:ind w:firstLine="284"/>
        <w:jc w:val="both"/>
        <w:rPr>
          <w:rFonts w:eastAsia="Dotum" w:cs="Times"/>
          <w:szCs w:val="22"/>
          <w:lang w:val="id-ID"/>
        </w:rPr>
      </w:pPr>
    </w:p>
    <w:p w14:paraId="6B233015" w14:textId="4F48A623" w:rsidR="00F40B2B" w:rsidRDefault="00D13B40" w:rsidP="00F40B2B">
      <w:pPr>
        <w:ind w:firstLine="284"/>
        <w:jc w:val="both"/>
        <w:rPr>
          <w:rFonts w:eastAsia="Dotum" w:cs="Times"/>
          <w:szCs w:val="22"/>
          <w:lang w:val="id-ID"/>
        </w:rPr>
      </w:pPr>
      <w:r w:rsidRPr="00D13B40">
        <w:rPr>
          <w:rFonts w:eastAsia="Dotum" w:cs="Times"/>
          <w:szCs w:val="22"/>
          <w:lang w:val="id-ID"/>
        </w:rPr>
        <w:t xml:space="preserve">A previous study by </w:t>
      </w:r>
      <w:r w:rsidR="00044A76">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044A76">
        <w:rPr>
          <w:rFonts w:eastAsia="Dotum" w:cs="Times"/>
          <w:szCs w:val="22"/>
          <w:lang w:val="id-ID"/>
        </w:rPr>
        <w:fldChar w:fldCharType="separate"/>
      </w:r>
      <w:r w:rsidR="00044A76" w:rsidRPr="00044A76">
        <w:rPr>
          <w:rFonts w:eastAsia="Dotum" w:cs="Times"/>
          <w:noProof/>
          <w:szCs w:val="22"/>
          <w:lang w:val="id-ID"/>
        </w:rPr>
        <w:t>[</w:t>
      </w:r>
      <w:r w:rsidR="008953EE">
        <w:rPr>
          <w:rFonts w:eastAsia="Dotum" w:cs="Times"/>
          <w:noProof/>
          <w:szCs w:val="22"/>
          <w:lang w:val="id-ID"/>
        </w:rPr>
        <w:t>10</w:t>
      </w:r>
      <w:r w:rsidR="00044A76" w:rsidRPr="00044A76">
        <w:rPr>
          <w:rFonts w:eastAsia="Dotum" w:cs="Times"/>
          <w:noProof/>
          <w:szCs w:val="22"/>
          <w:lang w:val="id-ID"/>
        </w:rPr>
        <w:t>]</w:t>
      </w:r>
      <w:r w:rsidR="00044A76">
        <w:rPr>
          <w:rFonts w:eastAsia="Dotum" w:cs="Times"/>
          <w:szCs w:val="22"/>
          <w:lang w:val="id-ID"/>
        </w:rPr>
        <w:fldChar w:fldCharType="end"/>
      </w:r>
      <w:r w:rsidR="00044A76">
        <w:rPr>
          <w:rFonts w:eastAsia="Dotum" w:cs="Times"/>
          <w:szCs w:val="22"/>
          <w:lang w:val="id-ID"/>
        </w:rPr>
        <w:t xml:space="preserve"> </w:t>
      </w:r>
      <w:r w:rsidRPr="00D13B40">
        <w:rPr>
          <w:rFonts w:eastAsia="Dotum" w:cs="Times"/>
          <w:szCs w:val="22"/>
          <w:lang w:val="id-ID"/>
        </w:rPr>
        <w:t xml:space="preserve">reported that the productivity of the HF cows reaches optimum when they are raised at approximately </w:t>
      </w:r>
      <w:r w:rsidRPr="00D13B40">
        <w:rPr>
          <w:rFonts w:eastAsia="Dotum" w:cs="Times"/>
          <w:szCs w:val="22"/>
          <w:lang w:val="en-US"/>
        </w:rPr>
        <w:t xml:space="preserve">18.3ᴼC </w:t>
      </w:r>
      <w:r w:rsidRPr="00D13B40">
        <w:rPr>
          <w:rFonts w:eastAsia="Dotum" w:cs="Times"/>
          <w:szCs w:val="22"/>
          <w:lang w:val="id-ID"/>
        </w:rPr>
        <w:t xml:space="preserve">of </w:t>
      </w:r>
      <w:r w:rsidRPr="00D13B40">
        <w:rPr>
          <w:rFonts w:eastAsia="Dotum" w:cs="Times"/>
          <w:szCs w:val="22"/>
          <w:lang w:val="en-US"/>
        </w:rPr>
        <w:t xml:space="preserve">ambient temperature </w:t>
      </w:r>
      <w:r w:rsidRPr="00D13B40">
        <w:rPr>
          <w:rFonts w:eastAsia="Dotum" w:cs="Times"/>
          <w:szCs w:val="22"/>
          <w:lang w:val="id-ID"/>
        </w:rPr>
        <w:t>and</w:t>
      </w:r>
      <w:r w:rsidRPr="00D13B40">
        <w:rPr>
          <w:rFonts w:eastAsia="Dotum" w:cs="Times"/>
          <w:szCs w:val="22"/>
          <w:lang w:val="en-US"/>
        </w:rPr>
        <w:t xml:space="preserve"> 55% </w:t>
      </w:r>
      <w:r w:rsidRPr="00D13B40">
        <w:rPr>
          <w:rFonts w:eastAsia="Dotum" w:cs="Times"/>
          <w:szCs w:val="22"/>
          <w:lang w:val="id-ID"/>
        </w:rPr>
        <w:t>of relative humidity.</w:t>
      </w:r>
      <w:r w:rsidRPr="00D13B40">
        <w:rPr>
          <w:rFonts w:eastAsia="Dotum" w:cs="Times"/>
          <w:szCs w:val="22"/>
          <w:lang w:val="en-US"/>
        </w:rPr>
        <w:t xml:space="preserve"> </w:t>
      </w:r>
      <w:r w:rsidRPr="00D13B40">
        <w:rPr>
          <w:rFonts w:eastAsia="Dotum" w:cs="Times"/>
          <w:szCs w:val="22"/>
          <w:lang w:val="id-ID"/>
        </w:rPr>
        <w:t xml:space="preserve">The increase in ambient </w:t>
      </w:r>
      <w:r w:rsidRPr="00D13B40">
        <w:rPr>
          <w:rFonts w:eastAsia="Dotum" w:cs="Times"/>
          <w:szCs w:val="22"/>
          <w:lang w:val="en-US"/>
        </w:rPr>
        <w:t xml:space="preserve">temperature </w:t>
      </w:r>
      <w:r w:rsidRPr="00D13B40">
        <w:rPr>
          <w:rFonts w:eastAsia="Dotum" w:cs="Times"/>
          <w:szCs w:val="22"/>
          <w:lang w:val="id-ID"/>
        </w:rPr>
        <w:t xml:space="preserve">can lead to </w:t>
      </w:r>
      <w:r w:rsidRPr="00D13B40">
        <w:rPr>
          <w:rFonts w:eastAsia="Dotum" w:cs="Times"/>
          <w:szCs w:val="22"/>
          <w:lang w:val="en-US"/>
        </w:rPr>
        <w:t>the physiological and behavioral</w:t>
      </w:r>
      <w:r w:rsidRPr="00D13B40">
        <w:rPr>
          <w:rFonts w:eastAsia="Dotum" w:cs="Times"/>
          <w:szCs w:val="22"/>
          <w:lang w:val="id-ID"/>
        </w:rPr>
        <w:t xml:space="preserve"> changes</w:t>
      </w:r>
      <w:r w:rsidR="00044A76">
        <w:rPr>
          <w:rFonts w:eastAsia="Dotum" w:cs="Times"/>
          <w:szCs w:val="22"/>
          <w:lang w:val="id-ID"/>
        </w:rPr>
        <w:t xml:space="preserve"> </w:t>
      </w:r>
      <w:r w:rsidR="00044A76">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044A76">
        <w:rPr>
          <w:rFonts w:eastAsia="Dotum" w:cs="Times"/>
          <w:szCs w:val="22"/>
          <w:lang w:val="id-ID"/>
        </w:rPr>
        <w:fldChar w:fldCharType="separate"/>
      </w:r>
      <w:r w:rsidR="008953EE">
        <w:rPr>
          <w:rFonts w:eastAsia="Dotum" w:cs="Times"/>
          <w:noProof/>
          <w:szCs w:val="22"/>
          <w:lang w:val="id-ID"/>
        </w:rPr>
        <w:t>[10</w:t>
      </w:r>
      <w:r w:rsidR="00044A76" w:rsidRPr="00044A76">
        <w:rPr>
          <w:rFonts w:eastAsia="Dotum" w:cs="Times"/>
          <w:noProof/>
          <w:szCs w:val="22"/>
          <w:lang w:val="id-ID"/>
        </w:rPr>
        <w:t>]</w:t>
      </w:r>
      <w:r w:rsidR="00044A76">
        <w:rPr>
          <w:rFonts w:eastAsia="Dotum" w:cs="Times"/>
          <w:szCs w:val="22"/>
          <w:lang w:val="id-ID"/>
        </w:rPr>
        <w:fldChar w:fldCharType="end"/>
      </w:r>
      <w:r w:rsidRPr="00D13B40">
        <w:rPr>
          <w:rFonts w:eastAsia="Dotum" w:cs="Times"/>
          <w:szCs w:val="22"/>
          <w:lang w:val="en-US"/>
        </w:rPr>
        <w:t xml:space="preserve">. </w:t>
      </w:r>
      <w:r w:rsidRPr="00D13B40">
        <w:rPr>
          <w:rFonts w:eastAsia="Dotum" w:cs="Times"/>
          <w:szCs w:val="22"/>
          <w:lang w:val="id-ID"/>
        </w:rPr>
        <w:t xml:space="preserve">When heat gain is greater than the animal’s capacity for heat loss, cattle store the excess heat in the form of an increase in core body </w:t>
      </w:r>
      <w:r w:rsidRPr="00D13B40">
        <w:rPr>
          <w:rFonts w:eastAsia="Dotum" w:cs="Times"/>
          <w:szCs w:val="22"/>
          <w:lang w:val="en-US"/>
        </w:rPr>
        <w:t xml:space="preserve">temperature. </w:t>
      </w:r>
      <w:r w:rsidRPr="00D13B40">
        <w:rPr>
          <w:rFonts w:eastAsia="Dotum" w:cs="Times"/>
          <w:szCs w:val="22"/>
          <w:lang w:val="id-ID"/>
        </w:rPr>
        <w:t xml:space="preserve">Cattle will dissipate heat through various evaporative processes such as </w:t>
      </w:r>
      <w:r w:rsidRPr="00D13B40">
        <w:rPr>
          <w:rFonts w:eastAsia="Dotum" w:cs="Times"/>
          <w:szCs w:val="22"/>
          <w:lang w:val="en-US"/>
        </w:rPr>
        <w:t>sweating</w:t>
      </w:r>
      <w:r w:rsidRPr="00D13B40">
        <w:rPr>
          <w:rFonts w:eastAsia="Dotum" w:cs="Times"/>
          <w:szCs w:val="22"/>
          <w:lang w:val="id-ID"/>
        </w:rPr>
        <w:t xml:space="preserve"> and </w:t>
      </w:r>
      <w:r w:rsidRPr="00D13B40">
        <w:rPr>
          <w:rFonts w:eastAsia="Dotum" w:cs="Times"/>
          <w:szCs w:val="22"/>
          <w:lang w:val="en-US"/>
        </w:rPr>
        <w:t>panting</w:t>
      </w:r>
      <w:r w:rsidR="00044A76">
        <w:rPr>
          <w:rFonts w:eastAsia="Dotum" w:cs="Times"/>
          <w:szCs w:val="22"/>
          <w:lang w:val="id-ID"/>
        </w:rPr>
        <w:t xml:space="preserve">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id":"ITEM-1","issued":{"date-parts":[["0"]]},"title":"6-39.pdf","type":"book"},"uris":["http://www.mendeley.com/documents/?uuid=783ece04-0bdf-4353-b7fd-d0c4f808de02"]}],"mendeley":{"formattedCitation":"[4]","plainTextFormattedCitation":"[4]","previouslyFormattedCitation":"[4]"},"properties":{"noteIndex":0},"schema":"https://github.com/citation-style-language/schema/raw/master/csl-citation.json"}</w:instrText>
      </w:r>
      <w:r w:rsidR="00044A76">
        <w:rPr>
          <w:rFonts w:eastAsia="Dotum" w:cs="Times"/>
          <w:szCs w:val="22"/>
          <w:lang w:val="en-US"/>
        </w:rPr>
        <w:fldChar w:fldCharType="separate"/>
      </w:r>
      <w:r w:rsidR="00D459A5">
        <w:rPr>
          <w:rFonts w:eastAsia="Dotum" w:cs="Times"/>
          <w:noProof/>
          <w:szCs w:val="22"/>
          <w:lang w:val="en-US"/>
        </w:rPr>
        <w:t>[</w:t>
      </w:r>
      <w:r w:rsidR="008953EE">
        <w:rPr>
          <w:rFonts w:eastAsia="Dotum" w:cs="Times"/>
          <w:noProof/>
          <w:szCs w:val="22"/>
          <w:lang w:val="id-ID"/>
        </w:rPr>
        <w:t>11</w:t>
      </w:r>
      <w:r w:rsidR="00044A76" w:rsidRPr="00044A76">
        <w:rPr>
          <w:rFonts w:eastAsia="Dotum" w:cs="Times"/>
          <w:noProof/>
          <w:szCs w:val="22"/>
          <w:lang w:val="en-US"/>
        </w:rPr>
        <w:t>]</w:t>
      </w:r>
      <w:r w:rsidR="00044A76">
        <w:rPr>
          <w:rFonts w:eastAsia="Dotum" w:cs="Times"/>
          <w:szCs w:val="22"/>
          <w:lang w:val="en-US"/>
        </w:rPr>
        <w:fldChar w:fldCharType="end"/>
      </w:r>
      <w:r w:rsidRPr="00D13B40">
        <w:rPr>
          <w:rFonts w:eastAsia="Dotum" w:cs="Times"/>
          <w:szCs w:val="22"/>
          <w:lang w:val="en-US"/>
        </w:rPr>
        <w:t>.</w:t>
      </w:r>
    </w:p>
    <w:p w14:paraId="3FF8898B" w14:textId="2F691026" w:rsidR="00F40B2B" w:rsidRDefault="00D13B40" w:rsidP="00F40B2B">
      <w:pPr>
        <w:ind w:firstLine="284"/>
        <w:jc w:val="both"/>
        <w:rPr>
          <w:rFonts w:eastAsia="Dotum" w:cs="Times"/>
          <w:szCs w:val="22"/>
          <w:lang w:val="id-ID"/>
        </w:rPr>
      </w:pPr>
      <w:r w:rsidRPr="00D13B40">
        <w:rPr>
          <w:rFonts w:eastAsia="Dotum" w:cs="Times"/>
          <w:szCs w:val="22"/>
          <w:lang w:val="id-ID"/>
        </w:rPr>
        <w:t>Average d</w:t>
      </w:r>
      <w:r w:rsidRPr="00D13B40">
        <w:rPr>
          <w:rFonts w:eastAsia="Dotum" w:cs="Times"/>
          <w:szCs w:val="22"/>
          <w:lang w:val="en-US"/>
        </w:rPr>
        <w:t xml:space="preserve">aily temperature and </w:t>
      </w:r>
      <w:r w:rsidRPr="00D13B40">
        <w:rPr>
          <w:rFonts w:eastAsia="Dotum" w:cs="Times"/>
          <w:szCs w:val="22"/>
          <w:lang w:val="id-ID"/>
        </w:rPr>
        <w:t xml:space="preserve">relative </w:t>
      </w:r>
      <w:r w:rsidRPr="00D13B40">
        <w:rPr>
          <w:rFonts w:eastAsia="Dotum" w:cs="Times"/>
          <w:szCs w:val="22"/>
          <w:lang w:val="en-US"/>
        </w:rPr>
        <w:t xml:space="preserve">humidity in Indonesia are </w:t>
      </w:r>
      <w:r w:rsidRPr="00D13B40">
        <w:rPr>
          <w:rFonts w:eastAsia="Dotum" w:cs="Times"/>
          <w:szCs w:val="22"/>
          <w:lang w:val="id-ID"/>
        </w:rPr>
        <w:t>relatively</w:t>
      </w:r>
      <w:r w:rsidRPr="00D13B40">
        <w:rPr>
          <w:rFonts w:eastAsia="Dotum" w:cs="Times"/>
          <w:szCs w:val="22"/>
          <w:lang w:val="en-US"/>
        </w:rPr>
        <w:t xml:space="preserve"> high ranging from 24 </w:t>
      </w:r>
      <w:r w:rsidRPr="00D13B40">
        <w:rPr>
          <w:rFonts w:eastAsia="Dotum" w:cs="Times"/>
          <w:szCs w:val="22"/>
          <w:lang w:val="id-ID"/>
        </w:rPr>
        <w:t>to</w:t>
      </w:r>
      <w:r w:rsidRPr="00D13B40">
        <w:rPr>
          <w:rFonts w:eastAsia="Dotum" w:cs="Times"/>
          <w:szCs w:val="22"/>
          <w:lang w:val="en-US"/>
        </w:rPr>
        <w:t xml:space="preserve"> 34ᴼC and </w:t>
      </w:r>
      <w:r w:rsidRPr="00D13B40">
        <w:rPr>
          <w:rFonts w:eastAsia="Dotum" w:cs="Times"/>
          <w:szCs w:val="22"/>
          <w:lang w:val="id-ID"/>
        </w:rPr>
        <w:t xml:space="preserve">from </w:t>
      </w:r>
      <w:r w:rsidRPr="00D13B40">
        <w:rPr>
          <w:rFonts w:eastAsia="Dotum" w:cs="Times"/>
          <w:szCs w:val="22"/>
          <w:lang w:val="en-US"/>
        </w:rPr>
        <w:t xml:space="preserve">60 </w:t>
      </w:r>
      <w:r w:rsidRPr="00D13B40">
        <w:rPr>
          <w:rFonts w:eastAsia="Dotum" w:cs="Times"/>
          <w:szCs w:val="22"/>
          <w:lang w:val="id-ID"/>
        </w:rPr>
        <w:t>to</w:t>
      </w:r>
      <w:r w:rsidRPr="00D13B40">
        <w:rPr>
          <w:rFonts w:eastAsia="Dotum" w:cs="Times"/>
          <w:szCs w:val="22"/>
          <w:lang w:val="en-US"/>
        </w:rPr>
        <w:t xml:space="preserve"> 90%</w:t>
      </w:r>
      <w:r w:rsidRPr="00D13B40">
        <w:rPr>
          <w:rFonts w:eastAsia="Dotum" w:cs="Times"/>
          <w:szCs w:val="22"/>
          <w:lang w:val="id-ID"/>
        </w:rPr>
        <w:t>, respectively</w:t>
      </w:r>
      <w:r w:rsidRPr="00D13B40">
        <w:rPr>
          <w:rFonts w:eastAsia="Dotum" w:cs="Times"/>
          <w:szCs w:val="22"/>
          <w:lang w:val="en-US"/>
        </w:rPr>
        <w:t>. Th</w:t>
      </w:r>
      <w:r w:rsidRPr="00D13B40">
        <w:rPr>
          <w:rFonts w:eastAsia="Dotum" w:cs="Times"/>
          <w:szCs w:val="22"/>
          <w:lang w:val="id-ID"/>
        </w:rPr>
        <w:t>ese</w:t>
      </w:r>
      <w:r w:rsidRPr="00D13B40">
        <w:rPr>
          <w:rFonts w:eastAsia="Dotum" w:cs="Times"/>
          <w:szCs w:val="22"/>
          <w:lang w:val="en-US"/>
        </w:rPr>
        <w:t xml:space="preserve"> conditions </w:t>
      </w:r>
      <w:r w:rsidRPr="00D13B40">
        <w:rPr>
          <w:rFonts w:eastAsia="Dotum" w:cs="Times"/>
          <w:szCs w:val="22"/>
          <w:lang w:val="id-ID"/>
        </w:rPr>
        <w:t xml:space="preserve">might </w:t>
      </w:r>
      <w:r w:rsidRPr="00D13B40">
        <w:rPr>
          <w:rFonts w:eastAsia="Dotum" w:cs="Times"/>
          <w:szCs w:val="22"/>
          <w:lang w:val="en-US"/>
        </w:rPr>
        <w:t xml:space="preserve">affect the productivity of </w:t>
      </w:r>
      <w:r w:rsidRPr="00D13B40">
        <w:rPr>
          <w:rFonts w:eastAsia="Dotum" w:cs="Times"/>
          <w:szCs w:val="22"/>
          <w:lang w:val="id-ID"/>
        </w:rPr>
        <w:t>the HF dairy</w:t>
      </w:r>
      <w:r w:rsidRPr="00D13B40">
        <w:rPr>
          <w:rFonts w:eastAsia="Dotum" w:cs="Times"/>
          <w:szCs w:val="22"/>
          <w:lang w:val="en-US"/>
        </w:rPr>
        <w:t xml:space="preserve"> cows </w:t>
      </w:r>
      <w:r w:rsidRPr="00D13B40">
        <w:rPr>
          <w:rFonts w:eastAsia="Dotum" w:cs="Times"/>
          <w:szCs w:val="22"/>
          <w:lang w:val="id-ID"/>
        </w:rPr>
        <w:t xml:space="preserve">and induce heat stress. </w:t>
      </w:r>
      <w:r w:rsidRPr="00D13B40">
        <w:rPr>
          <w:rFonts w:eastAsia="Dotum" w:cs="Times"/>
          <w:szCs w:val="22"/>
          <w:lang w:val="en-US"/>
        </w:rPr>
        <w:t xml:space="preserve">Heat stress </w:t>
      </w:r>
      <w:r w:rsidRPr="00D13B40">
        <w:rPr>
          <w:rFonts w:eastAsia="Dotum" w:cs="Times"/>
          <w:szCs w:val="22"/>
          <w:lang w:val="id-ID"/>
        </w:rPr>
        <w:t xml:space="preserve">has a negative impact on the productive and reproductive performances of dairy cows such as reduced </w:t>
      </w:r>
      <w:r w:rsidRPr="00D13B40">
        <w:rPr>
          <w:rFonts w:eastAsia="Dotum" w:cs="Times"/>
          <w:szCs w:val="22"/>
          <w:lang w:val="en-US"/>
        </w:rPr>
        <w:t>reproduction efficiency by 40–50% and decrease</w:t>
      </w:r>
      <w:r w:rsidRPr="00D13B40">
        <w:rPr>
          <w:rFonts w:eastAsia="Dotum" w:cs="Times"/>
          <w:szCs w:val="22"/>
          <w:lang w:val="id-ID"/>
        </w:rPr>
        <w:t>d</w:t>
      </w:r>
      <w:r w:rsidRPr="00D13B40">
        <w:rPr>
          <w:rFonts w:eastAsia="Dotum" w:cs="Times"/>
          <w:szCs w:val="22"/>
          <w:lang w:val="en-US"/>
        </w:rPr>
        <w:t xml:space="preserve"> milk production by 15–20%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DOI":"10.3168/jds.S0022-0302(03)74040-5","ISSN":"0022-0302","author":[{"dropping-particle":"","family":"Cobanov","given":"B","non-dropping-particle":"","parse-names":false,"suffix":""},{"dropping-particle":"","family":"Schnitkey","given":"G","non-dropping-particle":"","parse-names":false,"suffix":""}],"container-title":"Journal of Dairy Science","id":"ITEM-1","issue":"31","issued":{"date-parts":[["2003"]]},"number-of-pages":"E52-E77","publisher":"Elsevier","title":"Economic Losses from Heat Stress by US Livestock Industries 1","type":"book","volume":"86"},"uris":["http://www.mendeley.com/documents/?uuid=43d4766b-d8e9-40a7-b775-437182b90676"]}],"mendeley":{"formattedCitation":"[5]","plainTextFormattedCitation":"[5]","previouslyFormattedCitation":"[5]"},"properties":{"noteIndex":0},"schema":"https://github.com/citation-style-language/schema/raw/master/csl-citation.json"}</w:instrText>
      </w:r>
      <w:r w:rsidR="00044A76">
        <w:rPr>
          <w:rFonts w:eastAsia="Dotum" w:cs="Times"/>
          <w:szCs w:val="22"/>
          <w:lang w:val="en-US"/>
        </w:rPr>
        <w:fldChar w:fldCharType="separate"/>
      </w:r>
      <w:r w:rsidR="00D459A5">
        <w:rPr>
          <w:rFonts w:eastAsia="Dotum" w:cs="Times"/>
          <w:noProof/>
          <w:szCs w:val="22"/>
          <w:lang w:val="en-US"/>
        </w:rPr>
        <w:t>[</w:t>
      </w:r>
      <w:r w:rsidR="008953EE">
        <w:rPr>
          <w:rFonts w:eastAsia="Dotum" w:cs="Times"/>
          <w:noProof/>
          <w:szCs w:val="22"/>
          <w:lang w:val="id-ID"/>
        </w:rPr>
        <w:t>12</w:t>
      </w:r>
      <w:r w:rsidR="00044A76" w:rsidRPr="00044A76">
        <w:rPr>
          <w:rFonts w:eastAsia="Dotum" w:cs="Times"/>
          <w:noProof/>
          <w:szCs w:val="22"/>
          <w:lang w:val="en-US"/>
        </w:rPr>
        <w:t>]</w:t>
      </w:r>
      <w:r w:rsidR="00044A76">
        <w:rPr>
          <w:rFonts w:eastAsia="Dotum" w:cs="Times"/>
          <w:szCs w:val="22"/>
          <w:lang w:val="en-US"/>
        </w:rPr>
        <w:fldChar w:fldCharType="end"/>
      </w:r>
      <w:r w:rsidRPr="00D13B40">
        <w:rPr>
          <w:rFonts w:eastAsia="Dotum" w:cs="Times"/>
          <w:szCs w:val="22"/>
          <w:lang w:val="en-US"/>
        </w:rPr>
        <w:t xml:space="preserve">. </w:t>
      </w:r>
      <w:r w:rsidRPr="00D13B40">
        <w:rPr>
          <w:rFonts w:eastAsia="Dotum" w:cs="Times"/>
          <w:szCs w:val="22"/>
          <w:lang w:val="id-ID"/>
        </w:rPr>
        <w:t>Furthermore, h</w:t>
      </w:r>
      <w:r w:rsidRPr="00D13B40">
        <w:rPr>
          <w:rFonts w:eastAsia="Dotum" w:cs="Times"/>
          <w:szCs w:val="22"/>
          <w:lang w:val="en-US"/>
        </w:rPr>
        <w:t>eat stress affect</w:t>
      </w:r>
      <w:r w:rsidRPr="00D13B40">
        <w:rPr>
          <w:rFonts w:eastAsia="Dotum" w:cs="Times"/>
          <w:szCs w:val="22"/>
          <w:lang w:val="id-ID"/>
        </w:rPr>
        <w:t xml:space="preserve">s </w:t>
      </w:r>
      <w:r w:rsidRPr="00D13B40">
        <w:rPr>
          <w:rFonts w:eastAsia="Dotum" w:cs="Times"/>
          <w:szCs w:val="22"/>
          <w:lang w:val="en-US"/>
        </w:rPr>
        <w:t>endocrine and follicle development</w:t>
      </w:r>
      <w:r w:rsidRPr="00D13B40">
        <w:rPr>
          <w:rFonts w:eastAsia="Dotum" w:cs="Times"/>
          <w:szCs w:val="22"/>
          <w:lang w:val="id-ID"/>
        </w:rPr>
        <w:t xml:space="preserve"> as depicted by a </w:t>
      </w:r>
      <w:r w:rsidRPr="00D13B40">
        <w:rPr>
          <w:rFonts w:eastAsia="Dotum" w:cs="Times"/>
          <w:szCs w:val="22"/>
          <w:lang w:val="en-US"/>
        </w:rPr>
        <w:t>short duration of estrus and low</w:t>
      </w:r>
      <w:r w:rsidRPr="00D13B40">
        <w:rPr>
          <w:rFonts w:eastAsia="Dotum" w:cs="Times"/>
          <w:szCs w:val="22"/>
          <w:lang w:val="id-ID"/>
        </w:rPr>
        <w:t>-quality</w:t>
      </w:r>
      <w:r w:rsidRPr="00D13B40">
        <w:rPr>
          <w:rFonts w:eastAsia="Dotum" w:cs="Times"/>
          <w:szCs w:val="22"/>
          <w:lang w:val="en-US"/>
        </w:rPr>
        <w:t xml:space="preserve"> oocyte, which may lead to </w:t>
      </w:r>
      <w:r w:rsidRPr="00D13B40">
        <w:rPr>
          <w:rFonts w:eastAsia="Dotum" w:cs="Times"/>
          <w:szCs w:val="22"/>
          <w:lang w:val="id-ID"/>
        </w:rPr>
        <w:t xml:space="preserve">the </w:t>
      </w:r>
      <w:r w:rsidRPr="00D13B40">
        <w:rPr>
          <w:rFonts w:eastAsia="Dotum" w:cs="Times"/>
          <w:szCs w:val="22"/>
          <w:lang w:val="en-US"/>
        </w:rPr>
        <w:t>low</w:t>
      </w:r>
      <w:r w:rsidRPr="00D13B40">
        <w:rPr>
          <w:rFonts w:eastAsia="Dotum" w:cs="Times"/>
          <w:szCs w:val="22"/>
          <w:lang w:val="id-ID"/>
        </w:rPr>
        <w:t>er</w:t>
      </w:r>
      <w:r w:rsidRPr="00D13B40">
        <w:rPr>
          <w:rFonts w:eastAsia="Dotum" w:cs="Times"/>
          <w:szCs w:val="22"/>
          <w:lang w:val="en-US"/>
        </w:rPr>
        <w:t xml:space="preserve"> fertility in dairy cows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{"citationItems":[{"id":"ITEM-1","itemData":{"author":[{"dropping-particle":"","family":"Berman","given":"A","non-dropping-particle":"","parse-names":false,"suffix":""}],"id":"ITEM-1","issued":{"date-parts":[["1995"]]},"page":"1106-1113","title":"Effect of Heat Stress on Follicular Development during the Estrous Cycle in Lactating Dairy Cattle '","type":"article-journal","volume":"1113"},"uris":["http://www.mendeley.com/documents/?uuid=2779ae39-ef61-443a-941b-d416c085e328"]}],"mendeley":{"formattedCitation":"[6]","plainTextFormattedCitation":"[6]","previouslyFormattedCitation":"[6]"},"properties":{"noteIndex":0},"schema":"https://github.com/citation-style-language/schema/raw/master/csl-citation.json"}</w:instrText>
      </w:r>
      <w:r w:rsidR="00044A76">
        <w:rPr>
          <w:rFonts w:eastAsia="Dotum" w:cs="Times"/>
          <w:szCs w:val="22"/>
          <w:lang w:val="en-US"/>
        </w:rPr>
        <w:fldChar w:fldCharType="separate"/>
      </w:r>
      <w:r w:rsidR="00D459A5">
        <w:rPr>
          <w:rFonts w:eastAsia="Dotum" w:cs="Times"/>
          <w:noProof/>
          <w:szCs w:val="22"/>
          <w:lang w:val="en-US"/>
        </w:rPr>
        <w:t>[</w:t>
      </w:r>
      <w:r w:rsidR="008953EE">
        <w:rPr>
          <w:rFonts w:eastAsia="Dotum" w:cs="Times"/>
          <w:noProof/>
          <w:szCs w:val="22"/>
          <w:lang w:val="id-ID"/>
        </w:rPr>
        <w:t>13</w:t>
      </w:r>
      <w:r w:rsidR="00044A76" w:rsidRPr="00044A76">
        <w:rPr>
          <w:rFonts w:eastAsia="Dotum" w:cs="Times"/>
          <w:noProof/>
          <w:szCs w:val="22"/>
          <w:lang w:val="en-US"/>
        </w:rPr>
        <w:t>]</w:t>
      </w:r>
      <w:r w:rsidR="00044A76">
        <w:rPr>
          <w:rFonts w:eastAsia="Dotum" w:cs="Times"/>
          <w:szCs w:val="22"/>
          <w:lang w:val="en-US"/>
        </w:rPr>
        <w:fldChar w:fldCharType="end"/>
      </w:r>
      <w:r w:rsidRPr="00D13B40">
        <w:rPr>
          <w:rFonts w:eastAsia="Dotum" w:cs="Times"/>
          <w:szCs w:val="22"/>
          <w:lang w:val="en-US"/>
        </w:rPr>
        <w:t>.</w:t>
      </w:r>
      <w:r w:rsidRPr="00D13B40">
        <w:rPr>
          <w:rFonts w:eastAsia="Dotum" w:cs="Times"/>
          <w:szCs w:val="22"/>
          <w:lang w:val="id-ID"/>
        </w:rPr>
        <w:t xml:space="preserve"> As shown in </w:t>
      </w:r>
      <w:r w:rsidRPr="00D13B40">
        <w:rPr>
          <w:rFonts w:eastAsia="Dotum" w:cs="Times"/>
          <w:szCs w:val="22"/>
          <w:lang w:val="en-US"/>
        </w:rPr>
        <w:t>Table 2</w:t>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the </w:t>
      </w:r>
      <w:r w:rsidRPr="00D13B40">
        <w:rPr>
          <w:rFonts w:eastAsia="Dotum" w:cs="Times"/>
          <w:szCs w:val="22"/>
          <w:lang w:val="en-US"/>
        </w:rPr>
        <w:t xml:space="preserve">THI </w:t>
      </w:r>
      <w:r w:rsidRPr="00D13B40">
        <w:rPr>
          <w:rFonts w:eastAsia="Dotum" w:cs="Times"/>
          <w:szCs w:val="22"/>
          <w:lang w:val="id-ID"/>
        </w:rPr>
        <w:t>started to increase (</w:t>
      </w:r>
      <w:r w:rsidRPr="00D13B40">
        <w:rPr>
          <w:rFonts w:eastAsia="Dotum" w:cs="Times"/>
          <w:szCs w:val="22"/>
          <w:lang w:val="en-US"/>
        </w:rPr>
        <w:t>76.4±1.65</w:t>
      </w:r>
      <w:r w:rsidRPr="00D13B40">
        <w:rPr>
          <w:rFonts w:eastAsia="Dotum" w:cs="Times"/>
          <w:szCs w:val="22"/>
          <w:lang w:val="id-ID"/>
        </w:rPr>
        <w:t xml:space="preserve">) at </w:t>
      </w:r>
      <w:r w:rsidRPr="00D13B40">
        <w:rPr>
          <w:rFonts w:eastAsia="Dotum" w:cs="Times"/>
          <w:szCs w:val="22"/>
          <w:lang w:val="en-US"/>
        </w:rPr>
        <w:t>09:0</w:t>
      </w:r>
      <w:r w:rsidRPr="00D13B40">
        <w:rPr>
          <w:rFonts w:eastAsia="Dotum" w:cs="Times"/>
          <w:szCs w:val="22"/>
          <w:lang w:val="id-ID"/>
        </w:rPr>
        <w:t>0 AM and reached its</w:t>
      </w:r>
      <w:r w:rsidRPr="00D13B40">
        <w:rPr>
          <w:rFonts w:eastAsia="Dotum" w:cs="Times"/>
          <w:szCs w:val="22"/>
          <w:lang w:val="en-US"/>
        </w:rPr>
        <w:t xml:space="preserve"> highest </w:t>
      </w:r>
      <w:r w:rsidRPr="00D13B40">
        <w:rPr>
          <w:rFonts w:eastAsia="Dotum" w:cs="Times"/>
          <w:szCs w:val="22"/>
          <w:lang w:val="id-ID"/>
        </w:rPr>
        <w:t>peak (</w:t>
      </w:r>
      <w:r w:rsidRPr="00D13B40">
        <w:rPr>
          <w:rFonts w:eastAsia="Dotum" w:cs="Times"/>
          <w:szCs w:val="22"/>
          <w:lang w:val="en-US"/>
        </w:rPr>
        <w:t>77.1±2.21</w:t>
      </w:r>
      <w:r w:rsidRPr="00D13B40">
        <w:rPr>
          <w:rFonts w:eastAsia="Dotum" w:cs="Times"/>
          <w:szCs w:val="22"/>
          <w:lang w:val="id-ID"/>
        </w:rPr>
        <w:t xml:space="preserve">) </w:t>
      </w:r>
      <w:r w:rsidRPr="00D13B40">
        <w:rPr>
          <w:rFonts w:eastAsia="Dotum" w:cs="Times"/>
          <w:szCs w:val="22"/>
          <w:lang w:val="en-US"/>
        </w:rPr>
        <w:t xml:space="preserve">at </w:t>
      </w:r>
      <w:r w:rsidRPr="00D13B40">
        <w:rPr>
          <w:rFonts w:eastAsia="Dotum" w:cs="Times"/>
          <w:szCs w:val="22"/>
          <w:lang w:val="id-ID"/>
        </w:rPr>
        <w:t>01</w:t>
      </w:r>
      <w:r w:rsidRPr="00D13B40">
        <w:rPr>
          <w:rFonts w:eastAsia="Dotum" w:cs="Times"/>
          <w:szCs w:val="22"/>
          <w:lang w:val="en-US"/>
        </w:rPr>
        <w:t>:00</w:t>
      </w:r>
      <w:r w:rsidRPr="00D13B40">
        <w:rPr>
          <w:rFonts w:eastAsia="Dotum" w:cs="Times"/>
          <w:szCs w:val="22"/>
          <w:lang w:val="id-ID"/>
        </w:rPr>
        <w:t xml:space="preserve"> PM. This indicated that </w:t>
      </w:r>
      <w:r w:rsidRPr="00D13B40">
        <w:rPr>
          <w:rFonts w:eastAsia="Dotum" w:cs="Times"/>
          <w:szCs w:val="22"/>
          <w:lang w:val="en-US"/>
        </w:rPr>
        <w:t xml:space="preserve">at </w:t>
      </w:r>
      <w:r w:rsidRPr="00D13B40">
        <w:rPr>
          <w:rFonts w:eastAsia="Dotum" w:cs="Times"/>
          <w:szCs w:val="22"/>
          <w:lang w:val="id-ID"/>
        </w:rPr>
        <w:t xml:space="preserve">about </w:t>
      </w:r>
      <w:r w:rsidRPr="00D13B40">
        <w:rPr>
          <w:rFonts w:eastAsia="Dotum" w:cs="Times"/>
          <w:szCs w:val="22"/>
          <w:lang w:val="en-US"/>
        </w:rPr>
        <w:t>09:00</w:t>
      </w:r>
      <w:r w:rsidRPr="00D13B40">
        <w:rPr>
          <w:rFonts w:eastAsia="Dotum" w:cs="Times"/>
          <w:szCs w:val="22"/>
          <w:lang w:val="id-ID"/>
        </w:rPr>
        <w:t xml:space="preserve"> AM the</w:t>
      </w:r>
      <w:r w:rsidRPr="00D13B40">
        <w:rPr>
          <w:rFonts w:eastAsia="Dotum" w:cs="Times"/>
          <w:szCs w:val="22"/>
          <w:lang w:val="en-US"/>
        </w:rPr>
        <w:t xml:space="preserve"> </w:t>
      </w:r>
      <w:r w:rsidRPr="00D13B40">
        <w:rPr>
          <w:rFonts w:eastAsia="Dotum" w:cs="Times"/>
          <w:szCs w:val="22"/>
          <w:lang w:val="id-ID"/>
        </w:rPr>
        <w:t>animals started</w:t>
      </w:r>
      <w:r w:rsidRPr="00D13B40">
        <w:rPr>
          <w:rFonts w:eastAsia="Dotum" w:cs="Times"/>
          <w:szCs w:val="22"/>
          <w:lang w:val="en-US"/>
        </w:rPr>
        <w:t xml:space="preserve"> to experience mild stress </w:t>
      </w:r>
      <w:r w:rsidRPr="00D13B40">
        <w:rPr>
          <w:rFonts w:eastAsia="Dotum" w:cs="Times"/>
          <w:szCs w:val="22"/>
          <w:lang w:val="id-ID"/>
        </w:rPr>
        <w:t>(</w:t>
      </w:r>
      <w:r w:rsidRPr="00D13B40">
        <w:rPr>
          <w:rFonts w:eastAsia="Dotum" w:cs="Times"/>
          <w:szCs w:val="22"/>
          <w:lang w:val="en-US"/>
        </w:rPr>
        <w:t>THI &gt;72</w:t>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Interestingly, the THI were constantly more than 72 until </w:t>
      </w:r>
      <w:r w:rsidRPr="00D13B40">
        <w:rPr>
          <w:rFonts w:eastAsia="Dotum" w:cs="Times"/>
          <w:szCs w:val="22"/>
          <w:lang w:val="en-US"/>
        </w:rPr>
        <w:t>21:00</w:t>
      </w:r>
      <w:r w:rsidRPr="00D13B40">
        <w:rPr>
          <w:rFonts w:eastAsia="Dotum" w:cs="Times"/>
          <w:szCs w:val="22"/>
          <w:lang w:val="id-ID"/>
        </w:rPr>
        <w:t xml:space="preserve"> PM (THI= </w:t>
      </w:r>
      <w:r w:rsidRPr="00D13B40">
        <w:rPr>
          <w:rFonts w:eastAsia="Dotum" w:cs="Times"/>
          <w:szCs w:val="22"/>
          <w:lang w:val="en-US"/>
        </w:rPr>
        <w:t>3.1±1.06</w:t>
      </w:r>
      <w:r w:rsidRPr="00D13B40">
        <w:rPr>
          <w:rFonts w:eastAsia="Dotum" w:cs="Times"/>
          <w:szCs w:val="22"/>
          <w:lang w:val="id-ID"/>
        </w:rPr>
        <w:t xml:space="preserve">). </w:t>
      </w:r>
      <w:r w:rsidRPr="00D13B40">
        <w:rPr>
          <w:rFonts w:eastAsia="Dotum" w:cs="Times"/>
          <w:szCs w:val="22"/>
          <w:lang w:val="en-US"/>
        </w:rPr>
        <w:t>The lowest THI</w:t>
      </w:r>
      <w:r w:rsidRPr="00D13B40">
        <w:rPr>
          <w:rFonts w:eastAsia="Dotum" w:cs="Times"/>
          <w:szCs w:val="22"/>
          <w:lang w:val="id-ID"/>
        </w:rPr>
        <w:t xml:space="preserve"> (</w:t>
      </w:r>
      <w:r w:rsidRPr="00D13B40">
        <w:rPr>
          <w:rFonts w:eastAsia="Dotum" w:cs="Times"/>
          <w:szCs w:val="22"/>
          <w:lang w:val="en-US"/>
        </w:rPr>
        <w:t>71.8±0.90</w:t>
      </w:r>
      <w:r w:rsidRPr="00D13B40">
        <w:rPr>
          <w:rFonts w:eastAsia="Dotum" w:cs="Times"/>
          <w:szCs w:val="22"/>
          <w:lang w:val="id-ID"/>
        </w:rPr>
        <w:t>) was observed</w:t>
      </w:r>
      <w:r w:rsidRPr="00D13B40">
        <w:rPr>
          <w:rFonts w:eastAsia="Dotum" w:cs="Times"/>
          <w:szCs w:val="22"/>
          <w:lang w:val="en-US"/>
        </w:rPr>
        <w:t xml:space="preserve"> at 03:00 </w:t>
      </w:r>
      <w:r w:rsidRPr="00D13B40">
        <w:rPr>
          <w:rFonts w:eastAsia="Dotum" w:cs="Times"/>
          <w:szCs w:val="22"/>
          <w:lang w:val="id-ID"/>
        </w:rPr>
        <w:t xml:space="preserve">AM with an </w:t>
      </w:r>
      <w:r w:rsidRPr="00D13B40">
        <w:rPr>
          <w:rFonts w:eastAsia="Dotum" w:cs="Times"/>
          <w:szCs w:val="22"/>
          <w:lang w:val="en-US"/>
        </w:rPr>
        <w:t xml:space="preserve">average THI </w:t>
      </w:r>
      <w:r w:rsidRPr="00D13B40">
        <w:rPr>
          <w:rFonts w:eastAsia="Dotum" w:cs="Times"/>
          <w:szCs w:val="22"/>
          <w:lang w:val="id-ID"/>
        </w:rPr>
        <w:t>of</w:t>
      </w:r>
      <w:r w:rsidRPr="00D13B40">
        <w:rPr>
          <w:rFonts w:eastAsia="Dotum" w:cs="Times"/>
          <w:szCs w:val="22"/>
          <w:lang w:val="en-US"/>
        </w:rPr>
        <w:t xml:space="preserve"> 74.5±1.59. </w:t>
      </w:r>
      <w:r w:rsidRPr="00D13B40">
        <w:rPr>
          <w:rFonts w:eastAsia="Dotum" w:cs="Times"/>
          <w:szCs w:val="22"/>
          <w:lang w:val="id-ID"/>
        </w:rPr>
        <w:t>T</w:t>
      </w:r>
      <w:r w:rsidRPr="00D13B40">
        <w:rPr>
          <w:rFonts w:eastAsia="Dotum" w:cs="Times"/>
          <w:szCs w:val="22"/>
          <w:lang w:val="en-US"/>
        </w:rPr>
        <w:t xml:space="preserve">he </w:t>
      </w:r>
      <w:r w:rsidRPr="00D13B40">
        <w:rPr>
          <w:rFonts w:eastAsia="Dotum" w:cs="Times"/>
          <w:szCs w:val="22"/>
          <w:lang w:val="id-ID"/>
        </w:rPr>
        <w:t>animals</w:t>
      </w:r>
      <w:r w:rsidRPr="00D13B40">
        <w:rPr>
          <w:rFonts w:eastAsia="Dotum" w:cs="Times"/>
          <w:szCs w:val="22"/>
          <w:lang w:val="en-US"/>
        </w:rPr>
        <w:t xml:space="preserve"> will</w:t>
      </w:r>
      <w:r w:rsidRPr="00D13B40">
        <w:rPr>
          <w:rFonts w:eastAsia="Dotum" w:cs="Times"/>
          <w:szCs w:val="22"/>
          <w:lang w:val="id-ID"/>
        </w:rPr>
        <w:t xml:space="preserve"> experience</w:t>
      </w:r>
      <w:r w:rsidRPr="00D13B40">
        <w:rPr>
          <w:rFonts w:eastAsia="Dotum" w:cs="Times"/>
          <w:szCs w:val="22"/>
          <w:lang w:val="en-US"/>
        </w:rPr>
        <w:t xml:space="preserve"> a mild stress </w:t>
      </w:r>
      <w:r w:rsidRPr="00D13B40">
        <w:rPr>
          <w:rFonts w:eastAsia="Dotum" w:cs="Times"/>
          <w:szCs w:val="22"/>
          <w:lang w:val="id-ID"/>
        </w:rPr>
        <w:t xml:space="preserve">when </w:t>
      </w:r>
      <w:r w:rsidRPr="00D13B40">
        <w:rPr>
          <w:rFonts w:eastAsia="Dotum" w:cs="Times"/>
          <w:szCs w:val="22"/>
          <w:lang w:val="en-US"/>
        </w:rPr>
        <w:t xml:space="preserve">the THI </w:t>
      </w:r>
      <w:r w:rsidRPr="00D13B40">
        <w:rPr>
          <w:rFonts w:eastAsia="Dotum" w:cs="Times"/>
          <w:szCs w:val="22"/>
          <w:lang w:val="id-ID"/>
        </w:rPr>
        <w:t>reaches</w:t>
      </w:r>
      <w:r w:rsidRPr="00D13B40">
        <w:rPr>
          <w:rFonts w:eastAsia="Dotum" w:cs="Times"/>
          <w:szCs w:val="22"/>
          <w:lang w:val="en-US"/>
        </w:rPr>
        <w:t xml:space="preserve"> 72–79</w:t>
      </w:r>
      <w:r w:rsidRPr="00D13B40">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5A5CF1">
        <w:rPr>
          <w:rFonts w:eastAsia="Dotum" w:cs="Times"/>
          <w:szCs w:val="22"/>
          <w:lang w:val="id-ID"/>
        </w:rPr>
        <w:fldChar w:fldCharType="separate"/>
      </w:r>
      <w:r w:rsidR="008953EE">
        <w:rPr>
          <w:rFonts w:eastAsia="Dotum" w:cs="Times"/>
          <w:noProof/>
          <w:szCs w:val="22"/>
          <w:lang w:val="id-ID"/>
        </w:rPr>
        <w:t>[10</w:t>
      </w:r>
      <w:r w:rsidR="005A5CF1" w:rsidRPr="005A5CF1">
        <w:rPr>
          <w:rFonts w:eastAsia="Dotum" w:cs="Times"/>
          <w:noProof/>
          <w:szCs w:val="22"/>
          <w:lang w:val="id-ID"/>
        </w:rPr>
        <w:t>]</w:t>
      </w:r>
      <w:r w:rsidR="005A5CF1">
        <w:rPr>
          <w:rFonts w:eastAsia="Dotum" w:cs="Times"/>
          <w:szCs w:val="22"/>
          <w:lang w:val="id-ID"/>
        </w:rPr>
        <w:fldChar w:fldCharType="end"/>
      </w:r>
      <w:r w:rsidRPr="00D13B40">
        <w:rPr>
          <w:rFonts w:eastAsia="Dotum" w:cs="Times"/>
          <w:szCs w:val="22"/>
          <w:lang w:val="en-US"/>
        </w:rPr>
        <w:t xml:space="preserve">. </w:t>
      </w:r>
    </w:p>
    <w:p w14:paraId="3CC17356" w14:textId="6FB39DF6" w:rsidR="00F40B2B" w:rsidRDefault="00D13B40" w:rsidP="00F40B2B">
      <w:pPr>
        <w:ind w:firstLine="284"/>
        <w:jc w:val="both"/>
        <w:rPr>
          <w:rFonts w:eastAsia="Dotum" w:cs="Times"/>
          <w:szCs w:val="22"/>
          <w:lang w:val="id-ID"/>
        </w:rPr>
      </w:pPr>
      <w:r w:rsidRPr="00D13B40">
        <w:rPr>
          <w:rFonts w:eastAsia="Dotum" w:cs="Times"/>
          <w:szCs w:val="22"/>
          <w:lang w:val="id-ID"/>
        </w:rPr>
        <w:t>Raising Holstein Friesian dairy cows is</w:t>
      </w:r>
      <w:r w:rsidRPr="00D13B40">
        <w:rPr>
          <w:rFonts w:eastAsia="Dotum" w:cs="Times"/>
          <w:szCs w:val="22"/>
          <w:lang w:val="en-US"/>
        </w:rPr>
        <w:t xml:space="preserve"> </w:t>
      </w:r>
      <w:r w:rsidRPr="00D13B40">
        <w:rPr>
          <w:rFonts w:eastAsia="Dotum" w:cs="Times"/>
          <w:szCs w:val="22"/>
          <w:lang w:val="id-ID"/>
        </w:rPr>
        <w:t xml:space="preserve">a </w:t>
      </w:r>
      <w:r w:rsidRPr="00D13B40">
        <w:rPr>
          <w:rFonts w:eastAsia="Dotum" w:cs="Times"/>
          <w:szCs w:val="22"/>
          <w:lang w:val="en-US"/>
        </w:rPr>
        <w:t xml:space="preserve">great challenge in </w:t>
      </w:r>
      <w:r w:rsidRPr="00D13B40">
        <w:rPr>
          <w:rFonts w:eastAsia="Dotum" w:cs="Times"/>
          <w:szCs w:val="22"/>
          <w:lang w:val="id-ID"/>
        </w:rPr>
        <w:t xml:space="preserve">tropical regions due to relatively high ambient temperature that exceeds </w:t>
      </w:r>
      <w:r w:rsidRPr="00D13B40">
        <w:rPr>
          <w:rFonts w:eastAsia="Dotum" w:cs="Times"/>
          <w:szCs w:val="22"/>
          <w:lang w:val="en-US"/>
        </w:rPr>
        <w:t xml:space="preserve">the </w:t>
      </w:r>
      <w:r w:rsidRPr="00D13B40">
        <w:rPr>
          <w:rFonts w:eastAsia="Dotum" w:cs="Times"/>
          <w:noProof/>
          <w:szCs w:val="22"/>
          <w:lang w:val="en-US"/>
        </w:rPr>
        <w:t>thermo</w:t>
      </w:r>
      <w:r w:rsidRPr="00D13B40">
        <w:rPr>
          <w:rFonts w:eastAsia="Dotum" w:cs="Times"/>
          <w:noProof/>
          <w:szCs w:val="22"/>
          <w:lang w:val="id-ID"/>
        </w:rPr>
        <w:t>-</w:t>
      </w:r>
      <w:r w:rsidRPr="00D13B40">
        <w:rPr>
          <w:rFonts w:eastAsia="Dotum" w:cs="Times"/>
          <w:noProof/>
          <w:szCs w:val="22"/>
          <w:lang w:val="en-US"/>
        </w:rPr>
        <w:t>neutral</w:t>
      </w:r>
      <w:r w:rsidRPr="00D13B40">
        <w:rPr>
          <w:rFonts w:eastAsia="Dotum" w:cs="Times"/>
          <w:szCs w:val="22"/>
          <w:lang w:val="en-US"/>
        </w:rPr>
        <w:t xml:space="preserve"> zone </w:t>
      </w:r>
      <w:r w:rsidRPr="00D13B40">
        <w:rPr>
          <w:rFonts w:eastAsia="Dotum" w:cs="Times"/>
          <w:szCs w:val="22"/>
          <w:lang w:val="id-ID"/>
        </w:rPr>
        <w:t>(TNZ</w:t>
      </w:r>
      <w:r w:rsidRPr="00D13B40">
        <w:rPr>
          <w:rFonts w:eastAsia="Dotum" w:cs="Times"/>
          <w:szCs w:val="22"/>
          <w:lang w:val="en-US"/>
        </w:rPr>
        <w:t>).</w:t>
      </w:r>
      <w:r w:rsidR="005A5CF1">
        <w:rPr>
          <w:rFonts w:eastAsia="Dotum" w:cs="Times"/>
          <w:szCs w:val="22"/>
          <w:lang w:val="id-ID"/>
        </w:rPr>
        <w:t xml:space="preserve"> Rumetor </w:t>
      </w:r>
      <w:r w:rsidR="005A5CF1">
        <w:rPr>
          <w:rFonts w:eastAsia="Dotum" w:cs="Times"/>
          <w:szCs w:val="22"/>
          <w:lang w:val="en-US"/>
        </w:rPr>
        <w:fldChar w:fldCharType="begin" w:fldLock="1"/>
      </w:r>
      <w:r w:rsidR="005A5CF1">
        <w:rPr>
          <w:rFonts w:eastAsia="Dotum" w:cs="Times"/>
          <w:szCs w:val="22"/>
          <w:lang w:val="en-US"/>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en-US"/>
        </w:rPr>
        <w:fldChar w:fldCharType="separate"/>
      </w:r>
      <w:r w:rsidR="00D459A5">
        <w:rPr>
          <w:rFonts w:eastAsia="Dotum" w:cs="Times"/>
          <w:noProof/>
          <w:szCs w:val="22"/>
          <w:lang w:val="en-US"/>
        </w:rPr>
        <w:t>[</w:t>
      </w:r>
      <w:r w:rsidR="008953EE">
        <w:rPr>
          <w:rFonts w:eastAsia="Dotum" w:cs="Times"/>
          <w:noProof/>
          <w:szCs w:val="22"/>
          <w:lang w:val="id-ID"/>
        </w:rPr>
        <w:t>14</w:t>
      </w:r>
      <w:r w:rsidR="005A5CF1" w:rsidRPr="005A5CF1">
        <w:rPr>
          <w:rFonts w:eastAsia="Dotum" w:cs="Times"/>
          <w:noProof/>
          <w:szCs w:val="22"/>
          <w:lang w:val="en-US"/>
        </w:rPr>
        <w:t>]</w:t>
      </w:r>
      <w:r w:rsidR="005A5CF1">
        <w:rPr>
          <w:rFonts w:eastAsia="Dotum" w:cs="Times"/>
          <w:szCs w:val="22"/>
          <w:lang w:val="en-US"/>
        </w:rPr>
        <w:fldChar w:fldCharType="end"/>
      </w:r>
      <w:r w:rsidRPr="00D13B40">
        <w:rPr>
          <w:rFonts w:eastAsia="Dotum" w:cs="Times"/>
          <w:szCs w:val="22"/>
          <w:lang w:val="en-US"/>
        </w:rPr>
        <w:t xml:space="preserve"> reported</w:t>
      </w:r>
      <w:r w:rsidRPr="00D13B40">
        <w:rPr>
          <w:rFonts w:eastAsia="Dotum" w:cs="Times"/>
          <w:szCs w:val="22"/>
          <w:lang w:val="id-ID"/>
        </w:rPr>
        <w:t xml:space="preserve"> that animals experience heat stress when the ambient temperature exceeds the upper critical temperature of the cow’s TNZ</w:t>
      </w:r>
      <w:r w:rsidRPr="00D13B40">
        <w:rPr>
          <w:rFonts w:eastAsia="Dotum" w:cs="Times"/>
          <w:szCs w:val="22"/>
          <w:lang w:val="en-US"/>
        </w:rPr>
        <w:t xml:space="preserve">. </w:t>
      </w:r>
      <w:r w:rsidRPr="00D13B40">
        <w:rPr>
          <w:rFonts w:eastAsia="Dotum" w:cs="Times"/>
          <w:szCs w:val="22"/>
          <w:lang w:val="id-ID"/>
        </w:rPr>
        <w:t>H</w:t>
      </w:r>
      <w:r w:rsidRPr="00D13B40">
        <w:rPr>
          <w:rFonts w:eastAsia="Dotum" w:cs="Times"/>
          <w:szCs w:val="22"/>
          <w:lang w:val="en-US"/>
        </w:rPr>
        <w:t>eat stress occur</w:t>
      </w:r>
      <w:r w:rsidRPr="00D13B40">
        <w:rPr>
          <w:rFonts w:eastAsia="Dotum" w:cs="Times"/>
          <w:szCs w:val="22"/>
          <w:lang w:val="id-ID"/>
        </w:rPr>
        <w:t>s</w:t>
      </w:r>
      <w:r w:rsidRPr="00D13B40">
        <w:rPr>
          <w:rFonts w:eastAsia="Dotum" w:cs="Times"/>
          <w:szCs w:val="22"/>
          <w:lang w:val="en-US"/>
        </w:rPr>
        <w:t xml:space="preserve"> when the heat </w:t>
      </w:r>
      <w:r w:rsidRPr="00D13B40">
        <w:rPr>
          <w:rFonts w:eastAsia="Dotum" w:cs="Times"/>
          <w:szCs w:val="22"/>
          <w:lang w:val="id-ID"/>
        </w:rPr>
        <w:t xml:space="preserve">gain </w:t>
      </w:r>
      <w:r w:rsidRPr="00D13B40">
        <w:rPr>
          <w:rFonts w:eastAsia="Dotum" w:cs="Times"/>
          <w:szCs w:val="22"/>
          <w:lang w:val="en-US"/>
        </w:rPr>
        <w:t xml:space="preserve">of </w:t>
      </w:r>
      <w:r w:rsidRPr="00D13B40">
        <w:rPr>
          <w:rFonts w:eastAsia="Dotum" w:cs="Times"/>
          <w:szCs w:val="22"/>
          <w:lang w:val="id-ID"/>
        </w:rPr>
        <w:t>an</w:t>
      </w:r>
      <w:r w:rsidRPr="00D13B40">
        <w:rPr>
          <w:rFonts w:eastAsia="Dotum" w:cs="Times"/>
          <w:szCs w:val="22"/>
          <w:lang w:val="en-US"/>
        </w:rPr>
        <w:t xml:space="preserve"> animal </w:t>
      </w:r>
      <w:r w:rsidRPr="00D13B40">
        <w:rPr>
          <w:rFonts w:eastAsia="Dotum" w:cs="Times"/>
          <w:szCs w:val="22"/>
          <w:lang w:val="id-ID"/>
        </w:rPr>
        <w:t xml:space="preserve">exceeds the </w:t>
      </w:r>
      <w:r w:rsidRPr="00D13B40">
        <w:rPr>
          <w:rFonts w:eastAsia="Dotum" w:cs="Times"/>
          <w:szCs w:val="22"/>
          <w:lang w:val="en-US"/>
        </w:rPr>
        <w:t xml:space="preserve">heat </w:t>
      </w:r>
      <w:r w:rsidRPr="00D13B40">
        <w:rPr>
          <w:rFonts w:eastAsia="Dotum" w:cs="Times"/>
          <w:szCs w:val="22"/>
          <w:lang w:val="id-ID"/>
        </w:rPr>
        <w:t>lost. T</w:t>
      </w:r>
      <w:r w:rsidRPr="00D13B40">
        <w:rPr>
          <w:rFonts w:eastAsia="Dotum" w:cs="Times"/>
          <w:szCs w:val="22"/>
          <w:lang w:val="en-US"/>
        </w:rPr>
        <w:t>emperature humidity index (THI)</w:t>
      </w:r>
      <w:r w:rsidRPr="00D13B40">
        <w:rPr>
          <w:rFonts w:eastAsia="Dotum" w:cs="Times"/>
          <w:szCs w:val="22"/>
          <w:lang w:val="id-ID"/>
        </w:rPr>
        <w:t xml:space="preserve"> is a common measure of heat stress in dairy cattle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id-ID"/>
        </w:rPr>
        <w:fldChar w:fldCharType="separate"/>
      </w:r>
      <w:r w:rsidR="008953EE">
        <w:rPr>
          <w:rFonts w:eastAsia="Dotum" w:cs="Times"/>
          <w:noProof/>
          <w:szCs w:val="22"/>
          <w:lang w:val="id-ID"/>
        </w:rPr>
        <w:t>[14</w:t>
      </w:r>
      <w:r w:rsidR="005A5CF1" w:rsidRPr="005A5CF1">
        <w:rPr>
          <w:rFonts w:eastAsia="Dotum" w:cs="Times"/>
          <w:noProof/>
          <w:szCs w:val="22"/>
          <w:lang w:val="id-ID"/>
        </w:rPr>
        <w:t>]</w:t>
      </w:r>
      <w:r w:rsidR="005A5CF1">
        <w:rPr>
          <w:rFonts w:eastAsia="Dotum" w:cs="Times"/>
          <w:szCs w:val="22"/>
          <w:lang w:val="id-ID"/>
        </w:rPr>
        <w:fldChar w:fldCharType="end"/>
      </w:r>
      <w:r w:rsidR="005A5CF1">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When the </w:t>
      </w:r>
      <w:r w:rsidRPr="00D13B40">
        <w:rPr>
          <w:rFonts w:eastAsia="Dotum" w:cs="Times"/>
          <w:szCs w:val="22"/>
          <w:lang w:val="en-US"/>
        </w:rPr>
        <w:t xml:space="preserve">THI </w:t>
      </w:r>
      <w:r w:rsidRPr="00D13B40">
        <w:rPr>
          <w:rFonts w:eastAsia="Dotum" w:cs="Times"/>
          <w:szCs w:val="22"/>
          <w:lang w:val="id-ID"/>
        </w:rPr>
        <w:t xml:space="preserve">exceeds the TNZ animal experience heat stress, which leads to the reduced </w:t>
      </w:r>
      <w:r w:rsidRPr="00D13B40">
        <w:rPr>
          <w:rFonts w:eastAsia="Dotum" w:cs="Times"/>
          <w:szCs w:val="22"/>
          <w:lang w:val="en-US"/>
        </w:rPr>
        <w:t>productivity.</w:t>
      </w:r>
    </w:p>
    <w:p w14:paraId="64727BEA" w14:textId="54D7611F" w:rsidR="00D13B40" w:rsidRPr="00D13B40" w:rsidRDefault="00D13B40" w:rsidP="00F40B2B">
      <w:pPr>
        <w:ind w:firstLine="284"/>
        <w:jc w:val="both"/>
        <w:rPr>
          <w:rFonts w:eastAsia="Dotum" w:cs="Times"/>
          <w:szCs w:val="22"/>
          <w:lang w:val="en-US"/>
        </w:rPr>
      </w:pPr>
      <w:r w:rsidRPr="00D13B40">
        <w:rPr>
          <w:rFonts w:eastAsia="Dotum" w:cs="Times"/>
          <w:szCs w:val="22"/>
          <w:lang w:val="id-ID"/>
        </w:rPr>
        <w:t>W</w:t>
      </w:r>
      <w:r w:rsidRPr="00D13B40">
        <w:rPr>
          <w:rFonts w:eastAsia="Dotum" w:cs="Times"/>
          <w:szCs w:val="22"/>
          <w:lang w:val="en-US"/>
        </w:rPr>
        <w:t xml:space="preserve">hen the air temperature </w:t>
      </w:r>
      <w:r w:rsidRPr="00D13B40">
        <w:rPr>
          <w:rFonts w:eastAsia="Dotum" w:cs="Times"/>
          <w:szCs w:val="22"/>
          <w:lang w:val="id-ID"/>
        </w:rPr>
        <w:t>increases</w:t>
      </w:r>
      <w:r w:rsidRPr="00D13B40">
        <w:rPr>
          <w:rFonts w:eastAsia="Dotum" w:cs="Times"/>
          <w:szCs w:val="22"/>
          <w:lang w:val="en-US"/>
        </w:rPr>
        <w:t xml:space="preserve"> the </w:t>
      </w:r>
      <w:r w:rsidRPr="00D13B40">
        <w:rPr>
          <w:rFonts w:eastAsia="Dotum" w:cs="Times"/>
          <w:szCs w:val="22"/>
          <w:lang w:val="id-ID"/>
        </w:rPr>
        <w:t xml:space="preserve">relative </w:t>
      </w:r>
      <w:r w:rsidRPr="00D13B40">
        <w:rPr>
          <w:rFonts w:eastAsia="Dotum" w:cs="Times"/>
          <w:szCs w:val="22"/>
          <w:lang w:val="en-US"/>
        </w:rPr>
        <w:t xml:space="preserve">humidity </w:t>
      </w:r>
      <w:r w:rsidRPr="00D13B40">
        <w:rPr>
          <w:rFonts w:eastAsia="Dotum" w:cs="Times"/>
          <w:szCs w:val="22"/>
          <w:lang w:val="id-ID"/>
        </w:rPr>
        <w:t>decreases</w:t>
      </w:r>
      <w:r w:rsidRPr="00D13B40">
        <w:rPr>
          <w:rFonts w:eastAsia="Dotum" w:cs="Times"/>
          <w:szCs w:val="22"/>
          <w:lang w:val="en-US"/>
        </w:rPr>
        <w:t xml:space="preserve"> </w:t>
      </w:r>
      <w:r w:rsidRPr="00D13B40">
        <w:rPr>
          <w:rFonts w:eastAsia="Dotum" w:cs="Times"/>
          <w:szCs w:val="22"/>
          <w:lang w:val="id-ID"/>
        </w:rPr>
        <w:t>or</w:t>
      </w:r>
      <w:r w:rsidRPr="00D13B40">
        <w:rPr>
          <w:rFonts w:eastAsia="Dotum" w:cs="Times"/>
          <w:szCs w:val="22"/>
          <w:lang w:val="en-US"/>
        </w:rPr>
        <w:t xml:space="preserve"> vice versa</w:t>
      </w:r>
      <w:r w:rsidRPr="00D13B40">
        <w:rPr>
          <w:rFonts w:eastAsia="Dotum" w:cs="Times"/>
          <w:szCs w:val="22"/>
          <w:lang w:val="id-ID"/>
        </w:rPr>
        <w:t>. It has been observed that the d</w:t>
      </w:r>
      <w:r w:rsidRPr="00D13B40">
        <w:rPr>
          <w:rFonts w:eastAsia="Dotum" w:cs="Times"/>
          <w:szCs w:val="22"/>
          <w:lang w:val="en-US"/>
        </w:rPr>
        <w:t xml:space="preserve">airy cows </w:t>
      </w:r>
      <w:r w:rsidRPr="00D13B40">
        <w:rPr>
          <w:rFonts w:eastAsia="Dotum" w:cs="Times"/>
          <w:szCs w:val="22"/>
          <w:lang w:val="id-ID"/>
        </w:rPr>
        <w:t>raised at BBPTU-HPT Baturraden</w:t>
      </w:r>
      <w:r w:rsidRPr="00D13B40">
        <w:rPr>
          <w:rFonts w:eastAsia="Dotum" w:cs="Times"/>
          <w:szCs w:val="22"/>
          <w:lang w:val="en-US"/>
        </w:rPr>
        <w:t xml:space="preserve"> </w:t>
      </w:r>
      <w:r w:rsidRPr="00D13B40">
        <w:rPr>
          <w:rFonts w:eastAsia="Dotum" w:cs="Times"/>
          <w:szCs w:val="22"/>
          <w:lang w:val="id-ID"/>
        </w:rPr>
        <w:t xml:space="preserve">might experience </w:t>
      </w:r>
      <w:r w:rsidRPr="00D13B40">
        <w:rPr>
          <w:rFonts w:eastAsia="Dotum" w:cs="Times"/>
          <w:szCs w:val="22"/>
          <w:lang w:val="en-US"/>
        </w:rPr>
        <w:t xml:space="preserve">heat </w:t>
      </w:r>
      <w:r w:rsidRPr="00D13B40">
        <w:rPr>
          <w:rFonts w:eastAsia="Dotum" w:cs="Times"/>
          <w:noProof/>
          <w:szCs w:val="22"/>
          <w:lang w:val="en-US"/>
        </w:rPr>
        <w:t>stress</w:t>
      </w:r>
      <w:r w:rsidRPr="00D13B40">
        <w:rPr>
          <w:rFonts w:eastAsia="Dotum" w:cs="Times"/>
          <w:noProof/>
          <w:szCs w:val="22"/>
          <w:lang w:val="id-ID"/>
        </w:rPr>
        <w:t xml:space="preserve"> due to</w:t>
      </w:r>
      <w:r w:rsidRPr="00D13B40">
        <w:rPr>
          <w:rFonts w:eastAsia="Dotum" w:cs="Times"/>
          <w:szCs w:val="22"/>
          <w:lang w:val="en-US"/>
        </w:rPr>
        <w:t xml:space="preserve"> </w:t>
      </w:r>
      <w:r w:rsidRPr="00D13B40">
        <w:rPr>
          <w:rFonts w:eastAsia="Dotum" w:cs="Times"/>
          <w:szCs w:val="22"/>
          <w:lang w:val="id-ID"/>
        </w:rPr>
        <w:t xml:space="preserve">relatively high ambient temperature, which were higher than the temperature range of the animal’s </w:t>
      </w:r>
      <w:r w:rsidRPr="00D13B40">
        <w:rPr>
          <w:rFonts w:eastAsia="Dotum" w:cs="Times"/>
          <w:szCs w:val="22"/>
          <w:lang w:val="en-US"/>
        </w:rPr>
        <w:t>TN</w:t>
      </w:r>
      <w:r w:rsidRPr="00D13B40">
        <w:rPr>
          <w:rFonts w:eastAsia="Dotum" w:cs="Times"/>
          <w:szCs w:val="22"/>
          <w:lang w:val="id-ID"/>
        </w:rPr>
        <w:t>Z</w:t>
      </w:r>
      <w:r w:rsidRPr="00D13B40">
        <w:rPr>
          <w:rFonts w:eastAsia="Dotum" w:cs="Times"/>
          <w:szCs w:val="22"/>
          <w:lang w:val="en-US"/>
        </w:rPr>
        <w:t>.</w:t>
      </w:r>
      <w:r w:rsidR="005A5CF1">
        <w:rPr>
          <w:rFonts w:eastAsia="Dotum" w:cs="Times"/>
          <w:szCs w:val="22"/>
          <w:lang w:val="id-ID"/>
        </w:rPr>
        <w:t xml:space="preserve"> Armstrong </w:t>
      </w:r>
      <w:r w:rsidR="005A5CF1">
        <w:rPr>
          <w:rFonts w:eastAsia="Dotum" w:cs="Times"/>
          <w:szCs w:val="22"/>
          <w:lang w:val="en-US"/>
        </w:rPr>
        <w:fldChar w:fldCharType="begin" w:fldLock="1"/>
      </w:r>
      <w:r w:rsidR="005A5CF1">
        <w:rPr>
          <w:rFonts w:eastAsia="Dotum" w:cs="Times"/>
          <w:szCs w:val="22"/>
          <w:lang w:val="en-US"/>
        </w:rPr>
        <w:instrText>ADDIN CSL_CITATION {"citationItems":[{"id":"ITEM-1","itemData":{"DOI":"10.3168/jds.S0022-0302(94)77149-6","ISSN":"0022-0302","author":[{"dropping-particle":"V","family":"Armstrong","given":"D","non-dropping-particle":"","parse-names":false,"suffix":""}],"container-title":"Journal of Dairy Science","id":"ITEM-1","issue":"7","issued":{"date-parts":[["0"]]},"number-of-pages":"2044-2050","publisher":"Elsevier","title":"Heat Stress Interaction with Shade and Cooling","type":"book","volume":"77"},"uris":["http://www.mendeley.com/documents/?uuid=78485b16-c02d-4dd2-830e-5f913ac4b19f"]}],"mendeley":{"formattedCitation":"[8]","plainTextFormattedCitation":"[8]","previouslyFormattedCitation":"[8]"},"properties":{"noteIndex":0},"schema":"https://github.com/citation-style-language/schema/raw/master/csl-citation.json"}</w:instrText>
      </w:r>
      <w:r w:rsidR="005A5CF1">
        <w:rPr>
          <w:rFonts w:eastAsia="Dotum" w:cs="Times"/>
          <w:szCs w:val="22"/>
          <w:lang w:val="en-US"/>
        </w:rPr>
        <w:fldChar w:fldCharType="separate"/>
      </w:r>
      <w:r w:rsidR="00D459A5">
        <w:rPr>
          <w:rFonts w:eastAsia="Dotum" w:cs="Times"/>
          <w:noProof/>
          <w:szCs w:val="22"/>
          <w:lang w:val="en-US"/>
        </w:rPr>
        <w:t>[</w:t>
      </w:r>
      <w:r w:rsidR="008953EE">
        <w:rPr>
          <w:rFonts w:eastAsia="Dotum" w:cs="Times"/>
          <w:noProof/>
          <w:szCs w:val="22"/>
          <w:lang w:val="id-ID"/>
        </w:rPr>
        <w:t>15</w:t>
      </w:r>
      <w:r w:rsidR="005A5CF1" w:rsidRPr="005A5CF1">
        <w:rPr>
          <w:rFonts w:eastAsia="Dotum" w:cs="Times"/>
          <w:noProof/>
          <w:szCs w:val="22"/>
          <w:lang w:val="en-US"/>
        </w:rPr>
        <w:t>]</w:t>
      </w:r>
      <w:r w:rsidR="005A5CF1">
        <w:rPr>
          <w:rFonts w:eastAsia="Dotum" w:cs="Times"/>
          <w:szCs w:val="22"/>
          <w:lang w:val="en-US"/>
        </w:rPr>
        <w:fldChar w:fldCharType="end"/>
      </w:r>
      <w:r w:rsidRPr="00D13B40">
        <w:rPr>
          <w:rFonts w:eastAsia="Dotum" w:cs="Times"/>
          <w:szCs w:val="22"/>
          <w:lang w:val="en-US"/>
        </w:rPr>
        <w:t xml:space="preserve"> </w:t>
      </w:r>
      <w:r w:rsidRPr="00D13B40">
        <w:rPr>
          <w:rFonts w:eastAsia="Dotum" w:cs="Times"/>
          <w:szCs w:val="22"/>
          <w:lang w:val="id-ID"/>
        </w:rPr>
        <w:t>classified</w:t>
      </w:r>
      <w:r w:rsidRPr="00D13B40">
        <w:rPr>
          <w:rFonts w:eastAsia="Dotum" w:cs="Times"/>
          <w:szCs w:val="22"/>
          <w:lang w:val="en-US"/>
        </w:rPr>
        <w:t xml:space="preserve"> </w:t>
      </w:r>
      <w:r w:rsidRPr="00D13B40">
        <w:rPr>
          <w:rFonts w:eastAsia="Dotum" w:cs="Times"/>
          <w:szCs w:val="22"/>
          <w:lang w:val="id-ID"/>
        </w:rPr>
        <w:t>the THI into five different classes i.e. no stress (THI &gt;</w:t>
      </w:r>
      <w:r w:rsidRPr="00D13B40">
        <w:rPr>
          <w:rFonts w:eastAsia="Dotum" w:cs="Times"/>
          <w:szCs w:val="22"/>
          <w:lang w:val="en-US"/>
        </w:rPr>
        <w:t>72</w:t>
      </w:r>
      <w:r w:rsidRPr="00D13B40">
        <w:rPr>
          <w:rFonts w:eastAsia="Dotum" w:cs="Times"/>
          <w:szCs w:val="22"/>
          <w:lang w:val="id-ID"/>
        </w:rPr>
        <w:t>),</w:t>
      </w:r>
      <w:r w:rsidRPr="00D13B40">
        <w:rPr>
          <w:rFonts w:eastAsia="Dotum" w:cs="Times"/>
          <w:szCs w:val="22"/>
          <w:lang w:val="en-US"/>
        </w:rPr>
        <w:t xml:space="preserve"> mild stress (72 ≤ THI ≤ 79), moderate stress (80 ≤ THI ≤ 89), </w:t>
      </w:r>
      <w:r w:rsidRPr="00D13B40">
        <w:rPr>
          <w:rFonts w:eastAsia="Dotum" w:cs="Times"/>
          <w:szCs w:val="22"/>
          <w:lang w:val="id-ID"/>
        </w:rPr>
        <w:t xml:space="preserve">severe </w:t>
      </w:r>
      <w:r w:rsidRPr="00D13B40">
        <w:rPr>
          <w:rFonts w:eastAsia="Dotum" w:cs="Times"/>
          <w:szCs w:val="22"/>
          <w:lang w:val="en-US"/>
        </w:rPr>
        <w:t>stress (90 ≤ THI ≤ 98) and d</w:t>
      </w:r>
      <w:r w:rsidRPr="00D13B40">
        <w:rPr>
          <w:rFonts w:eastAsia="Dotum" w:cs="Times"/>
          <w:szCs w:val="22"/>
          <w:lang w:val="id-ID"/>
        </w:rPr>
        <w:t>ead cows</w:t>
      </w:r>
      <w:r w:rsidRPr="00D13B40">
        <w:rPr>
          <w:rFonts w:eastAsia="Dotum" w:cs="Times"/>
          <w:szCs w:val="22"/>
          <w:lang w:val="en-US"/>
        </w:rPr>
        <w:t xml:space="preserve"> (THI&gt;99). </w:t>
      </w:r>
      <w:r w:rsidRPr="00D13B40">
        <w:rPr>
          <w:rFonts w:eastAsia="Dotum" w:cs="Times"/>
          <w:szCs w:val="22"/>
          <w:lang w:val="id-ID"/>
        </w:rPr>
        <w:t>Therefore, proper design of a dairy shelter is important to ensure good productivity and reduce strees. As previous study mentioned that heat stress leads to a decrease in feed intake of dairy cows, thereby leading to a reduction in milk yield</w:t>
      </w:r>
      <w:r w:rsidR="005A5CF1">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DOI":"10.1111/jpn.12664","author":[{"dropping-particle":"","family":"Gauly","given":"M","non-dropping-particle":"","parse-names":false,"suffix":""},{"dropping-particle":"","family":"Ammer","given":"S","non-dropping-particle":"","parse-names":false,"suffix":""},{"dropping-particle":"","family":"Lambertz","given":"C","non-dropping-particle":"","parse-names":false,"suffix":""},{"dropping-particle":"","family":"Zimmer","given":"K","non-dropping-particle":"","parse-names":false,"suffix":""},{"dropping-particle":"","family":"Meyer","given":"U","non-dropping-particle":"","parse-names":false,"suffix":""}],"id":"ITEM-1","issue":"2006","issued":{"date-parts":[["2014"]]},"number-of-pages":"1-11","title":"Impact of diet composition and temperature – humidity index on water and dry matter intake of high-yielding dairy cows","type":"book","volume":"2"},"uris":["http://www.mendeley.com/documents/?uuid=020bbfa4-6255-42f0-b937-2cd365d14854"]}],"mendeley":{"formattedCitation":"[9]","plainTextFormattedCitation":"[9]","previouslyFormattedCitation":"[9]"},"properties":{"noteIndex":0},"schema":"https://github.com/citation-style-language/schema/raw/master/csl-citation.json"}</w:instrText>
      </w:r>
      <w:r w:rsidR="005A5CF1">
        <w:rPr>
          <w:rFonts w:eastAsia="Dotum" w:cs="Times"/>
          <w:szCs w:val="22"/>
          <w:lang w:val="id-ID"/>
        </w:rPr>
        <w:fldChar w:fldCharType="separate"/>
      </w:r>
      <w:r w:rsidR="008953EE">
        <w:rPr>
          <w:rFonts w:eastAsia="Dotum" w:cs="Times"/>
          <w:noProof/>
          <w:szCs w:val="22"/>
          <w:lang w:val="id-ID"/>
        </w:rPr>
        <w:t>[16</w:t>
      </w:r>
      <w:r w:rsidR="005A5CF1" w:rsidRPr="005A5CF1">
        <w:rPr>
          <w:rFonts w:eastAsia="Dotum" w:cs="Times"/>
          <w:noProof/>
          <w:szCs w:val="22"/>
          <w:lang w:val="id-ID"/>
        </w:rPr>
        <w:t>]</w:t>
      </w:r>
      <w:r w:rsidR="005A5CF1">
        <w:rPr>
          <w:rFonts w:eastAsia="Dotum" w:cs="Times"/>
          <w:szCs w:val="22"/>
          <w:lang w:val="id-ID"/>
        </w:rPr>
        <w:fldChar w:fldCharType="end"/>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When the ambient </w:t>
      </w:r>
      <w:r w:rsidRPr="00D13B40">
        <w:rPr>
          <w:rFonts w:eastAsia="Dotum" w:cs="Times"/>
          <w:szCs w:val="22"/>
          <w:lang w:val="en-US"/>
        </w:rPr>
        <w:t xml:space="preserve">temperature and </w:t>
      </w:r>
      <w:r w:rsidRPr="00D13B40">
        <w:rPr>
          <w:rFonts w:eastAsia="Dotum" w:cs="Times"/>
          <w:szCs w:val="22"/>
          <w:lang w:val="id-ID"/>
        </w:rPr>
        <w:t>relative humidity</w:t>
      </w:r>
      <w:r w:rsidRPr="00D13B40">
        <w:rPr>
          <w:rFonts w:eastAsia="Dotum" w:cs="Times"/>
          <w:szCs w:val="22"/>
          <w:lang w:val="en-US"/>
        </w:rPr>
        <w:t xml:space="preserve"> </w:t>
      </w:r>
      <w:r w:rsidRPr="00D13B40">
        <w:rPr>
          <w:rFonts w:eastAsia="Dotum" w:cs="Times"/>
          <w:szCs w:val="22"/>
          <w:lang w:val="id-ID"/>
        </w:rPr>
        <w:t xml:space="preserve">rise the animals increase </w:t>
      </w:r>
      <w:r w:rsidRPr="00D13B40">
        <w:rPr>
          <w:rFonts w:eastAsia="Dotum" w:cs="Times"/>
          <w:szCs w:val="22"/>
          <w:lang w:val="en-US"/>
        </w:rPr>
        <w:t xml:space="preserve">body heat </w:t>
      </w:r>
      <w:r w:rsidRPr="00D13B40">
        <w:rPr>
          <w:rFonts w:eastAsia="Dotum" w:cs="Times"/>
          <w:szCs w:val="22"/>
          <w:lang w:val="id-ID"/>
        </w:rPr>
        <w:t>loss</w:t>
      </w:r>
      <w:r w:rsidRPr="00D13B40">
        <w:rPr>
          <w:rFonts w:eastAsia="Dotum" w:cs="Times"/>
          <w:szCs w:val="22"/>
          <w:lang w:val="en-US"/>
        </w:rPr>
        <w:t xml:space="preserve">, </w:t>
      </w:r>
      <w:r w:rsidRPr="00D13B40">
        <w:rPr>
          <w:rFonts w:eastAsia="Dotum" w:cs="Times"/>
          <w:szCs w:val="22"/>
          <w:lang w:val="id-ID"/>
        </w:rPr>
        <w:t xml:space="preserve">which results in </w:t>
      </w:r>
      <w:r w:rsidRPr="00D13B40">
        <w:rPr>
          <w:rFonts w:eastAsia="Dotum" w:cs="Times"/>
          <w:szCs w:val="22"/>
          <w:lang w:val="en-US"/>
        </w:rPr>
        <w:t xml:space="preserve">reduced metabolic rate </w:t>
      </w:r>
      <w:r w:rsidRPr="00D13B40">
        <w:rPr>
          <w:rFonts w:eastAsia="Dotum" w:cs="Times"/>
          <w:noProof/>
          <w:szCs w:val="22"/>
          <w:lang w:val="en-US"/>
        </w:rPr>
        <w:t>and</w:t>
      </w:r>
      <w:r w:rsidRPr="00D13B40">
        <w:rPr>
          <w:rFonts w:eastAsia="Dotum" w:cs="Times"/>
          <w:szCs w:val="22"/>
          <w:lang w:val="en-US"/>
        </w:rPr>
        <w:t xml:space="preserve"> </w:t>
      </w:r>
      <w:r w:rsidRPr="00D13B40">
        <w:rPr>
          <w:rFonts w:eastAsia="Dotum" w:cs="Times"/>
          <w:szCs w:val="22"/>
          <w:lang w:val="id-ID"/>
        </w:rPr>
        <w:t>decreased</w:t>
      </w:r>
      <w:r w:rsidRPr="00D13B40">
        <w:rPr>
          <w:rFonts w:eastAsia="Dotum" w:cs="Times"/>
          <w:szCs w:val="22"/>
          <w:lang w:val="en-US"/>
        </w:rPr>
        <w:t xml:space="preserve"> feed consumption</w:t>
      </w:r>
      <w:r w:rsidRPr="00D13B40">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id-ID"/>
        </w:rPr>
        <w:fldChar w:fldCharType="separate"/>
      </w:r>
      <w:r w:rsidR="008953EE">
        <w:rPr>
          <w:rFonts w:eastAsia="Dotum" w:cs="Times"/>
          <w:noProof/>
          <w:szCs w:val="22"/>
          <w:lang w:val="id-ID"/>
        </w:rPr>
        <w:t>[14</w:t>
      </w:r>
      <w:r w:rsidR="005A5CF1" w:rsidRPr="005A5CF1">
        <w:rPr>
          <w:rFonts w:eastAsia="Dotum" w:cs="Times"/>
          <w:noProof/>
          <w:szCs w:val="22"/>
          <w:lang w:val="id-ID"/>
        </w:rPr>
        <w:t>]</w:t>
      </w:r>
      <w:r w:rsidR="005A5CF1">
        <w:rPr>
          <w:rFonts w:eastAsia="Dotum" w:cs="Times"/>
          <w:szCs w:val="22"/>
          <w:lang w:val="id-ID"/>
        </w:rPr>
        <w:fldChar w:fldCharType="end"/>
      </w:r>
      <w:r w:rsidRPr="00D13B40">
        <w:rPr>
          <w:rFonts w:eastAsia="Dotum" w:cs="Times"/>
          <w:szCs w:val="22"/>
          <w:lang w:val="en-US"/>
        </w:rPr>
        <w:t>.</w:t>
      </w:r>
    </w:p>
    <w:p w14:paraId="17089966" w14:textId="77777777" w:rsidR="00D13B40" w:rsidRDefault="00D13B40" w:rsidP="00D13B40">
      <w:pPr>
        <w:pStyle w:val="Subsection"/>
        <w:rPr>
          <w:i/>
          <w:lang w:val="id-ID"/>
        </w:rPr>
      </w:pPr>
      <w:r w:rsidRPr="00F40B2B">
        <w:rPr>
          <w:i/>
          <w:lang w:val="id-ID"/>
        </w:rPr>
        <w:t>Physiological responses</w:t>
      </w:r>
    </w:p>
    <w:p w14:paraId="3FF1AC48" w14:textId="0ADF7EF5" w:rsidR="00F40B2B" w:rsidRDefault="00F40B2B" w:rsidP="00F40B2B">
      <w:pPr>
        <w:pStyle w:val="Paragraf"/>
        <w:spacing w:line="240" w:lineRule="auto"/>
        <w:ind w:firstLine="0"/>
        <w:rPr>
          <w:rFonts w:ascii="Times" w:eastAsia="Dotum" w:hAnsi="Times" w:cs="Times"/>
        </w:rPr>
      </w:pPr>
      <w:r w:rsidRPr="00F40B2B">
        <w:rPr>
          <w:rFonts w:ascii="Times" w:eastAsia="Dotum" w:hAnsi="Times" w:cs="Times"/>
        </w:rPr>
        <w:t xml:space="preserve">Physiological responses of the dairy cows raised under tropical conditions are presented in </w:t>
      </w:r>
      <w:r w:rsidRPr="00F40B2B">
        <w:rPr>
          <w:rFonts w:ascii="Times" w:eastAsia="Dotum" w:hAnsi="Times" w:cs="Times"/>
          <w:lang w:val="en-US"/>
        </w:rPr>
        <w:t xml:space="preserve">Table </w:t>
      </w:r>
      <w:r w:rsidRPr="00F40B2B">
        <w:rPr>
          <w:rFonts w:ascii="Times" w:eastAsia="Dotum" w:hAnsi="Times" w:cs="Times"/>
        </w:rPr>
        <w:t xml:space="preserve">3. The rectal </w:t>
      </w:r>
      <w:r w:rsidRPr="00F40B2B">
        <w:rPr>
          <w:rFonts w:ascii="Times" w:eastAsia="Dotum" w:hAnsi="Times" w:cs="Times"/>
          <w:lang w:val="en-US"/>
        </w:rPr>
        <w:t xml:space="preserve"> temperature </w:t>
      </w:r>
      <w:r w:rsidRPr="00F40B2B">
        <w:rPr>
          <w:rFonts w:ascii="Times" w:eastAsia="Dotum" w:hAnsi="Times" w:cs="Times"/>
        </w:rPr>
        <w:t>of the cows were highest (</w:t>
      </w:r>
      <w:r w:rsidRPr="00F40B2B">
        <w:rPr>
          <w:rFonts w:ascii="Times" w:eastAsia="Dotum" w:hAnsi="Times" w:cs="Times"/>
          <w:lang w:val="en-US"/>
        </w:rPr>
        <w:t xml:space="preserve">38.2±0.33ᴼC </w:t>
      </w:r>
      <w:r w:rsidRPr="00F40B2B">
        <w:rPr>
          <w:rFonts w:ascii="Times" w:eastAsia="Dotum" w:hAnsi="Times" w:cs="Times"/>
        </w:rPr>
        <w:t xml:space="preserve">) </w:t>
      </w:r>
      <w:r w:rsidRPr="00F40B2B">
        <w:rPr>
          <w:rFonts w:ascii="Times" w:eastAsia="Dotum" w:hAnsi="Times" w:cs="Times"/>
          <w:lang w:val="en-US"/>
        </w:rPr>
        <w:t xml:space="preserve">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 xml:space="preserve">AM and </w:t>
      </w:r>
      <w:r w:rsidRPr="00F40B2B">
        <w:rPr>
          <w:rFonts w:ascii="Times" w:eastAsia="Dotum" w:hAnsi="Times" w:cs="Times"/>
          <w:lang w:val="en-US"/>
        </w:rPr>
        <w:t xml:space="preserve">lowest </w:t>
      </w:r>
      <w:r w:rsidRPr="00F40B2B">
        <w:rPr>
          <w:rFonts w:ascii="Times" w:eastAsia="Dotum" w:hAnsi="Times" w:cs="Times"/>
        </w:rPr>
        <w:t>(</w:t>
      </w:r>
      <w:r w:rsidRPr="00F40B2B">
        <w:rPr>
          <w:rFonts w:ascii="Times" w:eastAsia="Dotum" w:hAnsi="Times" w:cs="Times"/>
          <w:lang w:val="en-US"/>
        </w:rPr>
        <w:t>37.5±0.32ᴼC</w:t>
      </w:r>
      <w:r w:rsidRPr="00F40B2B">
        <w:rPr>
          <w:rFonts w:ascii="Times" w:eastAsia="Dotum" w:hAnsi="Times" w:cs="Times"/>
        </w:rPr>
        <w:t xml:space="preserve">) </w:t>
      </w:r>
      <w:r w:rsidRPr="00F40B2B">
        <w:rPr>
          <w:rFonts w:ascii="Times" w:eastAsia="Dotum" w:hAnsi="Times" w:cs="Times"/>
          <w:lang w:val="en-US"/>
        </w:rPr>
        <w:t xml:space="preserve">at 03.00 </w:t>
      </w:r>
      <w:r w:rsidRPr="00F40B2B">
        <w:rPr>
          <w:rFonts w:ascii="Times" w:eastAsia="Dotum" w:hAnsi="Times" w:cs="Times"/>
        </w:rPr>
        <w:t xml:space="preserve">PM, with an </w:t>
      </w:r>
      <w:r w:rsidRPr="00F40B2B">
        <w:rPr>
          <w:rFonts w:ascii="Times" w:eastAsia="Dotum" w:hAnsi="Times" w:cs="Times"/>
          <w:lang w:val="en-US"/>
        </w:rPr>
        <w:t xml:space="preserve">average rectal temperature </w:t>
      </w:r>
      <w:r w:rsidRPr="00F40B2B">
        <w:rPr>
          <w:rFonts w:ascii="Times" w:eastAsia="Dotum" w:hAnsi="Times" w:cs="Times"/>
        </w:rPr>
        <w:t>of</w:t>
      </w:r>
      <w:r w:rsidRPr="00F40B2B">
        <w:rPr>
          <w:rFonts w:ascii="Times" w:eastAsia="Dotum" w:hAnsi="Times" w:cs="Times"/>
          <w:lang w:val="en-US"/>
        </w:rPr>
        <w:t xml:space="preserve"> 37.9±0.35ᴼC. Th</w:t>
      </w:r>
      <w:r w:rsidRPr="00F40B2B">
        <w:rPr>
          <w:rFonts w:ascii="Times" w:eastAsia="Dotum" w:hAnsi="Times" w:cs="Times"/>
        </w:rPr>
        <w:t>ese</w:t>
      </w:r>
      <w:r w:rsidRPr="00F40B2B">
        <w:rPr>
          <w:rFonts w:ascii="Times" w:eastAsia="Dotum" w:hAnsi="Times" w:cs="Times"/>
          <w:lang w:val="en-US"/>
        </w:rPr>
        <w:t xml:space="preserve"> </w:t>
      </w:r>
      <w:r w:rsidRPr="00F40B2B">
        <w:rPr>
          <w:rFonts w:ascii="Times" w:eastAsia="Dotum" w:hAnsi="Times" w:cs="Times"/>
        </w:rPr>
        <w:t>were</w:t>
      </w:r>
      <w:r w:rsidRPr="00F40B2B">
        <w:rPr>
          <w:rFonts w:ascii="Times" w:eastAsia="Dotum" w:hAnsi="Times" w:cs="Times"/>
          <w:lang w:val="en-US"/>
        </w:rPr>
        <w:t xml:space="preserve"> in accordance with </w:t>
      </w:r>
      <w:r w:rsidRPr="00F40B2B">
        <w:rPr>
          <w:rFonts w:ascii="Times" w:eastAsia="Dotum" w:hAnsi="Times" w:cs="Times"/>
        </w:rPr>
        <w:t>a previous study by</w:t>
      </w:r>
      <w:r w:rsidR="005A5CF1">
        <w:rPr>
          <w:rFonts w:ascii="Times" w:eastAsia="Dotum" w:hAnsi="Times" w:cs="Times"/>
        </w:rPr>
        <w:t xml:space="preserve"> Hansen</w:t>
      </w:r>
      <w:r w:rsidRPr="00F40B2B">
        <w:rPr>
          <w:rFonts w:ascii="Times" w:eastAsia="Dotum" w:hAnsi="Times" w:cs="Times"/>
        </w:rPr>
        <w:t xml:space="preserve"> </w:t>
      </w:r>
      <w:r w:rsidR="005A5CF1">
        <w:rPr>
          <w:rFonts w:ascii="Times" w:eastAsia="Dotum" w:hAnsi="Times" w:cs="Times"/>
        </w:rPr>
        <w:fldChar w:fldCharType="begin" w:fldLock="1"/>
      </w:r>
      <w:r w:rsidR="005A5CF1">
        <w:rPr>
          <w:rFonts w:ascii="Times" w:eastAsia="Dotum" w:hAnsi="Times" w:cs="Times"/>
        </w:rPr>
        <w:instrText>ADDIN CSL_CITATION {"citationItems":[{"id":"ITEM-1","itemData":{"DOI":"10.1016/j.anireprosci.2004.04.011","author":[{"dropping-particle":"","family":"Hansen","given":"P J","non-dropping-particle":"","parse-names":false,"suffix":""}],"id":"ITEM-1","issued":{"date-parts":[["2004"]]},"number-of-pages":"349-360","title":"Physiological and cellular adaptations of zebu cattle to thermal stress","type":"book","volume":"83"},"uris":["http://www.mendeley.com/documents/?uuid=6932a09c-76dd-452a-8d8e-43918e0066be"]}],"mendeley":{"formattedCitation":"[10]","plainTextFormattedCitation":"[10]","previouslyFormattedCitation":"[10]"},"properties":{"noteIndex":0},"schema":"https://github.com/citation-style-language/schema/raw/master/csl-citation.json"}</w:instrText>
      </w:r>
      <w:r w:rsidR="005A5CF1">
        <w:rPr>
          <w:rFonts w:ascii="Times" w:eastAsia="Dotum" w:hAnsi="Times" w:cs="Times"/>
        </w:rPr>
        <w:fldChar w:fldCharType="separate"/>
      </w:r>
      <w:r w:rsidR="008953EE">
        <w:rPr>
          <w:rFonts w:ascii="Times" w:eastAsia="Dotum" w:hAnsi="Times" w:cs="Times"/>
          <w:noProof/>
        </w:rPr>
        <w:t>[17</w:t>
      </w:r>
      <w:r w:rsidR="005A5CF1" w:rsidRPr="005A5CF1">
        <w:rPr>
          <w:rFonts w:ascii="Times" w:eastAsia="Dotum" w:hAnsi="Times" w:cs="Times"/>
          <w:noProof/>
        </w:rPr>
        <w:t>]</w:t>
      </w:r>
      <w:r w:rsidR="005A5CF1">
        <w:rPr>
          <w:rFonts w:ascii="Times" w:eastAsia="Dotum" w:hAnsi="Times" w:cs="Times"/>
        </w:rPr>
        <w:fldChar w:fldCharType="end"/>
      </w:r>
      <w:r w:rsidRPr="00F40B2B">
        <w:rPr>
          <w:rFonts w:ascii="Times" w:eastAsia="Dotum" w:hAnsi="Times" w:cs="Times"/>
        </w:rPr>
        <w:t xml:space="preserve"> who reported</w:t>
      </w:r>
      <w:r w:rsidRPr="00F40B2B">
        <w:rPr>
          <w:rFonts w:ascii="Times" w:eastAsia="Dotum" w:hAnsi="Times" w:cs="Times"/>
          <w:lang w:val="en-US"/>
        </w:rPr>
        <w:t xml:space="preserve"> 38–39.2ᴼC</w:t>
      </w:r>
      <w:r w:rsidRPr="00F40B2B">
        <w:rPr>
          <w:rFonts w:ascii="Times" w:eastAsia="Dotum" w:hAnsi="Times" w:cs="Times"/>
        </w:rPr>
        <w:t xml:space="preserve"> for rectal temperature of healthy dairy cows under tropical condition. The animal’s TNZ in tropical areas ranges between </w:t>
      </w:r>
      <w:r w:rsidRPr="00F40B2B">
        <w:rPr>
          <w:rFonts w:ascii="Times" w:eastAsia="Dotum" w:hAnsi="Times" w:cs="Times"/>
          <w:lang w:val="en-US"/>
        </w:rPr>
        <w:t>25</w:t>
      </w:r>
      <w:r w:rsidRPr="00F40B2B">
        <w:rPr>
          <w:rFonts w:ascii="Times" w:eastAsia="Dotum" w:hAnsi="Times" w:cs="Times"/>
          <w:vertAlign w:val="superscript"/>
        </w:rPr>
        <w:t>0</w:t>
      </w:r>
      <w:r w:rsidRPr="00F40B2B">
        <w:rPr>
          <w:rFonts w:ascii="Times" w:eastAsia="Dotum" w:hAnsi="Times" w:cs="Times"/>
        </w:rPr>
        <w:t xml:space="preserve">C and </w:t>
      </w:r>
      <w:r w:rsidRPr="00F40B2B">
        <w:rPr>
          <w:rFonts w:ascii="Times" w:eastAsia="Dotum" w:hAnsi="Times" w:cs="Times"/>
          <w:lang w:val="en-US"/>
        </w:rPr>
        <w:t xml:space="preserve">37ᴼC </w:t>
      </w:r>
      <w:r w:rsidR="005A5CF1">
        <w:rPr>
          <w:rFonts w:ascii="Times" w:eastAsia="Dotum" w:hAnsi="Times" w:cs="Times"/>
          <w:lang w:val="en-US"/>
        </w:rPr>
        <w:fldChar w:fldCharType="begin" w:fldLock="1"/>
      </w:r>
      <w:r w:rsidR="005A5CF1">
        <w:rPr>
          <w:rFonts w:ascii="Times" w:eastAsia="Dotum" w:hAnsi="Times" w:cs="Times"/>
          <w:lang w:val="en-US"/>
        </w:rPr>
        <w:instrText>ADDIN CSL_CITATION {"citationItems":[{"id":"ITEM-1","itemData":{"DOI":"10.14202/vetworld.2016.260-268","author":[{"dropping-particle":"","family":"Das","given":"Ramendra","non-dropping-particle":"","parse-names":false,"suffix":""},{"dropping-particle":"","family":"Sailo","given":"Lalrengpuii","non-dropping-particle":"","parse-names":false,"suffix":""},{"dropping-particle":"","family":"Verma","given":"Nishant","non-dropping-particle":"","parse-names":false,"suffix":""},{"dropping-particle":"","family":"Bharti","given":"Pranay","non-dropping-particle":"","parse-names":false,"suffix":""},{"dropping-particle":"","family":"Saikia","given":"Jnyanashree","non-dropping-particle":"","parse-names":false,"suffix":""},{"dropping-particle":"","family":"Kumar","given":"Rakesh","non-dropping-particle":"","parse-names":false,"suffix":""}],"id":"ITEM-1","issued":{"date-parts":[["2016"]]},"number-of-pages":"260-268","title":"Impact of heat stress on health and performance of dairy animals : A review","type":"book","volume":"9"},"uris":["http://www.mendeley.com/documents/?uuid=18ec0bba-c245-4290-905d-c0ee6473ed71"]}],"mendeley":{"formattedCitation":"[11]","plainTextFormattedCitation":"[11]","previouslyFormattedCitation":"[11]"},"properties":{"noteIndex":0},"schema":"https://github.com/citation-style-language/schema/raw/master/csl-citation.json"}</w:instrText>
      </w:r>
      <w:r w:rsidR="005A5CF1">
        <w:rPr>
          <w:rFonts w:ascii="Times" w:eastAsia="Dotum" w:hAnsi="Times" w:cs="Times"/>
          <w:lang w:val="en-US"/>
        </w:rPr>
        <w:fldChar w:fldCharType="separate"/>
      </w:r>
      <w:r w:rsidR="00D459A5">
        <w:rPr>
          <w:rFonts w:ascii="Times" w:eastAsia="Dotum" w:hAnsi="Times" w:cs="Times"/>
          <w:noProof/>
          <w:lang w:val="en-US"/>
        </w:rPr>
        <w:t>[1</w:t>
      </w:r>
      <w:r w:rsidR="008953EE">
        <w:rPr>
          <w:rFonts w:ascii="Times" w:eastAsia="Dotum" w:hAnsi="Times" w:cs="Times"/>
          <w:noProof/>
        </w:rPr>
        <w:t>8</w:t>
      </w:r>
      <w:r w:rsidR="005A5CF1" w:rsidRPr="005A5CF1">
        <w:rPr>
          <w:rFonts w:ascii="Times" w:eastAsia="Dotum" w:hAnsi="Times" w:cs="Times"/>
          <w:noProof/>
          <w:lang w:val="en-US"/>
        </w:rPr>
        <w:t>]</w:t>
      </w:r>
      <w:r w:rsidR="005A5CF1">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P</w:t>
      </w:r>
      <w:r w:rsidRPr="00F40B2B">
        <w:rPr>
          <w:rFonts w:ascii="Times" w:eastAsia="Dotum" w:hAnsi="Times" w:cs="Times"/>
          <w:lang w:val="en-US"/>
        </w:rPr>
        <w:t xml:space="preserve">ulse </w:t>
      </w:r>
      <w:r w:rsidRPr="00F40B2B">
        <w:rPr>
          <w:rFonts w:ascii="Times" w:eastAsia="Dotum" w:hAnsi="Times" w:cs="Times"/>
        </w:rPr>
        <w:t>rate</w:t>
      </w:r>
      <w:r w:rsidRPr="00F40B2B">
        <w:rPr>
          <w:rFonts w:ascii="Times" w:eastAsia="Dotum" w:hAnsi="Times" w:cs="Times"/>
          <w:lang w:val="en-US"/>
        </w:rPr>
        <w:t xml:space="preserve"> was </w:t>
      </w:r>
      <w:r w:rsidRPr="00F40B2B">
        <w:rPr>
          <w:rFonts w:ascii="Times" w:eastAsia="Dotum" w:hAnsi="Times" w:cs="Times"/>
        </w:rPr>
        <w:t>highest (</w:t>
      </w:r>
      <w:r w:rsidRPr="00F40B2B">
        <w:rPr>
          <w:rFonts w:ascii="Times" w:eastAsia="Dotum" w:hAnsi="Times" w:cs="Times"/>
          <w:lang w:val="en-US"/>
        </w:rPr>
        <w:t>66.3±2.69 times/min</w:t>
      </w:r>
      <w:r w:rsidRPr="00F40B2B">
        <w:rPr>
          <w:rFonts w:ascii="Times" w:eastAsia="Dotum" w:hAnsi="Times" w:cs="Times"/>
        </w:rPr>
        <w:t>)</w:t>
      </w:r>
      <w:r w:rsidRPr="00F40B2B">
        <w:rPr>
          <w:rFonts w:ascii="Times" w:eastAsia="Dotum" w:hAnsi="Times" w:cs="Times"/>
          <w:lang w:val="en-US"/>
        </w:rPr>
        <w:t xml:space="preserve"> 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AM</w:t>
      </w:r>
      <w:r w:rsidRPr="00F40B2B">
        <w:rPr>
          <w:rFonts w:ascii="Times" w:eastAsia="Dotum" w:hAnsi="Times" w:cs="Times"/>
          <w:lang w:val="en-US"/>
        </w:rPr>
        <w:t xml:space="preserve"> and lowest </w:t>
      </w:r>
      <w:r w:rsidRPr="00F40B2B">
        <w:rPr>
          <w:rFonts w:ascii="Times" w:eastAsia="Dotum" w:hAnsi="Times" w:cs="Times"/>
        </w:rPr>
        <w:t>(</w:t>
      </w:r>
      <w:r w:rsidRPr="00F40B2B">
        <w:rPr>
          <w:rFonts w:ascii="Times" w:eastAsia="Dotum" w:hAnsi="Times" w:cs="Times"/>
          <w:lang w:val="en-US"/>
        </w:rPr>
        <w:t>56.3±1.98 times/min</w:t>
      </w:r>
      <w:r w:rsidRPr="00F40B2B">
        <w:rPr>
          <w:rFonts w:ascii="Times" w:eastAsia="Dotum" w:hAnsi="Times" w:cs="Times"/>
        </w:rPr>
        <w:t xml:space="preserve">) </w:t>
      </w:r>
      <w:r w:rsidRPr="00F40B2B">
        <w:rPr>
          <w:rFonts w:ascii="Times" w:eastAsia="Dotum" w:hAnsi="Times" w:cs="Times"/>
          <w:lang w:val="en-US"/>
        </w:rPr>
        <w:t xml:space="preserve">at 06.00 </w:t>
      </w:r>
      <w:r w:rsidRPr="00F40B2B">
        <w:rPr>
          <w:rFonts w:ascii="Times" w:eastAsia="Dotum" w:hAnsi="Times" w:cs="Times"/>
        </w:rPr>
        <w:t>AM, with an</w:t>
      </w:r>
      <w:r w:rsidRPr="00F40B2B">
        <w:rPr>
          <w:rFonts w:ascii="Times" w:eastAsia="Dotum" w:hAnsi="Times" w:cs="Times"/>
          <w:lang w:val="en-US"/>
        </w:rPr>
        <w:t xml:space="preserve"> average pulse </w:t>
      </w:r>
      <w:r w:rsidRPr="00F40B2B">
        <w:rPr>
          <w:rFonts w:ascii="Times" w:eastAsia="Dotum" w:hAnsi="Times" w:cs="Times"/>
        </w:rPr>
        <w:t>rate</w:t>
      </w:r>
      <w:r w:rsidRPr="00F40B2B">
        <w:rPr>
          <w:rFonts w:ascii="Times" w:eastAsia="Dotum" w:hAnsi="Times" w:cs="Times"/>
          <w:lang w:val="en-US"/>
        </w:rPr>
        <w:t xml:space="preserve"> </w:t>
      </w:r>
      <w:r w:rsidRPr="00F40B2B">
        <w:rPr>
          <w:rFonts w:ascii="Times" w:eastAsia="Dotum" w:hAnsi="Times" w:cs="Times"/>
        </w:rPr>
        <w:t>of</w:t>
      </w:r>
      <w:r w:rsidRPr="00F40B2B">
        <w:rPr>
          <w:rFonts w:ascii="Times" w:eastAsia="Dotum" w:hAnsi="Times" w:cs="Times"/>
          <w:lang w:val="en-US"/>
        </w:rPr>
        <w:t xml:space="preserve"> 61.1±2.54 times/min. According to Kadzere</w:t>
      </w:r>
      <w:r w:rsidR="005A5CF1">
        <w:rPr>
          <w:rFonts w:ascii="Times" w:eastAsia="Dotum" w:hAnsi="Times" w:cs="Times"/>
        </w:rPr>
        <w:t xml:space="preserve"> </w:t>
      </w:r>
      <w:r w:rsidRPr="005A5CF1">
        <w:rPr>
          <w:rFonts w:ascii="Times" w:eastAsia="Dotum" w:hAnsi="Times" w:cs="Times"/>
          <w:lang w:val="en-US"/>
        </w:rPr>
        <w:t>et al.</w:t>
      </w:r>
      <w:r w:rsidRPr="00F40B2B">
        <w:rPr>
          <w:rFonts w:ascii="Times" w:eastAsia="Dotum" w:hAnsi="Times" w:cs="Times"/>
          <w:lang w:val="en-US"/>
        </w:rPr>
        <w:t xml:space="preserve"> </w:t>
      </w:r>
      <w:r w:rsidR="005A5CF1">
        <w:rPr>
          <w:rFonts w:ascii="Times" w:eastAsia="Dotum" w:hAnsi="Times" w:cs="Times"/>
          <w:lang w:val="en-US"/>
        </w:rPr>
        <w:fldChar w:fldCharType="begin" w:fldLock="1"/>
      </w:r>
      <w:r w:rsidR="005A5CF1">
        <w:rPr>
          <w:rFonts w:ascii="Times" w:eastAsia="Dotum" w:hAnsi="Times" w:cs="Times"/>
          <w:lang w:val="en-US"/>
        </w:rPr>
        <w:instrText>ADDIN CSL_CITATION {"citationItems":[{"id":"ITEM-1","itemData":{"author":[{"dropping-particle":"","family":"Kadzere","given":"C T","non-dropping-particle":"","parse-names":false,"suffix":""},{"dropping-particle":"","family":"Murphy","given":"M R","non-dropping-particle":"","parse-names":false,"suffix":""},{"dropping-particle":"","family":"Silanikove","given":"N","non-dropping-particle":"","parse-names":false,"suffix":""},{"dropping-particle":"","family":"Maltz","given":"E","non-dropping-particle":"","parse-names":false,"suffix":""}],"id":"ITEM-1","issued":{"date-parts":[["2002"]]},"number-of-pages":"59-91","title":"H eat stress in lactating dairy cows : a review","type":"book","volume":"77"},"uris":["http://www.mendeley.com/documents/?uuid=b5c0e795-8d9f-496f-9b9d-15f13b23200b"]}],"mendeley":{"formattedCitation":"[12]","plainTextFormattedCitation":"[12]","previouslyFormattedCitation":"[12]"},"properties":{"noteIndex":0},"schema":"https://github.com/citation-style-language/schema/raw/master/csl-citation.json"}</w:instrText>
      </w:r>
      <w:r w:rsidR="005A5CF1">
        <w:rPr>
          <w:rFonts w:ascii="Times" w:eastAsia="Dotum" w:hAnsi="Times" w:cs="Times"/>
          <w:lang w:val="en-US"/>
        </w:rPr>
        <w:fldChar w:fldCharType="separate"/>
      </w:r>
      <w:r w:rsidR="00D459A5">
        <w:rPr>
          <w:rFonts w:ascii="Times" w:eastAsia="Dotum" w:hAnsi="Times" w:cs="Times"/>
          <w:noProof/>
          <w:lang w:val="en-US"/>
        </w:rPr>
        <w:t>[</w:t>
      </w:r>
      <w:r w:rsidR="008953EE">
        <w:rPr>
          <w:rFonts w:ascii="Times" w:eastAsia="Dotum" w:hAnsi="Times" w:cs="Times"/>
          <w:noProof/>
        </w:rPr>
        <w:t>3</w:t>
      </w:r>
      <w:r w:rsidR="005A5CF1" w:rsidRPr="005A5CF1">
        <w:rPr>
          <w:rFonts w:ascii="Times" w:eastAsia="Dotum" w:hAnsi="Times" w:cs="Times"/>
          <w:noProof/>
          <w:lang w:val="en-US"/>
        </w:rPr>
        <w:t>]</w:t>
      </w:r>
      <w:r w:rsidR="005A5CF1">
        <w:rPr>
          <w:rFonts w:ascii="Times" w:eastAsia="Dotum" w:hAnsi="Times" w:cs="Times"/>
          <w:lang w:val="en-US"/>
        </w:rPr>
        <w:fldChar w:fldCharType="end"/>
      </w:r>
      <w:r w:rsidRPr="00F40B2B">
        <w:rPr>
          <w:rFonts w:ascii="Times" w:eastAsia="Dotum" w:hAnsi="Times" w:cs="Times"/>
        </w:rPr>
        <w:t>,</w:t>
      </w:r>
      <w:r w:rsidRPr="00F40B2B">
        <w:rPr>
          <w:rFonts w:ascii="Times" w:eastAsia="Dotum" w:hAnsi="Times" w:cs="Times"/>
          <w:lang w:val="en-US"/>
        </w:rPr>
        <w:t xml:space="preserve"> pulse </w:t>
      </w:r>
      <w:r w:rsidRPr="00F40B2B">
        <w:rPr>
          <w:rFonts w:ascii="Times" w:eastAsia="Dotum" w:hAnsi="Times" w:cs="Times"/>
        </w:rPr>
        <w:t xml:space="preserve">rate of </w:t>
      </w:r>
      <w:r w:rsidRPr="00F40B2B">
        <w:rPr>
          <w:rFonts w:ascii="Times" w:eastAsia="Dotum" w:hAnsi="Times" w:cs="Times"/>
          <w:lang w:val="en-US"/>
        </w:rPr>
        <w:t xml:space="preserve">healthy </w:t>
      </w:r>
      <w:r w:rsidRPr="00F40B2B">
        <w:rPr>
          <w:rFonts w:ascii="Times" w:eastAsia="Dotum" w:hAnsi="Times" w:cs="Times"/>
        </w:rPr>
        <w:t>HF</w:t>
      </w:r>
      <w:r w:rsidRPr="00F40B2B">
        <w:rPr>
          <w:rFonts w:ascii="Times" w:eastAsia="Dotum" w:hAnsi="Times" w:cs="Times"/>
          <w:lang w:val="en-US"/>
        </w:rPr>
        <w:t xml:space="preserve"> cow</w:t>
      </w:r>
      <w:r w:rsidRPr="00F40B2B">
        <w:rPr>
          <w:rFonts w:ascii="Times" w:eastAsia="Dotum" w:hAnsi="Times" w:cs="Times"/>
        </w:rPr>
        <w:t>s</w:t>
      </w:r>
      <w:r w:rsidRPr="00F40B2B">
        <w:rPr>
          <w:rFonts w:ascii="Times" w:eastAsia="Dotum" w:hAnsi="Times" w:cs="Times"/>
          <w:lang w:val="en-US"/>
        </w:rPr>
        <w:t xml:space="preserve"> </w:t>
      </w:r>
      <w:r w:rsidRPr="00F40B2B">
        <w:rPr>
          <w:rFonts w:ascii="Times" w:eastAsia="Dotum" w:hAnsi="Times" w:cs="Times"/>
        </w:rPr>
        <w:t>is about</w:t>
      </w:r>
      <w:r w:rsidRPr="00F40B2B">
        <w:rPr>
          <w:rFonts w:ascii="Times" w:eastAsia="Dotum" w:hAnsi="Times" w:cs="Times"/>
          <w:lang w:val="en-US"/>
        </w:rPr>
        <w:t xml:space="preserve"> 60-70 times/min.</w:t>
      </w:r>
      <w:r w:rsidRPr="00F40B2B">
        <w:rPr>
          <w:rFonts w:ascii="Times" w:eastAsia="Dotum" w:hAnsi="Times" w:cs="Times"/>
        </w:rPr>
        <w:t xml:space="preserve"> </w:t>
      </w:r>
      <w:r w:rsidRPr="00F40B2B">
        <w:rPr>
          <w:rFonts w:ascii="Times" w:eastAsia="Dotum" w:hAnsi="Times" w:cs="Times"/>
          <w:lang w:val="en-US"/>
        </w:rPr>
        <w:t xml:space="preserve">The </w:t>
      </w:r>
      <w:r w:rsidRPr="00F40B2B">
        <w:rPr>
          <w:rFonts w:ascii="Times" w:eastAsia="Dotum" w:hAnsi="Times" w:cs="Times"/>
        </w:rPr>
        <w:t>r</w:t>
      </w:r>
      <w:r w:rsidRPr="00F40B2B">
        <w:rPr>
          <w:rFonts w:ascii="Times" w:eastAsia="Dotum" w:hAnsi="Times" w:cs="Times"/>
          <w:lang w:val="en-US"/>
        </w:rPr>
        <w:t xml:space="preserve">espiration </w:t>
      </w:r>
      <w:r w:rsidRPr="00F40B2B">
        <w:rPr>
          <w:rFonts w:ascii="Times" w:eastAsia="Dotum" w:hAnsi="Times" w:cs="Times"/>
        </w:rPr>
        <w:t>rate</w:t>
      </w:r>
      <w:r w:rsidRPr="00F40B2B">
        <w:rPr>
          <w:rFonts w:ascii="Times" w:eastAsia="Dotum" w:hAnsi="Times" w:cs="Times"/>
          <w:lang w:val="en-US"/>
        </w:rPr>
        <w:t xml:space="preserve"> was </w:t>
      </w:r>
      <w:r w:rsidRPr="00F40B2B">
        <w:rPr>
          <w:rFonts w:ascii="Times" w:eastAsia="Dotum" w:hAnsi="Times" w:cs="Times"/>
        </w:rPr>
        <w:t>highest (</w:t>
      </w:r>
      <w:r w:rsidRPr="00F40B2B">
        <w:rPr>
          <w:rFonts w:ascii="Times" w:eastAsia="Dotum" w:hAnsi="Times" w:cs="Times"/>
          <w:lang w:val="en-US"/>
        </w:rPr>
        <w:t>37.5±2.28 times/min</w:t>
      </w:r>
      <w:r w:rsidRPr="00F40B2B">
        <w:rPr>
          <w:rFonts w:ascii="Times" w:eastAsia="Dotum" w:hAnsi="Times" w:cs="Times"/>
        </w:rPr>
        <w:t>)</w:t>
      </w:r>
      <w:r w:rsidRPr="00F40B2B">
        <w:rPr>
          <w:rFonts w:ascii="Times" w:eastAsia="Dotum" w:hAnsi="Times" w:cs="Times"/>
          <w:lang w:val="en-US"/>
        </w:rPr>
        <w:t xml:space="preserve"> 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PM</w:t>
      </w:r>
      <w:r w:rsidRPr="00F40B2B">
        <w:rPr>
          <w:rFonts w:ascii="Times" w:eastAsia="Dotum" w:hAnsi="Times" w:cs="Times"/>
          <w:lang w:val="en-US"/>
        </w:rPr>
        <w:t xml:space="preserve"> and lowest </w:t>
      </w:r>
      <w:r w:rsidRPr="00F40B2B">
        <w:rPr>
          <w:rFonts w:ascii="Times" w:eastAsia="Dotum" w:hAnsi="Times" w:cs="Times"/>
        </w:rPr>
        <w:t>(</w:t>
      </w:r>
      <w:r w:rsidRPr="00F40B2B">
        <w:rPr>
          <w:rFonts w:ascii="Times" w:eastAsia="Dotum" w:hAnsi="Times" w:cs="Times"/>
          <w:lang w:val="en-US"/>
        </w:rPr>
        <w:t>31.7±2.98 times/min</w:t>
      </w:r>
      <w:r w:rsidRPr="00F40B2B">
        <w:rPr>
          <w:rFonts w:ascii="Times" w:eastAsia="Dotum" w:hAnsi="Times" w:cs="Times"/>
        </w:rPr>
        <w:t xml:space="preserve">) </w:t>
      </w:r>
      <w:r w:rsidRPr="00F40B2B">
        <w:rPr>
          <w:rFonts w:ascii="Times" w:eastAsia="Dotum" w:hAnsi="Times" w:cs="Times"/>
          <w:lang w:val="en-US"/>
        </w:rPr>
        <w:t xml:space="preserve">at 03.00 </w:t>
      </w:r>
      <w:r w:rsidRPr="00F40B2B">
        <w:rPr>
          <w:rFonts w:ascii="Times" w:eastAsia="Dotum" w:hAnsi="Times" w:cs="Times"/>
        </w:rPr>
        <w:t>AM, with</w:t>
      </w:r>
      <w:r w:rsidRPr="00F40B2B">
        <w:rPr>
          <w:rFonts w:ascii="Times" w:eastAsia="Dotum" w:hAnsi="Times" w:cs="Times"/>
          <w:lang w:val="en-US"/>
        </w:rPr>
        <w:t xml:space="preserve"> </w:t>
      </w:r>
      <w:r w:rsidRPr="00F40B2B">
        <w:rPr>
          <w:rFonts w:ascii="Times" w:eastAsia="Dotum" w:hAnsi="Times" w:cs="Times"/>
        </w:rPr>
        <w:t xml:space="preserve">an </w:t>
      </w:r>
      <w:r w:rsidRPr="00F40B2B">
        <w:rPr>
          <w:rFonts w:ascii="Times" w:eastAsia="Dotum" w:hAnsi="Times" w:cs="Times"/>
          <w:lang w:val="en-US"/>
        </w:rPr>
        <w:t xml:space="preserve">average respiration </w:t>
      </w:r>
      <w:r w:rsidRPr="00F40B2B">
        <w:rPr>
          <w:rFonts w:ascii="Times" w:eastAsia="Dotum" w:hAnsi="Times" w:cs="Times"/>
        </w:rPr>
        <w:t>rate</w:t>
      </w:r>
      <w:r w:rsidRPr="00F40B2B">
        <w:rPr>
          <w:rFonts w:ascii="Times" w:eastAsia="Dotum" w:hAnsi="Times" w:cs="Times"/>
          <w:lang w:val="en-US"/>
        </w:rPr>
        <w:t xml:space="preserve"> </w:t>
      </w:r>
      <w:r w:rsidRPr="00F40B2B">
        <w:rPr>
          <w:rFonts w:ascii="Times" w:eastAsia="Dotum" w:hAnsi="Times" w:cs="Times"/>
        </w:rPr>
        <w:t>of</w:t>
      </w:r>
      <w:r w:rsidRPr="00F40B2B">
        <w:rPr>
          <w:rFonts w:ascii="Times" w:eastAsia="Dotum" w:hAnsi="Times" w:cs="Times"/>
          <w:lang w:val="en-US"/>
        </w:rPr>
        <w:t xml:space="preserve"> 34.5±2.47 times/min. Th</w:t>
      </w:r>
      <w:r w:rsidRPr="00F40B2B">
        <w:rPr>
          <w:rFonts w:ascii="Times" w:eastAsia="Dotum" w:hAnsi="Times" w:cs="Times"/>
        </w:rPr>
        <w:t>ese results are</w:t>
      </w:r>
      <w:r w:rsidRPr="00F40B2B">
        <w:rPr>
          <w:rFonts w:ascii="Times" w:eastAsia="Dotum" w:hAnsi="Times" w:cs="Times"/>
          <w:lang w:val="en-US"/>
        </w:rPr>
        <w:t xml:space="preserve"> </w:t>
      </w:r>
      <w:r w:rsidRPr="00F40B2B">
        <w:rPr>
          <w:rFonts w:ascii="Times" w:eastAsia="Dotum" w:hAnsi="Times" w:cs="Times"/>
        </w:rPr>
        <w:t xml:space="preserve">relatively </w:t>
      </w:r>
      <w:r w:rsidRPr="00F40B2B">
        <w:rPr>
          <w:rFonts w:ascii="Times" w:eastAsia="Dotum" w:hAnsi="Times" w:cs="Times"/>
          <w:lang w:val="en-US"/>
        </w:rPr>
        <w:t>higher than the n</w:t>
      </w:r>
      <w:r w:rsidR="00A26E65">
        <w:rPr>
          <w:rFonts w:ascii="Times" w:eastAsia="Dotum" w:hAnsi="Times" w:cs="Times"/>
          <w:lang w:val="en-US"/>
        </w:rPr>
        <w:t>ormal range of 24–32 times/min</w:t>
      </w:r>
      <w:r w:rsidR="00A26E65">
        <w:rPr>
          <w:rFonts w:ascii="Times" w:eastAsia="Dotum" w:hAnsi="Times" w:cs="Times"/>
        </w:rPr>
        <w:t xml:space="preserve">. </w:t>
      </w:r>
      <w:r w:rsidRPr="00F40B2B">
        <w:rPr>
          <w:rFonts w:ascii="Times" w:eastAsia="Dotum" w:hAnsi="Times" w:cs="Times"/>
        </w:rPr>
        <w:t>H</w:t>
      </w:r>
      <w:r w:rsidRPr="00F40B2B">
        <w:rPr>
          <w:rFonts w:ascii="Times" w:eastAsia="Dotum" w:hAnsi="Times" w:cs="Times"/>
          <w:lang w:val="en-US"/>
        </w:rPr>
        <w:t xml:space="preserve">igh </w:t>
      </w:r>
      <w:r w:rsidRPr="00F40B2B">
        <w:rPr>
          <w:rFonts w:ascii="Times" w:eastAsia="Dotum" w:hAnsi="Times" w:cs="Times"/>
        </w:rPr>
        <w:t>respiration rate</w:t>
      </w:r>
      <w:r w:rsidRPr="00F40B2B">
        <w:rPr>
          <w:rFonts w:ascii="Times" w:eastAsia="Dotum" w:hAnsi="Times" w:cs="Times"/>
          <w:lang w:val="en-US"/>
        </w:rPr>
        <w:t xml:space="preserve"> </w:t>
      </w:r>
      <w:r w:rsidRPr="00F40B2B">
        <w:rPr>
          <w:rFonts w:ascii="Times" w:eastAsia="Dotum" w:hAnsi="Times" w:cs="Times"/>
        </w:rPr>
        <w:t>indicated that the cows might</w:t>
      </w:r>
      <w:r w:rsidRPr="00F40B2B">
        <w:rPr>
          <w:rFonts w:ascii="Times" w:eastAsia="Dotum" w:hAnsi="Times" w:cs="Times"/>
          <w:lang w:val="en-US"/>
        </w:rPr>
        <w:t xml:space="preserve"> experience mild stress </w:t>
      </w:r>
      <w:r w:rsidRPr="00F40B2B">
        <w:rPr>
          <w:rFonts w:ascii="Times" w:eastAsia="Dotum" w:hAnsi="Times" w:cs="Times"/>
        </w:rPr>
        <w:t xml:space="preserve">as also depicted by </w:t>
      </w:r>
      <w:r w:rsidRPr="00F40B2B">
        <w:rPr>
          <w:rFonts w:ascii="Times" w:eastAsia="Dotum" w:hAnsi="Times" w:cs="Times"/>
          <w:lang w:val="en-US"/>
        </w:rPr>
        <w:t>THI value</w:t>
      </w:r>
      <w:r w:rsidRPr="00F40B2B">
        <w:rPr>
          <w:rFonts w:ascii="Times" w:eastAsia="Dotum" w:hAnsi="Times" w:cs="Times"/>
        </w:rPr>
        <w:t>s</w:t>
      </w:r>
      <w:r w:rsidRPr="00F40B2B">
        <w:rPr>
          <w:rFonts w:ascii="Times" w:eastAsia="Dotum" w:hAnsi="Times" w:cs="Times"/>
          <w:lang w:val="en-US"/>
        </w:rPr>
        <w:t>. Rumetor</w:t>
      </w:r>
      <w:r w:rsidR="005A5CF1">
        <w:rPr>
          <w:rFonts w:ascii="Times" w:eastAsia="Dotum" w:hAnsi="Times" w:cs="Times"/>
        </w:rPr>
        <w:t xml:space="preserve"> </w:t>
      </w:r>
      <w:r w:rsidR="005A5CF1">
        <w:rPr>
          <w:rFonts w:ascii="Times" w:eastAsia="Dotum" w:hAnsi="Times" w:cs="Times"/>
        </w:rPr>
        <w:fldChar w:fldCharType="begin" w:fldLock="1"/>
      </w:r>
      <w:r w:rsidR="00057B59">
        <w:rPr>
          <w:rFonts w:ascii="Times" w:eastAsia="Dotum" w:hAnsi="Times" w:cs="Times"/>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ascii="Times" w:eastAsia="Dotum" w:hAnsi="Times" w:cs="Times"/>
        </w:rPr>
        <w:fldChar w:fldCharType="separate"/>
      </w:r>
      <w:r w:rsidR="008953EE">
        <w:rPr>
          <w:rFonts w:ascii="Times" w:eastAsia="Dotum" w:hAnsi="Times" w:cs="Times"/>
          <w:noProof/>
        </w:rPr>
        <w:t>[14</w:t>
      </w:r>
      <w:r w:rsidR="005A5CF1" w:rsidRPr="005A5CF1">
        <w:rPr>
          <w:rFonts w:ascii="Times" w:eastAsia="Dotum" w:hAnsi="Times" w:cs="Times"/>
          <w:noProof/>
        </w:rPr>
        <w:t>]</w:t>
      </w:r>
      <w:r w:rsidR="005A5CF1">
        <w:rPr>
          <w:rFonts w:ascii="Times" w:eastAsia="Dotum" w:hAnsi="Times" w:cs="Times"/>
        </w:rPr>
        <w:fldChar w:fldCharType="end"/>
      </w:r>
      <w:r w:rsidRPr="00F40B2B">
        <w:rPr>
          <w:rFonts w:ascii="Times" w:eastAsia="Dotum" w:hAnsi="Times" w:cs="Times"/>
          <w:lang w:val="en-US"/>
        </w:rPr>
        <w:t xml:space="preserve"> </w:t>
      </w:r>
      <w:r w:rsidRPr="00F40B2B">
        <w:rPr>
          <w:rFonts w:ascii="Times" w:eastAsia="Dotum" w:hAnsi="Times" w:cs="Times"/>
        </w:rPr>
        <w:t>reported</w:t>
      </w:r>
      <w:r w:rsidRPr="00F40B2B">
        <w:rPr>
          <w:rFonts w:ascii="Times" w:eastAsia="Dotum" w:hAnsi="Times" w:cs="Times"/>
          <w:lang w:val="en-US"/>
        </w:rPr>
        <w:t xml:space="preserve"> that </w:t>
      </w:r>
      <w:r w:rsidRPr="00F40B2B">
        <w:rPr>
          <w:rFonts w:ascii="Times" w:eastAsia="Dotum" w:hAnsi="Times" w:cs="Times"/>
        </w:rPr>
        <w:t xml:space="preserve">increased </w:t>
      </w:r>
      <w:r w:rsidRPr="00F40B2B">
        <w:rPr>
          <w:rFonts w:ascii="Times" w:eastAsia="Dotum" w:hAnsi="Times" w:cs="Times"/>
          <w:lang w:val="en-US"/>
        </w:rPr>
        <w:t xml:space="preserve">respiration </w:t>
      </w:r>
      <w:r w:rsidRPr="00F40B2B">
        <w:rPr>
          <w:rFonts w:ascii="Times" w:eastAsia="Dotum" w:hAnsi="Times" w:cs="Times"/>
        </w:rPr>
        <w:t xml:space="preserve">rate </w:t>
      </w:r>
      <w:r w:rsidRPr="00F40B2B">
        <w:rPr>
          <w:rFonts w:ascii="Times" w:eastAsia="Dotum" w:hAnsi="Times" w:cs="Times"/>
          <w:lang w:val="en-US"/>
        </w:rPr>
        <w:t xml:space="preserve">is </w:t>
      </w:r>
      <w:r w:rsidRPr="00F40B2B">
        <w:rPr>
          <w:rFonts w:ascii="Times" w:eastAsia="Dotum" w:hAnsi="Times" w:cs="Times"/>
        </w:rPr>
        <w:t>an</w:t>
      </w:r>
      <w:r w:rsidRPr="00F40B2B">
        <w:rPr>
          <w:rFonts w:ascii="Times" w:eastAsia="Dotum" w:hAnsi="Times" w:cs="Times"/>
          <w:lang w:val="en-US"/>
        </w:rPr>
        <w:t xml:space="preserve"> indicator of </w:t>
      </w:r>
      <w:r w:rsidRPr="00F40B2B">
        <w:rPr>
          <w:rFonts w:ascii="Times" w:eastAsia="Dotum" w:hAnsi="Times" w:cs="Times"/>
        </w:rPr>
        <w:t xml:space="preserve">heat stress in </w:t>
      </w:r>
      <w:r w:rsidRPr="00F40B2B">
        <w:rPr>
          <w:rFonts w:ascii="Times" w:eastAsia="Dotum" w:hAnsi="Times" w:cs="Times"/>
          <w:lang w:val="en-US"/>
        </w:rPr>
        <w:t xml:space="preserve">dairy </w:t>
      </w:r>
      <w:r w:rsidRPr="00F40B2B">
        <w:rPr>
          <w:rFonts w:ascii="Times" w:eastAsia="Dotum" w:hAnsi="Times" w:cs="Times"/>
        </w:rPr>
        <w:t>cattle</w:t>
      </w:r>
      <w:r w:rsidRPr="00F40B2B">
        <w:rPr>
          <w:rFonts w:ascii="Times" w:eastAsia="Dotum" w:hAnsi="Times" w:cs="Times"/>
          <w:lang w:val="en-US"/>
        </w:rPr>
        <w:t xml:space="preserve">. </w:t>
      </w:r>
    </w:p>
    <w:p w14:paraId="356B11E9" w14:textId="77777777" w:rsidR="00EE66E9" w:rsidRPr="006233B7" w:rsidRDefault="00EE66E9" w:rsidP="00EE66E9">
      <w:pPr>
        <w:pStyle w:val="Tabel"/>
      </w:pPr>
      <w:bookmarkStart w:id="3" w:name="_Toc511383658"/>
      <w:r w:rsidRPr="006233B7">
        <w:t xml:space="preserve">Table 3. </w:t>
      </w:r>
      <w:bookmarkEnd w:id="3"/>
      <w:r w:rsidRPr="00EE66E9">
        <w:rPr>
          <w:b w:val="0"/>
          <w:noProof/>
        </w:rPr>
        <w:t>Physiological responses of the dairy cows raised under tropical conditions</w:t>
      </w:r>
    </w:p>
    <w:tbl>
      <w:tblPr>
        <w:tblW w:w="5000" w:type="pct"/>
        <w:tblBorders>
          <w:bottom w:val="single" w:sz="4" w:space="0" w:color="auto"/>
        </w:tblBorders>
        <w:tblLook w:val="04A0" w:firstRow="1" w:lastRow="0" w:firstColumn="1" w:lastColumn="0" w:noHBand="0" w:noVBand="1"/>
      </w:tblPr>
      <w:tblGrid>
        <w:gridCol w:w="2278"/>
        <w:gridCol w:w="2455"/>
        <w:gridCol w:w="1993"/>
        <w:gridCol w:w="2561"/>
      </w:tblGrid>
      <w:tr w:rsidR="00EE66E9" w:rsidRPr="00EE66E9" w14:paraId="5040B5BE" w14:textId="77777777" w:rsidTr="00EE66E9">
        <w:tc>
          <w:tcPr>
            <w:tcW w:w="1226" w:type="pct"/>
            <w:tcBorders>
              <w:top w:val="single" w:sz="4" w:space="0" w:color="auto"/>
              <w:bottom w:val="single" w:sz="4" w:space="0" w:color="auto"/>
            </w:tcBorders>
            <w:shd w:val="clear" w:color="auto" w:fill="auto"/>
            <w:vAlign w:val="center"/>
          </w:tcPr>
          <w:p w14:paraId="679AE39F"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Observation Times</w:t>
            </w:r>
          </w:p>
        </w:tc>
        <w:tc>
          <w:tcPr>
            <w:tcW w:w="1321" w:type="pct"/>
            <w:tcBorders>
              <w:top w:val="single" w:sz="4" w:space="0" w:color="auto"/>
              <w:bottom w:val="single" w:sz="4" w:space="0" w:color="auto"/>
            </w:tcBorders>
            <w:shd w:val="clear" w:color="auto" w:fill="auto"/>
            <w:vAlign w:val="center"/>
          </w:tcPr>
          <w:p w14:paraId="3C1B2BA5"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Rectal Temperature (ᴼC)</w:t>
            </w:r>
          </w:p>
        </w:tc>
        <w:tc>
          <w:tcPr>
            <w:tcW w:w="1073" w:type="pct"/>
            <w:tcBorders>
              <w:top w:val="single" w:sz="4" w:space="0" w:color="auto"/>
              <w:bottom w:val="single" w:sz="4" w:space="0" w:color="auto"/>
            </w:tcBorders>
            <w:shd w:val="clear" w:color="auto" w:fill="auto"/>
            <w:vAlign w:val="center"/>
          </w:tcPr>
          <w:p w14:paraId="79662D75"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Pulse Frequency (times/min)</w:t>
            </w:r>
          </w:p>
        </w:tc>
        <w:tc>
          <w:tcPr>
            <w:tcW w:w="1379" w:type="pct"/>
            <w:tcBorders>
              <w:top w:val="single" w:sz="4" w:space="0" w:color="auto"/>
              <w:bottom w:val="single" w:sz="4" w:space="0" w:color="auto"/>
            </w:tcBorders>
            <w:shd w:val="clear" w:color="auto" w:fill="auto"/>
            <w:vAlign w:val="center"/>
          </w:tcPr>
          <w:p w14:paraId="5FEADD82" w14:textId="77777777"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Respiration Frequency (times/min)</w:t>
            </w:r>
          </w:p>
        </w:tc>
      </w:tr>
      <w:tr w:rsidR="00EE66E9" w:rsidRPr="00EE66E9" w14:paraId="3C0B5D2E" w14:textId="77777777" w:rsidTr="00EE66E9">
        <w:trPr>
          <w:trHeight w:val="254"/>
        </w:trPr>
        <w:tc>
          <w:tcPr>
            <w:tcW w:w="1226" w:type="pct"/>
            <w:tcBorders>
              <w:top w:val="single" w:sz="4" w:space="0" w:color="auto"/>
            </w:tcBorders>
            <w:shd w:val="clear" w:color="auto" w:fill="auto"/>
          </w:tcPr>
          <w:p w14:paraId="5D891AF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03:00</w:t>
            </w:r>
          </w:p>
        </w:tc>
        <w:tc>
          <w:tcPr>
            <w:tcW w:w="1321" w:type="pct"/>
            <w:tcBorders>
              <w:top w:val="single" w:sz="4" w:space="0" w:color="auto"/>
            </w:tcBorders>
            <w:shd w:val="clear" w:color="auto" w:fill="auto"/>
          </w:tcPr>
          <w:p w14:paraId="6FDCEAA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37.5±0.32</w:t>
            </w:r>
          </w:p>
        </w:tc>
        <w:tc>
          <w:tcPr>
            <w:tcW w:w="1073" w:type="pct"/>
            <w:tcBorders>
              <w:top w:val="single" w:sz="4" w:space="0" w:color="auto"/>
            </w:tcBorders>
            <w:shd w:val="clear" w:color="auto" w:fill="auto"/>
          </w:tcPr>
          <w:p w14:paraId="09239A03"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56.4±2.75</w:t>
            </w:r>
          </w:p>
        </w:tc>
        <w:tc>
          <w:tcPr>
            <w:tcW w:w="1379" w:type="pct"/>
            <w:tcBorders>
              <w:top w:val="single" w:sz="4" w:space="0" w:color="auto"/>
            </w:tcBorders>
            <w:shd w:val="clear" w:color="auto" w:fill="auto"/>
          </w:tcPr>
          <w:p w14:paraId="35D80A2E"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31.7±2.98</w:t>
            </w:r>
          </w:p>
        </w:tc>
      </w:tr>
      <w:tr w:rsidR="00EE66E9" w:rsidRPr="00EE66E9" w14:paraId="01A820C1" w14:textId="77777777" w:rsidTr="00EE66E9">
        <w:trPr>
          <w:trHeight w:val="254"/>
        </w:trPr>
        <w:tc>
          <w:tcPr>
            <w:tcW w:w="1226" w:type="pct"/>
            <w:shd w:val="clear" w:color="auto" w:fill="auto"/>
          </w:tcPr>
          <w:p w14:paraId="1B0278B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06:00</w:t>
            </w:r>
          </w:p>
        </w:tc>
        <w:tc>
          <w:tcPr>
            <w:tcW w:w="1321" w:type="pct"/>
            <w:shd w:val="clear" w:color="auto" w:fill="auto"/>
          </w:tcPr>
          <w:p w14:paraId="48DDD780"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37.7±0.39</w:t>
            </w:r>
          </w:p>
        </w:tc>
        <w:tc>
          <w:tcPr>
            <w:tcW w:w="1073" w:type="pct"/>
            <w:shd w:val="clear" w:color="auto" w:fill="auto"/>
          </w:tcPr>
          <w:p w14:paraId="01A12D3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56.3±1.95</w:t>
            </w:r>
          </w:p>
        </w:tc>
        <w:tc>
          <w:tcPr>
            <w:tcW w:w="1379" w:type="pct"/>
            <w:shd w:val="clear" w:color="auto" w:fill="auto"/>
          </w:tcPr>
          <w:p w14:paraId="1F51013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33.9±2.61</w:t>
            </w:r>
          </w:p>
        </w:tc>
      </w:tr>
      <w:tr w:rsidR="00EE66E9" w:rsidRPr="00EE66E9" w14:paraId="1D51979F" w14:textId="77777777" w:rsidTr="00EE66E9">
        <w:trPr>
          <w:trHeight w:val="254"/>
        </w:trPr>
        <w:tc>
          <w:tcPr>
            <w:tcW w:w="1226" w:type="pct"/>
            <w:shd w:val="clear" w:color="auto" w:fill="auto"/>
          </w:tcPr>
          <w:p w14:paraId="29FD4A91"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09:00</w:t>
            </w:r>
          </w:p>
        </w:tc>
        <w:tc>
          <w:tcPr>
            <w:tcW w:w="1321" w:type="pct"/>
            <w:shd w:val="clear" w:color="auto" w:fill="auto"/>
          </w:tcPr>
          <w:p w14:paraId="75227294"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38.0±0.34</w:t>
            </w:r>
          </w:p>
        </w:tc>
        <w:tc>
          <w:tcPr>
            <w:tcW w:w="1073" w:type="pct"/>
            <w:shd w:val="clear" w:color="auto" w:fill="auto"/>
          </w:tcPr>
          <w:p w14:paraId="459299E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62.9±2.46</w:t>
            </w:r>
          </w:p>
        </w:tc>
        <w:tc>
          <w:tcPr>
            <w:tcW w:w="1379" w:type="pct"/>
            <w:shd w:val="clear" w:color="auto" w:fill="auto"/>
          </w:tcPr>
          <w:p w14:paraId="2427937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34.9±1.80</w:t>
            </w:r>
          </w:p>
        </w:tc>
      </w:tr>
      <w:tr w:rsidR="00EE66E9" w:rsidRPr="00EE66E9" w14:paraId="1A887CE8" w14:textId="77777777" w:rsidTr="00EE66E9">
        <w:trPr>
          <w:trHeight w:val="254"/>
        </w:trPr>
        <w:tc>
          <w:tcPr>
            <w:tcW w:w="1226" w:type="pct"/>
            <w:shd w:val="clear" w:color="auto" w:fill="auto"/>
          </w:tcPr>
          <w:p w14:paraId="5E32829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11:00</w:t>
            </w:r>
          </w:p>
        </w:tc>
        <w:tc>
          <w:tcPr>
            <w:tcW w:w="1321" w:type="pct"/>
            <w:shd w:val="clear" w:color="auto" w:fill="auto"/>
          </w:tcPr>
          <w:p w14:paraId="52C957F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37.9±0.33</w:t>
            </w:r>
          </w:p>
        </w:tc>
        <w:tc>
          <w:tcPr>
            <w:tcW w:w="1073" w:type="pct"/>
            <w:shd w:val="clear" w:color="auto" w:fill="auto"/>
          </w:tcPr>
          <w:p w14:paraId="1140688A"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63.5±2.51</w:t>
            </w:r>
          </w:p>
        </w:tc>
        <w:tc>
          <w:tcPr>
            <w:tcW w:w="1379" w:type="pct"/>
            <w:shd w:val="clear" w:color="auto" w:fill="auto"/>
          </w:tcPr>
          <w:p w14:paraId="6EF72662"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35.0±2.18</w:t>
            </w:r>
          </w:p>
        </w:tc>
      </w:tr>
      <w:tr w:rsidR="00EE66E9" w:rsidRPr="00EE66E9" w14:paraId="1DAEA55C" w14:textId="77777777" w:rsidTr="00EE66E9">
        <w:trPr>
          <w:trHeight w:val="254"/>
        </w:trPr>
        <w:tc>
          <w:tcPr>
            <w:tcW w:w="1226" w:type="pct"/>
            <w:shd w:val="clear" w:color="auto" w:fill="auto"/>
          </w:tcPr>
          <w:p w14:paraId="012C9B24"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13:00</w:t>
            </w:r>
          </w:p>
        </w:tc>
        <w:tc>
          <w:tcPr>
            <w:tcW w:w="1321" w:type="pct"/>
            <w:shd w:val="clear" w:color="auto" w:fill="auto"/>
          </w:tcPr>
          <w:p w14:paraId="274852CD"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38.2±0.33</w:t>
            </w:r>
          </w:p>
        </w:tc>
        <w:tc>
          <w:tcPr>
            <w:tcW w:w="1073" w:type="pct"/>
            <w:shd w:val="clear" w:color="auto" w:fill="auto"/>
          </w:tcPr>
          <w:p w14:paraId="1C9D481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66.3±2.69</w:t>
            </w:r>
          </w:p>
        </w:tc>
        <w:tc>
          <w:tcPr>
            <w:tcW w:w="1379" w:type="pct"/>
            <w:shd w:val="clear" w:color="auto" w:fill="auto"/>
          </w:tcPr>
          <w:p w14:paraId="58E3292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37.5±2.28</w:t>
            </w:r>
          </w:p>
        </w:tc>
      </w:tr>
      <w:tr w:rsidR="00EE66E9" w:rsidRPr="00EE66E9" w14:paraId="600EB21F" w14:textId="77777777" w:rsidTr="00EE66E9">
        <w:trPr>
          <w:trHeight w:val="254"/>
        </w:trPr>
        <w:tc>
          <w:tcPr>
            <w:tcW w:w="1226" w:type="pct"/>
            <w:shd w:val="clear" w:color="auto" w:fill="auto"/>
          </w:tcPr>
          <w:p w14:paraId="500A70A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15:00</w:t>
            </w:r>
          </w:p>
        </w:tc>
        <w:tc>
          <w:tcPr>
            <w:tcW w:w="1321" w:type="pct"/>
            <w:shd w:val="clear" w:color="auto" w:fill="auto"/>
          </w:tcPr>
          <w:p w14:paraId="3B913D71"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38.1±0.35</w:t>
            </w:r>
          </w:p>
        </w:tc>
        <w:tc>
          <w:tcPr>
            <w:tcW w:w="1073" w:type="pct"/>
            <w:shd w:val="clear" w:color="auto" w:fill="auto"/>
          </w:tcPr>
          <w:p w14:paraId="4DEEF26A"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62.5±2.51</w:t>
            </w:r>
          </w:p>
        </w:tc>
        <w:tc>
          <w:tcPr>
            <w:tcW w:w="1379" w:type="pct"/>
            <w:shd w:val="clear" w:color="auto" w:fill="auto"/>
          </w:tcPr>
          <w:p w14:paraId="62D6A898"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34.9±2.45</w:t>
            </w:r>
          </w:p>
        </w:tc>
      </w:tr>
      <w:tr w:rsidR="00EE66E9" w:rsidRPr="00EE66E9" w14:paraId="7E9D1B91" w14:textId="77777777" w:rsidTr="00EE66E9">
        <w:trPr>
          <w:trHeight w:val="254"/>
        </w:trPr>
        <w:tc>
          <w:tcPr>
            <w:tcW w:w="1226" w:type="pct"/>
            <w:tcBorders>
              <w:bottom w:val="nil"/>
            </w:tcBorders>
            <w:shd w:val="clear" w:color="auto" w:fill="auto"/>
          </w:tcPr>
          <w:p w14:paraId="2ED44679"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18:00</w:t>
            </w:r>
          </w:p>
        </w:tc>
        <w:tc>
          <w:tcPr>
            <w:tcW w:w="1321" w:type="pct"/>
            <w:tcBorders>
              <w:bottom w:val="nil"/>
            </w:tcBorders>
            <w:shd w:val="clear" w:color="auto" w:fill="auto"/>
          </w:tcPr>
          <w:p w14:paraId="20A0696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37.9±0.39</w:t>
            </w:r>
          </w:p>
        </w:tc>
        <w:tc>
          <w:tcPr>
            <w:tcW w:w="1073" w:type="pct"/>
            <w:tcBorders>
              <w:bottom w:val="nil"/>
            </w:tcBorders>
            <w:shd w:val="clear" w:color="auto" w:fill="auto"/>
          </w:tcPr>
          <w:p w14:paraId="44F9296E"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61.9±2.74</w:t>
            </w:r>
          </w:p>
        </w:tc>
        <w:tc>
          <w:tcPr>
            <w:tcW w:w="1379" w:type="pct"/>
            <w:tcBorders>
              <w:bottom w:val="nil"/>
            </w:tcBorders>
            <w:shd w:val="clear" w:color="auto" w:fill="auto"/>
          </w:tcPr>
          <w:p w14:paraId="25B72898"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34.8±2.81</w:t>
            </w:r>
          </w:p>
        </w:tc>
      </w:tr>
      <w:tr w:rsidR="00EE66E9" w:rsidRPr="00EE66E9" w14:paraId="432BFB07" w14:textId="77777777" w:rsidTr="00EE66E9">
        <w:trPr>
          <w:trHeight w:val="254"/>
        </w:trPr>
        <w:tc>
          <w:tcPr>
            <w:tcW w:w="1226" w:type="pct"/>
            <w:tcBorders>
              <w:bottom w:val="single" w:sz="4" w:space="0" w:color="auto"/>
            </w:tcBorders>
            <w:shd w:val="clear" w:color="auto" w:fill="auto"/>
          </w:tcPr>
          <w:p w14:paraId="6C378D6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21:00</w:t>
            </w:r>
          </w:p>
        </w:tc>
        <w:tc>
          <w:tcPr>
            <w:tcW w:w="1321" w:type="pct"/>
            <w:tcBorders>
              <w:bottom w:val="single" w:sz="4" w:space="0" w:color="auto"/>
            </w:tcBorders>
            <w:shd w:val="clear" w:color="auto" w:fill="auto"/>
          </w:tcPr>
          <w:p w14:paraId="2A38687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37.6±0.34</w:t>
            </w:r>
          </w:p>
        </w:tc>
        <w:tc>
          <w:tcPr>
            <w:tcW w:w="1073" w:type="pct"/>
            <w:tcBorders>
              <w:bottom w:val="single" w:sz="4" w:space="0" w:color="auto"/>
            </w:tcBorders>
            <w:shd w:val="clear" w:color="auto" w:fill="auto"/>
          </w:tcPr>
          <w:p w14:paraId="510D1C36"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59.2±2.66</w:t>
            </w:r>
          </w:p>
        </w:tc>
        <w:tc>
          <w:tcPr>
            <w:tcW w:w="1379" w:type="pct"/>
            <w:tcBorders>
              <w:bottom w:val="single" w:sz="4" w:space="0" w:color="auto"/>
            </w:tcBorders>
            <w:shd w:val="clear" w:color="auto" w:fill="auto"/>
          </w:tcPr>
          <w:p w14:paraId="7F00222C"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33.0±2.67</w:t>
            </w:r>
          </w:p>
        </w:tc>
      </w:tr>
      <w:tr w:rsidR="00EE66E9" w:rsidRPr="00EE66E9" w14:paraId="054CF9A5" w14:textId="77777777" w:rsidTr="00EE66E9">
        <w:trPr>
          <w:trHeight w:val="112"/>
        </w:trPr>
        <w:tc>
          <w:tcPr>
            <w:tcW w:w="1226" w:type="pct"/>
            <w:tcBorders>
              <w:top w:val="single" w:sz="4" w:space="0" w:color="auto"/>
            </w:tcBorders>
            <w:shd w:val="clear" w:color="auto" w:fill="auto"/>
          </w:tcPr>
          <w:p w14:paraId="094A1DED" w14:textId="77777777" w:rsidR="00EE66E9" w:rsidRPr="00EE66E9" w:rsidRDefault="00EE66E9" w:rsidP="00EE66E9">
            <w:pPr>
              <w:pStyle w:val="Paragraf"/>
              <w:spacing w:line="240" w:lineRule="auto"/>
              <w:jc w:val="center"/>
              <w:rPr>
                <w:rFonts w:ascii="Times" w:eastAsia="Dotum" w:hAnsi="Times" w:cs="Times"/>
              </w:rPr>
            </w:pPr>
            <w:r w:rsidRPr="00EE66E9">
              <w:rPr>
                <w:rFonts w:ascii="Times" w:eastAsia="Dotum" w:hAnsi="Times" w:cs="Times"/>
              </w:rPr>
              <w:t>Average</w:t>
            </w:r>
          </w:p>
        </w:tc>
        <w:tc>
          <w:tcPr>
            <w:tcW w:w="1321" w:type="pct"/>
            <w:tcBorders>
              <w:top w:val="single" w:sz="4" w:space="0" w:color="auto"/>
            </w:tcBorders>
            <w:shd w:val="clear" w:color="auto" w:fill="auto"/>
          </w:tcPr>
          <w:p w14:paraId="7B6AD38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rPr>
              <w:t>37.9</w:t>
            </w:r>
            <w:r w:rsidRPr="00EE66E9">
              <w:rPr>
                <w:rFonts w:ascii="Times" w:eastAsia="Dotum" w:hAnsi="Times" w:cs="Times"/>
                <w:lang w:val="en-US"/>
              </w:rPr>
              <w:t>±</w:t>
            </w:r>
            <w:r w:rsidRPr="00EE66E9">
              <w:rPr>
                <w:rFonts w:ascii="Times" w:eastAsia="Dotum" w:hAnsi="Times" w:cs="Times"/>
              </w:rPr>
              <w:t>0.</w:t>
            </w:r>
            <w:r w:rsidRPr="00EE66E9">
              <w:rPr>
                <w:rFonts w:ascii="Times" w:eastAsia="Dotum" w:hAnsi="Times" w:cs="Times"/>
                <w:lang w:val="en-US"/>
              </w:rPr>
              <w:t>35</w:t>
            </w:r>
          </w:p>
        </w:tc>
        <w:tc>
          <w:tcPr>
            <w:tcW w:w="1073" w:type="pct"/>
            <w:tcBorders>
              <w:top w:val="single" w:sz="4" w:space="0" w:color="auto"/>
            </w:tcBorders>
            <w:shd w:val="clear" w:color="auto" w:fill="auto"/>
          </w:tcPr>
          <w:p w14:paraId="4C41D85B" w14:textId="77777777" w:rsidR="00EE66E9" w:rsidRPr="00EE66E9" w:rsidRDefault="00EE66E9" w:rsidP="00EE66E9">
            <w:pPr>
              <w:pStyle w:val="Paragraf"/>
              <w:spacing w:line="240" w:lineRule="auto"/>
              <w:jc w:val="center"/>
              <w:rPr>
                <w:rFonts w:ascii="Times" w:eastAsia="Dotum" w:hAnsi="Times" w:cs="Times"/>
              </w:rPr>
            </w:pPr>
            <w:r w:rsidRPr="00EE66E9">
              <w:rPr>
                <w:rFonts w:ascii="Times" w:eastAsia="Dotum" w:hAnsi="Times" w:cs="Times"/>
              </w:rPr>
              <w:t>6</w:t>
            </w:r>
            <w:r w:rsidRPr="00EE66E9">
              <w:rPr>
                <w:rFonts w:ascii="Times" w:eastAsia="Dotum" w:hAnsi="Times" w:cs="Times"/>
                <w:lang w:val="en-US"/>
              </w:rPr>
              <w:t>1</w:t>
            </w:r>
            <w:r w:rsidRPr="00EE66E9">
              <w:rPr>
                <w:rFonts w:ascii="Times" w:eastAsia="Dotum" w:hAnsi="Times" w:cs="Times"/>
              </w:rPr>
              <w:t>.</w:t>
            </w:r>
            <w:r w:rsidRPr="00EE66E9">
              <w:rPr>
                <w:rFonts w:ascii="Times" w:eastAsia="Dotum" w:hAnsi="Times" w:cs="Times"/>
                <w:lang w:val="en-US"/>
              </w:rPr>
              <w:t>1±2</w:t>
            </w:r>
            <w:r w:rsidRPr="00EE66E9">
              <w:rPr>
                <w:rFonts w:ascii="Times" w:eastAsia="Dotum" w:hAnsi="Times" w:cs="Times"/>
              </w:rPr>
              <w:t>.</w:t>
            </w:r>
            <w:r w:rsidRPr="00EE66E9">
              <w:rPr>
                <w:rFonts w:ascii="Times" w:eastAsia="Dotum" w:hAnsi="Times" w:cs="Times"/>
                <w:lang w:val="en-US"/>
              </w:rPr>
              <w:t>5</w:t>
            </w:r>
            <w:r w:rsidRPr="00EE66E9">
              <w:rPr>
                <w:rFonts w:ascii="Times" w:eastAsia="Dotum" w:hAnsi="Times" w:cs="Times"/>
              </w:rPr>
              <w:t>4</w:t>
            </w:r>
          </w:p>
        </w:tc>
        <w:tc>
          <w:tcPr>
            <w:tcW w:w="1379" w:type="pct"/>
            <w:tcBorders>
              <w:top w:val="single" w:sz="4" w:space="0" w:color="auto"/>
            </w:tcBorders>
            <w:shd w:val="clear" w:color="auto" w:fill="auto"/>
          </w:tcPr>
          <w:p w14:paraId="1515EDB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rPr>
              <w:t>34.</w:t>
            </w:r>
            <w:r w:rsidRPr="00EE66E9">
              <w:rPr>
                <w:rFonts w:ascii="Times" w:eastAsia="Dotum" w:hAnsi="Times" w:cs="Times"/>
                <w:lang w:val="en-US"/>
              </w:rPr>
              <w:t>5±2</w:t>
            </w:r>
            <w:r w:rsidRPr="00EE66E9">
              <w:rPr>
                <w:rFonts w:ascii="Times" w:eastAsia="Dotum" w:hAnsi="Times" w:cs="Times"/>
              </w:rPr>
              <w:t>.4</w:t>
            </w:r>
            <w:r w:rsidRPr="00EE66E9">
              <w:rPr>
                <w:rFonts w:ascii="Times" w:eastAsia="Dotum" w:hAnsi="Times" w:cs="Times"/>
                <w:lang w:val="en-US"/>
              </w:rPr>
              <w:t>7</w:t>
            </w:r>
          </w:p>
        </w:tc>
      </w:tr>
    </w:tbl>
    <w:p w14:paraId="7511EDF4" w14:textId="77777777" w:rsidR="00EE66E9" w:rsidRPr="006233B7" w:rsidRDefault="00EE66E9" w:rsidP="00EE66E9">
      <w:pPr>
        <w:pStyle w:val="Paragraf"/>
        <w:rPr>
          <w:rFonts w:ascii="Garamond" w:eastAsia="Dotum" w:hAnsi="Garamond" w:cs="Consolas"/>
          <w:lang w:val="en-US"/>
        </w:rPr>
      </w:pPr>
    </w:p>
    <w:p w14:paraId="4BE2A0A0" w14:textId="77777777" w:rsidR="00EE66E9" w:rsidRPr="00EE66E9" w:rsidRDefault="00EE66E9" w:rsidP="00F40B2B">
      <w:pPr>
        <w:pStyle w:val="Paragraf"/>
        <w:spacing w:line="240" w:lineRule="auto"/>
        <w:ind w:firstLine="0"/>
        <w:rPr>
          <w:rFonts w:ascii="Times" w:eastAsia="Dotum" w:hAnsi="Times" w:cs="Times"/>
        </w:rPr>
      </w:pPr>
    </w:p>
    <w:p w14:paraId="5039050C" w14:textId="0051C61E" w:rsidR="00F40B2B" w:rsidRPr="00F40B2B" w:rsidRDefault="00F40B2B" w:rsidP="00F40B2B">
      <w:pPr>
        <w:ind w:firstLine="284"/>
        <w:jc w:val="both"/>
        <w:rPr>
          <w:rFonts w:eastAsia="Dotum" w:cs="Times"/>
          <w:szCs w:val="22"/>
        </w:rPr>
      </w:pPr>
      <w:r w:rsidRPr="00F40B2B">
        <w:rPr>
          <w:rFonts w:eastAsia="Dotum" w:cs="Times"/>
        </w:rPr>
        <w:t xml:space="preserve">Physiological responses </w:t>
      </w:r>
      <w:r w:rsidRPr="00F40B2B">
        <w:rPr>
          <w:rFonts w:eastAsia="Dotum" w:cs="Times"/>
          <w:szCs w:val="22"/>
        </w:rPr>
        <w:t>of</w:t>
      </w:r>
      <w:r w:rsidRPr="00F40B2B">
        <w:rPr>
          <w:rFonts w:eastAsia="Dotum" w:cs="Times"/>
        </w:rPr>
        <w:t xml:space="preserve"> the</w:t>
      </w:r>
      <w:r w:rsidRPr="00F40B2B">
        <w:rPr>
          <w:rFonts w:eastAsia="Dotum" w:cs="Times"/>
          <w:szCs w:val="22"/>
        </w:rPr>
        <w:t xml:space="preserve"> </w:t>
      </w:r>
      <w:r w:rsidRPr="00F40B2B">
        <w:rPr>
          <w:rFonts w:eastAsia="Dotum" w:cs="Times"/>
        </w:rPr>
        <w:t xml:space="preserve">dairy </w:t>
      </w:r>
      <w:r w:rsidRPr="00F40B2B">
        <w:rPr>
          <w:rFonts w:eastAsia="Dotum" w:cs="Times"/>
          <w:szCs w:val="22"/>
        </w:rPr>
        <w:t xml:space="preserve">cows </w:t>
      </w:r>
      <w:r w:rsidRPr="00F40B2B">
        <w:rPr>
          <w:rFonts w:eastAsia="Dotum" w:cs="Times"/>
        </w:rPr>
        <w:t xml:space="preserve">raised at </w:t>
      </w:r>
      <w:r w:rsidRPr="00F40B2B">
        <w:rPr>
          <w:rFonts w:eastAsia="Dotum" w:cs="Times"/>
          <w:szCs w:val="22"/>
        </w:rPr>
        <w:t xml:space="preserve">BBPTU-HPT </w:t>
      </w:r>
      <w:r w:rsidRPr="00F40B2B">
        <w:rPr>
          <w:rFonts w:eastAsia="Dotum" w:cs="Times"/>
        </w:rPr>
        <w:t xml:space="preserve">Baturraden indicated that those animals </w:t>
      </w:r>
      <w:r w:rsidRPr="00F40B2B">
        <w:rPr>
          <w:rFonts w:eastAsia="Dotum" w:cs="Times"/>
          <w:szCs w:val="22"/>
        </w:rPr>
        <w:t>experience</w:t>
      </w:r>
      <w:r w:rsidRPr="00F40B2B">
        <w:rPr>
          <w:rFonts w:eastAsia="Dotum" w:cs="Times"/>
        </w:rPr>
        <w:t>d</w:t>
      </w:r>
      <w:r w:rsidRPr="00F40B2B">
        <w:rPr>
          <w:rFonts w:eastAsia="Dotum" w:cs="Times"/>
          <w:szCs w:val="22"/>
        </w:rPr>
        <w:t xml:space="preserve"> mild stress. Sudrajad and Adiarto</w:t>
      </w:r>
      <w:r w:rsidR="00057B59">
        <w:rPr>
          <w:rFonts w:eastAsia="Dotum" w:cs="Times"/>
          <w:szCs w:val="22"/>
          <w:lang w:val="id-ID"/>
        </w:rPr>
        <w:t xml:space="preserve"> </w:t>
      </w:r>
      <w:r w:rsidR="00057B59">
        <w:rPr>
          <w:rFonts w:eastAsia="Dotum" w:cs="Times"/>
          <w:szCs w:val="22"/>
          <w:lang w:val="id-ID"/>
        </w:rPr>
        <w:fldChar w:fldCharType="begin" w:fldLock="1"/>
      </w:r>
      <w:r w:rsidR="00057B59">
        <w:rPr>
          <w:rFonts w:eastAsia="Dotum" w:cs="Times"/>
          <w:szCs w:val="22"/>
          <w:lang w:val="id-ID"/>
        </w:rPr>
        <w:instrText>ADDIN CSL_CITATION {"citationItems":[{"id":"ITEM-1","itemData":{"author":[{"dropping-particle":"","family":"Sudrajad","given":"Pita","non-dropping-particle":"","parse-names":false,"suffix":""},{"dropping-particle":"","family":"Adiarto","given":"","non-dropping-particle":"","parse-names":false,"suffix":""}],"id":"ITEM-1","issue":"May","issued":{"date-parts":[["2014"]]},"title":"Pengaruh stress panas terhadap performa produksi sapi Friesian Holstein di ( Effects of Heat Stress on Milk Production Performance of Friesian Holstein Cows at Balai Besar Pembibitan Ternak Unggul Sapi Perah Baturraden )","type":"article-journal"},"uris":["http://www.mendeley.com/documents/?uuid=b17f5742-f05d-4d3f-bfc0-54f20e3888cd"]}],"mendeley":{"formattedCitation":"[13]","plainTextFormattedCitation":"[13]","previouslyFormattedCitation":"[13]"},"properties":{"noteIndex":0},"schema":"https://github.com/citation-style-language/schema/raw/master/csl-citation.json"}</w:instrText>
      </w:r>
      <w:r w:rsidR="00057B59">
        <w:rPr>
          <w:rFonts w:eastAsia="Dotum" w:cs="Times"/>
          <w:szCs w:val="22"/>
          <w:lang w:val="id-ID"/>
        </w:rPr>
        <w:fldChar w:fldCharType="separate"/>
      </w:r>
      <w:r w:rsidR="002129B4">
        <w:rPr>
          <w:rFonts w:eastAsia="Dotum" w:cs="Times"/>
          <w:noProof/>
          <w:szCs w:val="22"/>
          <w:lang w:val="id-ID"/>
        </w:rPr>
        <w:t>[19</w:t>
      </w:r>
      <w:r w:rsidR="00057B59" w:rsidRPr="00057B59">
        <w:rPr>
          <w:rFonts w:eastAsia="Dotum" w:cs="Times"/>
          <w:noProof/>
          <w:szCs w:val="22"/>
          <w:lang w:val="id-ID"/>
        </w:rPr>
        <w:t>]</w:t>
      </w:r>
      <w:r w:rsidR="00057B59">
        <w:rPr>
          <w:rFonts w:eastAsia="Dotum" w:cs="Times"/>
          <w:szCs w:val="22"/>
          <w:lang w:val="id-ID"/>
        </w:rPr>
        <w:fldChar w:fldCharType="end"/>
      </w:r>
      <w:r w:rsidRPr="00F40B2B">
        <w:rPr>
          <w:rFonts w:eastAsia="Dotum" w:cs="Times"/>
          <w:szCs w:val="22"/>
        </w:rPr>
        <w:t xml:space="preserve"> </w:t>
      </w:r>
      <w:r w:rsidRPr="00F40B2B">
        <w:rPr>
          <w:rFonts w:eastAsia="Dotum" w:cs="Times"/>
        </w:rPr>
        <w:t xml:space="preserve">also observed physiological status of the dairy cows raised at the same location. They reported varying values of </w:t>
      </w:r>
      <w:r w:rsidRPr="00F40B2B">
        <w:rPr>
          <w:rFonts w:eastAsia="Dotum" w:cs="Times"/>
          <w:szCs w:val="22"/>
        </w:rPr>
        <w:t xml:space="preserve">respiration </w:t>
      </w:r>
      <w:r w:rsidRPr="00F40B2B">
        <w:rPr>
          <w:rFonts w:eastAsia="Dotum" w:cs="Times"/>
        </w:rPr>
        <w:t xml:space="preserve">rate, pulse rate and rectal temperature ranging from </w:t>
      </w:r>
      <w:r w:rsidRPr="00F40B2B">
        <w:rPr>
          <w:rFonts w:eastAsia="Dotum" w:cs="Times"/>
          <w:szCs w:val="22"/>
        </w:rPr>
        <w:t xml:space="preserve">25.33 </w:t>
      </w:r>
      <w:r w:rsidRPr="00F40B2B">
        <w:rPr>
          <w:rFonts w:eastAsia="Dotum" w:cs="Times"/>
        </w:rPr>
        <w:t>to</w:t>
      </w:r>
      <w:r w:rsidRPr="00F40B2B">
        <w:rPr>
          <w:rFonts w:eastAsia="Dotum" w:cs="Times"/>
          <w:szCs w:val="22"/>
        </w:rPr>
        <w:t xml:space="preserve"> 80.00 times/min </w:t>
      </w:r>
      <w:r w:rsidRPr="00F40B2B">
        <w:rPr>
          <w:rFonts w:eastAsia="Dotum" w:cs="Times"/>
        </w:rPr>
        <w:t xml:space="preserve">(average RR= </w:t>
      </w:r>
      <w:r w:rsidRPr="00F40B2B">
        <w:rPr>
          <w:rFonts w:eastAsia="Dotum" w:cs="Times"/>
          <w:szCs w:val="22"/>
        </w:rPr>
        <w:t xml:space="preserve">50.71 </w:t>
      </w:r>
      <w:r w:rsidRPr="00F40B2B">
        <w:rPr>
          <w:rFonts w:eastAsia="Dotum" w:cs="Times"/>
          <w:szCs w:val="22"/>
          <w:lang w:val="en-US"/>
        </w:rPr>
        <w:t>times</w:t>
      </w:r>
      <w:r w:rsidRPr="00F40B2B">
        <w:rPr>
          <w:rFonts w:eastAsia="Dotum" w:cs="Times"/>
          <w:szCs w:val="22"/>
        </w:rPr>
        <w:t>/min</w:t>
      </w:r>
      <w:r w:rsidRPr="00F40B2B">
        <w:rPr>
          <w:rFonts w:eastAsia="Dotum" w:cs="Times"/>
        </w:rPr>
        <w:t>)</w:t>
      </w:r>
      <w:r w:rsidRPr="00F40B2B">
        <w:rPr>
          <w:rFonts w:eastAsia="Dotum" w:cs="Times"/>
          <w:szCs w:val="22"/>
        </w:rPr>
        <w:t xml:space="preserve">, </w:t>
      </w:r>
      <w:r w:rsidRPr="00F40B2B">
        <w:rPr>
          <w:rFonts w:eastAsia="Dotum" w:cs="Times"/>
        </w:rPr>
        <w:t xml:space="preserve">from </w:t>
      </w:r>
      <w:r w:rsidRPr="00F40B2B">
        <w:rPr>
          <w:rFonts w:eastAsia="Dotum" w:cs="Times"/>
          <w:szCs w:val="22"/>
        </w:rPr>
        <w:t xml:space="preserve">46.00 </w:t>
      </w:r>
      <w:r w:rsidRPr="00F40B2B">
        <w:rPr>
          <w:rFonts w:eastAsia="Dotum" w:cs="Times"/>
        </w:rPr>
        <w:t>to</w:t>
      </w:r>
      <w:r w:rsidRPr="00F40B2B">
        <w:rPr>
          <w:rFonts w:eastAsia="Dotum" w:cs="Times"/>
          <w:szCs w:val="22"/>
        </w:rPr>
        <w:t xml:space="preserve"> 84.00 times/min </w:t>
      </w:r>
      <w:r w:rsidRPr="00F40B2B">
        <w:rPr>
          <w:rFonts w:eastAsia="Dotum" w:cs="Times"/>
        </w:rPr>
        <w:t>(</w:t>
      </w:r>
      <w:r w:rsidRPr="00F40B2B">
        <w:rPr>
          <w:rFonts w:eastAsia="Dotum" w:cs="Times"/>
          <w:szCs w:val="22"/>
        </w:rPr>
        <w:t xml:space="preserve">average </w:t>
      </w:r>
      <w:r w:rsidRPr="00F40B2B">
        <w:rPr>
          <w:rFonts w:eastAsia="Dotum" w:cs="Times"/>
        </w:rPr>
        <w:t xml:space="preserve">PR= </w:t>
      </w:r>
      <w:r w:rsidRPr="00F40B2B">
        <w:rPr>
          <w:rFonts w:eastAsia="Dotum" w:cs="Times"/>
          <w:szCs w:val="22"/>
        </w:rPr>
        <w:t xml:space="preserve"> 62.84 times/min and </w:t>
      </w:r>
      <w:r w:rsidRPr="00F40B2B">
        <w:rPr>
          <w:rFonts w:eastAsia="Dotum" w:cs="Times"/>
        </w:rPr>
        <w:t xml:space="preserve">from </w:t>
      </w:r>
      <w:r w:rsidRPr="00F40B2B">
        <w:rPr>
          <w:rFonts w:eastAsia="Dotum" w:cs="Times"/>
          <w:szCs w:val="22"/>
        </w:rPr>
        <w:t xml:space="preserve">35.63 </w:t>
      </w:r>
      <w:r w:rsidRPr="00F40B2B">
        <w:rPr>
          <w:rFonts w:eastAsia="Dotum" w:cs="Times"/>
        </w:rPr>
        <w:t>to</w:t>
      </w:r>
      <w:r w:rsidRPr="00F40B2B">
        <w:rPr>
          <w:rFonts w:eastAsia="Dotum" w:cs="Times"/>
          <w:szCs w:val="22"/>
        </w:rPr>
        <w:t xml:space="preserve"> 39.13ᴼC </w:t>
      </w:r>
      <w:r w:rsidRPr="00F40B2B">
        <w:rPr>
          <w:rFonts w:eastAsia="Dotum" w:cs="Times"/>
        </w:rPr>
        <w:t>(</w:t>
      </w:r>
      <w:r w:rsidRPr="00F40B2B">
        <w:rPr>
          <w:rFonts w:eastAsia="Dotum" w:cs="Times"/>
          <w:szCs w:val="22"/>
        </w:rPr>
        <w:t xml:space="preserve">average </w:t>
      </w:r>
      <w:r w:rsidRPr="00F40B2B">
        <w:rPr>
          <w:rFonts w:eastAsia="Dotum" w:cs="Times"/>
        </w:rPr>
        <w:t xml:space="preserve">RT= </w:t>
      </w:r>
      <w:r w:rsidRPr="00F40B2B">
        <w:rPr>
          <w:rFonts w:eastAsia="Dotum" w:cs="Times"/>
          <w:szCs w:val="22"/>
        </w:rPr>
        <w:t>37.63ᴼC</w:t>
      </w:r>
      <w:r w:rsidRPr="00F40B2B">
        <w:rPr>
          <w:rFonts w:eastAsia="Dotum" w:cs="Times"/>
        </w:rPr>
        <w:t>), respectively</w:t>
      </w:r>
      <w:r w:rsidRPr="00F40B2B">
        <w:rPr>
          <w:rFonts w:eastAsia="Dotum" w:cs="Times"/>
          <w:szCs w:val="22"/>
        </w:rPr>
        <w:t>. The</w:t>
      </w:r>
      <w:r w:rsidRPr="00F40B2B">
        <w:rPr>
          <w:rFonts w:eastAsia="Dotum" w:cs="Times"/>
        </w:rPr>
        <w:t>se</w:t>
      </w:r>
      <w:r w:rsidRPr="00F40B2B">
        <w:rPr>
          <w:rFonts w:eastAsia="Dotum" w:cs="Times"/>
          <w:szCs w:val="22"/>
        </w:rPr>
        <w:t xml:space="preserve"> indicate</w:t>
      </w:r>
      <w:r w:rsidRPr="00F40B2B">
        <w:rPr>
          <w:rFonts w:eastAsia="Dotum" w:cs="Times"/>
        </w:rPr>
        <w:t>d</w:t>
      </w:r>
      <w:r w:rsidRPr="00F40B2B">
        <w:rPr>
          <w:rFonts w:eastAsia="Dotum" w:cs="Times"/>
          <w:szCs w:val="22"/>
        </w:rPr>
        <w:t xml:space="preserve"> that </w:t>
      </w:r>
      <w:r w:rsidRPr="00F40B2B">
        <w:rPr>
          <w:rFonts w:eastAsia="Dotum" w:cs="Times"/>
        </w:rPr>
        <w:t>HF dairy cows</w:t>
      </w:r>
      <w:r w:rsidRPr="00F40B2B">
        <w:rPr>
          <w:rFonts w:eastAsia="Dotum" w:cs="Times"/>
          <w:szCs w:val="22"/>
        </w:rPr>
        <w:t xml:space="preserve"> </w:t>
      </w:r>
      <w:r w:rsidRPr="00F40B2B">
        <w:rPr>
          <w:rFonts w:eastAsia="Dotum" w:cs="Times"/>
        </w:rPr>
        <w:t>raised at BBPTU-HPT Baturraden</w:t>
      </w:r>
      <w:r w:rsidRPr="00F40B2B">
        <w:rPr>
          <w:rFonts w:eastAsia="Dotum" w:cs="Times"/>
          <w:szCs w:val="22"/>
        </w:rPr>
        <w:t xml:space="preserve"> </w:t>
      </w:r>
      <w:r w:rsidRPr="00F40B2B">
        <w:rPr>
          <w:rFonts w:eastAsia="Dotum" w:cs="Times"/>
        </w:rPr>
        <w:t xml:space="preserve">experienced </w:t>
      </w:r>
      <w:r w:rsidRPr="00F40B2B">
        <w:rPr>
          <w:rFonts w:eastAsia="Dotum" w:cs="Times"/>
          <w:szCs w:val="22"/>
        </w:rPr>
        <w:t>mild stress</w:t>
      </w:r>
      <w:r w:rsidRPr="00F40B2B">
        <w:rPr>
          <w:rFonts w:eastAsia="Dotum" w:cs="Times"/>
        </w:rPr>
        <w:t xml:space="preserve">, but none have not been observed as a severe stress. Heat stressed cattle may try to reduce the body heat through thermoregulatory mechanisms which in turn affect feed conversion efficiency and lead to decreased milk production </w:t>
      </w:r>
      <w:r w:rsidR="00057B59">
        <w:rPr>
          <w:rFonts w:eastAsia="Dotum" w:cs="Times"/>
        </w:rPr>
        <w:fldChar w:fldCharType="begin" w:fldLock="1"/>
      </w:r>
      <w:r w:rsidR="00057B59">
        <w:rPr>
          <w:rFonts w:eastAsia="Dotum" w:cs="Times"/>
        </w:rPr>
        <w:instrText>ADDIN CSL_CITATION {"citationItems":[{"id":"ITEM-1","itemData":{"DOI":"10.3923/ijds.2017.1.11","ISSN":"18119743","author":[{"dropping-particle":"","family":"Pragna","given":"Prathap","non-dropping-particle":"","parse-names":false,"suffix":""},{"dropping-particle":"","family":"Archana","given":"P R","non-dropping-particle":"","parse-names":false,"suffix":""},{"dropping-particle":"","family":"Aleena","given":"Joy","non-dropping-particle":"","parse-names":false,"suffix":""},{"dropping-particle":"","family":"Sejian","given":"Veerasamy","non-dropping-particle":"","parse-names":false,"suffix":""},{"dropping-particle":"","family":"Krishnan","given":"Govindan","non-dropping-particle":"","parse-names":false,"suffix":""},{"dropping-particle":"","family":"Manimaran","given":"A","non-dropping-particle":"","parse-names":false,"suffix":""},{"dropping-particle":"","family":"Beena","given":"V","non-dropping-particle":"","parse-names":false,"suffix":""},{"dropping-particle":"","family":"Kurien","given":"E K","non-dropping-particle":"","parse-names":false,"suffix":""},{"dropping-particle":"","family":"Varma","given":"Girish","non-dropping-particle":"","parse-names":false,"suffix":""},{"dropping-particle":"","family":"Bhatta","given":"Raghavendra","non-dropping-particle":"","parse-names":false,"suffix":""}],"container-title":"International Journal of Dairy Science","id":"ITEM-1","issue":"1","issued":{"date-parts":[["2017"]]},"number-of-pages":"1-11","publisher":"Science Alert","title":"International Journal of Dairy Science Review Article Heat Stress and Dairy Cow : Impact on Both Milk Yield and Composition","type":"book","volume":"12"},"uris":["http://www.mendeley.com/documents/?uuid=2f7b3b37-1262-4aa6-ba32-e4ab5ff220c3"]}],"mendeley":{"formattedCitation":"[1]","plainTextFormattedCitation":"[1]","previouslyFormattedCitation":"[1]"},"properties":{"noteIndex":0},"schema":"https://github.com/citation-style-language/schema/raw/master/csl-citation.json"}</w:instrText>
      </w:r>
      <w:r w:rsidR="00057B59">
        <w:rPr>
          <w:rFonts w:eastAsia="Dotum" w:cs="Times"/>
        </w:rPr>
        <w:fldChar w:fldCharType="separate"/>
      </w:r>
      <w:r w:rsidR="00057B59" w:rsidRPr="00057B59">
        <w:rPr>
          <w:rFonts w:eastAsia="Dotum" w:cs="Times"/>
          <w:noProof/>
        </w:rPr>
        <w:t>[1]</w:t>
      </w:r>
      <w:r w:rsidR="00057B59">
        <w:rPr>
          <w:rFonts w:eastAsia="Dotum" w:cs="Times"/>
        </w:rPr>
        <w:fldChar w:fldCharType="end"/>
      </w:r>
      <w:r w:rsidR="00057B59">
        <w:rPr>
          <w:rFonts w:eastAsia="Dotum" w:cs="Times"/>
          <w:lang w:val="id-ID"/>
        </w:rPr>
        <w:t>.</w:t>
      </w:r>
      <w:r w:rsidRPr="00F40B2B">
        <w:rPr>
          <w:rFonts w:eastAsia="Dotum" w:cs="Times"/>
        </w:rPr>
        <w:t xml:space="preserve">  </w:t>
      </w:r>
    </w:p>
    <w:p w14:paraId="36837EEB" w14:textId="77777777" w:rsidR="00D13B40" w:rsidRDefault="00D13B40" w:rsidP="00D13B40">
      <w:pPr>
        <w:pStyle w:val="Subsection"/>
        <w:rPr>
          <w:i/>
          <w:lang w:val="id-ID"/>
        </w:rPr>
      </w:pPr>
      <w:r w:rsidRPr="00F40B2B">
        <w:rPr>
          <w:i/>
          <w:lang w:val="id-ID"/>
        </w:rPr>
        <w:t>Heat tolerance coefficient</w:t>
      </w:r>
    </w:p>
    <w:p w14:paraId="6DA8C3E0" w14:textId="70D2BF59" w:rsidR="00F40B2B" w:rsidRDefault="00F40B2B" w:rsidP="00F40B2B">
      <w:pPr>
        <w:pStyle w:val="Paragraf"/>
        <w:spacing w:line="240" w:lineRule="auto"/>
        <w:ind w:firstLine="0"/>
        <w:rPr>
          <w:rFonts w:ascii="Times" w:eastAsia="Dotum" w:hAnsi="Times" w:cs="Times"/>
        </w:rPr>
      </w:pPr>
      <w:r w:rsidRPr="00F40B2B">
        <w:rPr>
          <w:rFonts w:ascii="Times" w:eastAsia="Dotum" w:hAnsi="Times" w:cs="Times"/>
          <w:lang w:val="en-US"/>
        </w:rPr>
        <w:t xml:space="preserve">Table </w:t>
      </w:r>
      <w:r w:rsidRPr="00F40B2B">
        <w:rPr>
          <w:rFonts w:ascii="Times" w:eastAsia="Dotum" w:hAnsi="Times" w:cs="Times"/>
        </w:rPr>
        <w:t>4</w:t>
      </w:r>
      <w:r w:rsidRPr="00F40B2B">
        <w:rPr>
          <w:rFonts w:ascii="Times" w:eastAsia="Dotum" w:hAnsi="Times" w:cs="Times"/>
          <w:lang w:val="en-US"/>
        </w:rPr>
        <w:t xml:space="preserve"> </w:t>
      </w:r>
      <w:r w:rsidRPr="00F40B2B">
        <w:rPr>
          <w:rFonts w:ascii="Times" w:eastAsia="Dotum" w:hAnsi="Times" w:cs="Times"/>
        </w:rPr>
        <w:t>representes</w:t>
      </w:r>
      <w:r w:rsidRPr="00F40B2B">
        <w:rPr>
          <w:rFonts w:ascii="Times" w:eastAsia="Dotum" w:hAnsi="Times" w:cs="Times"/>
          <w:lang w:val="en-US"/>
        </w:rPr>
        <w:t xml:space="preserve"> the </w:t>
      </w:r>
      <w:r w:rsidRPr="00F40B2B">
        <w:rPr>
          <w:rFonts w:ascii="Times" w:eastAsia="Dotum" w:hAnsi="Times" w:cs="Times"/>
        </w:rPr>
        <w:t xml:space="preserve">heat tolerance coefficient(HTC) values of the </w:t>
      </w:r>
      <w:r w:rsidRPr="00F40B2B">
        <w:rPr>
          <w:rFonts w:ascii="Times" w:eastAsia="Dotum" w:hAnsi="Times" w:cs="Times"/>
          <w:lang w:val="en-US"/>
        </w:rPr>
        <w:t xml:space="preserve">dairy cows. Heat tolerance is the ability </w:t>
      </w:r>
      <w:r w:rsidRPr="00F40B2B">
        <w:rPr>
          <w:rFonts w:ascii="Times" w:eastAsia="Dotum" w:hAnsi="Times" w:cs="Times"/>
        </w:rPr>
        <w:t xml:space="preserve">of an aminal </w:t>
      </w:r>
      <w:r w:rsidRPr="00F40B2B">
        <w:rPr>
          <w:rFonts w:ascii="Times" w:eastAsia="Dotum" w:hAnsi="Times" w:cs="Times"/>
          <w:lang w:val="en-US"/>
        </w:rPr>
        <w:t xml:space="preserve">to </w:t>
      </w:r>
      <w:r w:rsidRPr="00F40B2B">
        <w:rPr>
          <w:rFonts w:ascii="Times" w:eastAsia="Dotum" w:hAnsi="Times" w:cs="Times"/>
        </w:rPr>
        <w:t xml:space="preserve">adapt to hot </w:t>
      </w:r>
      <w:r w:rsidRPr="00F40B2B">
        <w:rPr>
          <w:rFonts w:ascii="Times" w:eastAsia="Dotum" w:hAnsi="Times" w:cs="Times"/>
          <w:lang w:val="en-US"/>
        </w:rPr>
        <w:t>environment</w:t>
      </w:r>
      <w:r w:rsidRPr="00F40B2B">
        <w:rPr>
          <w:rFonts w:ascii="Times" w:eastAsia="Dotum" w:hAnsi="Times" w:cs="Times"/>
        </w:rPr>
        <w:t xml:space="preserve">al conditions and can be predicted </w:t>
      </w:r>
      <w:r w:rsidRPr="00F40B2B">
        <w:rPr>
          <w:rFonts w:ascii="Times" w:eastAsia="Dotum" w:hAnsi="Times" w:cs="Times"/>
          <w:lang w:val="en-US"/>
        </w:rPr>
        <w:t xml:space="preserve">based on physiological </w:t>
      </w:r>
      <w:r w:rsidRPr="00F40B2B">
        <w:rPr>
          <w:rFonts w:ascii="Times" w:eastAsia="Dotum" w:hAnsi="Times" w:cs="Times"/>
        </w:rPr>
        <w:t>traits i.e.</w:t>
      </w:r>
      <w:r w:rsidRPr="00F40B2B">
        <w:rPr>
          <w:rFonts w:ascii="Times" w:eastAsia="Dotum" w:hAnsi="Times" w:cs="Times"/>
          <w:lang w:val="en-US"/>
        </w:rPr>
        <w:t xml:space="preserve"> respiration </w:t>
      </w:r>
      <w:r w:rsidRPr="00F40B2B">
        <w:rPr>
          <w:rFonts w:ascii="Times" w:eastAsia="Dotum" w:hAnsi="Times" w:cs="Times"/>
        </w:rPr>
        <w:t>rate</w:t>
      </w:r>
      <w:r w:rsidRPr="00F40B2B">
        <w:rPr>
          <w:rFonts w:ascii="Times" w:eastAsia="Dotum" w:hAnsi="Times" w:cs="Times"/>
          <w:lang w:val="en-US"/>
        </w:rPr>
        <w:t xml:space="preserve"> and rectal temperature </w:t>
      </w:r>
      <w:r w:rsidR="00057B59">
        <w:rPr>
          <w:rFonts w:ascii="Times" w:eastAsia="Dotum" w:hAnsi="Times" w:cs="Times"/>
          <w:lang w:val="en-US"/>
        </w:rPr>
        <w:fldChar w:fldCharType="begin" w:fldLock="1"/>
      </w:r>
      <w:r w:rsidR="00057B59">
        <w:rPr>
          <w:rFonts w:ascii="Times" w:eastAsia="Dotum" w:hAnsi="Times" w:cs="Times"/>
          <w:lang w:val="en-US"/>
        </w:rPr>
        <w:instrText>ADDIN CSL_CITATION {"citationItems":[{"id":"ITEM-1","itemData":{"author":[{"dropping-particle":"","family":"Alhaidary","given":"Ahmed A","non-dropping-particle":"","parse-names":false,"suffix":""},{"dropping-particle":"","family":"Samara","given":"Emad M","non-dropping-particle":"","parse-names":false,"suffix":""},{"dropping-particle":"","family":"Okab","given":"Aly","non-dropping-particle":"","parse-names":false,"suffix":""},{"dropping-particle":"","family":"Abdoun","given":"Khalid A","non-dropping-particle":"","parse-names":false,"suffix":""}],"id":"ITEM-1","issue":"March","issued":{"date-parts":[["2013"]]},"title":"Thermophysiological Responses and Heat Tolerance of Saudi Camel Breeds","type":"book"},"uris":["http://www.mendeley.com/documents/?uuid=823f3b1e-b42b-4a52-999c-fc8ddc9270ab"]}],"mendeley":{"formattedCitation":"[14]","plainTextFormattedCitation":"[14]","previouslyFormattedCitation":"[14]"},"properties":{"noteIndex":0},"schema":"https://github.com/citation-style-language/schema/raw/master/csl-citation.json"}</w:instrText>
      </w:r>
      <w:r w:rsidR="00057B59">
        <w:rPr>
          <w:rFonts w:ascii="Times" w:eastAsia="Dotum" w:hAnsi="Times" w:cs="Times"/>
          <w:lang w:val="en-US"/>
        </w:rPr>
        <w:fldChar w:fldCharType="separate"/>
      </w:r>
      <w:r w:rsidR="00D459A5">
        <w:rPr>
          <w:rFonts w:ascii="Times" w:eastAsia="Dotum" w:hAnsi="Times" w:cs="Times"/>
          <w:noProof/>
          <w:lang w:val="en-US"/>
        </w:rPr>
        <w:t>[</w:t>
      </w:r>
      <w:r w:rsidR="002129B4">
        <w:rPr>
          <w:rFonts w:ascii="Times" w:eastAsia="Dotum" w:hAnsi="Times" w:cs="Times"/>
          <w:noProof/>
        </w:rPr>
        <w:t>20</w:t>
      </w:r>
      <w:r w:rsidR="00057B59" w:rsidRPr="00057B59">
        <w:rPr>
          <w:rFonts w:ascii="Times" w:eastAsia="Dotum" w:hAnsi="Times" w:cs="Times"/>
          <w:noProof/>
          <w:lang w:val="en-US"/>
        </w:rPr>
        <w:t>]</w:t>
      </w:r>
      <w:r w:rsidR="00057B59">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T</w:t>
      </w:r>
      <w:r w:rsidRPr="00F40B2B">
        <w:rPr>
          <w:rFonts w:ascii="Times" w:eastAsia="Dotum" w:hAnsi="Times" w:cs="Times"/>
          <w:lang w:val="en-US"/>
        </w:rPr>
        <w:t>he HTC value</w:t>
      </w:r>
      <w:r w:rsidRPr="00F40B2B">
        <w:rPr>
          <w:rFonts w:ascii="Times" w:eastAsia="Dotum" w:hAnsi="Times" w:cs="Times"/>
        </w:rPr>
        <w:t>s</w:t>
      </w:r>
      <w:r w:rsidRPr="00F40B2B">
        <w:rPr>
          <w:rFonts w:ascii="Times" w:eastAsia="Dotum" w:hAnsi="Times" w:cs="Times"/>
          <w:lang w:val="en-US"/>
        </w:rPr>
        <w:t xml:space="preserve"> </w:t>
      </w:r>
      <w:r w:rsidRPr="00F40B2B">
        <w:rPr>
          <w:rFonts w:ascii="Times" w:eastAsia="Dotum" w:hAnsi="Times" w:cs="Times"/>
        </w:rPr>
        <w:t>were highest (</w:t>
      </w:r>
      <w:r w:rsidRPr="00F40B2B">
        <w:rPr>
          <w:rFonts w:ascii="Times" w:eastAsia="Dotum" w:hAnsi="Times" w:cs="Times"/>
          <w:lang w:val="en-US"/>
        </w:rPr>
        <w:t>2.63±0.10</w:t>
      </w:r>
      <w:r w:rsidRPr="00F40B2B">
        <w:rPr>
          <w:rFonts w:ascii="Times" w:eastAsia="Dotum" w:hAnsi="Times" w:cs="Times"/>
        </w:rPr>
        <w:t>) at 01</w:t>
      </w:r>
      <w:r w:rsidRPr="00F40B2B">
        <w:rPr>
          <w:rFonts w:ascii="Times" w:eastAsia="Dotum" w:hAnsi="Times" w:cs="Times"/>
          <w:lang w:val="en-US"/>
        </w:rPr>
        <w:t xml:space="preserve">.00 </w:t>
      </w:r>
      <w:r w:rsidRPr="00F40B2B">
        <w:rPr>
          <w:rFonts w:ascii="Times" w:eastAsia="Dotum" w:hAnsi="Times" w:cs="Times"/>
        </w:rPr>
        <w:t>PM</w:t>
      </w:r>
      <w:r w:rsidRPr="00F40B2B">
        <w:rPr>
          <w:rFonts w:ascii="Times" w:eastAsia="Dotum" w:hAnsi="Times" w:cs="Times"/>
          <w:lang w:val="en-US"/>
        </w:rPr>
        <w:t xml:space="preserve"> and lowest</w:t>
      </w:r>
      <w:r w:rsidRPr="00F40B2B">
        <w:rPr>
          <w:rFonts w:ascii="Times" w:eastAsia="Dotum" w:hAnsi="Times" w:cs="Times"/>
        </w:rPr>
        <w:t xml:space="preserve"> (</w:t>
      </w:r>
      <w:r w:rsidRPr="00F40B2B">
        <w:rPr>
          <w:rFonts w:ascii="Times" w:eastAsia="Dotum" w:hAnsi="Times" w:cs="Times"/>
          <w:lang w:val="en-US"/>
        </w:rPr>
        <w:t>2.36±0.13</w:t>
      </w:r>
      <w:r w:rsidRPr="00F40B2B">
        <w:rPr>
          <w:rFonts w:ascii="Times" w:eastAsia="Dotum" w:hAnsi="Times" w:cs="Times"/>
        </w:rPr>
        <w:t>) at</w:t>
      </w:r>
      <w:r w:rsidRPr="00F40B2B">
        <w:rPr>
          <w:rFonts w:ascii="Times" w:eastAsia="Dotum" w:hAnsi="Times" w:cs="Times"/>
          <w:lang w:val="en-US"/>
        </w:rPr>
        <w:t xml:space="preserve"> 03.00 </w:t>
      </w:r>
      <w:r w:rsidRPr="00F40B2B">
        <w:rPr>
          <w:rFonts w:ascii="Times" w:eastAsia="Dotum" w:hAnsi="Times" w:cs="Times"/>
        </w:rPr>
        <w:t>AM, with an</w:t>
      </w:r>
      <w:r w:rsidRPr="00F40B2B">
        <w:rPr>
          <w:rFonts w:ascii="Times" w:eastAsia="Dotum" w:hAnsi="Times" w:cs="Times"/>
          <w:lang w:val="en-US"/>
        </w:rPr>
        <w:t xml:space="preserve"> average HTC </w:t>
      </w:r>
      <w:r w:rsidRPr="00F40B2B">
        <w:rPr>
          <w:rFonts w:ascii="Times" w:eastAsia="Dotum" w:hAnsi="Times" w:cs="Times"/>
        </w:rPr>
        <w:t>of</w:t>
      </w:r>
      <w:r w:rsidRPr="00F40B2B">
        <w:rPr>
          <w:rFonts w:ascii="Times" w:eastAsia="Dotum" w:hAnsi="Times" w:cs="Times"/>
          <w:lang w:val="en-US"/>
        </w:rPr>
        <w:t xml:space="preserve"> 2.49±0.11. </w:t>
      </w:r>
      <w:r w:rsidRPr="00F40B2B">
        <w:rPr>
          <w:rFonts w:ascii="Times" w:eastAsia="Dotum" w:hAnsi="Times" w:cs="Times"/>
        </w:rPr>
        <w:t xml:space="preserve">The </w:t>
      </w:r>
      <w:r w:rsidRPr="00F40B2B">
        <w:rPr>
          <w:rFonts w:ascii="Times" w:eastAsia="Dotum" w:hAnsi="Times" w:cs="Times"/>
          <w:lang w:val="en-US"/>
        </w:rPr>
        <w:t>HTC value</w:t>
      </w:r>
      <w:r w:rsidRPr="00F40B2B">
        <w:rPr>
          <w:rFonts w:ascii="Times" w:eastAsia="Dotum" w:hAnsi="Times" w:cs="Times"/>
        </w:rPr>
        <w:t xml:space="preserve"> was calculated according to the</w:t>
      </w:r>
      <w:r w:rsidRPr="00F40B2B">
        <w:rPr>
          <w:rFonts w:ascii="Times" w:eastAsia="Dotum" w:hAnsi="Times" w:cs="Times"/>
          <w:lang w:val="en-US"/>
        </w:rPr>
        <w:t xml:space="preserve"> Benezra</w:t>
      </w:r>
      <w:r w:rsidRPr="00F40B2B">
        <w:rPr>
          <w:rFonts w:ascii="Times" w:eastAsia="Dotum" w:hAnsi="Times" w:cs="Times"/>
        </w:rPr>
        <w:t xml:space="preserve"> formula. Cows</w:t>
      </w:r>
      <w:r w:rsidRPr="00F40B2B">
        <w:rPr>
          <w:rFonts w:ascii="Times" w:eastAsia="Dotum" w:hAnsi="Times" w:cs="Times"/>
          <w:lang w:val="en-US"/>
        </w:rPr>
        <w:t xml:space="preserve"> </w:t>
      </w:r>
      <w:r w:rsidRPr="00F40B2B">
        <w:rPr>
          <w:rFonts w:ascii="Times" w:eastAsia="Dotum" w:hAnsi="Times" w:cs="Times"/>
        </w:rPr>
        <w:t xml:space="preserve">with HTC= </w:t>
      </w:r>
      <w:r w:rsidRPr="00F40B2B">
        <w:rPr>
          <w:rFonts w:ascii="Times" w:eastAsia="Dotum" w:hAnsi="Times" w:cs="Times"/>
          <w:lang w:val="en-US"/>
        </w:rPr>
        <w:t>2</w:t>
      </w:r>
      <w:r w:rsidRPr="00F40B2B">
        <w:rPr>
          <w:rFonts w:ascii="Times" w:eastAsia="Dotum" w:hAnsi="Times" w:cs="Times"/>
        </w:rPr>
        <w:t xml:space="preserve"> indicated</w:t>
      </w:r>
      <w:r w:rsidRPr="00F40B2B">
        <w:rPr>
          <w:rFonts w:ascii="Times" w:eastAsia="Dotum" w:hAnsi="Times" w:cs="Times"/>
          <w:lang w:val="en-US"/>
        </w:rPr>
        <w:t xml:space="preserve"> </w:t>
      </w:r>
      <w:r w:rsidRPr="00F40B2B">
        <w:rPr>
          <w:rFonts w:ascii="Times" w:eastAsia="Dotum" w:hAnsi="Times" w:cs="Times"/>
        </w:rPr>
        <w:t>a</w:t>
      </w:r>
      <w:r w:rsidRPr="00F40B2B">
        <w:rPr>
          <w:rFonts w:ascii="Times" w:eastAsia="Dotum" w:hAnsi="Times" w:cs="Times"/>
          <w:lang w:val="en-US"/>
        </w:rPr>
        <w:t xml:space="preserve"> </w:t>
      </w:r>
      <w:r w:rsidRPr="00F40B2B">
        <w:rPr>
          <w:rFonts w:ascii="Times" w:eastAsia="Dotum" w:hAnsi="Times" w:cs="Times"/>
        </w:rPr>
        <w:t>better</w:t>
      </w:r>
      <w:r w:rsidRPr="00F40B2B">
        <w:rPr>
          <w:rFonts w:ascii="Times" w:eastAsia="Dotum" w:hAnsi="Times" w:cs="Times"/>
          <w:lang w:val="en-US"/>
        </w:rPr>
        <w:t xml:space="preserve"> heat </w:t>
      </w:r>
      <w:r w:rsidRPr="00F40B2B">
        <w:rPr>
          <w:rFonts w:ascii="Times" w:eastAsia="Dotum" w:hAnsi="Times" w:cs="Times"/>
        </w:rPr>
        <w:t>tolerance, while</w:t>
      </w:r>
      <w:r w:rsidRPr="00F40B2B">
        <w:rPr>
          <w:rFonts w:ascii="Times" w:eastAsia="Dotum" w:hAnsi="Times" w:cs="Times"/>
          <w:lang w:val="en-US"/>
        </w:rPr>
        <w:t xml:space="preserve"> </w:t>
      </w:r>
      <w:r w:rsidRPr="00F40B2B">
        <w:rPr>
          <w:rFonts w:ascii="Times" w:eastAsia="Dotum" w:hAnsi="Times" w:cs="Times"/>
        </w:rPr>
        <w:t>those with HTC</w:t>
      </w:r>
      <w:r w:rsidRPr="00F40B2B">
        <w:rPr>
          <w:rFonts w:ascii="Times" w:eastAsia="Dotum" w:hAnsi="Times" w:cs="Times"/>
          <w:lang w:val="en-US"/>
        </w:rPr>
        <w:t xml:space="preserve"> </w:t>
      </w:r>
      <w:r w:rsidRPr="00F40B2B">
        <w:rPr>
          <w:rFonts w:ascii="Times" w:eastAsia="Dotum" w:hAnsi="Times" w:cs="Times"/>
        </w:rPr>
        <w:t>value &gt;</w:t>
      </w:r>
      <w:r w:rsidRPr="00F40B2B">
        <w:rPr>
          <w:rFonts w:ascii="Times" w:eastAsia="Dotum" w:hAnsi="Times" w:cs="Times"/>
          <w:lang w:val="en-US"/>
        </w:rPr>
        <w:t>2</w:t>
      </w:r>
      <w:r w:rsidRPr="00F40B2B">
        <w:rPr>
          <w:rFonts w:ascii="Times" w:eastAsia="Dotum" w:hAnsi="Times" w:cs="Times"/>
        </w:rPr>
        <w:t xml:space="preserve"> indicated</w:t>
      </w:r>
      <w:r w:rsidRPr="00F40B2B">
        <w:rPr>
          <w:rFonts w:ascii="Times" w:eastAsia="Dotum" w:hAnsi="Times" w:cs="Times"/>
          <w:lang w:val="en-US"/>
        </w:rPr>
        <w:t xml:space="preserve"> </w:t>
      </w:r>
      <w:r w:rsidRPr="00F40B2B">
        <w:rPr>
          <w:rFonts w:ascii="Times" w:eastAsia="Dotum" w:hAnsi="Times" w:cs="Times"/>
        </w:rPr>
        <w:t xml:space="preserve">a low </w:t>
      </w:r>
      <w:r w:rsidRPr="00F40B2B">
        <w:rPr>
          <w:rFonts w:ascii="Times" w:eastAsia="Dotum" w:hAnsi="Times" w:cs="Times"/>
          <w:lang w:val="en-US"/>
        </w:rPr>
        <w:t>heat</w:t>
      </w:r>
      <w:r w:rsidRPr="00F40B2B">
        <w:rPr>
          <w:rFonts w:ascii="Times" w:eastAsia="Dotum" w:hAnsi="Times" w:cs="Times"/>
        </w:rPr>
        <w:t xml:space="preserve"> tolerance </w:t>
      </w:r>
      <w:r w:rsidR="00057B59">
        <w:rPr>
          <w:rFonts w:ascii="Times" w:eastAsia="Dotum" w:hAnsi="Times" w:cs="Times"/>
        </w:rPr>
        <w:fldChar w:fldCharType="begin" w:fldLock="1"/>
      </w:r>
      <w:r w:rsidR="00057B59">
        <w:rPr>
          <w:rFonts w:ascii="Times" w:eastAsia="Dotum" w:hAnsi="Times" w:cs="Times"/>
        </w:rPr>
        <w:instrText>ADDIN CSL_CITATION {"citationItems":[{"id":"ITEM-1","itemData":{"DOI":"10.2527/jas2012-5236","author":[{"dropping-particle":"","family":"Anwar","given":"M M","non-dropping-particle":"","parse-names":false,"suffix":""},{"dropping-particle":"","family":"Ramadan","given":"T A","non-dropping-particle":"","parse-names":false,"suffix":""},{"dropping-particle":"","family":"Taha","given":"T A","non-dropping-particle":"","parse-names":false,"suffix":""}],"id":"ITEM-1","issue":"July","issued":{"date-parts":[["2018"]]},"title":"Serum metabolites , milk yield , and physiological responses during the first week after kidding in Anglo-Nubian , Angora , Baladi , and Damascus goats under subtropical conditions","type":"book"},"uris":["http://www.mendeley.com/documents/?uuid=686beba3-f5ac-4ac9-8fcf-c7e9c5041a74"]}],"mendeley":{"formattedCitation":"[15]","plainTextFormattedCitation":"[15]","previouslyFormattedCitation":"[15]"},"properties":{"noteIndex":0},"schema":"https://github.com/citation-style-language/schema/raw/master/csl-citation.json"}</w:instrText>
      </w:r>
      <w:r w:rsidR="00057B59">
        <w:rPr>
          <w:rFonts w:ascii="Times" w:eastAsia="Dotum" w:hAnsi="Times" w:cs="Times"/>
        </w:rPr>
        <w:fldChar w:fldCharType="separate"/>
      </w:r>
      <w:r w:rsidR="002129B4">
        <w:rPr>
          <w:rFonts w:ascii="Times" w:eastAsia="Dotum" w:hAnsi="Times" w:cs="Times"/>
          <w:noProof/>
        </w:rPr>
        <w:t>[21</w:t>
      </w:r>
      <w:r w:rsidR="00057B59" w:rsidRPr="00057B59">
        <w:rPr>
          <w:rFonts w:ascii="Times" w:eastAsia="Dotum" w:hAnsi="Times" w:cs="Times"/>
          <w:noProof/>
        </w:rPr>
        <w:t>]</w:t>
      </w:r>
      <w:r w:rsidR="00057B59">
        <w:rPr>
          <w:rFonts w:ascii="Times" w:eastAsia="Dotum" w:hAnsi="Times" w:cs="Times"/>
        </w:rPr>
        <w:fldChar w:fldCharType="end"/>
      </w:r>
      <w:r w:rsidRPr="00F40B2B">
        <w:rPr>
          <w:rFonts w:ascii="Times" w:eastAsia="Dotum" w:hAnsi="Times" w:cs="Times"/>
          <w:lang w:val="en-US"/>
        </w:rPr>
        <w:t xml:space="preserve">. </w:t>
      </w:r>
      <w:r w:rsidRPr="00F40B2B">
        <w:rPr>
          <w:rFonts w:ascii="Times" w:eastAsia="Dotum" w:hAnsi="Times" w:cs="Times"/>
        </w:rPr>
        <w:t xml:space="preserve">All dairy cows observed in this study had the </w:t>
      </w:r>
      <w:r w:rsidRPr="00F40B2B">
        <w:rPr>
          <w:rFonts w:ascii="Times" w:eastAsia="Dotum" w:hAnsi="Times" w:cs="Times"/>
          <w:lang w:val="en-US"/>
        </w:rPr>
        <w:t xml:space="preserve">HTC </w:t>
      </w:r>
      <w:r w:rsidRPr="00F40B2B">
        <w:rPr>
          <w:rFonts w:ascii="Times" w:eastAsia="Dotum" w:hAnsi="Times" w:cs="Times"/>
        </w:rPr>
        <w:t>&gt;</w:t>
      </w:r>
      <w:r w:rsidRPr="00F40B2B">
        <w:rPr>
          <w:rFonts w:ascii="Times" w:eastAsia="Dotum" w:hAnsi="Times" w:cs="Times"/>
          <w:lang w:val="en-US"/>
        </w:rPr>
        <w:t xml:space="preserve">2 </w:t>
      </w:r>
      <w:r w:rsidRPr="00F40B2B">
        <w:rPr>
          <w:rFonts w:ascii="Times" w:eastAsia="Dotum" w:hAnsi="Times" w:cs="Times"/>
        </w:rPr>
        <w:t xml:space="preserve">indicating a </w:t>
      </w:r>
      <w:r w:rsidRPr="00F40B2B">
        <w:rPr>
          <w:rFonts w:ascii="Times" w:eastAsia="Dotum" w:hAnsi="Times" w:cs="Times"/>
          <w:lang w:val="en-US"/>
        </w:rPr>
        <w:t xml:space="preserve">low heat </w:t>
      </w:r>
      <w:r w:rsidRPr="00F40B2B">
        <w:rPr>
          <w:rFonts w:ascii="Times" w:eastAsia="Dotum" w:hAnsi="Times" w:cs="Times"/>
        </w:rPr>
        <w:t>tolerance</w:t>
      </w:r>
      <w:r w:rsidRPr="00F40B2B">
        <w:rPr>
          <w:rFonts w:ascii="Times" w:eastAsia="Dotum" w:hAnsi="Times" w:cs="Times"/>
          <w:lang w:val="en-US"/>
        </w:rPr>
        <w:t xml:space="preserve">. </w:t>
      </w:r>
      <w:r w:rsidRPr="00F40B2B">
        <w:rPr>
          <w:rFonts w:ascii="Times" w:eastAsia="Dotum" w:hAnsi="Times" w:cs="Times"/>
        </w:rPr>
        <w:t xml:space="preserve">Cattle is a </w:t>
      </w:r>
      <w:r w:rsidRPr="00F40B2B">
        <w:rPr>
          <w:rFonts w:ascii="Times" w:eastAsia="Dotum" w:hAnsi="Times" w:cs="Times"/>
          <w:noProof/>
          <w:lang w:val="en-US"/>
        </w:rPr>
        <w:t>homoiterm</w:t>
      </w:r>
      <w:r w:rsidRPr="00F40B2B">
        <w:rPr>
          <w:rFonts w:ascii="Times" w:eastAsia="Dotum" w:hAnsi="Times" w:cs="Times"/>
          <w:lang w:val="en-US"/>
        </w:rPr>
        <w:t xml:space="preserve"> </w:t>
      </w:r>
      <w:r w:rsidRPr="00F40B2B">
        <w:rPr>
          <w:rFonts w:ascii="Times" w:eastAsia="Dotum" w:hAnsi="Times" w:cs="Times"/>
        </w:rPr>
        <w:t xml:space="preserve">animal that can maintain </w:t>
      </w:r>
      <w:r w:rsidRPr="00F40B2B">
        <w:rPr>
          <w:rFonts w:ascii="Times" w:eastAsia="Dotum" w:hAnsi="Times" w:cs="Times"/>
          <w:lang w:val="en-US"/>
        </w:rPr>
        <w:t>body temperature</w:t>
      </w:r>
      <w:r w:rsidRPr="00F40B2B">
        <w:rPr>
          <w:rFonts w:ascii="Times" w:eastAsia="Dotum" w:hAnsi="Times" w:cs="Times"/>
        </w:rPr>
        <w:t xml:space="preserve"> under various ambient temperatures</w:t>
      </w:r>
      <w:r w:rsidRPr="00F40B2B">
        <w:rPr>
          <w:rFonts w:ascii="Times" w:eastAsia="Dotum" w:hAnsi="Times" w:cs="Times"/>
          <w:lang w:val="en-US"/>
        </w:rPr>
        <w:t>.</w:t>
      </w:r>
      <w:r w:rsidRPr="00F40B2B">
        <w:rPr>
          <w:rFonts w:ascii="Times" w:eastAsia="Dotum" w:hAnsi="Times" w:cs="Times"/>
        </w:rPr>
        <w:t xml:space="preserve"> Cattle’s responses to heat strees involve changes in physiological status such as </w:t>
      </w:r>
      <w:r w:rsidRPr="00F40B2B">
        <w:rPr>
          <w:rFonts w:ascii="Times" w:eastAsia="Dotum" w:hAnsi="Times" w:cs="Times"/>
          <w:lang w:val="en-US"/>
        </w:rPr>
        <w:t>increase</w:t>
      </w:r>
      <w:r w:rsidRPr="00F40B2B">
        <w:rPr>
          <w:rFonts w:ascii="Times" w:eastAsia="Dotum" w:hAnsi="Times" w:cs="Times"/>
        </w:rPr>
        <w:t>d</w:t>
      </w:r>
      <w:r w:rsidRPr="00F40B2B">
        <w:rPr>
          <w:rFonts w:ascii="Times" w:eastAsia="Dotum" w:hAnsi="Times" w:cs="Times"/>
          <w:lang w:val="en-US"/>
        </w:rPr>
        <w:t xml:space="preserve"> respiration</w:t>
      </w:r>
      <w:r w:rsidRPr="00F40B2B">
        <w:rPr>
          <w:rFonts w:ascii="Times" w:eastAsia="Dotum" w:hAnsi="Times" w:cs="Times"/>
        </w:rPr>
        <w:t xml:space="preserve"> rate</w:t>
      </w:r>
      <w:r w:rsidRPr="00F40B2B">
        <w:rPr>
          <w:rFonts w:ascii="Times" w:eastAsia="Dotum" w:hAnsi="Times" w:cs="Times"/>
          <w:lang w:val="en-US"/>
        </w:rPr>
        <w:t xml:space="preserve"> </w:t>
      </w:r>
      <w:r w:rsidR="00057B59">
        <w:rPr>
          <w:rFonts w:ascii="Times" w:eastAsia="Dotum" w:hAnsi="Times" w:cs="Times"/>
          <w:lang w:val="en-US"/>
        </w:rPr>
        <w:fldChar w:fldCharType="begin" w:fldLock="1"/>
      </w:r>
      <w:r w:rsidR="00057B59">
        <w:rPr>
          <w:rFonts w:ascii="Times" w:eastAsia="Dotum" w:hAnsi="Times" w:cs="Times"/>
          <w:lang w:val="en-US"/>
        </w:rPr>
        <w:instrText>ADDIN CSL_CITATION {"citationItems":[{"id":"ITEM-1","itemData":{"author":[{"dropping-particle":"","family":"Silanikove","given":"Nissim","non-dropping-particle":"","parse-names":false,"suffix":""}],"id":"ITEM-1","issued":{"date-parts":[["2000"]]},"number-of-pages":"1-18","title":"Effects of heat stress on the welfare of extensively managed domestic ruminants","type":"book","volume":"67"},"uris":["http://www.mendeley.com/documents/?uuid=cbb50df8-d2c4-485e-bce2-55a9eb004eaa"]}],"mendeley":{"formattedCitation":"[16]","plainTextFormattedCitation":"[16]","previouslyFormattedCitation":"[16]"},"properties":{"noteIndex":0},"schema":"https://github.com/citation-style-language/schema/raw/master/csl-citation.json"}</w:instrText>
      </w:r>
      <w:r w:rsidR="00057B59">
        <w:rPr>
          <w:rFonts w:ascii="Times" w:eastAsia="Dotum" w:hAnsi="Times" w:cs="Times"/>
          <w:lang w:val="en-US"/>
        </w:rPr>
        <w:fldChar w:fldCharType="separate"/>
      </w:r>
      <w:r w:rsidR="00D459A5">
        <w:rPr>
          <w:rFonts w:ascii="Times" w:eastAsia="Dotum" w:hAnsi="Times" w:cs="Times"/>
          <w:noProof/>
          <w:lang w:val="en-US"/>
        </w:rPr>
        <w:t>[</w:t>
      </w:r>
      <w:r w:rsidR="002129B4">
        <w:rPr>
          <w:rFonts w:ascii="Times" w:eastAsia="Dotum" w:hAnsi="Times" w:cs="Times"/>
          <w:noProof/>
        </w:rPr>
        <w:t>22</w:t>
      </w:r>
      <w:r w:rsidR="00057B59" w:rsidRPr="00057B59">
        <w:rPr>
          <w:rFonts w:ascii="Times" w:eastAsia="Dotum" w:hAnsi="Times" w:cs="Times"/>
          <w:noProof/>
          <w:lang w:val="en-US"/>
        </w:rPr>
        <w:t>]</w:t>
      </w:r>
      <w:r w:rsidR="00057B59">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T</w:t>
      </w:r>
      <w:r w:rsidRPr="00F40B2B">
        <w:rPr>
          <w:rFonts w:ascii="Times" w:eastAsia="Dotum" w:hAnsi="Times" w:cs="Times"/>
          <w:lang w:val="en-US"/>
        </w:rPr>
        <w:t xml:space="preserve">he respiration </w:t>
      </w:r>
      <w:r w:rsidRPr="00F40B2B">
        <w:rPr>
          <w:rFonts w:ascii="Times" w:eastAsia="Dotum" w:hAnsi="Times" w:cs="Times"/>
        </w:rPr>
        <w:t xml:space="preserve">rate </w:t>
      </w:r>
      <w:r w:rsidRPr="00F40B2B">
        <w:rPr>
          <w:rFonts w:ascii="Times" w:eastAsia="Dotum" w:hAnsi="Times" w:cs="Times"/>
          <w:lang w:val="en-US"/>
        </w:rPr>
        <w:t>increase</w:t>
      </w:r>
      <w:r w:rsidRPr="00F40B2B">
        <w:rPr>
          <w:rFonts w:ascii="Times" w:eastAsia="Dotum" w:hAnsi="Times" w:cs="Times"/>
        </w:rPr>
        <w:t>s in line with the increasing</w:t>
      </w:r>
      <w:r w:rsidRPr="00F40B2B">
        <w:rPr>
          <w:rFonts w:ascii="Times" w:eastAsia="Dotum" w:hAnsi="Times" w:cs="Times"/>
          <w:lang w:val="en-US"/>
        </w:rPr>
        <w:t xml:space="preserve"> </w:t>
      </w:r>
      <w:r w:rsidRPr="00F40B2B">
        <w:rPr>
          <w:rFonts w:ascii="Times" w:eastAsia="Dotum" w:hAnsi="Times" w:cs="Times"/>
        </w:rPr>
        <w:t xml:space="preserve">relative </w:t>
      </w:r>
      <w:r w:rsidRPr="00F40B2B">
        <w:rPr>
          <w:rFonts w:ascii="Times" w:eastAsia="Dotum" w:hAnsi="Times" w:cs="Times"/>
          <w:lang w:val="en-US"/>
        </w:rPr>
        <w:t xml:space="preserve">humidity. </w:t>
      </w:r>
      <w:r w:rsidRPr="00F40B2B">
        <w:rPr>
          <w:rFonts w:ascii="Times" w:eastAsia="Dotum" w:hAnsi="Times" w:cs="Times"/>
        </w:rPr>
        <w:t xml:space="preserve">When the </w:t>
      </w:r>
      <w:r w:rsidRPr="00F40B2B">
        <w:rPr>
          <w:rFonts w:ascii="Times" w:eastAsia="Dotum" w:hAnsi="Times" w:cs="Times"/>
          <w:lang w:val="en-US"/>
        </w:rPr>
        <w:t xml:space="preserve">humidity </w:t>
      </w:r>
      <w:r w:rsidRPr="00F40B2B">
        <w:rPr>
          <w:rFonts w:ascii="Times" w:eastAsia="Dotum" w:hAnsi="Times" w:cs="Times"/>
        </w:rPr>
        <w:t xml:space="preserve">is high, it is more difficult for animals to lose heat through </w:t>
      </w:r>
      <w:r w:rsidRPr="00F40B2B">
        <w:rPr>
          <w:rFonts w:ascii="Times" w:eastAsia="Dotum" w:hAnsi="Times" w:cs="Times"/>
          <w:lang w:val="en-US"/>
        </w:rPr>
        <w:t>evaporat</w:t>
      </w:r>
      <w:r w:rsidRPr="00F40B2B">
        <w:rPr>
          <w:rFonts w:ascii="Times" w:eastAsia="Dotum" w:hAnsi="Times" w:cs="Times"/>
        </w:rPr>
        <w:t>ion and therefore, the animals increase the respiration rate to further lose heat.</w:t>
      </w:r>
      <w:r w:rsidRPr="00F40B2B" w:rsidDel="0072276D">
        <w:rPr>
          <w:rFonts w:ascii="Times" w:eastAsia="Dotum" w:hAnsi="Times" w:cs="Times"/>
        </w:rPr>
        <w:t xml:space="preserve"> </w:t>
      </w:r>
    </w:p>
    <w:p w14:paraId="7E6F65A7" w14:textId="77777777" w:rsidR="00EE66E9" w:rsidRPr="00EE66E9" w:rsidRDefault="00EE66E9" w:rsidP="00EE66E9">
      <w:pPr>
        <w:pStyle w:val="Caption"/>
        <w:rPr>
          <w:rFonts w:ascii="Times" w:eastAsia="Dotum" w:hAnsi="Times" w:cs="Times"/>
          <w:b/>
          <w:szCs w:val="22"/>
          <w:lang w:val="en-US"/>
        </w:rPr>
      </w:pPr>
      <w:bookmarkStart w:id="4" w:name="_Toc511383659"/>
      <w:r w:rsidRPr="00EE66E9">
        <w:rPr>
          <w:rFonts w:ascii="Times" w:eastAsia="Dotum" w:hAnsi="Times" w:cs="Times"/>
          <w:b/>
          <w:szCs w:val="22"/>
        </w:rPr>
        <w:t xml:space="preserve">Table 4. </w:t>
      </w:r>
      <w:bookmarkEnd w:id="4"/>
      <w:r>
        <w:rPr>
          <w:rFonts w:ascii="Times" w:eastAsia="Dotum" w:hAnsi="Times" w:cs="Times"/>
          <w:noProof/>
          <w:szCs w:val="22"/>
        </w:rPr>
        <w:t>H</w:t>
      </w:r>
      <w:r w:rsidRPr="00EE66E9">
        <w:rPr>
          <w:rFonts w:ascii="Times" w:eastAsia="Dotum" w:hAnsi="Times" w:cs="Times"/>
          <w:noProof/>
          <w:szCs w:val="22"/>
          <w:lang w:val="en-US"/>
        </w:rPr>
        <w:t>eat tolerance coefficient(HTC) values of the dairy cows</w:t>
      </w:r>
    </w:p>
    <w:tbl>
      <w:tblPr>
        <w:tblW w:w="5000" w:type="pct"/>
        <w:tblBorders>
          <w:top w:val="double" w:sz="4" w:space="0" w:color="auto"/>
          <w:bottom w:val="single" w:sz="4" w:space="0" w:color="auto"/>
        </w:tblBorders>
        <w:tblLook w:val="04A0" w:firstRow="1" w:lastRow="0" w:firstColumn="1" w:lastColumn="0" w:noHBand="0" w:noVBand="1"/>
      </w:tblPr>
      <w:tblGrid>
        <w:gridCol w:w="4473"/>
        <w:gridCol w:w="4814"/>
      </w:tblGrid>
      <w:tr w:rsidR="00EE66E9" w:rsidRPr="00EE66E9" w14:paraId="796C8E73" w14:textId="77777777" w:rsidTr="00EE66E9">
        <w:trPr>
          <w:trHeight w:val="57"/>
        </w:trPr>
        <w:tc>
          <w:tcPr>
            <w:tcW w:w="2408" w:type="pct"/>
            <w:tcBorders>
              <w:top w:val="single" w:sz="4" w:space="0" w:color="auto"/>
              <w:left w:val="nil"/>
              <w:bottom w:val="single" w:sz="4" w:space="0" w:color="auto"/>
              <w:right w:val="nil"/>
            </w:tcBorders>
          </w:tcPr>
          <w:p w14:paraId="129BAC7C" w14:textId="77777777" w:rsidR="00EE66E9" w:rsidRPr="00EE66E9" w:rsidRDefault="00EE66E9" w:rsidP="00EE66E9">
            <w:pPr>
              <w:pStyle w:val="Paragraf"/>
              <w:spacing w:line="240" w:lineRule="auto"/>
              <w:ind w:left="-144" w:right="-144"/>
              <w:jc w:val="center"/>
              <w:rPr>
                <w:rFonts w:ascii="Times" w:eastAsia="Dotum" w:hAnsi="Times" w:cs="Times"/>
              </w:rPr>
            </w:pPr>
            <w:r w:rsidRPr="00EE66E9">
              <w:rPr>
                <w:rFonts w:ascii="Times" w:eastAsia="Dotum" w:hAnsi="Times" w:cs="Times"/>
              </w:rPr>
              <w:t>Time</w:t>
            </w:r>
          </w:p>
        </w:tc>
        <w:tc>
          <w:tcPr>
            <w:tcW w:w="2592" w:type="pct"/>
            <w:tcBorders>
              <w:top w:val="single" w:sz="4" w:space="0" w:color="auto"/>
              <w:left w:val="nil"/>
              <w:bottom w:val="single" w:sz="4" w:space="0" w:color="auto"/>
              <w:right w:val="nil"/>
            </w:tcBorders>
            <w:shd w:val="clear" w:color="auto" w:fill="auto"/>
            <w:vAlign w:val="center"/>
          </w:tcPr>
          <w:p w14:paraId="7934CB6A" w14:textId="77777777" w:rsidR="00EE66E9" w:rsidRPr="00EE66E9" w:rsidRDefault="00EE66E9" w:rsidP="00EE66E9">
            <w:pPr>
              <w:jc w:val="center"/>
              <w:rPr>
                <w:rFonts w:eastAsia="Dotum" w:cs="Times"/>
                <w:szCs w:val="22"/>
                <w:lang w:val="en-US"/>
              </w:rPr>
            </w:pPr>
            <w:r w:rsidRPr="00EE66E9">
              <w:rPr>
                <w:rFonts w:eastAsia="Dotum" w:cs="Times"/>
                <w:szCs w:val="22"/>
              </w:rPr>
              <w:t>Heat Tolerance Coefficient</w:t>
            </w:r>
          </w:p>
        </w:tc>
      </w:tr>
      <w:tr w:rsidR="00EE66E9" w:rsidRPr="00EE66E9" w14:paraId="7197C3B1" w14:textId="77777777" w:rsidTr="00EE66E9">
        <w:trPr>
          <w:trHeight w:val="263"/>
        </w:trPr>
        <w:tc>
          <w:tcPr>
            <w:tcW w:w="2408" w:type="pct"/>
            <w:tcBorders>
              <w:top w:val="nil"/>
              <w:left w:val="nil"/>
              <w:bottom w:val="nil"/>
              <w:right w:val="nil"/>
            </w:tcBorders>
            <w:vAlign w:val="center"/>
          </w:tcPr>
          <w:p w14:paraId="54A1D62D"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03:00</w:t>
            </w:r>
          </w:p>
        </w:tc>
        <w:tc>
          <w:tcPr>
            <w:tcW w:w="2592" w:type="pct"/>
            <w:tcBorders>
              <w:top w:val="nil"/>
              <w:left w:val="nil"/>
              <w:bottom w:val="nil"/>
              <w:right w:val="nil"/>
            </w:tcBorders>
            <w:shd w:val="clear" w:color="auto" w:fill="auto"/>
            <w:vAlign w:val="center"/>
          </w:tcPr>
          <w:p w14:paraId="5FA254B0" w14:textId="77777777" w:rsidR="00EE66E9" w:rsidRPr="00EE66E9" w:rsidRDefault="00EE66E9" w:rsidP="00EE66E9">
            <w:pPr>
              <w:jc w:val="center"/>
              <w:rPr>
                <w:rFonts w:eastAsia="Dotum" w:cs="Times"/>
                <w:szCs w:val="22"/>
                <w:lang w:val="en-US"/>
              </w:rPr>
            </w:pPr>
            <w:r w:rsidRPr="00EE66E9">
              <w:rPr>
                <w:rFonts w:eastAsia="Dotum" w:cs="Times"/>
                <w:szCs w:val="22"/>
                <w:lang w:val="en-US"/>
              </w:rPr>
              <w:t>2.36</w:t>
            </w:r>
            <w:r w:rsidRPr="00EE66E9">
              <w:rPr>
                <w:rFonts w:eastAsia="Dotum" w:cs="Times"/>
                <w:szCs w:val="22"/>
              </w:rPr>
              <w:t>±</w:t>
            </w:r>
            <w:r w:rsidRPr="00EE66E9">
              <w:rPr>
                <w:rFonts w:eastAsia="Dotum" w:cs="Times"/>
                <w:szCs w:val="22"/>
                <w:lang w:val="en-US"/>
              </w:rPr>
              <w:t>0.13</w:t>
            </w:r>
          </w:p>
        </w:tc>
      </w:tr>
      <w:tr w:rsidR="00EE66E9" w:rsidRPr="00EE66E9" w14:paraId="5DFC0860" w14:textId="77777777" w:rsidTr="00EE66E9">
        <w:trPr>
          <w:trHeight w:val="247"/>
        </w:trPr>
        <w:tc>
          <w:tcPr>
            <w:tcW w:w="2408" w:type="pct"/>
            <w:tcBorders>
              <w:top w:val="nil"/>
              <w:left w:val="nil"/>
              <w:bottom w:val="nil"/>
              <w:right w:val="nil"/>
            </w:tcBorders>
            <w:vAlign w:val="center"/>
          </w:tcPr>
          <w:p w14:paraId="663B62BF"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06:00</w:t>
            </w:r>
          </w:p>
        </w:tc>
        <w:tc>
          <w:tcPr>
            <w:tcW w:w="2592" w:type="pct"/>
            <w:tcBorders>
              <w:top w:val="nil"/>
              <w:left w:val="nil"/>
              <w:bottom w:val="nil"/>
              <w:right w:val="nil"/>
            </w:tcBorders>
            <w:shd w:val="clear" w:color="auto" w:fill="auto"/>
            <w:vAlign w:val="center"/>
          </w:tcPr>
          <w:p w14:paraId="0F48268F" w14:textId="77777777" w:rsidR="00EE66E9" w:rsidRPr="00EE66E9" w:rsidRDefault="00EE66E9" w:rsidP="00EE66E9">
            <w:pPr>
              <w:jc w:val="center"/>
              <w:rPr>
                <w:rFonts w:eastAsia="Dotum" w:cs="Times"/>
                <w:szCs w:val="22"/>
                <w:lang w:val="en-US"/>
              </w:rPr>
            </w:pPr>
            <w:r w:rsidRPr="00EE66E9">
              <w:rPr>
                <w:rFonts w:eastAsia="Dotum" w:cs="Times"/>
                <w:szCs w:val="22"/>
                <w:lang w:val="en-US"/>
              </w:rPr>
              <w:t>2.46</w:t>
            </w:r>
            <w:r w:rsidRPr="00EE66E9">
              <w:rPr>
                <w:rFonts w:eastAsia="Dotum" w:cs="Times"/>
                <w:szCs w:val="22"/>
              </w:rPr>
              <w:t>±</w:t>
            </w:r>
            <w:r w:rsidRPr="00EE66E9">
              <w:rPr>
                <w:rFonts w:eastAsia="Dotum" w:cs="Times"/>
                <w:szCs w:val="22"/>
                <w:lang w:val="en-US"/>
              </w:rPr>
              <w:t>0.12</w:t>
            </w:r>
          </w:p>
        </w:tc>
      </w:tr>
      <w:tr w:rsidR="00EE66E9" w:rsidRPr="00EE66E9" w14:paraId="3C416440" w14:textId="77777777" w:rsidTr="00EE66E9">
        <w:trPr>
          <w:trHeight w:val="263"/>
        </w:trPr>
        <w:tc>
          <w:tcPr>
            <w:tcW w:w="2408" w:type="pct"/>
            <w:tcBorders>
              <w:top w:val="nil"/>
              <w:left w:val="nil"/>
              <w:bottom w:val="nil"/>
              <w:right w:val="nil"/>
            </w:tcBorders>
            <w:vAlign w:val="center"/>
          </w:tcPr>
          <w:p w14:paraId="28DA2F3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09:00</w:t>
            </w:r>
          </w:p>
        </w:tc>
        <w:tc>
          <w:tcPr>
            <w:tcW w:w="2592" w:type="pct"/>
            <w:tcBorders>
              <w:top w:val="nil"/>
              <w:left w:val="nil"/>
              <w:bottom w:val="nil"/>
              <w:right w:val="nil"/>
            </w:tcBorders>
            <w:shd w:val="clear" w:color="auto" w:fill="auto"/>
            <w:vAlign w:val="center"/>
          </w:tcPr>
          <w:p w14:paraId="5551C00C" w14:textId="77777777"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0.08</w:t>
            </w:r>
          </w:p>
        </w:tc>
      </w:tr>
      <w:tr w:rsidR="00EE66E9" w:rsidRPr="00EE66E9" w14:paraId="6594ED53" w14:textId="77777777" w:rsidTr="00EE66E9">
        <w:trPr>
          <w:trHeight w:val="263"/>
        </w:trPr>
        <w:tc>
          <w:tcPr>
            <w:tcW w:w="2408" w:type="pct"/>
            <w:tcBorders>
              <w:top w:val="nil"/>
              <w:left w:val="nil"/>
              <w:bottom w:val="nil"/>
              <w:right w:val="nil"/>
            </w:tcBorders>
            <w:vAlign w:val="center"/>
          </w:tcPr>
          <w:p w14:paraId="33AFC790"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11:00</w:t>
            </w:r>
          </w:p>
        </w:tc>
        <w:tc>
          <w:tcPr>
            <w:tcW w:w="2592" w:type="pct"/>
            <w:tcBorders>
              <w:top w:val="nil"/>
              <w:left w:val="nil"/>
              <w:bottom w:val="nil"/>
              <w:right w:val="nil"/>
            </w:tcBorders>
            <w:shd w:val="clear" w:color="auto" w:fill="auto"/>
            <w:vAlign w:val="center"/>
          </w:tcPr>
          <w:p w14:paraId="7987B0C2" w14:textId="77777777"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0.10</w:t>
            </w:r>
          </w:p>
        </w:tc>
      </w:tr>
      <w:tr w:rsidR="00EE66E9" w:rsidRPr="00EE66E9" w14:paraId="4A2FC2FE" w14:textId="77777777" w:rsidTr="00EE66E9">
        <w:trPr>
          <w:trHeight w:val="263"/>
        </w:trPr>
        <w:tc>
          <w:tcPr>
            <w:tcW w:w="2408" w:type="pct"/>
            <w:tcBorders>
              <w:top w:val="nil"/>
              <w:left w:val="nil"/>
              <w:bottom w:val="nil"/>
              <w:right w:val="nil"/>
            </w:tcBorders>
            <w:vAlign w:val="center"/>
          </w:tcPr>
          <w:p w14:paraId="1D6163E5"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13:00</w:t>
            </w:r>
          </w:p>
        </w:tc>
        <w:tc>
          <w:tcPr>
            <w:tcW w:w="2592" w:type="pct"/>
            <w:tcBorders>
              <w:top w:val="nil"/>
              <w:left w:val="nil"/>
              <w:bottom w:val="nil"/>
              <w:right w:val="nil"/>
            </w:tcBorders>
            <w:shd w:val="clear" w:color="auto" w:fill="auto"/>
            <w:vAlign w:val="center"/>
          </w:tcPr>
          <w:p w14:paraId="3C41FA65" w14:textId="77777777" w:rsidR="00EE66E9" w:rsidRPr="00EE66E9" w:rsidRDefault="00EE66E9" w:rsidP="00EE66E9">
            <w:pPr>
              <w:jc w:val="center"/>
              <w:rPr>
                <w:rFonts w:eastAsia="Dotum" w:cs="Times"/>
                <w:szCs w:val="22"/>
                <w:lang w:val="en-US"/>
              </w:rPr>
            </w:pPr>
            <w:r w:rsidRPr="00EE66E9">
              <w:rPr>
                <w:rFonts w:eastAsia="Dotum" w:cs="Times"/>
                <w:szCs w:val="22"/>
                <w:lang w:val="en-US"/>
              </w:rPr>
              <w:t>2.63</w:t>
            </w:r>
            <w:r w:rsidRPr="00EE66E9">
              <w:rPr>
                <w:rFonts w:eastAsia="Dotum" w:cs="Times"/>
                <w:szCs w:val="22"/>
              </w:rPr>
              <w:t>±</w:t>
            </w:r>
            <w:r w:rsidRPr="00EE66E9">
              <w:rPr>
                <w:rFonts w:eastAsia="Dotum" w:cs="Times"/>
                <w:szCs w:val="22"/>
                <w:lang w:val="en-US"/>
              </w:rPr>
              <w:t>0.10</w:t>
            </w:r>
          </w:p>
        </w:tc>
      </w:tr>
      <w:tr w:rsidR="00EE66E9" w:rsidRPr="00EE66E9" w14:paraId="40A64508" w14:textId="77777777" w:rsidTr="00EE66E9">
        <w:trPr>
          <w:trHeight w:val="263"/>
        </w:trPr>
        <w:tc>
          <w:tcPr>
            <w:tcW w:w="2408" w:type="pct"/>
            <w:tcBorders>
              <w:top w:val="nil"/>
              <w:left w:val="nil"/>
              <w:bottom w:val="nil"/>
              <w:right w:val="nil"/>
            </w:tcBorders>
            <w:vAlign w:val="center"/>
          </w:tcPr>
          <w:p w14:paraId="25585CFF"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15:00</w:t>
            </w:r>
          </w:p>
        </w:tc>
        <w:tc>
          <w:tcPr>
            <w:tcW w:w="2592" w:type="pct"/>
            <w:tcBorders>
              <w:top w:val="nil"/>
              <w:left w:val="nil"/>
              <w:bottom w:val="nil"/>
              <w:right w:val="nil"/>
            </w:tcBorders>
            <w:shd w:val="clear" w:color="auto" w:fill="auto"/>
            <w:vAlign w:val="center"/>
          </w:tcPr>
          <w:p w14:paraId="49F46A7E" w14:textId="77777777"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0.11</w:t>
            </w:r>
          </w:p>
        </w:tc>
      </w:tr>
      <w:tr w:rsidR="00EE66E9" w:rsidRPr="00EE66E9" w14:paraId="64791BBD" w14:textId="77777777" w:rsidTr="00EE66E9">
        <w:trPr>
          <w:trHeight w:val="247"/>
        </w:trPr>
        <w:tc>
          <w:tcPr>
            <w:tcW w:w="2408" w:type="pct"/>
            <w:tcBorders>
              <w:top w:val="nil"/>
              <w:left w:val="nil"/>
              <w:bottom w:val="nil"/>
              <w:right w:val="nil"/>
            </w:tcBorders>
            <w:vAlign w:val="center"/>
          </w:tcPr>
          <w:p w14:paraId="45B314E7"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18:00</w:t>
            </w:r>
          </w:p>
        </w:tc>
        <w:tc>
          <w:tcPr>
            <w:tcW w:w="2592" w:type="pct"/>
            <w:tcBorders>
              <w:top w:val="nil"/>
              <w:left w:val="nil"/>
              <w:bottom w:val="nil"/>
              <w:right w:val="nil"/>
            </w:tcBorders>
            <w:shd w:val="clear" w:color="auto" w:fill="auto"/>
            <w:vAlign w:val="center"/>
          </w:tcPr>
          <w:p w14:paraId="0235C953" w14:textId="77777777" w:rsidR="00EE66E9" w:rsidRPr="00EE66E9" w:rsidRDefault="00EE66E9" w:rsidP="00EE66E9">
            <w:pPr>
              <w:jc w:val="center"/>
              <w:rPr>
                <w:rFonts w:eastAsia="Dotum" w:cs="Times"/>
                <w:szCs w:val="22"/>
                <w:lang w:val="en-US"/>
              </w:rPr>
            </w:pPr>
            <w:r w:rsidRPr="00EE66E9">
              <w:rPr>
                <w:rFonts w:eastAsia="Dotum" w:cs="Times"/>
                <w:szCs w:val="22"/>
                <w:lang w:val="en-US"/>
              </w:rPr>
              <w:t>2.50</w:t>
            </w:r>
            <w:r w:rsidRPr="00EE66E9">
              <w:rPr>
                <w:rFonts w:eastAsia="Dotum" w:cs="Times"/>
                <w:szCs w:val="22"/>
              </w:rPr>
              <w:t>±</w:t>
            </w:r>
            <w:r w:rsidRPr="00EE66E9">
              <w:rPr>
                <w:rFonts w:eastAsia="Dotum" w:cs="Times"/>
                <w:szCs w:val="22"/>
                <w:lang w:val="en-US"/>
              </w:rPr>
              <w:t>0.13</w:t>
            </w:r>
          </w:p>
        </w:tc>
      </w:tr>
      <w:tr w:rsidR="00EE66E9" w:rsidRPr="00EE66E9" w14:paraId="4928642A" w14:textId="77777777" w:rsidTr="00EE66E9">
        <w:trPr>
          <w:trHeight w:val="263"/>
        </w:trPr>
        <w:tc>
          <w:tcPr>
            <w:tcW w:w="2408" w:type="pct"/>
            <w:tcBorders>
              <w:top w:val="nil"/>
              <w:left w:val="nil"/>
              <w:bottom w:val="single" w:sz="4" w:space="0" w:color="auto"/>
              <w:right w:val="nil"/>
            </w:tcBorders>
            <w:vAlign w:val="center"/>
          </w:tcPr>
          <w:p w14:paraId="152A1069"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21:00</w:t>
            </w:r>
          </w:p>
        </w:tc>
        <w:tc>
          <w:tcPr>
            <w:tcW w:w="2592" w:type="pct"/>
            <w:tcBorders>
              <w:top w:val="nil"/>
              <w:left w:val="nil"/>
              <w:bottom w:val="single" w:sz="4" w:space="0" w:color="auto"/>
              <w:right w:val="nil"/>
            </w:tcBorders>
            <w:shd w:val="clear" w:color="auto" w:fill="auto"/>
            <w:vAlign w:val="center"/>
            <w:hideMark/>
          </w:tcPr>
          <w:p w14:paraId="09C44219" w14:textId="77777777" w:rsidR="00EE66E9" w:rsidRPr="00EE66E9" w:rsidRDefault="00EE66E9" w:rsidP="00EE66E9">
            <w:pPr>
              <w:jc w:val="center"/>
              <w:rPr>
                <w:rFonts w:eastAsia="Dotum" w:cs="Times"/>
                <w:szCs w:val="22"/>
                <w:lang w:val="en-US"/>
              </w:rPr>
            </w:pPr>
            <w:r w:rsidRPr="00EE66E9">
              <w:rPr>
                <w:rFonts w:eastAsia="Dotum" w:cs="Times"/>
                <w:szCs w:val="22"/>
                <w:lang w:val="en-US"/>
              </w:rPr>
              <w:t>2.42</w:t>
            </w:r>
            <w:r w:rsidRPr="00EE66E9">
              <w:rPr>
                <w:rFonts w:eastAsia="Dotum" w:cs="Times"/>
                <w:szCs w:val="22"/>
              </w:rPr>
              <w:t>±</w:t>
            </w:r>
            <w:r w:rsidRPr="00EE66E9">
              <w:rPr>
                <w:rFonts w:eastAsia="Dotum" w:cs="Times"/>
                <w:szCs w:val="22"/>
                <w:lang w:val="en-US"/>
              </w:rPr>
              <w:t xml:space="preserve">0.12  </w:t>
            </w:r>
          </w:p>
        </w:tc>
      </w:tr>
      <w:tr w:rsidR="00EE66E9" w:rsidRPr="00EE66E9" w14:paraId="1540FBB0" w14:textId="77777777" w:rsidTr="00EE66E9">
        <w:trPr>
          <w:trHeight w:val="263"/>
        </w:trPr>
        <w:tc>
          <w:tcPr>
            <w:tcW w:w="2408" w:type="pct"/>
            <w:tcBorders>
              <w:top w:val="single" w:sz="4" w:space="0" w:color="auto"/>
              <w:left w:val="nil"/>
              <w:bottom w:val="single" w:sz="4" w:space="0" w:color="auto"/>
              <w:right w:val="nil"/>
            </w:tcBorders>
            <w:vAlign w:val="center"/>
          </w:tcPr>
          <w:p w14:paraId="2D978A1B" w14:textId="77777777"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Average</w:t>
            </w:r>
          </w:p>
        </w:tc>
        <w:tc>
          <w:tcPr>
            <w:tcW w:w="2592" w:type="pct"/>
            <w:tcBorders>
              <w:top w:val="single" w:sz="4" w:space="0" w:color="auto"/>
              <w:left w:val="nil"/>
              <w:bottom w:val="single" w:sz="4" w:space="0" w:color="auto"/>
              <w:right w:val="nil"/>
            </w:tcBorders>
            <w:shd w:val="clear" w:color="auto" w:fill="auto"/>
            <w:vAlign w:val="center"/>
          </w:tcPr>
          <w:p w14:paraId="299A0866" w14:textId="77777777" w:rsidR="00EE66E9" w:rsidRPr="00EE66E9" w:rsidRDefault="00EE66E9" w:rsidP="00EE66E9">
            <w:pPr>
              <w:jc w:val="center"/>
              <w:rPr>
                <w:rFonts w:eastAsia="Dotum" w:cs="Times"/>
                <w:szCs w:val="22"/>
                <w:lang w:val="en-US"/>
              </w:rPr>
            </w:pPr>
            <w:r w:rsidRPr="00EE66E9">
              <w:rPr>
                <w:rFonts w:eastAsia="Dotum" w:cs="Times"/>
                <w:szCs w:val="22"/>
                <w:lang w:val="en-US"/>
              </w:rPr>
              <w:t>2.49</w:t>
            </w:r>
            <w:r w:rsidRPr="00EE66E9">
              <w:rPr>
                <w:rFonts w:eastAsia="Dotum" w:cs="Times"/>
                <w:szCs w:val="22"/>
              </w:rPr>
              <w:t>±</w:t>
            </w:r>
            <w:r w:rsidRPr="00EE66E9">
              <w:rPr>
                <w:rFonts w:eastAsia="Dotum" w:cs="Times"/>
                <w:szCs w:val="22"/>
                <w:lang w:val="en-US"/>
              </w:rPr>
              <w:t>0.11</w:t>
            </w:r>
          </w:p>
        </w:tc>
      </w:tr>
    </w:tbl>
    <w:p w14:paraId="79043F1D" w14:textId="77777777" w:rsidR="00EE66E9" w:rsidRDefault="00EE4F24" w:rsidP="00EE4F24">
      <w:pPr>
        <w:pStyle w:val="Section"/>
        <w:rPr>
          <w:rFonts w:eastAsia="Dotum"/>
          <w:lang w:val="id-ID"/>
        </w:rPr>
      </w:pPr>
      <w:r>
        <w:rPr>
          <w:rFonts w:eastAsia="Dotum"/>
          <w:lang w:val="id-ID"/>
        </w:rPr>
        <w:t>Conclusion</w:t>
      </w:r>
    </w:p>
    <w:p w14:paraId="32F633DF" w14:textId="77777777" w:rsidR="00EE4F24" w:rsidRPr="00EE4F24" w:rsidRDefault="00EE4F24" w:rsidP="00EE4F24">
      <w:pPr>
        <w:pStyle w:val="Bodytext"/>
        <w:rPr>
          <w:rFonts w:eastAsia="Dotum"/>
          <w:lang w:val="id-ID"/>
        </w:rPr>
      </w:pPr>
      <w:r w:rsidRPr="00EE4F24">
        <w:rPr>
          <w:rFonts w:eastAsia="Dotum"/>
          <w:lang w:val="id-ID"/>
        </w:rPr>
        <w:t>All of the HF cows are exposed to mild stress due to increasing ambient temperature and relative humidity. Generally, the cows show the ability to adapt heat stress by increasing their rectal temperature, pulse rate and respiration rate.</w:t>
      </w:r>
    </w:p>
    <w:p w14:paraId="2A30C110" w14:textId="77777777" w:rsidR="009A0487" w:rsidRDefault="009A0487">
      <w:pPr>
        <w:pStyle w:val="Sectionnonumber"/>
      </w:pPr>
      <w:r>
        <w:t>References</w:t>
      </w:r>
    </w:p>
    <w:p w14:paraId="2B6B4E7E" w14:textId="77777777" w:rsidR="00133A91" w:rsidRPr="00133A91" w:rsidRDefault="00D1485E" w:rsidP="00133A91">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133A91" w:rsidRPr="00133A91">
        <w:rPr>
          <w:rFonts w:cs="Times"/>
          <w:noProof/>
          <w:szCs w:val="24"/>
        </w:rPr>
        <w:t>[1]</w:t>
      </w:r>
      <w:r w:rsidR="00133A91" w:rsidRPr="00133A91">
        <w:rPr>
          <w:rFonts w:cs="Times"/>
          <w:noProof/>
          <w:szCs w:val="24"/>
        </w:rPr>
        <w:tab/>
        <w:t>Pragna P</w:t>
      </w:r>
      <w:r w:rsidR="005A59E1">
        <w:rPr>
          <w:rFonts w:cs="Times"/>
          <w:noProof/>
          <w:szCs w:val="24"/>
          <w:lang w:val="id-ID"/>
        </w:rPr>
        <w:t xml:space="preserve">, PR </w:t>
      </w:r>
      <w:r w:rsidR="005A59E1" w:rsidRPr="005A59E1">
        <w:rPr>
          <w:rFonts w:cs="Times"/>
          <w:noProof/>
          <w:szCs w:val="24"/>
          <w:lang w:val="id-ID"/>
        </w:rPr>
        <w:t xml:space="preserve">Archana </w:t>
      </w:r>
      <w:r w:rsidR="005A59E1">
        <w:rPr>
          <w:rFonts w:cs="Times"/>
          <w:noProof/>
          <w:szCs w:val="24"/>
          <w:lang w:val="id-ID"/>
        </w:rPr>
        <w:t xml:space="preserve">J </w:t>
      </w:r>
      <w:r w:rsidR="005A59E1" w:rsidRPr="005A59E1">
        <w:rPr>
          <w:rFonts w:cs="Times"/>
          <w:noProof/>
          <w:szCs w:val="24"/>
          <w:lang w:val="id-ID"/>
        </w:rPr>
        <w:t xml:space="preserve">Aleena </w:t>
      </w:r>
      <w:r w:rsidR="005A59E1">
        <w:rPr>
          <w:rFonts w:cs="Times"/>
          <w:noProof/>
          <w:szCs w:val="24"/>
          <w:lang w:val="id-ID"/>
        </w:rPr>
        <w:t xml:space="preserve">V </w:t>
      </w:r>
      <w:r w:rsidR="005A59E1" w:rsidRPr="005A59E1">
        <w:rPr>
          <w:rFonts w:cs="Times"/>
          <w:noProof/>
          <w:szCs w:val="24"/>
          <w:lang w:val="id-ID"/>
        </w:rPr>
        <w:t xml:space="preserve">Sejian </w:t>
      </w:r>
      <w:r w:rsidR="005A59E1">
        <w:rPr>
          <w:rFonts w:cs="Times"/>
          <w:noProof/>
          <w:szCs w:val="24"/>
          <w:lang w:val="id-ID"/>
        </w:rPr>
        <w:t xml:space="preserve">G </w:t>
      </w:r>
      <w:r w:rsidR="005A59E1" w:rsidRPr="005A59E1">
        <w:rPr>
          <w:rFonts w:cs="Times"/>
          <w:noProof/>
          <w:szCs w:val="24"/>
          <w:lang w:val="id-ID"/>
        </w:rPr>
        <w:t xml:space="preserve">Krishnan </w:t>
      </w:r>
      <w:r w:rsidR="005A59E1">
        <w:rPr>
          <w:rFonts w:cs="Times"/>
          <w:noProof/>
          <w:szCs w:val="24"/>
          <w:lang w:val="id-ID"/>
        </w:rPr>
        <w:t xml:space="preserve">M </w:t>
      </w:r>
      <w:r w:rsidR="005A59E1" w:rsidRPr="005A59E1">
        <w:rPr>
          <w:rFonts w:cs="Times"/>
          <w:noProof/>
          <w:szCs w:val="24"/>
          <w:lang w:val="id-ID"/>
        </w:rPr>
        <w:t xml:space="preserve">Bagath </w:t>
      </w:r>
      <w:r w:rsidR="005A59E1">
        <w:rPr>
          <w:rFonts w:cs="Times"/>
          <w:noProof/>
          <w:szCs w:val="24"/>
          <w:lang w:val="id-ID"/>
        </w:rPr>
        <w:t xml:space="preserve">A </w:t>
      </w:r>
      <w:r w:rsidR="005A59E1" w:rsidRPr="005A59E1">
        <w:rPr>
          <w:rFonts w:cs="Times"/>
          <w:noProof/>
          <w:szCs w:val="24"/>
          <w:lang w:val="id-ID"/>
        </w:rPr>
        <w:t xml:space="preserve">Manimaran </w:t>
      </w:r>
      <w:r w:rsidR="005A59E1">
        <w:rPr>
          <w:rFonts w:cs="Times"/>
          <w:noProof/>
          <w:szCs w:val="24"/>
          <w:lang w:val="id-ID"/>
        </w:rPr>
        <w:t xml:space="preserve">V </w:t>
      </w:r>
      <w:r w:rsidR="005A59E1" w:rsidRPr="005A59E1">
        <w:rPr>
          <w:rFonts w:cs="Times"/>
          <w:noProof/>
          <w:szCs w:val="24"/>
          <w:lang w:val="id-ID"/>
        </w:rPr>
        <w:t>Beena</w:t>
      </w:r>
      <w:r w:rsidR="00242C78">
        <w:rPr>
          <w:rFonts w:cs="Times"/>
          <w:noProof/>
          <w:szCs w:val="24"/>
          <w:lang w:val="id-ID"/>
        </w:rPr>
        <w:t xml:space="preserve"> </w:t>
      </w:r>
      <w:r w:rsidR="005A59E1">
        <w:rPr>
          <w:rFonts w:cs="Times"/>
          <w:noProof/>
          <w:szCs w:val="24"/>
          <w:lang w:val="id-ID"/>
        </w:rPr>
        <w:t xml:space="preserve">EK </w:t>
      </w:r>
      <w:r w:rsidR="005A59E1" w:rsidRPr="005A59E1">
        <w:rPr>
          <w:rFonts w:cs="Times"/>
          <w:noProof/>
          <w:szCs w:val="24"/>
          <w:lang w:val="id-ID"/>
        </w:rPr>
        <w:t xml:space="preserve">Kurien </w:t>
      </w:r>
      <w:r w:rsidR="005A59E1">
        <w:rPr>
          <w:rFonts w:cs="Times"/>
          <w:noProof/>
          <w:szCs w:val="24"/>
          <w:lang w:val="id-ID"/>
        </w:rPr>
        <w:t xml:space="preserve">G </w:t>
      </w:r>
      <w:r w:rsidR="005A59E1" w:rsidRPr="005A59E1">
        <w:rPr>
          <w:rFonts w:cs="Times"/>
          <w:noProof/>
          <w:szCs w:val="24"/>
          <w:lang w:val="id-ID"/>
        </w:rPr>
        <w:t xml:space="preserve">Varma and </w:t>
      </w:r>
      <w:r w:rsidR="005A59E1">
        <w:rPr>
          <w:rFonts w:cs="Times"/>
          <w:noProof/>
          <w:szCs w:val="24"/>
          <w:lang w:val="id-ID"/>
        </w:rPr>
        <w:t xml:space="preserve">R </w:t>
      </w:r>
      <w:r w:rsidR="005A59E1" w:rsidRPr="005A59E1">
        <w:rPr>
          <w:rFonts w:cs="Times"/>
          <w:noProof/>
          <w:szCs w:val="24"/>
          <w:lang w:val="id-ID"/>
        </w:rPr>
        <w:t>Bhatta R</w:t>
      </w:r>
      <w:r w:rsidR="00133A91" w:rsidRPr="00133A91">
        <w:rPr>
          <w:rFonts w:cs="Times"/>
          <w:noProof/>
          <w:szCs w:val="24"/>
        </w:rPr>
        <w:t xml:space="preserve"> 2017 </w:t>
      </w:r>
      <w:r w:rsidR="005A59E1" w:rsidRPr="005A59E1">
        <w:rPr>
          <w:rFonts w:cs="Times"/>
          <w:iCs/>
          <w:noProof/>
          <w:szCs w:val="24"/>
        </w:rPr>
        <w:t>Heat Stress and Dairy Cow : Impact on Both Milk Yield and Composition</w:t>
      </w:r>
      <w:r w:rsidR="005A59E1" w:rsidRPr="005A59E1">
        <w:rPr>
          <w:rFonts w:cs="Times"/>
          <w:noProof/>
          <w:szCs w:val="24"/>
        </w:rPr>
        <w:t xml:space="preserve"> </w:t>
      </w:r>
      <w:r w:rsidR="00133A91" w:rsidRPr="00133A91">
        <w:rPr>
          <w:rFonts w:cs="Times"/>
          <w:i/>
          <w:iCs/>
          <w:noProof/>
          <w:szCs w:val="24"/>
        </w:rPr>
        <w:t xml:space="preserve">International Journal of Dairy Science Review </w:t>
      </w:r>
      <w:r w:rsidR="00133A91" w:rsidRPr="00133A91">
        <w:rPr>
          <w:rFonts w:cs="Times"/>
          <w:b/>
          <w:bCs/>
          <w:noProof/>
          <w:szCs w:val="24"/>
        </w:rPr>
        <w:t>12</w:t>
      </w:r>
      <w:r w:rsidR="00133A91" w:rsidRPr="00133A91">
        <w:rPr>
          <w:rFonts w:cs="Times"/>
          <w:noProof/>
          <w:szCs w:val="24"/>
        </w:rPr>
        <w:t xml:space="preserve"> 1</w:t>
      </w:r>
      <w:r w:rsidR="005A59E1">
        <w:rPr>
          <w:rFonts w:cs="Times"/>
          <w:noProof/>
          <w:szCs w:val="24"/>
          <w:lang w:val="id-ID"/>
        </w:rPr>
        <w:t>-11</w:t>
      </w:r>
    </w:p>
    <w:p w14:paraId="4EAEFCC8" w14:textId="77777777" w:rsidR="00133A91" w:rsidRPr="005A59E1" w:rsidRDefault="005A59E1" w:rsidP="00133A91">
      <w:pPr>
        <w:widowControl w:val="0"/>
        <w:autoSpaceDE w:val="0"/>
        <w:autoSpaceDN w:val="0"/>
        <w:adjustRightInd w:val="0"/>
        <w:ind w:left="640" w:hanging="640"/>
        <w:rPr>
          <w:rFonts w:cs="Times"/>
          <w:noProof/>
          <w:szCs w:val="24"/>
          <w:lang w:val="id-ID"/>
        </w:rPr>
      </w:pPr>
      <w:r>
        <w:rPr>
          <w:rFonts w:cs="Times"/>
          <w:noProof/>
          <w:szCs w:val="24"/>
        </w:rPr>
        <w:t>[2]</w:t>
      </w:r>
      <w:r>
        <w:rPr>
          <w:rFonts w:cs="Times"/>
          <w:noProof/>
          <w:szCs w:val="24"/>
        </w:rPr>
        <w:tab/>
      </w:r>
      <w:r>
        <w:rPr>
          <w:rFonts w:cs="Times"/>
          <w:noProof/>
          <w:szCs w:val="24"/>
          <w:lang w:val="id-ID"/>
        </w:rPr>
        <w:t xml:space="preserve">Rochijan, BP </w:t>
      </w:r>
      <w:r>
        <w:rPr>
          <w:rFonts w:cs="Times"/>
          <w:noProof/>
          <w:szCs w:val="24"/>
        </w:rPr>
        <w:t>Widyobroto</w:t>
      </w:r>
      <w:r>
        <w:rPr>
          <w:rFonts w:cs="Times"/>
          <w:noProof/>
          <w:szCs w:val="24"/>
          <w:lang w:val="id-ID"/>
        </w:rPr>
        <w:t xml:space="preserve"> and Ismaya</w:t>
      </w:r>
      <w:r w:rsidR="00133A91" w:rsidRPr="00133A91">
        <w:rPr>
          <w:rFonts w:cs="Times"/>
          <w:noProof/>
          <w:szCs w:val="24"/>
        </w:rPr>
        <w:t xml:space="preserve"> 2016 </w:t>
      </w:r>
      <w:r w:rsidR="00133A91" w:rsidRPr="005A59E1">
        <w:rPr>
          <w:rFonts w:cs="Times"/>
          <w:iCs/>
          <w:noProof/>
          <w:szCs w:val="24"/>
        </w:rPr>
        <w:t>Effect of High Rumen Undegraded Protein ( HRUP ) Supplementation on Estrous Response and Progesterone Hormone Profile in Dairy Cows Raised Under Indonesia Tropical Environmental Conditions</w:t>
      </w:r>
      <w:r w:rsidR="00133A91" w:rsidRPr="00133A91">
        <w:rPr>
          <w:rFonts w:cs="Times"/>
          <w:i/>
          <w:iCs/>
          <w:noProof/>
          <w:szCs w:val="24"/>
        </w:rPr>
        <w:t xml:space="preserve"> </w:t>
      </w:r>
      <w:r w:rsidRPr="00133A91">
        <w:rPr>
          <w:rFonts w:cs="Times"/>
          <w:i/>
          <w:iCs/>
          <w:noProof/>
          <w:szCs w:val="24"/>
        </w:rPr>
        <w:t xml:space="preserve">Asian Journal of Animal Sciences </w:t>
      </w:r>
      <w:r w:rsidR="00133A91" w:rsidRPr="00133A91">
        <w:rPr>
          <w:rFonts w:cs="Times"/>
          <w:b/>
          <w:bCs/>
          <w:noProof/>
          <w:szCs w:val="24"/>
        </w:rPr>
        <w:t>10</w:t>
      </w:r>
      <w:r>
        <w:rPr>
          <w:rFonts w:cs="Times"/>
          <w:noProof/>
          <w:szCs w:val="24"/>
        </w:rPr>
        <w:t xml:space="preserve"> </w:t>
      </w:r>
      <w:r>
        <w:rPr>
          <w:rFonts w:cs="Times"/>
          <w:noProof/>
          <w:szCs w:val="24"/>
          <w:lang w:val="id-ID"/>
        </w:rPr>
        <w:t>175-181</w:t>
      </w:r>
    </w:p>
    <w:p w14:paraId="71402717" w14:textId="77777777" w:rsidR="00D459A5" w:rsidRDefault="00133A91" w:rsidP="00D459A5">
      <w:pPr>
        <w:widowControl w:val="0"/>
        <w:autoSpaceDE w:val="0"/>
        <w:autoSpaceDN w:val="0"/>
        <w:adjustRightInd w:val="0"/>
        <w:ind w:left="640" w:hanging="640"/>
        <w:rPr>
          <w:rFonts w:cs="Times"/>
          <w:noProof/>
          <w:szCs w:val="24"/>
          <w:lang w:val="id-ID"/>
        </w:rPr>
      </w:pPr>
      <w:r w:rsidRPr="00133A91">
        <w:rPr>
          <w:rFonts w:cs="Times"/>
          <w:noProof/>
          <w:szCs w:val="24"/>
        </w:rPr>
        <w:t>[3]</w:t>
      </w:r>
      <w:r w:rsidRPr="00133A91">
        <w:rPr>
          <w:rFonts w:cs="Times"/>
          <w:noProof/>
          <w:szCs w:val="24"/>
        </w:rPr>
        <w:tab/>
      </w:r>
      <w:r w:rsidR="00D459A5">
        <w:rPr>
          <w:rFonts w:cs="Times"/>
          <w:noProof/>
          <w:szCs w:val="24"/>
        </w:rPr>
        <w:t>Kadzere C</w:t>
      </w:r>
      <w:r w:rsidR="00D459A5" w:rsidRPr="00133A91">
        <w:rPr>
          <w:rFonts w:cs="Times"/>
          <w:noProof/>
          <w:szCs w:val="24"/>
        </w:rPr>
        <w:t>T</w:t>
      </w:r>
      <w:r w:rsidR="00D459A5">
        <w:rPr>
          <w:rFonts w:cs="Times"/>
          <w:noProof/>
          <w:szCs w:val="24"/>
          <w:lang w:val="id-ID"/>
        </w:rPr>
        <w:t>,</w:t>
      </w:r>
      <w:r w:rsidR="00D459A5" w:rsidRPr="00133A91">
        <w:rPr>
          <w:rFonts w:cs="Times"/>
          <w:noProof/>
          <w:szCs w:val="24"/>
        </w:rPr>
        <w:t xml:space="preserve"> </w:t>
      </w:r>
      <w:r w:rsidR="00D459A5">
        <w:rPr>
          <w:rFonts w:cs="Times"/>
          <w:noProof/>
          <w:szCs w:val="24"/>
          <w:lang w:val="id-ID"/>
        </w:rPr>
        <w:t xml:space="preserve">MR </w:t>
      </w:r>
      <w:r w:rsidR="00D459A5" w:rsidRPr="00133A91">
        <w:rPr>
          <w:rFonts w:cs="Times"/>
          <w:noProof/>
          <w:szCs w:val="24"/>
        </w:rPr>
        <w:t xml:space="preserve">Murphy </w:t>
      </w:r>
      <w:r w:rsidR="00D459A5">
        <w:rPr>
          <w:rFonts w:cs="Times"/>
          <w:noProof/>
          <w:szCs w:val="24"/>
          <w:lang w:val="id-ID"/>
        </w:rPr>
        <w:t xml:space="preserve">N </w:t>
      </w:r>
      <w:r w:rsidR="00D459A5" w:rsidRPr="00133A91">
        <w:rPr>
          <w:rFonts w:cs="Times"/>
          <w:noProof/>
          <w:szCs w:val="24"/>
        </w:rPr>
        <w:t xml:space="preserve">Silanikove and </w:t>
      </w:r>
      <w:r w:rsidR="00D459A5">
        <w:rPr>
          <w:rFonts w:cs="Times"/>
          <w:noProof/>
          <w:szCs w:val="24"/>
          <w:lang w:val="id-ID"/>
        </w:rPr>
        <w:t xml:space="preserve">E </w:t>
      </w:r>
      <w:r w:rsidR="00D459A5">
        <w:rPr>
          <w:rFonts w:cs="Times"/>
          <w:noProof/>
          <w:szCs w:val="24"/>
        </w:rPr>
        <w:t>Maltz E</w:t>
      </w:r>
      <w:r w:rsidR="00D459A5" w:rsidRPr="00133A91">
        <w:rPr>
          <w:rFonts w:cs="Times"/>
          <w:noProof/>
          <w:szCs w:val="24"/>
        </w:rPr>
        <w:t xml:space="preserve"> 2002 </w:t>
      </w:r>
      <w:r w:rsidR="00D459A5" w:rsidRPr="00242C78">
        <w:rPr>
          <w:rFonts w:cs="Times"/>
          <w:iCs/>
          <w:noProof/>
          <w:szCs w:val="24"/>
        </w:rPr>
        <w:t>Heat stress in lactating dairy cows</w:t>
      </w:r>
      <w:r w:rsidR="00D459A5" w:rsidRPr="00133A91">
        <w:rPr>
          <w:rFonts w:cs="Times"/>
          <w:i/>
          <w:iCs/>
          <w:noProof/>
          <w:szCs w:val="24"/>
        </w:rPr>
        <w:t> </w:t>
      </w:r>
      <w:r w:rsidR="00D459A5">
        <w:rPr>
          <w:rFonts w:cs="Times"/>
          <w:i/>
          <w:iCs/>
          <w:noProof/>
          <w:szCs w:val="24"/>
        </w:rPr>
        <w:t>Livestock Production</w:t>
      </w:r>
      <w:r w:rsidR="00D459A5">
        <w:rPr>
          <w:rFonts w:cs="Times"/>
          <w:i/>
          <w:iCs/>
          <w:noProof/>
          <w:szCs w:val="24"/>
          <w:lang w:val="id-ID"/>
        </w:rPr>
        <w:t xml:space="preserve"> </w:t>
      </w:r>
      <w:r w:rsidR="00D459A5">
        <w:rPr>
          <w:rFonts w:cs="Times"/>
          <w:i/>
          <w:iCs/>
          <w:noProof/>
          <w:szCs w:val="24"/>
        </w:rPr>
        <w:t xml:space="preserve">Science </w:t>
      </w:r>
      <w:r w:rsidR="00D459A5" w:rsidRPr="00133A91">
        <w:rPr>
          <w:rFonts w:cs="Times"/>
          <w:b/>
          <w:bCs/>
          <w:noProof/>
          <w:szCs w:val="24"/>
        </w:rPr>
        <w:t>77</w:t>
      </w:r>
      <w:r w:rsidR="00D459A5" w:rsidRPr="00133A91">
        <w:rPr>
          <w:rFonts w:cs="Times"/>
          <w:noProof/>
          <w:szCs w:val="24"/>
        </w:rPr>
        <w:t xml:space="preserve"> </w:t>
      </w:r>
      <w:r w:rsidR="00D459A5">
        <w:rPr>
          <w:rFonts w:cs="Times"/>
          <w:noProof/>
          <w:szCs w:val="24"/>
          <w:lang w:val="id-ID"/>
        </w:rPr>
        <w:t>59-91</w:t>
      </w:r>
      <w:r w:rsidR="00D459A5" w:rsidRPr="00133A91">
        <w:rPr>
          <w:rFonts w:cs="Times"/>
          <w:noProof/>
          <w:szCs w:val="24"/>
        </w:rPr>
        <w:t>.</w:t>
      </w:r>
    </w:p>
    <w:p w14:paraId="669EB711" w14:textId="57F1186F" w:rsidR="00D459A5" w:rsidRDefault="00D459A5" w:rsidP="00D459A5">
      <w:pPr>
        <w:widowControl w:val="0"/>
        <w:autoSpaceDE w:val="0"/>
        <w:autoSpaceDN w:val="0"/>
        <w:adjustRightInd w:val="0"/>
        <w:ind w:left="640" w:hanging="640"/>
        <w:rPr>
          <w:lang w:val="id-ID"/>
        </w:rPr>
      </w:pPr>
      <w:r>
        <w:rPr>
          <w:rFonts w:cs="Times"/>
          <w:noProof/>
          <w:szCs w:val="24"/>
          <w:lang w:val="id-ID"/>
        </w:rPr>
        <w:t>[4]</w:t>
      </w:r>
      <w:r>
        <w:rPr>
          <w:rFonts w:cs="Times"/>
          <w:noProof/>
          <w:szCs w:val="24"/>
          <w:lang w:val="id-ID"/>
        </w:rPr>
        <w:tab/>
      </w:r>
      <w:r w:rsidRPr="00D459A5">
        <w:rPr>
          <w:lang w:val="id-ID"/>
        </w:rPr>
        <w:t>Hammami</w:t>
      </w:r>
      <w:r>
        <w:rPr>
          <w:lang w:val="id-ID"/>
        </w:rPr>
        <w:t xml:space="preserve"> H</w:t>
      </w:r>
      <w:r w:rsidRPr="00D459A5">
        <w:rPr>
          <w:lang w:val="id-ID"/>
        </w:rPr>
        <w:t xml:space="preserve"> ,</w:t>
      </w:r>
      <w:r>
        <w:rPr>
          <w:lang w:val="id-ID"/>
        </w:rPr>
        <w:t xml:space="preserve"> J  Bormann N  M’hamdi HH  Montaldo and N</w:t>
      </w:r>
      <w:r w:rsidRPr="00D459A5">
        <w:rPr>
          <w:lang w:val="id-ID"/>
        </w:rPr>
        <w:t xml:space="preserve">  Gengler</w:t>
      </w:r>
      <w:r>
        <w:rPr>
          <w:lang w:val="id-ID"/>
        </w:rPr>
        <w:t xml:space="preserve"> 2013 </w:t>
      </w:r>
      <w:r w:rsidRPr="00D459A5">
        <w:rPr>
          <w:lang w:val="id-ID"/>
        </w:rPr>
        <w:t>Evaluation of heat stress effects on</w:t>
      </w:r>
      <w:r>
        <w:rPr>
          <w:lang w:val="id-ID"/>
        </w:rPr>
        <w:t xml:space="preserve"> production traits and somatic </w:t>
      </w:r>
      <w:r w:rsidRPr="00D459A5">
        <w:rPr>
          <w:lang w:val="id-ID"/>
        </w:rPr>
        <w:t>cell score of Holsteins in a temperate environment</w:t>
      </w:r>
      <w:r>
        <w:rPr>
          <w:lang w:val="id-ID"/>
        </w:rPr>
        <w:t xml:space="preserve"> </w:t>
      </w:r>
      <w:r>
        <w:rPr>
          <w:i/>
          <w:lang w:val="id-ID"/>
        </w:rPr>
        <w:t xml:space="preserve">Journal of Animal Science </w:t>
      </w:r>
      <w:r w:rsidRPr="00D459A5">
        <w:rPr>
          <w:b/>
          <w:lang w:val="id-ID"/>
        </w:rPr>
        <w:t>96</w:t>
      </w:r>
      <w:r w:rsidRPr="00D459A5">
        <w:rPr>
          <w:lang w:val="id-ID"/>
        </w:rPr>
        <w:t xml:space="preserve"> :1844–1855</w:t>
      </w:r>
      <w:r>
        <w:rPr>
          <w:lang w:val="id-ID"/>
        </w:rPr>
        <w:t>.</w:t>
      </w:r>
    </w:p>
    <w:p w14:paraId="7BCC5684" w14:textId="77777777" w:rsidR="000230F3" w:rsidRDefault="000230F3" w:rsidP="000230F3">
      <w:pPr>
        <w:widowControl w:val="0"/>
        <w:autoSpaceDE w:val="0"/>
        <w:autoSpaceDN w:val="0"/>
        <w:adjustRightInd w:val="0"/>
        <w:ind w:left="640" w:hanging="640"/>
        <w:rPr>
          <w:lang w:val="id-ID"/>
        </w:rPr>
      </w:pPr>
      <w:r>
        <w:rPr>
          <w:lang w:val="id-ID"/>
        </w:rPr>
        <w:t>[5]</w:t>
      </w:r>
      <w:r>
        <w:rPr>
          <w:lang w:val="id-ID"/>
        </w:rPr>
        <w:tab/>
      </w:r>
      <w:r w:rsidRPr="000230F3">
        <w:rPr>
          <w:lang w:val="id-ID"/>
        </w:rPr>
        <w:t>Bernabucci</w:t>
      </w:r>
      <w:r>
        <w:rPr>
          <w:lang w:val="id-ID"/>
        </w:rPr>
        <w:t xml:space="preserve"> U</w:t>
      </w:r>
      <w:r w:rsidRPr="000230F3">
        <w:rPr>
          <w:lang w:val="id-ID"/>
        </w:rPr>
        <w:t xml:space="preserve">, </w:t>
      </w:r>
      <w:r>
        <w:rPr>
          <w:lang w:val="id-ID"/>
        </w:rPr>
        <w:t xml:space="preserve">S </w:t>
      </w:r>
      <w:r w:rsidRPr="000230F3">
        <w:rPr>
          <w:lang w:val="id-ID"/>
        </w:rPr>
        <w:t xml:space="preserve">Biffani </w:t>
      </w:r>
      <w:r>
        <w:rPr>
          <w:lang w:val="id-ID"/>
        </w:rPr>
        <w:t>L</w:t>
      </w:r>
      <w:r w:rsidRPr="000230F3">
        <w:rPr>
          <w:lang w:val="id-ID"/>
        </w:rPr>
        <w:t xml:space="preserve"> Buggiotti</w:t>
      </w:r>
      <w:r>
        <w:rPr>
          <w:lang w:val="id-ID"/>
        </w:rPr>
        <w:t xml:space="preserve"> A </w:t>
      </w:r>
      <w:r w:rsidRPr="000230F3">
        <w:rPr>
          <w:lang w:val="id-ID"/>
        </w:rPr>
        <w:t>Vitali</w:t>
      </w:r>
      <w:r>
        <w:rPr>
          <w:lang w:val="id-ID"/>
        </w:rPr>
        <w:t xml:space="preserve"> N Lacetera and A </w:t>
      </w:r>
      <w:r w:rsidRPr="000230F3">
        <w:rPr>
          <w:lang w:val="id-ID"/>
        </w:rPr>
        <w:t>Nardone</w:t>
      </w:r>
      <w:r>
        <w:rPr>
          <w:lang w:val="id-ID"/>
        </w:rPr>
        <w:t xml:space="preserve"> 2014 </w:t>
      </w:r>
      <w:r w:rsidRPr="000230F3">
        <w:rPr>
          <w:lang w:val="id-ID"/>
        </w:rPr>
        <w:t>The effects of heat stress in Italian Holstein dairy cattle</w:t>
      </w:r>
      <w:r>
        <w:rPr>
          <w:lang w:val="id-ID"/>
        </w:rPr>
        <w:t xml:space="preserve"> </w:t>
      </w:r>
      <w:r>
        <w:rPr>
          <w:i/>
          <w:lang w:val="id-ID"/>
        </w:rPr>
        <w:t>Journal of Animal Science</w:t>
      </w:r>
      <w:r w:rsidRPr="000230F3">
        <w:t xml:space="preserve"> </w:t>
      </w:r>
      <w:r w:rsidRPr="000230F3">
        <w:rPr>
          <w:b/>
          <w:lang w:val="id-ID"/>
        </w:rPr>
        <w:t>97</w:t>
      </w:r>
      <w:r w:rsidRPr="000230F3">
        <w:rPr>
          <w:lang w:val="id-ID"/>
        </w:rPr>
        <w:t xml:space="preserve"> :471–486</w:t>
      </w:r>
      <w:r>
        <w:rPr>
          <w:lang w:val="id-ID"/>
        </w:rPr>
        <w:t>.</w:t>
      </w:r>
    </w:p>
    <w:p w14:paraId="64495D7E" w14:textId="77777777" w:rsidR="00F87B12" w:rsidRDefault="000230F3" w:rsidP="00F87B12">
      <w:pPr>
        <w:widowControl w:val="0"/>
        <w:autoSpaceDE w:val="0"/>
        <w:autoSpaceDN w:val="0"/>
        <w:adjustRightInd w:val="0"/>
        <w:ind w:left="640" w:hanging="640"/>
        <w:rPr>
          <w:lang w:val="id-ID"/>
        </w:rPr>
      </w:pPr>
      <w:r>
        <w:rPr>
          <w:lang w:val="id-ID"/>
        </w:rPr>
        <w:t>[6]</w:t>
      </w:r>
      <w:r>
        <w:rPr>
          <w:lang w:val="id-ID"/>
        </w:rPr>
        <w:tab/>
      </w:r>
      <w:r w:rsidRPr="000230F3">
        <w:rPr>
          <w:lang w:val="id-ID"/>
        </w:rPr>
        <w:t xml:space="preserve">Carabaño </w:t>
      </w:r>
      <w:r>
        <w:rPr>
          <w:lang w:val="id-ID"/>
        </w:rPr>
        <w:t xml:space="preserve">MJ, K Bachagha M Ramón and C </w:t>
      </w:r>
      <w:r w:rsidRPr="000230F3">
        <w:rPr>
          <w:lang w:val="id-ID"/>
        </w:rPr>
        <w:t>Díaz</w:t>
      </w:r>
      <w:r>
        <w:rPr>
          <w:lang w:val="id-ID"/>
        </w:rPr>
        <w:t xml:space="preserve"> 2014 </w:t>
      </w:r>
      <w:r w:rsidRPr="000230F3">
        <w:rPr>
          <w:lang w:val="id-ID"/>
        </w:rPr>
        <w:t>Modeling heat stress effect on Holstein cows under hot and dry conditions: Selection tools</w:t>
      </w:r>
      <w:r>
        <w:rPr>
          <w:lang w:val="id-ID"/>
        </w:rPr>
        <w:t xml:space="preserve"> </w:t>
      </w:r>
      <w:r>
        <w:rPr>
          <w:i/>
          <w:lang w:val="id-ID"/>
        </w:rPr>
        <w:t>Journal of Animal Science</w:t>
      </w:r>
      <w:r>
        <w:rPr>
          <w:b/>
          <w:lang w:val="id-ID"/>
        </w:rPr>
        <w:t xml:space="preserve"> </w:t>
      </w:r>
      <w:r w:rsidRPr="000230F3">
        <w:rPr>
          <w:b/>
          <w:lang w:val="id-ID"/>
        </w:rPr>
        <w:t>97</w:t>
      </w:r>
      <w:r w:rsidRPr="000230F3">
        <w:rPr>
          <w:lang w:val="id-ID"/>
        </w:rPr>
        <w:t xml:space="preserve"> :7889–7904</w:t>
      </w:r>
    </w:p>
    <w:p w14:paraId="51D3876F" w14:textId="27C70521" w:rsidR="000230F3" w:rsidRDefault="00F87B12" w:rsidP="00F87B12">
      <w:pPr>
        <w:widowControl w:val="0"/>
        <w:autoSpaceDE w:val="0"/>
        <w:autoSpaceDN w:val="0"/>
        <w:adjustRightInd w:val="0"/>
        <w:ind w:left="640" w:hanging="640"/>
        <w:rPr>
          <w:lang w:val="id-ID"/>
        </w:rPr>
      </w:pPr>
      <w:r>
        <w:rPr>
          <w:lang w:val="id-ID"/>
        </w:rPr>
        <w:t>[7]</w:t>
      </w:r>
      <w:r>
        <w:rPr>
          <w:lang w:val="id-ID"/>
        </w:rPr>
        <w:tab/>
      </w:r>
      <w:r w:rsidR="000230F3" w:rsidRPr="000230F3">
        <w:rPr>
          <w:lang w:val="id-ID"/>
        </w:rPr>
        <w:t>Mariana</w:t>
      </w:r>
      <w:r w:rsidR="000230F3">
        <w:rPr>
          <w:lang w:val="id-ID"/>
        </w:rPr>
        <w:t xml:space="preserve"> E, C </w:t>
      </w:r>
      <w:r w:rsidR="000230F3" w:rsidRPr="000230F3">
        <w:rPr>
          <w:lang w:val="id-ID"/>
        </w:rPr>
        <w:t>Sumantri D</w:t>
      </w:r>
      <w:r w:rsidR="000230F3">
        <w:rPr>
          <w:lang w:val="id-ID"/>
        </w:rPr>
        <w:t>A</w:t>
      </w:r>
      <w:r w:rsidR="000230F3" w:rsidRPr="000230F3">
        <w:rPr>
          <w:lang w:val="id-ID"/>
        </w:rPr>
        <w:t xml:space="preserve"> Astuti</w:t>
      </w:r>
      <w:r w:rsidR="000230F3">
        <w:rPr>
          <w:lang w:val="id-ID"/>
        </w:rPr>
        <w:t xml:space="preserve"> </w:t>
      </w:r>
      <w:r w:rsidR="000230F3" w:rsidRPr="000230F3">
        <w:rPr>
          <w:lang w:val="id-ID"/>
        </w:rPr>
        <w:t>A</w:t>
      </w:r>
      <w:r w:rsidR="000230F3">
        <w:rPr>
          <w:lang w:val="id-ID"/>
        </w:rPr>
        <w:t xml:space="preserve"> </w:t>
      </w:r>
      <w:r w:rsidR="000230F3" w:rsidRPr="000230F3">
        <w:rPr>
          <w:lang w:val="id-ID"/>
        </w:rPr>
        <w:t>Anggraeni</w:t>
      </w:r>
      <w:r w:rsidR="000230F3">
        <w:rPr>
          <w:lang w:val="id-ID"/>
        </w:rPr>
        <w:t xml:space="preserve"> </w:t>
      </w:r>
      <w:r w:rsidR="000230F3" w:rsidRPr="000230F3">
        <w:rPr>
          <w:lang w:val="id-ID"/>
        </w:rPr>
        <w:t>and A Gunawan</w:t>
      </w:r>
      <w:r w:rsidR="000230F3">
        <w:rPr>
          <w:lang w:val="id-ID"/>
        </w:rPr>
        <w:t xml:space="preserve"> Thermoregulation, </w:t>
      </w:r>
      <w:r w:rsidR="000230F3" w:rsidRPr="000230F3">
        <w:rPr>
          <w:lang w:val="id-ID"/>
        </w:rPr>
        <w:t>haematological profile and pro</w:t>
      </w:r>
      <w:r w:rsidR="000230F3">
        <w:rPr>
          <w:lang w:val="id-ID"/>
        </w:rPr>
        <w:t xml:space="preserve">ductivity of Holstein </w:t>
      </w:r>
      <w:r w:rsidR="000230F3" w:rsidRPr="000230F3">
        <w:rPr>
          <w:lang w:val="id-ID"/>
        </w:rPr>
        <w:t>Friesian under heat stress at different land elevations</w:t>
      </w:r>
      <w:r w:rsidR="000230F3">
        <w:rPr>
          <w:lang w:val="id-ID"/>
        </w:rPr>
        <w:t xml:space="preserve"> </w:t>
      </w:r>
      <w:r w:rsidR="000230F3">
        <w:rPr>
          <w:i/>
          <w:lang w:val="id-ID"/>
        </w:rPr>
        <w:t xml:space="preserve">Bulletin of Animal Science </w:t>
      </w:r>
      <w:r w:rsidR="000230F3" w:rsidRPr="000230F3">
        <w:rPr>
          <w:b/>
          <w:lang w:val="id-ID"/>
        </w:rPr>
        <w:t>43</w:t>
      </w:r>
      <w:r w:rsidR="000230F3" w:rsidRPr="000230F3">
        <w:rPr>
          <w:lang w:val="id-ID"/>
        </w:rPr>
        <w:t>: 8-16</w:t>
      </w:r>
      <w:r w:rsidR="000230F3">
        <w:rPr>
          <w:lang w:val="id-ID"/>
        </w:rPr>
        <w:t>.</w:t>
      </w:r>
    </w:p>
    <w:p w14:paraId="5CFABA48" w14:textId="1CE5FC7B" w:rsidR="00F87B12" w:rsidRDefault="00F87B12" w:rsidP="00F87B12">
      <w:pPr>
        <w:widowControl w:val="0"/>
        <w:autoSpaceDE w:val="0"/>
        <w:autoSpaceDN w:val="0"/>
        <w:adjustRightInd w:val="0"/>
        <w:ind w:left="640" w:hanging="640"/>
        <w:rPr>
          <w:lang w:val="id-ID"/>
        </w:rPr>
      </w:pPr>
      <w:r>
        <w:rPr>
          <w:lang w:val="id-ID"/>
        </w:rPr>
        <w:t>[8]</w:t>
      </w:r>
      <w:r>
        <w:rPr>
          <w:lang w:val="id-ID"/>
        </w:rPr>
        <w:tab/>
        <w:t xml:space="preserve">Mader TL, MS Davis and T Brown-Brandl 2006 Environmental factors influencing heat stress in feedlot cattle </w:t>
      </w:r>
      <w:r w:rsidRPr="00FD3742">
        <w:rPr>
          <w:i/>
          <w:lang w:val="id-ID"/>
        </w:rPr>
        <w:t xml:space="preserve">Journal of </w:t>
      </w:r>
      <w:r w:rsidR="00FD3742" w:rsidRPr="00FD3742">
        <w:rPr>
          <w:i/>
          <w:lang w:val="id-ID"/>
        </w:rPr>
        <w:t>Animal Science</w:t>
      </w:r>
      <w:r w:rsidR="00FD3742">
        <w:rPr>
          <w:lang w:val="id-ID"/>
        </w:rPr>
        <w:t xml:space="preserve"> </w:t>
      </w:r>
      <w:r w:rsidR="00FD3742" w:rsidRPr="00FD3742">
        <w:rPr>
          <w:b/>
          <w:lang w:val="id-ID"/>
        </w:rPr>
        <w:t>84</w:t>
      </w:r>
      <w:r w:rsidR="00FD3742">
        <w:rPr>
          <w:lang w:val="id-ID"/>
        </w:rPr>
        <w:t>: 712-719.</w:t>
      </w:r>
      <w:r>
        <w:rPr>
          <w:lang w:val="id-ID"/>
        </w:rPr>
        <w:t xml:space="preserve"> </w:t>
      </w:r>
    </w:p>
    <w:p w14:paraId="083760E4" w14:textId="4E52DA38" w:rsidR="00FD3742" w:rsidRDefault="00FD3742" w:rsidP="00F87B12">
      <w:pPr>
        <w:widowControl w:val="0"/>
        <w:autoSpaceDE w:val="0"/>
        <w:autoSpaceDN w:val="0"/>
        <w:adjustRightInd w:val="0"/>
        <w:ind w:left="640" w:hanging="640"/>
        <w:rPr>
          <w:lang w:val="id-ID"/>
        </w:rPr>
      </w:pPr>
      <w:r>
        <w:rPr>
          <w:lang w:val="id-ID"/>
        </w:rPr>
        <w:t>[9]</w:t>
      </w:r>
      <w:r>
        <w:rPr>
          <w:lang w:val="id-ID"/>
        </w:rPr>
        <w:tab/>
        <w:t xml:space="preserve">Kumar SBV, A Kumar and M Kataria 2011 Effect of heat stress in tropical livestock and different strategies for its amelioration </w:t>
      </w:r>
      <w:r>
        <w:rPr>
          <w:i/>
          <w:lang w:val="id-ID"/>
        </w:rPr>
        <w:t xml:space="preserve">Journal of Stress Physiology &amp; Biochemistry </w:t>
      </w:r>
      <w:r>
        <w:rPr>
          <w:b/>
          <w:lang w:val="id-ID"/>
        </w:rPr>
        <w:t>7</w:t>
      </w:r>
      <w:r>
        <w:rPr>
          <w:lang w:val="id-ID"/>
        </w:rPr>
        <w:t>: 45-54.</w:t>
      </w:r>
    </w:p>
    <w:p w14:paraId="2A2469A9" w14:textId="53667701" w:rsidR="00133A91" w:rsidRPr="00D459A5" w:rsidRDefault="008953EE" w:rsidP="00D459A5">
      <w:pPr>
        <w:widowControl w:val="0"/>
        <w:autoSpaceDE w:val="0"/>
        <w:autoSpaceDN w:val="0"/>
        <w:adjustRightInd w:val="0"/>
        <w:ind w:left="640" w:hanging="640"/>
        <w:rPr>
          <w:rFonts w:cs="Times"/>
          <w:noProof/>
          <w:szCs w:val="24"/>
          <w:lang w:val="id-ID"/>
        </w:rPr>
      </w:pPr>
      <w:r>
        <w:rPr>
          <w:lang w:val="id-ID"/>
        </w:rPr>
        <w:t>[10]</w:t>
      </w:r>
      <w:r>
        <w:rPr>
          <w:lang w:val="id-ID"/>
        </w:rPr>
        <w:tab/>
      </w:r>
      <w:r w:rsidR="00133A91" w:rsidRPr="00133A91">
        <w:rPr>
          <w:rFonts w:cs="Times"/>
          <w:noProof/>
          <w:szCs w:val="24"/>
        </w:rPr>
        <w:t xml:space="preserve">Yani A and </w:t>
      </w:r>
      <w:r w:rsidR="005A59E1">
        <w:rPr>
          <w:rFonts w:cs="Times"/>
          <w:noProof/>
          <w:szCs w:val="24"/>
          <w:lang w:val="id-ID"/>
        </w:rPr>
        <w:t xml:space="preserve">BP </w:t>
      </w:r>
      <w:r w:rsidR="00133A91" w:rsidRPr="00133A91">
        <w:rPr>
          <w:rFonts w:cs="Times"/>
          <w:noProof/>
          <w:szCs w:val="24"/>
        </w:rPr>
        <w:t>Purwanto 2006</w:t>
      </w:r>
      <w:r w:rsidR="005A59E1">
        <w:rPr>
          <w:rFonts w:cs="Times"/>
          <w:noProof/>
          <w:szCs w:val="24"/>
          <w:lang w:val="id-ID"/>
        </w:rPr>
        <w:t xml:space="preserve"> </w:t>
      </w:r>
      <w:r w:rsidR="005A59E1" w:rsidRPr="005A59E1">
        <w:rPr>
          <w:rFonts w:cs="Times"/>
          <w:iCs/>
          <w:noProof/>
          <w:szCs w:val="24"/>
        </w:rPr>
        <w:t>Pengaruh Iklim Mikro terhadap Respons Fisiologis Sapi Peranakan Fries Holland dan Modifikasi Lingkungan untuk Meningkatkan Produktivitasnya</w:t>
      </w:r>
      <w:r w:rsidR="00133A91" w:rsidRPr="005A59E1">
        <w:rPr>
          <w:rFonts w:cs="Times"/>
          <w:noProof/>
          <w:szCs w:val="24"/>
        </w:rPr>
        <w:t xml:space="preserve"> </w:t>
      </w:r>
      <w:r w:rsidR="005A59E1" w:rsidRPr="005A59E1">
        <w:rPr>
          <w:rFonts w:cs="Times"/>
          <w:bCs/>
          <w:i/>
          <w:noProof/>
          <w:szCs w:val="24"/>
          <w:lang w:val="id-ID"/>
        </w:rPr>
        <w:t xml:space="preserve">Media Peternakan </w:t>
      </w:r>
      <w:r w:rsidR="00133A91" w:rsidRPr="00133A91">
        <w:rPr>
          <w:rFonts w:cs="Times"/>
          <w:b/>
          <w:bCs/>
          <w:noProof/>
          <w:szCs w:val="24"/>
        </w:rPr>
        <w:t>29</w:t>
      </w:r>
      <w:r w:rsidR="005A59E1">
        <w:rPr>
          <w:rFonts w:cs="Times"/>
          <w:noProof/>
          <w:szCs w:val="24"/>
        </w:rPr>
        <w:t xml:space="preserve"> 35-46</w:t>
      </w:r>
    </w:p>
    <w:p w14:paraId="51F64C8A" w14:textId="7E5B0AF3"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w:t>
      </w:r>
      <w:r>
        <w:rPr>
          <w:rFonts w:cs="Times"/>
          <w:noProof/>
          <w:szCs w:val="24"/>
          <w:lang w:val="id-ID"/>
        </w:rPr>
        <w:t>11</w:t>
      </w:r>
      <w:r w:rsidR="00133A91" w:rsidRPr="00133A91">
        <w:rPr>
          <w:rFonts w:cs="Times"/>
          <w:noProof/>
          <w:szCs w:val="24"/>
        </w:rPr>
        <w:t>]</w:t>
      </w:r>
      <w:r w:rsidR="00133A91" w:rsidRPr="00133A91">
        <w:rPr>
          <w:rFonts w:cs="Times"/>
          <w:noProof/>
          <w:szCs w:val="24"/>
        </w:rPr>
        <w:tab/>
      </w:r>
      <w:r w:rsidR="00242C78">
        <w:rPr>
          <w:rFonts w:cs="Times"/>
          <w:iCs/>
          <w:noProof/>
          <w:szCs w:val="24"/>
          <w:lang w:val="id-ID"/>
        </w:rPr>
        <w:t>Purwanto BP, T Matsumoto T Nakamasu</w:t>
      </w:r>
      <w:r w:rsidR="005A59E1">
        <w:rPr>
          <w:rFonts w:cs="Times"/>
          <w:iCs/>
          <w:noProof/>
          <w:szCs w:val="24"/>
          <w:lang w:val="id-ID"/>
        </w:rPr>
        <w:t xml:space="preserve"> F Ito and S Yamamoto 1993 Effect of standing and</w:t>
      </w:r>
      <w:r w:rsidR="00EF4E12">
        <w:rPr>
          <w:rFonts w:cs="Times"/>
          <w:iCs/>
          <w:noProof/>
          <w:szCs w:val="24"/>
          <w:lang w:val="id-ID"/>
        </w:rPr>
        <w:t xml:space="preserve"> lying behaviours on heat production of dairy heifers differing in feed intake levels </w:t>
      </w:r>
      <w:r w:rsidR="00EF4E12">
        <w:rPr>
          <w:rFonts w:cs="Times"/>
          <w:i/>
          <w:iCs/>
          <w:noProof/>
          <w:szCs w:val="24"/>
          <w:lang w:val="id-ID"/>
        </w:rPr>
        <w:t xml:space="preserve">Asian Journal of Animal Sciences </w:t>
      </w:r>
      <w:r w:rsidR="00EF4E12" w:rsidRPr="00EF4E12">
        <w:rPr>
          <w:rFonts w:cs="Times"/>
          <w:b/>
          <w:iCs/>
          <w:noProof/>
          <w:szCs w:val="24"/>
          <w:lang w:val="id-ID"/>
        </w:rPr>
        <w:t>6</w:t>
      </w:r>
      <w:r w:rsidR="00EF4E12">
        <w:rPr>
          <w:rFonts w:cs="Times"/>
          <w:iCs/>
          <w:noProof/>
          <w:szCs w:val="24"/>
          <w:lang w:val="id-ID"/>
        </w:rPr>
        <w:t xml:space="preserve"> 271-274</w:t>
      </w:r>
      <w:r w:rsidR="005A59E1">
        <w:rPr>
          <w:rFonts w:cs="Times"/>
          <w:iCs/>
          <w:noProof/>
          <w:szCs w:val="24"/>
          <w:lang w:val="id-ID"/>
        </w:rPr>
        <w:t xml:space="preserve"> </w:t>
      </w:r>
    </w:p>
    <w:p w14:paraId="70E3234B" w14:textId="0AF922A7"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w:t>
      </w:r>
      <w:r>
        <w:rPr>
          <w:rFonts w:cs="Times"/>
          <w:noProof/>
          <w:szCs w:val="24"/>
          <w:lang w:val="id-ID"/>
        </w:rPr>
        <w:t>12</w:t>
      </w:r>
      <w:r w:rsidR="00133A91" w:rsidRPr="00133A91">
        <w:rPr>
          <w:rFonts w:cs="Times"/>
          <w:noProof/>
          <w:szCs w:val="24"/>
        </w:rPr>
        <w:t>]</w:t>
      </w:r>
      <w:r w:rsidR="00133A91" w:rsidRPr="00133A91">
        <w:rPr>
          <w:rFonts w:cs="Times"/>
          <w:noProof/>
          <w:szCs w:val="24"/>
        </w:rPr>
        <w:tab/>
        <w:t xml:space="preserve">Cobanov B and </w:t>
      </w:r>
      <w:r w:rsidR="00EF4E12">
        <w:rPr>
          <w:rFonts w:cs="Times"/>
          <w:noProof/>
          <w:szCs w:val="24"/>
          <w:lang w:val="id-ID"/>
        </w:rPr>
        <w:t xml:space="preserve">G </w:t>
      </w:r>
      <w:r w:rsidR="00133A91" w:rsidRPr="00133A91">
        <w:rPr>
          <w:rFonts w:cs="Times"/>
          <w:noProof/>
          <w:szCs w:val="24"/>
        </w:rPr>
        <w:t xml:space="preserve">Schnitkey 2003 </w:t>
      </w:r>
      <w:r w:rsidR="00133A91" w:rsidRPr="00EF4E12">
        <w:rPr>
          <w:rFonts w:cs="Times"/>
          <w:iCs/>
          <w:noProof/>
          <w:szCs w:val="24"/>
        </w:rPr>
        <w:t>Economic Losses from Heat Stress by US Livestock Industries</w:t>
      </w:r>
      <w:r w:rsidR="00EF4E12">
        <w:rPr>
          <w:rFonts w:cs="Times"/>
          <w:i/>
          <w:iCs/>
          <w:noProof/>
          <w:szCs w:val="24"/>
        </w:rPr>
        <w:t xml:space="preserve"> </w:t>
      </w:r>
      <w:r w:rsidR="00EF4E12">
        <w:rPr>
          <w:rFonts w:cs="Times"/>
          <w:i/>
          <w:iCs/>
          <w:noProof/>
          <w:szCs w:val="24"/>
          <w:lang w:val="id-ID"/>
        </w:rPr>
        <w:t>El</w:t>
      </w:r>
      <w:r w:rsidR="00EF4E12" w:rsidRPr="00EF4E12">
        <w:rPr>
          <w:rFonts w:cs="Times"/>
          <w:i/>
          <w:iCs/>
          <w:noProof/>
          <w:szCs w:val="24"/>
          <w:lang w:val="id-ID"/>
        </w:rPr>
        <w:t>sevier</w:t>
      </w:r>
      <w:r w:rsidR="00EF4E12">
        <w:rPr>
          <w:rFonts w:cs="Times"/>
          <w:iCs/>
          <w:noProof/>
          <w:szCs w:val="24"/>
          <w:lang w:val="id-ID"/>
        </w:rPr>
        <w:t xml:space="preserve"> </w:t>
      </w:r>
      <w:r w:rsidR="00133A91" w:rsidRPr="00133A91">
        <w:rPr>
          <w:rFonts w:cs="Times"/>
          <w:b/>
          <w:bCs/>
          <w:noProof/>
          <w:szCs w:val="24"/>
        </w:rPr>
        <w:t>86</w:t>
      </w:r>
      <w:r w:rsidR="00EF4E12">
        <w:rPr>
          <w:rFonts w:cs="Times"/>
          <w:noProof/>
          <w:szCs w:val="24"/>
        </w:rPr>
        <w:t xml:space="preserve"> 31</w:t>
      </w:r>
    </w:p>
    <w:p w14:paraId="54CDFA4B" w14:textId="39F63CE5"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w:t>
      </w:r>
      <w:r>
        <w:rPr>
          <w:rFonts w:cs="Times"/>
          <w:noProof/>
          <w:szCs w:val="24"/>
          <w:lang w:val="id-ID"/>
        </w:rPr>
        <w:t>13</w:t>
      </w:r>
      <w:r w:rsidR="00EF4E12">
        <w:rPr>
          <w:rFonts w:cs="Times"/>
          <w:noProof/>
          <w:szCs w:val="24"/>
        </w:rPr>
        <w:t>]</w:t>
      </w:r>
      <w:r w:rsidR="00EF4E12">
        <w:rPr>
          <w:rFonts w:cs="Times"/>
          <w:noProof/>
          <w:szCs w:val="24"/>
        </w:rPr>
        <w:tab/>
        <w:t>Berman A</w:t>
      </w:r>
      <w:r w:rsidR="00133A91" w:rsidRPr="00133A91">
        <w:rPr>
          <w:rFonts w:cs="Times"/>
          <w:noProof/>
          <w:szCs w:val="24"/>
        </w:rPr>
        <w:t xml:space="preserve"> 1995 Effect of</w:t>
      </w:r>
      <w:r w:rsidR="00EF4E12" w:rsidRPr="00133A91">
        <w:rPr>
          <w:rFonts w:cs="Times"/>
          <w:noProof/>
          <w:szCs w:val="24"/>
        </w:rPr>
        <w:t xml:space="preserve"> heat stress on follicular development during the estrous cycle in lactating dairy cattle</w:t>
      </w:r>
      <w:r w:rsidR="00EF4E12">
        <w:rPr>
          <w:rFonts w:cs="Times"/>
          <w:noProof/>
          <w:szCs w:val="24"/>
          <w:lang w:val="id-ID"/>
        </w:rPr>
        <w:t xml:space="preserve"> </w:t>
      </w:r>
      <w:r w:rsidR="00EF4E12">
        <w:rPr>
          <w:rFonts w:cs="Times"/>
          <w:i/>
          <w:noProof/>
          <w:szCs w:val="24"/>
          <w:lang w:val="id-ID"/>
        </w:rPr>
        <w:t>Biology of Reproduction</w:t>
      </w:r>
      <w:r w:rsidR="00133A91" w:rsidRPr="00133A91">
        <w:rPr>
          <w:rFonts w:cs="Times"/>
          <w:noProof/>
          <w:szCs w:val="24"/>
        </w:rPr>
        <w:t xml:space="preserve"> </w:t>
      </w:r>
      <w:r w:rsidR="00EF4E12">
        <w:rPr>
          <w:rFonts w:cs="Times"/>
          <w:b/>
          <w:bCs/>
          <w:noProof/>
          <w:szCs w:val="24"/>
        </w:rPr>
        <w:t>52</w:t>
      </w:r>
      <w:r w:rsidR="00133A91" w:rsidRPr="00133A91">
        <w:rPr>
          <w:rFonts w:cs="Times"/>
          <w:noProof/>
          <w:szCs w:val="24"/>
        </w:rPr>
        <w:t xml:space="preserve"> 1106–1113.</w:t>
      </w:r>
    </w:p>
    <w:p w14:paraId="7D07E76F" w14:textId="1D2C7CD6"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w:t>
      </w:r>
      <w:r>
        <w:rPr>
          <w:rFonts w:cs="Times"/>
          <w:noProof/>
          <w:szCs w:val="24"/>
          <w:lang w:val="id-ID"/>
        </w:rPr>
        <w:t>14</w:t>
      </w:r>
      <w:r w:rsidR="00133A91" w:rsidRPr="00133A91">
        <w:rPr>
          <w:rFonts w:cs="Times"/>
          <w:noProof/>
          <w:szCs w:val="24"/>
        </w:rPr>
        <w:t>]</w:t>
      </w:r>
      <w:r w:rsidR="00133A91" w:rsidRPr="00133A91">
        <w:rPr>
          <w:rFonts w:cs="Times"/>
          <w:noProof/>
          <w:szCs w:val="24"/>
        </w:rPr>
        <w:tab/>
        <w:t>Rumet</w:t>
      </w:r>
      <w:r w:rsidR="00EF4E12">
        <w:rPr>
          <w:rFonts w:cs="Times"/>
          <w:noProof/>
          <w:szCs w:val="24"/>
        </w:rPr>
        <w:t>or S</w:t>
      </w:r>
      <w:r w:rsidR="00133A91" w:rsidRPr="00133A91">
        <w:rPr>
          <w:rFonts w:cs="Times"/>
          <w:noProof/>
          <w:szCs w:val="24"/>
        </w:rPr>
        <w:t xml:space="preserve"> 2003 </w:t>
      </w:r>
      <w:r w:rsidR="00133A91" w:rsidRPr="00133A91">
        <w:rPr>
          <w:rFonts w:cs="Times"/>
          <w:i/>
          <w:iCs/>
          <w:noProof/>
          <w:szCs w:val="24"/>
        </w:rPr>
        <w:t>Stres Panas pada Sapi Perah Laktasi. Makalah Falsafah Sains.</w:t>
      </w:r>
      <w:r w:rsidR="00133A91" w:rsidRPr="00133A91">
        <w:rPr>
          <w:rFonts w:cs="Times"/>
          <w:noProof/>
          <w:szCs w:val="24"/>
        </w:rPr>
        <w:t xml:space="preserve"> Bogor: Program Pascasarjana Institut Pertanian Bogor.</w:t>
      </w:r>
    </w:p>
    <w:p w14:paraId="33468583" w14:textId="5764C23D"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w:t>
      </w:r>
      <w:r>
        <w:rPr>
          <w:rFonts w:cs="Times"/>
          <w:noProof/>
          <w:szCs w:val="24"/>
          <w:lang w:val="id-ID"/>
        </w:rPr>
        <w:t>15</w:t>
      </w:r>
      <w:r w:rsidR="00EF4E12">
        <w:rPr>
          <w:rFonts w:cs="Times"/>
          <w:noProof/>
          <w:szCs w:val="24"/>
        </w:rPr>
        <w:t>]</w:t>
      </w:r>
      <w:r w:rsidR="00EF4E12">
        <w:rPr>
          <w:rFonts w:cs="Times"/>
          <w:noProof/>
          <w:szCs w:val="24"/>
        </w:rPr>
        <w:tab/>
        <w:t>Armstrong DV 1994</w:t>
      </w:r>
      <w:r w:rsidR="00EF4E12">
        <w:rPr>
          <w:rFonts w:cs="Times"/>
          <w:noProof/>
          <w:szCs w:val="24"/>
          <w:lang w:val="id-ID"/>
        </w:rPr>
        <w:t xml:space="preserve"> </w:t>
      </w:r>
      <w:r w:rsidR="00133A91" w:rsidRPr="00133A91">
        <w:rPr>
          <w:rFonts w:cs="Times"/>
          <w:noProof/>
          <w:szCs w:val="24"/>
        </w:rPr>
        <w:t xml:space="preserve"> </w:t>
      </w:r>
      <w:r w:rsidR="00133A91" w:rsidRPr="00EF4E12">
        <w:rPr>
          <w:rFonts w:cs="Times"/>
          <w:iCs/>
          <w:noProof/>
          <w:szCs w:val="24"/>
        </w:rPr>
        <w:t>Heat</w:t>
      </w:r>
      <w:r w:rsidR="00EF4E12" w:rsidRPr="00EF4E12">
        <w:rPr>
          <w:rFonts w:cs="Times"/>
          <w:iCs/>
          <w:noProof/>
          <w:szCs w:val="24"/>
        </w:rPr>
        <w:t xml:space="preserve"> stress interaction with shade and cooling</w:t>
      </w:r>
      <w:r w:rsidR="00133A91" w:rsidRPr="00133A91">
        <w:rPr>
          <w:rFonts w:cs="Times"/>
          <w:noProof/>
          <w:szCs w:val="24"/>
        </w:rPr>
        <w:t xml:space="preserve"> </w:t>
      </w:r>
      <w:r w:rsidR="00EF4E12" w:rsidRPr="00EF4E12">
        <w:rPr>
          <w:rFonts w:cs="Times"/>
          <w:i/>
          <w:noProof/>
          <w:szCs w:val="24"/>
          <w:lang w:val="id-ID"/>
        </w:rPr>
        <w:t>Journal of Dairy Science</w:t>
      </w:r>
      <w:r w:rsidR="00EF4E12">
        <w:rPr>
          <w:rFonts w:cs="Times"/>
          <w:noProof/>
          <w:szCs w:val="24"/>
          <w:lang w:val="id-ID"/>
        </w:rPr>
        <w:t xml:space="preserve"> </w:t>
      </w:r>
      <w:r w:rsidR="00133A91" w:rsidRPr="00133A91">
        <w:rPr>
          <w:rFonts w:cs="Times"/>
          <w:b/>
          <w:bCs/>
          <w:noProof/>
          <w:szCs w:val="24"/>
        </w:rPr>
        <w:t>77</w:t>
      </w:r>
      <w:r w:rsidR="00EF4E12">
        <w:rPr>
          <w:rFonts w:cs="Times"/>
          <w:noProof/>
          <w:szCs w:val="24"/>
          <w:lang w:val="id-ID"/>
        </w:rPr>
        <w:t xml:space="preserve"> 2044-50</w:t>
      </w:r>
    </w:p>
    <w:p w14:paraId="337CB38E" w14:textId="1D1BD9CA" w:rsidR="000B18FC" w:rsidRDefault="008953EE" w:rsidP="00133A91">
      <w:pPr>
        <w:widowControl w:val="0"/>
        <w:autoSpaceDE w:val="0"/>
        <w:autoSpaceDN w:val="0"/>
        <w:adjustRightInd w:val="0"/>
        <w:ind w:left="640" w:hanging="640"/>
        <w:rPr>
          <w:rFonts w:cs="Times"/>
          <w:noProof/>
          <w:szCs w:val="24"/>
        </w:rPr>
      </w:pPr>
      <w:r>
        <w:rPr>
          <w:rFonts w:cs="Times"/>
          <w:noProof/>
          <w:szCs w:val="24"/>
        </w:rPr>
        <w:t>[</w:t>
      </w:r>
      <w:r>
        <w:rPr>
          <w:rFonts w:cs="Times"/>
          <w:noProof/>
          <w:szCs w:val="24"/>
          <w:lang w:val="id-ID"/>
        </w:rPr>
        <w:t>16</w:t>
      </w:r>
      <w:r w:rsidR="00EF4E12">
        <w:rPr>
          <w:rFonts w:cs="Times"/>
          <w:noProof/>
          <w:szCs w:val="24"/>
        </w:rPr>
        <w:t>]</w:t>
      </w:r>
      <w:r w:rsidR="00EF4E12">
        <w:rPr>
          <w:rFonts w:cs="Times"/>
          <w:noProof/>
          <w:szCs w:val="24"/>
        </w:rPr>
        <w:tab/>
      </w:r>
      <w:r w:rsidR="00133A91" w:rsidRPr="00133A91">
        <w:rPr>
          <w:rFonts w:cs="Times"/>
          <w:noProof/>
          <w:szCs w:val="24"/>
        </w:rPr>
        <w:t>Ammer S</w:t>
      </w:r>
      <w:r w:rsidR="00EF4E12">
        <w:rPr>
          <w:rFonts w:cs="Times"/>
          <w:noProof/>
          <w:szCs w:val="24"/>
          <w:lang w:val="id-ID"/>
        </w:rPr>
        <w:t>, C</w:t>
      </w:r>
      <w:r w:rsidR="00133A91" w:rsidRPr="00133A91">
        <w:rPr>
          <w:rFonts w:cs="Times"/>
          <w:noProof/>
          <w:szCs w:val="24"/>
        </w:rPr>
        <w:t xml:space="preserve"> Lambertz C Zimmer and Meye</w:t>
      </w:r>
      <w:r w:rsidR="00EF4E12">
        <w:rPr>
          <w:rFonts w:cs="Times"/>
          <w:noProof/>
          <w:szCs w:val="24"/>
        </w:rPr>
        <w:t>r U 2018</w:t>
      </w:r>
      <w:r w:rsidR="00133A91" w:rsidRPr="00133A91">
        <w:rPr>
          <w:rFonts w:cs="Times"/>
          <w:noProof/>
          <w:szCs w:val="24"/>
        </w:rPr>
        <w:t xml:space="preserve"> </w:t>
      </w:r>
      <w:r w:rsidR="00133A91" w:rsidRPr="00EF4E12">
        <w:rPr>
          <w:rFonts w:cs="Times"/>
          <w:iCs/>
          <w:noProof/>
          <w:szCs w:val="24"/>
        </w:rPr>
        <w:t>Impact of diet composition and temperature – humidity index on water and dry matter intake of high-yielding dairy cows</w:t>
      </w:r>
      <w:r w:rsidR="00133A91" w:rsidRPr="00EF4E12">
        <w:rPr>
          <w:rFonts w:cs="Times"/>
          <w:noProof/>
          <w:szCs w:val="24"/>
        </w:rPr>
        <w:t xml:space="preserve"> </w:t>
      </w:r>
      <w:r w:rsidR="00EF4E12" w:rsidRPr="00EF4E12">
        <w:rPr>
          <w:rFonts w:cs="Times"/>
          <w:bCs/>
          <w:i/>
          <w:noProof/>
          <w:szCs w:val="24"/>
          <w:lang w:val="id-ID"/>
        </w:rPr>
        <w:t>Journal</w:t>
      </w:r>
      <w:r w:rsidR="00EF4E12">
        <w:rPr>
          <w:rFonts w:cs="Times"/>
          <w:bCs/>
          <w:i/>
          <w:noProof/>
          <w:szCs w:val="24"/>
          <w:lang w:val="id-ID"/>
        </w:rPr>
        <w:t xml:space="preserve"> of Animal Physiology and Animal Nutrition </w:t>
      </w:r>
      <w:r w:rsidR="00EF4E12">
        <w:rPr>
          <w:rFonts w:cs="Times"/>
          <w:b/>
          <w:bCs/>
          <w:i/>
          <w:noProof/>
          <w:szCs w:val="24"/>
          <w:lang w:val="id-ID"/>
        </w:rPr>
        <w:t xml:space="preserve"> </w:t>
      </w:r>
      <w:r w:rsidR="00EF4E12" w:rsidRPr="00EF4E12">
        <w:rPr>
          <w:rFonts w:cs="Times"/>
          <w:b/>
          <w:bCs/>
          <w:noProof/>
          <w:szCs w:val="24"/>
          <w:lang w:val="id-ID"/>
        </w:rPr>
        <w:t>10</w:t>
      </w:r>
      <w:r w:rsidR="00133A91" w:rsidRPr="00EF4E12">
        <w:rPr>
          <w:rFonts w:cs="Times"/>
          <w:b/>
          <w:bCs/>
          <w:noProof/>
          <w:szCs w:val="24"/>
        </w:rPr>
        <w:t>2</w:t>
      </w:r>
      <w:r w:rsidR="00EF4E12">
        <w:rPr>
          <w:rFonts w:cs="Times"/>
          <w:noProof/>
          <w:szCs w:val="24"/>
        </w:rPr>
        <w:t xml:space="preserve"> 103-113</w:t>
      </w:r>
      <w:r w:rsidR="00EF4E12" w:rsidRPr="00133A91">
        <w:rPr>
          <w:rFonts w:cs="Times"/>
          <w:noProof/>
          <w:szCs w:val="24"/>
        </w:rPr>
        <w:t xml:space="preserve"> </w:t>
      </w:r>
    </w:p>
    <w:p w14:paraId="52011491" w14:textId="611D87FC"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[1</w:t>
      </w:r>
      <w:r>
        <w:rPr>
          <w:rFonts w:cs="Times"/>
          <w:noProof/>
          <w:szCs w:val="24"/>
          <w:lang w:val="id-ID"/>
        </w:rPr>
        <w:t>7</w:t>
      </w:r>
      <w:r w:rsidR="000B18FC">
        <w:rPr>
          <w:rFonts w:cs="Times"/>
          <w:noProof/>
          <w:szCs w:val="24"/>
        </w:rPr>
        <w:t>]</w:t>
      </w:r>
      <w:r w:rsidR="000B18FC">
        <w:rPr>
          <w:rFonts w:cs="Times"/>
          <w:noProof/>
          <w:szCs w:val="24"/>
        </w:rPr>
        <w:tab/>
        <w:t>Hansen P J</w:t>
      </w:r>
      <w:r w:rsidR="00133A91" w:rsidRPr="00133A91">
        <w:rPr>
          <w:rFonts w:cs="Times"/>
          <w:noProof/>
          <w:szCs w:val="24"/>
        </w:rPr>
        <w:t xml:space="preserve"> 2004 </w:t>
      </w:r>
      <w:r w:rsidR="00133A91" w:rsidRPr="00BE482B">
        <w:rPr>
          <w:rFonts w:cs="Times"/>
          <w:iCs/>
          <w:noProof/>
          <w:szCs w:val="24"/>
        </w:rPr>
        <w:t>Physiological and cellular adaptations of zebu cattle to thermal stress</w:t>
      </w:r>
      <w:r w:rsidR="00133A91" w:rsidRPr="00BE482B">
        <w:rPr>
          <w:rFonts w:cs="Times"/>
          <w:noProof/>
          <w:szCs w:val="24"/>
        </w:rPr>
        <w:t xml:space="preserve"> </w:t>
      </w:r>
      <w:r w:rsidR="00BE482B">
        <w:rPr>
          <w:rFonts w:cs="Times"/>
          <w:bCs/>
          <w:i/>
          <w:noProof/>
          <w:szCs w:val="24"/>
          <w:lang w:val="id-ID"/>
        </w:rPr>
        <w:t xml:space="preserve">Animal Reproduction Science </w:t>
      </w:r>
      <w:r w:rsidR="00BE482B">
        <w:rPr>
          <w:rFonts w:cs="Times"/>
          <w:b/>
          <w:bCs/>
          <w:noProof/>
          <w:szCs w:val="24"/>
        </w:rPr>
        <w:t>82</w:t>
      </w:r>
      <w:r w:rsidR="00133A91" w:rsidRPr="00133A91">
        <w:rPr>
          <w:rFonts w:cs="Times"/>
          <w:noProof/>
          <w:szCs w:val="24"/>
        </w:rPr>
        <w:t xml:space="preserve"> </w:t>
      </w:r>
      <w:r w:rsidR="00BE482B">
        <w:rPr>
          <w:rFonts w:cs="Times"/>
          <w:noProof/>
          <w:szCs w:val="24"/>
          <w:lang w:val="id-ID"/>
        </w:rPr>
        <w:t>349-360</w:t>
      </w:r>
    </w:p>
    <w:p w14:paraId="0E7EF18B" w14:textId="130C5F6F"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[1</w:t>
      </w:r>
      <w:r>
        <w:rPr>
          <w:rFonts w:cs="Times"/>
          <w:noProof/>
          <w:szCs w:val="24"/>
          <w:lang w:val="id-ID"/>
        </w:rPr>
        <w:t>8</w:t>
      </w:r>
      <w:r w:rsidR="00133A91" w:rsidRPr="00133A91">
        <w:rPr>
          <w:rFonts w:cs="Times"/>
          <w:noProof/>
          <w:szCs w:val="24"/>
        </w:rPr>
        <w:t>]</w:t>
      </w:r>
      <w:r w:rsidR="00133A91" w:rsidRPr="00133A91">
        <w:rPr>
          <w:rFonts w:cs="Times"/>
          <w:noProof/>
          <w:szCs w:val="24"/>
        </w:rPr>
        <w:tab/>
        <w:t>Das R</w:t>
      </w:r>
      <w:r w:rsidR="00242C78">
        <w:rPr>
          <w:rFonts w:cs="Times"/>
          <w:noProof/>
          <w:szCs w:val="24"/>
          <w:lang w:val="id-ID"/>
        </w:rPr>
        <w:t>,</w:t>
      </w:r>
      <w:r w:rsidR="00133A91" w:rsidRPr="00133A91">
        <w:rPr>
          <w:rFonts w:cs="Times"/>
          <w:noProof/>
          <w:szCs w:val="24"/>
        </w:rPr>
        <w:t xml:space="preserve"> </w:t>
      </w:r>
      <w:r w:rsidR="00242C78">
        <w:rPr>
          <w:rFonts w:cs="Times"/>
          <w:noProof/>
          <w:szCs w:val="24"/>
          <w:lang w:val="id-ID"/>
        </w:rPr>
        <w:t xml:space="preserve">L </w:t>
      </w:r>
      <w:r w:rsidR="00133A91" w:rsidRPr="00133A91">
        <w:rPr>
          <w:rFonts w:cs="Times"/>
          <w:noProof/>
          <w:szCs w:val="24"/>
        </w:rPr>
        <w:t>Sailo</w:t>
      </w:r>
      <w:r w:rsidR="00242C78">
        <w:rPr>
          <w:rFonts w:cs="Times"/>
          <w:noProof/>
          <w:szCs w:val="24"/>
          <w:lang w:val="id-ID"/>
        </w:rPr>
        <w:t xml:space="preserve"> N</w:t>
      </w:r>
      <w:r w:rsidR="00242C78">
        <w:rPr>
          <w:rFonts w:cs="Times"/>
          <w:noProof/>
          <w:szCs w:val="24"/>
        </w:rPr>
        <w:t xml:space="preserve"> Verma </w:t>
      </w:r>
      <w:r w:rsidR="00242C78">
        <w:rPr>
          <w:rFonts w:cs="Times"/>
          <w:noProof/>
          <w:szCs w:val="24"/>
          <w:lang w:val="id-ID"/>
        </w:rPr>
        <w:t xml:space="preserve">P </w:t>
      </w:r>
      <w:r w:rsidR="00133A91" w:rsidRPr="00133A91">
        <w:rPr>
          <w:rFonts w:cs="Times"/>
          <w:noProof/>
          <w:szCs w:val="24"/>
        </w:rPr>
        <w:t xml:space="preserve">Bharti </w:t>
      </w:r>
      <w:r w:rsidR="00242C78">
        <w:rPr>
          <w:rFonts w:cs="Times"/>
          <w:noProof/>
          <w:szCs w:val="24"/>
          <w:lang w:val="id-ID"/>
        </w:rPr>
        <w:t>J</w:t>
      </w:r>
      <w:r w:rsidR="00242C78">
        <w:rPr>
          <w:rFonts w:cs="Times"/>
          <w:noProof/>
          <w:szCs w:val="24"/>
        </w:rPr>
        <w:t xml:space="preserve"> Saikia</w:t>
      </w:r>
      <w:r w:rsidR="00133A91" w:rsidRPr="00133A91">
        <w:rPr>
          <w:rFonts w:cs="Times"/>
          <w:noProof/>
          <w:szCs w:val="24"/>
        </w:rPr>
        <w:t xml:space="preserve"> and </w:t>
      </w:r>
      <w:r w:rsidR="00242C78">
        <w:rPr>
          <w:rFonts w:cs="Times"/>
          <w:noProof/>
          <w:szCs w:val="24"/>
          <w:lang w:val="id-ID"/>
        </w:rPr>
        <w:t xml:space="preserve">R </w:t>
      </w:r>
      <w:r w:rsidR="00133A91" w:rsidRPr="00133A91">
        <w:rPr>
          <w:rFonts w:cs="Times"/>
          <w:noProof/>
          <w:szCs w:val="24"/>
        </w:rPr>
        <w:t xml:space="preserve">Kumar 2016 </w:t>
      </w:r>
      <w:r w:rsidR="00133A91" w:rsidRPr="00242C78">
        <w:rPr>
          <w:rFonts w:cs="Times"/>
          <w:iCs/>
          <w:noProof/>
          <w:szCs w:val="24"/>
        </w:rPr>
        <w:t>Impact of heat stress on health and performance of dairy animals</w:t>
      </w:r>
      <w:r w:rsidR="00242C78">
        <w:rPr>
          <w:rFonts w:cs="Times"/>
          <w:iCs/>
          <w:noProof/>
          <w:szCs w:val="24"/>
          <w:lang w:val="id-ID"/>
        </w:rPr>
        <w:t xml:space="preserve"> </w:t>
      </w:r>
      <w:r w:rsidR="00242C78">
        <w:rPr>
          <w:rFonts w:cs="Times"/>
          <w:i/>
          <w:iCs/>
          <w:noProof/>
          <w:szCs w:val="24"/>
          <w:lang w:val="id-ID"/>
        </w:rPr>
        <w:t>Veterinary World</w:t>
      </w:r>
      <w:r w:rsidR="00133A91" w:rsidRPr="00133A91">
        <w:rPr>
          <w:rFonts w:cs="Times"/>
          <w:i/>
          <w:iCs/>
          <w:noProof/>
          <w:szCs w:val="24"/>
        </w:rPr>
        <w:t> </w:t>
      </w:r>
      <w:r w:rsidR="00133A91" w:rsidRPr="00133A91">
        <w:rPr>
          <w:rFonts w:cs="Times"/>
          <w:noProof/>
          <w:szCs w:val="24"/>
        </w:rPr>
        <w:t xml:space="preserve"> </w:t>
      </w:r>
      <w:r w:rsidR="00133A91" w:rsidRPr="00133A91">
        <w:rPr>
          <w:rFonts w:cs="Times"/>
          <w:b/>
          <w:bCs/>
          <w:noProof/>
          <w:szCs w:val="24"/>
        </w:rPr>
        <w:t>9</w:t>
      </w:r>
      <w:r w:rsidR="00133A91" w:rsidRPr="00133A91">
        <w:rPr>
          <w:rFonts w:cs="Times"/>
          <w:noProof/>
          <w:szCs w:val="24"/>
        </w:rPr>
        <w:t xml:space="preserve"> </w:t>
      </w:r>
      <w:r w:rsidR="00242C78">
        <w:rPr>
          <w:rFonts w:cs="Times"/>
          <w:noProof/>
          <w:szCs w:val="24"/>
          <w:lang w:val="id-ID"/>
        </w:rPr>
        <w:t>260-268</w:t>
      </w:r>
      <w:r w:rsidR="00133A91" w:rsidRPr="00133A91">
        <w:rPr>
          <w:rFonts w:cs="Times"/>
          <w:noProof/>
          <w:szCs w:val="24"/>
        </w:rPr>
        <w:t>.</w:t>
      </w:r>
    </w:p>
    <w:p w14:paraId="5BA027FF" w14:textId="72E75824" w:rsidR="00133A91" w:rsidRPr="00242C78" w:rsidRDefault="008953EE" w:rsidP="00133A91">
      <w:pPr>
        <w:widowControl w:val="0"/>
        <w:autoSpaceDE w:val="0"/>
        <w:autoSpaceDN w:val="0"/>
        <w:adjustRightInd w:val="0"/>
        <w:ind w:left="640" w:hanging="640"/>
        <w:rPr>
          <w:rFonts w:cs="Times"/>
          <w:noProof/>
          <w:szCs w:val="24"/>
          <w:lang w:val="id-ID"/>
        </w:rPr>
      </w:pPr>
      <w:r>
        <w:rPr>
          <w:rFonts w:cs="Times"/>
          <w:noProof/>
          <w:szCs w:val="24"/>
        </w:rPr>
        <w:t>[</w:t>
      </w:r>
      <w:r w:rsidR="002129B4">
        <w:rPr>
          <w:rFonts w:cs="Times"/>
          <w:noProof/>
          <w:szCs w:val="24"/>
          <w:lang w:val="id-ID"/>
        </w:rPr>
        <w:t>19</w:t>
      </w:r>
      <w:r w:rsidR="00133A91" w:rsidRPr="00133A91">
        <w:rPr>
          <w:rFonts w:cs="Times"/>
          <w:noProof/>
          <w:szCs w:val="24"/>
        </w:rPr>
        <w:t>]</w:t>
      </w:r>
      <w:r w:rsidR="00133A91" w:rsidRPr="00133A91">
        <w:rPr>
          <w:rFonts w:cs="Times"/>
          <w:noProof/>
          <w:szCs w:val="24"/>
        </w:rPr>
        <w:tab/>
        <w:t>Sudrajad P and</w:t>
      </w:r>
      <w:r w:rsidR="00242C78">
        <w:rPr>
          <w:rFonts w:cs="Times"/>
          <w:noProof/>
          <w:szCs w:val="24"/>
        </w:rPr>
        <w:t xml:space="preserve"> Adiarto</w:t>
      </w:r>
      <w:r w:rsidR="00133A91" w:rsidRPr="00133A91">
        <w:rPr>
          <w:rFonts w:cs="Times"/>
          <w:noProof/>
          <w:szCs w:val="24"/>
        </w:rPr>
        <w:t xml:space="preserve"> 2014 Effects of </w:t>
      </w:r>
      <w:r w:rsidR="00242C78" w:rsidRPr="00133A91">
        <w:rPr>
          <w:rFonts w:cs="Times"/>
          <w:noProof/>
          <w:szCs w:val="24"/>
        </w:rPr>
        <w:t>heat stress on milk production performance of friesian holstein cow</w:t>
      </w:r>
      <w:r w:rsidR="00133A91" w:rsidRPr="00133A91">
        <w:rPr>
          <w:rFonts w:cs="Times"/>
          <w:noProof/>
          <w:szCs w:val="24"/>
        </w:rPr>
        <w:t>s at Balai Besar Pembibitan Ternak Ung</w:t>
      </w:r>
      <w:r w:rsidR="00242C78">
        <w:rPr>
          <w:rFonts w:cs="Times"/>
          <w:noProof/>
          <w:szCs w:val="24"/>
        </w:rPr>
        <w:t>gul Sapi Perah Baturraden)</w:t>
      </w:r>
      <w:r w:rsidR="00242C78">
        <w:rPr>
          <w:rFonts w:cs="Times"/>
          <w:noProof/>
          <w:szCs w:val="24"/>
          <w:lang w:val="id-ID"/>
        </w:rPr>
        <w:t xml:space="preserve">. </w:t>
      </w:r>
      <w:r w:rsidR="00242C78" w:rsidRPr="00242C78">
        <w:rPr>
          <w:rFonts w:cs="Times"/>
          <w:noProof/>
          <w:szCs w:val="24"/>
          <w:lang w:val="id-ID"/>
        </w:rPr>
        <w:t>Seminar Nasional Teknologi Peternakan dan Veteriner.</w:t>
      </w:r>
    </w:p>
    <w:p w14:paraId="2A2B39E7" w14:textId="184A07BE" w:rsidR="00133A91" w:rsidRPr="00133A91" w:rsidRDefault="008953EE" w:rsidP="00133A91">
      <w:pPr>
        <w:widowControl w:val="0"/>
        <w:autoSpaceDE w:val="0"/>
        <w:autoSpaceDN w:val="0"/>
        <w:adjustRightInd w:val="0"/>
        <w:ind w:left="640" w:hanging="640"/>
        <w:rPr>
          <w:rFonts w:cs="Times"/>
          <w:noProof/>
          <w:szCs w:val="24"/>
        </w:rPr>
      </w:pPr>
      <w:r>
        <w:rPr>
          <w:rFonts w:cs="Times"/>
          <w:noProof/>
          <w:szCs w:val="24"/>
        </w:rPr>
        <w:t>[</w:t>
      </w:r>
      <w:r w:rsidR="002129B4">
        <w:rPr>
          <w:rFonts w:cs="Times"/>
          <w:noProof/>
          <w:szCs w:val="24"/>
          <w:lang w:val="id-ID"/>
        </w:rPr>
        <w:t>20</w:t>
      </w:r>
      <w:r w:rsidR="00133A91" w:rsidRPr="00133A91">
        <w:rPr>
          <w:rFonts w:cs="Times"/>
          <w:noProof/>
          <w:szCs w:val="24"/>
        </w:rPr>
        <w:t>]</w:t>
      </w:r>
      <w:r w:rsidR="00133A91" w:rsidRPr="00133A91">
        <w:rPr>
          <w:rFonts w:cs="Times"/>
          <w:noProof/>
          <w:szCs w:val="24"/>
        </w:rPr>
        <w:tab/>
        <w:t xml:space="preserve">Alhaidary </w:t>
      </w:r>
      <w:r w:rsidR="00242C78">
        <w:rPr>
          <w:rFonts w:cs="Times"/>
          <w:noProof/>
          <w:szCs w:val="24"/>
        </w:rPr>
        <w:t>A</w:t>
      </w:r>
      <w:r w:rsidR="00133A91" w:rsidRPr="00133A91">
        <w:rPr>
          <w:rFonts w:cs="Times"/>
          <w:noProof/>
          <w:szCs w:val="24"/>
        </w:rPr>
        <w:t>A</w:t>
      </w:r>
      <w:r w:rsidR="00242C78">
        <w:rPr>
          <w:rFonts w:cs="Times"/>
          <w:noProof/>
          <w:szCs w:val="24"/>
          <w:lang w:val="id-ID"/>
        </w:rPr>
        <w:t>, EM</w:t>
      </w:r>
      <w:r w:rsidR="00133A91" w:rsidRPr="00133A91">
        <w:rPr>
          <w:rFonts w:cs="Times"/>
          <w:noProof/>
          <w:szCs w:val="24"/>
        </w:rPr>
        <w:t xml:space="preserve"> Samara </w:t>
      </w:r>
      <w:r w:rsidR="00242C78">
        <w:rPr>
          <w:rFonts w:cs="Times"/>
          <w:noProof/>
          <w:szCs w:val="24"/>
          <w:lang w:val="id-ID"/>
        </w:rPr>
        <w:t xml:space="preserve"> A </w:t>
      </w:r>
      <w:r w:rsidR="00242C78">
        <w:rPr>
          <w:rFonts w:cs="Times"/>
          <w:noProof/>
          <w:szCs w:val="24"/>
        </w:rPr>
        <w:t xml:space="preserve">Okab </w:t>
      </w:r>
      <w:r w:rsidR="00133A91" w:rsidRPr="00133A91">
        <w:rPr>
          <w:rFonts w:cs="Times"/>
          <w:noProof/>
          <w:szCs w:val="24"/>
        </w:rPr>
        <w:t xml:space="preserve">and </w:t>
      </w:r>
      <w:r w:rsidR="00242C78">
        <w:rPr>
          <w:rFonts w:cs="Times"/>
          <w:noProof/>
          <w:szCs w:val="24"/>
          <w:lang w:val="id-ID"/>
        </w:rPr>
        <w:t xml:space="preserve">KA </w:t>
      </w:r>
      <w:r w:rsidR="00133A91" w:rsidRPr="00133A91">
        <w:rPr>
          <w:rFonts w:cs="Times"/>
          <w:noProof/>
          <w:szCs w:val="24"/>
        </w:rPr>
        <w:t xml:space="preserve">Abdoun 2013 </w:t>
      </w:r>
      <w:r w:rsidR="00133A91" w:rsidRPr="00242C78">
        <w:rPr>
          <w:rFonts w:cs="Times"/>
          <w:iCs/>
          <w:noProof/>
          <w:szCs w:val="24"/>
        </w:rPr>
        <w:t xml:space="preserve">Thermophysiological </w:t>
      </w:r>
      <w:r w:rsidR="00242C78" w:rsidRPr="00242C78">
        <w:rPr>
          <w:rFonts w:cs="Times"/>
          <w:iCs/>
          <w:noProof/>
          <w:szCs w:val="24"/>
        </w:rPr>
        <w:t xml:space="preserve">responses and heat tolerance </w:t>
      </w:r>
      <w:r w:rsidR="00133A91" w:rsidRPr="00242C78">
        <w:rPr>
          <w:rFonts w:cs="Times"/>
          <w:iCs/>
          <w:noProof/>
          <w:szCs w:val="24"/>
        </w:rPr>
        <w:t xml:space="preserve">of Saudi </w:t>
      </w:r>
      <w:r w:rsidR="00242C78" w:rsidRPr="00242C78">
        <w:rPr>
          <w:rFonts w:cs="Times"/>
          <w:iCs/>
          <w:noProof/>
          <w:szCs w:val="24"/>
        </w:rPr>
        <w:t>camel breeds</w:t>
      </w:r>
      <w:r w:rsidR="00242C78">
        <w:rPr>
          <w:rFonts w:cs="Times"/>
          <w:noProof/>
          <w:szCs w:val="24"/>
        </w:rPr>
        <w:t xml:space="preserve"> </w:t>
      </w:r>
      <w:r w:rsidR="00242C78" w:rsidRPr="00242C78">
        <w:rPr>
          <w:rFonts w:cs="Times"/>
          <w:i/>
          <w:noProof/>
          <w:szCs w:val="24"/>
        </w:rPr>
        <w:t>Journal of Chemical Environment&amp; Biological Sciences</w:t>
      </w:r>
      <w:r w:rsidR="00242C78" w:rsidRPr="00242C78">
        <w:rPr>
          <w:rFonts w:cs="Times"/>
          <w:noProof/>
          <w:szCs w:val="24"/>
        </w:rPr>
        <w:t xml:space="preserve"> </w:t>
      </w:r>
      <w:r w:rsidR="00242C78" w:rsidRPr="00242C78">
        <w:rPr>
          <w:rFonts w:cs="Times"/>
          <w:b/>
          <w:noProof/>
          <w:szCs w:val="24"/>
        </w:rPr>
        <w:t>1</w:t>
      </w:r>
      <w:r w:rsidR="00242C78" w:rsidRPr="00242C78">
        <w:rPr>
          <w:rFonts w:cs="Times"/>
          <w:noProof/>
          <w:szCs w:val="24"/>
        </w:rPr>
        <w:t xml:space="preserve"> 173-176.</w:t>
      </w:r>
    </w:p>
    <w:p w14:paraId="57592BB5" w14:textId="4E16E17A" w:rsidR="00133A91" w:rsidRPr="00242C78" w:rsidRDefault="008953EE" w:rsidP="00133A91">
      <w:pPr>
        <w:widowControl w:val="0"/>
        <w:autoSpaceDE w:val="0"/>
        <w:autoSpaceDN w:val="0"/>
        <w:adjustRightInd w:val="0"/>
        <w:ind w:left="640" w:hanging="640"/>
        <w:rPr>
          <w:rFonts w:cs="Times"/>
          <w:noProof/>
          <w:szCs w:val="24"/>
          <w:lang w:val="id-ID"/>
        </w:rPr>
      </w:pPr>
      <w:r>
        <w:rPr>
          <w:rFonts w:cs="Times"/>
          <w:noProof/>
          <w:szCs w:val="24"/>
        </w:rPr>
        <w:t>[</w:t>
      </w:r>
      <w:r w:rsidR="002129B4">
        <w:rPr>
          <w:rFonts w:cs="Times"/>
          <w:noProof/>
          <w:szCs w:val="24"/>
          <w:lang w:val="id-ID"/>
        </w:rPr>
        <w:t>21</w:t>
      </w:r>
      <w:r w:rsidR="00242C78">
        <w:rPr>
          <w:rFonts w:cs="Times"/>
          <w:noProof/>
          <w:szCs w:val="24"/>
        </w:rPr>
        <w:t>]</w:t>
      </w:r>
      <w:r w:rsidR="00242C78">
        <w:rPr>
          <w:rFonts w:cs="Times"/>
          <w:noProof/>
          <w:szCs w:val="24"/>
        </w:rPr>
        <w:tab/>
        <w:t>Anwar M</w:t>
      </w:r>
      <w:r w:rsidR="00133A91" w:rsidRPr="00133A91">
        <w:rPr>
          <w:rFonts w:cs="Times"/>
          <w:noProof/>
          <w:szCs w:val="24"/>
        </w:rPr>
        <w:t>M</w:t>
      </w:r>
      <w:r w:rsidR="00242C78">
        <w:rPr>
          <w:rFonts w:cs="Times"/>
          <w:noProof/>
          <w:szCs w:val="24"/>
          <w:lang w:val="id-ID"/>
        </w:rPr>
        <w:t>, TA</w:t>
      </w:r>
      <w:r w:rsidR="00133A91" w:rsidRPr="00133A91">
        <w:rPr>
          <w:rFonts w:cs="Times"/>
          <w:noProof/>
          <w:szCs w:val="24"/>
        </w:rPr>
        <w:t xml:space="preserve"> Ramadan and </w:t>
      </w:r>
      <w:r w:rsidR="00242C78">
        <w:rPr>
          <w:rFonts w:cs="Times"/>
          <w:noProof/>
          <w:szCs w:val="24"/>
          <w:lang w:val="id-ID"/>
        </w:rPr>
        <w:t xml:space="preserve">TA </w:t>
      </w:r>
      <w:r w:rsidR="00133A91" w:rsidRPr="00133A91">
        <w:rPr>
          <w:rFonts w:cs="Times"/>
          <w:noProof/>
          <w:szCs w:val="24"/>
        </w:rPr>
        <w:t xml:space="preserve">Taha 2018 </w:t>
      </w:r>
      <w:r w:rsidR="00242C78" w:rsidRPr="00242C78">
        <w:rPr>
          <w:rFonts w:cs="Times"/>
          <w:iCs/>
          <w:noProof/>
          <w:szCs w:val="24"/>
        </w:rPr>
        <w:t>Serum metabolites, milk yield</w:t>
      </w:r>
      <w:r w:rsidR="00133A91" w:rsidRPr="00242C78">
        <w:rPr>
          <w:rFonts w:cs="Times"/>
          <w:iCs/>
          <w:noProof/>
          <w:szCs w:val="24"/>
        </w:rPr>
        <w:t>, and physiological responses during the first week after kidding in Anglo-Nubian , Angora , Baladi , and Damascus goats under subtropical conditions</w:t>
      </w:r>
      <w:r w:rsidR="00242C78">
        <w:rPr>
          <w:rFonts w:cs="Times"/>
          <w:noProof/>
          <w:szCs w:val="24"/>
        </w:rPr>
        <w:t xml:space="preserve"> </w:t>
      </w:r>
      <w:r w:rsidR="00242C78">
        <w:rPr>
          <w:rFonts w:cs="Times"/>
          <w:i/>
          <w:noProof/>
          <w:szCs w:val="24"/>
          <w:lang w:val="id-ID"/>
        </w:rPr>
        <w:t xml:space="preserve">Journal of Animal Science </w:t>
      </w:r>
      <w:r w:rsidR="00242C78" w:rsidRPr="00242C78">
        <w:rPr>
          <w:rFonts w:cs="Times"/>
          <w:b/>
          <w:noProof/>
          <w:szCs w:val="24"/>
          <w:lang w:val="id-ID"/>
        </w:rPr>
        <w:t>90</w:t>
      </w:r>
      <w:r w:rsidR="00242C78">
        <w:rPr>
          <w:rFonts w:cs="Times"/>
          <w:b/>
          <w:noProof/>
          <w:szCs w:val="24"/>
          <w:lang w:val="id-ID"/>
        </w:rPr>
        <w:t xml:space="preserve"> </w:t>
      </w:r>
      <w:r w:rsidR="00242C78">
        <w:rPr>
          <w:rFonts w:cs="Times"/>
          <w:noProof/>
          <w:szCs w:val="24"/>
          <w:lang w:val="id-ID"/>
        </w:rPr>
        <w:t>4795-4806</w:t>
      </w:r>
    </w:p>
    <w:p w14:paraId="12EEA1F6" w14:textId="3857217D" w:rsidR="00133A91" w:rsidRPr="00242C78" w:rsidRDefault="008953EE" w:rsidP="00133A91">
      <w:pPr>
        <w:widowControl w:val="0"/>
        <w:autoSpaceDE w:val="0"/>
        <w:autoSpaceDN w:val="0"/>
        <w:adjustRightInd w:val="0"/>
        <w:ind w:left="640" w:hanging="640"/>
        <w:rPr>
          <w:rFonts w:cs="Times"/>
          <w:noProof/>
          <w:lang w:val="id-ID"/>
        </w:rPr>
      </w:pPr>
      <w:r>
        <w:rPr>
          <w:rFonts w:cs="Times"/>
          <w:noProof/>
          <w:szCs w:val="24"/>
        </w:rPr>
        <w:t>[</w:t>
      </w:r>
      <w:r w:rsidR="002129B4">
        <w:rPr>
          <w:rFonts w:cs="Times"/>
          <w:noProof/>
          <w:szCs w:val="24"/>
          <w:lang w:val="id-ID"/>
        </w:rPr>
        <w:t>22</w:t>
      </w:r>
      <w:r w:rsidR="00242C78">
        <w:rPr>
          <w:rFonts w:cs="Times"/>
          <w:noProof/>
          <w:szCs w:val="24"/>
        </w:rPr>
        <w:t>]</w:t>
      </w:r>
      <w:r w:rsidR="00242C78">
        <w:rPr>
          <w:rFonts w:cs="Times"/>
          <w:noProof/>
          <w:szCs w:val="24"/>
        </w:rPr>
        <w:tab/>
        <w:t>Silanikove N</w:t>
      </w:r>
      <w:r w:rsidR="00133A91" w:rsidRPr="00133A91">
        <w:rPr>
          <w:rFonts w:cs="Times"/>
          <w:noProof/>
          <w:szCs w:val="24"/>
        </w:rPr>
        <w:t xml:space="preserve"> 2000 </w:t>
      </w:r>
      <w:r w:rsidR="00133A91" w:rsidRPr="00242C78">
        <w:rPr>
          <w:rFonts w:cs="Times"/>
          <w:iCs/>
          <w:noProof/>
          <w:szCs w:val="24"/>
        </w:rPr>
        <w:t>Effects of heat stress on the welfare of extensively managed domestic</w:t>
      </w:r>
      <w:r w:rsidR="00133A91" w:rsidRPr="00133A91">
        <w:rPr>
          <w:rFonts w:cs="Times"/>
          <w:i/>
          <w:iCs/>
          <w:noProof/>
          <w:szCs w:val="24"/>
        </w:rPr>
        <w:t xml:space="preserve"> </w:t>
      </w:r>
      <w:r w:rsidR="00133A91" w:rsidRPr="00242C78">
        <w:rPr>
          <w:rFonts w:cs="Times"/>
          <w:iCs/>
          <w:noProof/>
          <w:szCs w:val="24"/>
        </w:rPr>
        <w:t>ruminants</w:t>
      </w:r>
      <w:r w:rsidR="00133A91" w:rsidRPr="00133A91">
        <w:rPr>
          <w:rFonts w:cs="Times"/>
          <w:noProof/>
          <w:szCs w:val="24"/>
        </w:rPr>
        <w:t xml:space="preserve"> </w:t>
      </w:r>
      <w:r w:rsidR="00242C78">
        <w:rPr>
          <w:rFonts w:cs="Times"/>
          <w:bCs/>
          <w:i/>
          <w:noProof/>
          <w:szCs w:val="24"/>
          <w:lang w:val="id-ID"/>
        </w:rPr>
        <w:t xml:space="preserve">Livestock Production Science </w:t>
      </w:r>
      <w:r w:rsidR="00242C78" w:rsidRPr="00242C78">
        <w:rPr>
          <w:rFonts w:cs="Times"/>
          <w:b/>
          <w:bCs/>
          <w:noProof/>
          <w:szCs w:val="24"/>
          <w:lang w:val="id-ID"/>
        </w:rPr>
        <w:t>67</w:t>
      </w:r>
      <w:r w:rsidR="00242C78">
        <w:rPr>
          <w:rFonts w:cs="Times"/>
          <w:bCs/>
          <w:noProof/>
          <w:szCs w:val="24"/>
          <w:lang w:val="id-ID"/>
        </w:rPr>
        <w:t xml:space="preserve"> 1-18</w:t>
      </w:r>
    </w:p>
    <w:p w14:paraId="039C488E" w14:textId="01AC99BF" w:rsidR="006F45A4" w:rsidRPr="002129B4" w:rsidRDefault="00D1485E" w:rsidP="002129B4">
      <w:pPr>
        <w:pStyle w:val="Bodytext"/>
        <w:rPr>
          <w:lang w:val="id-ID"/>
        </w:rPr>
      </w:pPr>
      <w:r>
        <w:fldChar w:fldCharType="end"/>
      </w:r>
    </w:p>
    <w:sectPr w:rsidR="006F45A4" w:rsidRPr="002129B4">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98099D" w15:done="0"/>
  <w15:commentEx w15:paraId="394F7C12" w15:done="0"/>
  <w15:commentEx w15:paraId="39579F46" w15:done="0"/>
  <w15:commentEx w15:paraId="659702B5" w15:done="0"/>
  <w15:commentEx w15:paraId="26561822" w15:done="0"/>
  <w15:commentEx w15:paraId="4FE898CE" w15:done="0"/>
  <w15:commentEx w15:paraId="293B097A" w15:done="0"/>
  <w15:commentEx w15:paraId="58E763B6" w15:done="0"/>
  <w15:commentEx w15:paraId="6E9DCA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8099D" w16cid:durableId="235E2920"/>
  <w16cid:commentId w16cid:paraId="394F7C12" w16cid:durableId="235E2980"/>
  <w16cid:commentId w16cid:paraId="39579F46" w16cid:durableId="235E2989"/>
  <w16cid:commentId w16cid:paraId="659702B5" w16cid:durableId="235E29A7"/>
  <w16cid:commentId w16cid:paraId="26561822" w16cid:durableId="235E2A77"/>
  <w16cid:commentId w16cid:paraId="4FE898CE" w16cid:durableId="235E2A50"/>
  <w16cid:commentId w16cid:paraId="293B097A" w16cid:durableId="235E2A68"/>
  <w16cid:commentId w16cid:paraId="58E763B6" w16cid:durableId="235E2A6D"/>
  <w16cid:commentId w16cid:paraId="6E9DCA18" w16cid:durableId="235E2A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76681" w14:textId="77777777" w:rsidR="00FC0796" w:rsidRDefault="00FC0796">
      <w:r>
        <w:separator/>
      </w:r>
    </w:p>
  </w:endnote>
  <w:endnote w:type="continuationSeparator" w:id="0">
    <w:p w14:paraId="614CB925" w14:textId="77777777" w:rsidR="00FC0796" w:rsidRDefault="00FC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9FBC" w14:textId="77777777" w:rsidR="00FC0796" w:rsidRPr="00043761" w:rsidRDefault="00FC0796">
      <w:pPr>
        <w:pStyle w:val="Bulleted"/>
        <w:numPr>
          <w:ilvl w:val="0"/>
          <w:numId w:val="0"/>
        </w:numPr>
        <w:rPr>
          <w:rFonts w:ascii="Sabon" w:hAnsi="Sabon"/>
          <w:color w:val="auto"/>
          <w:szCs w:val="20"/>
        </w:rPr>
      </w:pPr>
      <w:r>
        <w:separator/>
      </w:r>
    </w:p>
  </w:footnote>
  <w:footnote w:type="continuationSeparator" w:id="0">
    <w:p w14:paraId="49D290AD" w14:textId="77777777" w:rsidR="00FC0796" w:rsidRDefault="00FC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C2C8" w14:textId="77777777" w:rsidR="009A0487" w:rsidRDefault="009A0487"/>
  <w:p w14:paraId="6B846811" w14:textId="77777777" w:rsidR="009A0487" w:rsidRDefault="009A0487"/>
  <w:p w14:paraId="51994637" w14:textId="77777777" w:rsidR="009A0487" w:rsidRDefault="009A0487"/>
  <w:p w14:paraId="00279782" w14:textId="77777777" w:rsidR="009A0487" w:rsidRDefault="009A0487"/>
  <w:p w14:paraId="09EBFC72" w14:textId="77777777" w:rsidR="009A0487" w:rsidRDefault="009A0487"/>
  <w:p w14:paraId="3D4046F5"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C14E694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30F3"/>
    <w:rsid w:val="00044A76"/>
    <w:rsid w:val="00057B59"/>
    <w:rsid w:val="000B18FC"/>
    <w:rsid w:val="000B1C6C"/>
    <w:rsid w:val="00133A91"/>
    <w:rsid w:val="00194DD5"/>
    <w:rsid w:val="001B260D"/>
    <w:rsid w:val="002129B4"/>
    <w:rsid w:val="00217A99"/>
    <w:rsid w:val="00242C78"/>
    <w:rsid w:val="00253010"/>
    <w:rsid w:val="00267168"/>
    <w:rsid w:val="002711E5"/>
    <w:rsid w:val="00316812"/>
    <w:rsid w:val="00343674"/>
    <w:rsid w:val="00410F1D"/>
    <w:rsid w:val="004572E2"/>
    <w:rsid w:val="004631F6"/>
    <w:rsid w:val="004B290C"/>
    <w:rsid w:val="005158FA"/>
    <w:rsid w:val="005A4107"/>
    <w:rsid w:val="005A59E1"/>
    <w:rsid w:val="005A5CF1"/>
    <w:rsid w:val="0061001E"/>
    <w:rsid w:val="006F45A4"/>
    <w:rsid w:val="00733CB3"/>
    <w:rsid w:val="007D034B"/>
    <w:rsid w:val="008953EE"/>
    <w:rsid w:val="00905B10"/>
    <w:rsid w:val="00941C3D"/>
    <w:rsid w:val="009A0487"/>
    <w:rsid w:val="00A26E65"/>
    <w:rsid w:val="00B0260E"/>
    <w:rsid w:val="00B05982"/>
    <w:rsid w:val="00B073DD"/>
    <w:rsid w:val="00B83F45"/>
    <w:rsid w:val="00BE482B"/>
    <w:rsid w:val="00BF27B8"/>
    <w:rsid w:val="00C1369D"/>
    <w:rsid w:val="00C750A9"/>
    <w:rsid w:val="00D13B40"/>
    <w:rsid w:val="00D1485E"/>
    <w:rsid w:val="00D22647"/>
    <w:rsid w:val="00D459A5"/>
    <w:rsid w:val="00DB3307"/>
    <w:rsid w:val="00EE173A"/>
    <w:rsid w:val="00EE4F24"/>
    <w:rsid w:val="00EE66E9"/>
    <w:rsid w:val="00EF4E12"/>
    <w:rsid w:val="00EF6BE4"/>
    <w:rsid w:val="00F40B2B"/>
    <w:rsid w:val="00F87B12"/>
    <w:rsid w:val="00FC0796"/>
    <w:rsid w:val="00FD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1D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Paragraf">
    <w:name w:val="Paragraf"/>
    <w:basedOn w:val="Normal"/>
    <w:qFormat/>
    <w:rsid w:val="00D13B40"/>
    <w:pPr>
      <w:spacing w:line="480" w:lineRule="auto"/>
      <w:ind w:firstLine="454"/>
      <w:jc w:val="both"/>
    </w:pPr>
    <w:rPr>
      <w:rFonts w:ascii="Arial" w:eastAsia="Calibri" w:hAnsi="Arial"/>
      <w:szCs w:val="22"/>
      <w:lang w:val="id-ID"/>
    </w:rPr>
  </w:style>
  <w:style w:type="paragraph" w:customStyle="1" w:styleId="Tabel">
    <w:name w:val="Tabel"/>
    <w:basedOn w:val="Normal"/>
    <w:autoRedefine/>
    <w:qFormat/>
    <w:rsid w:val="00EE66E9"/>
    <w:pPr>
      <w:spacing w:before="120" w:line="480" w:lineRule="auto"/>
      <w:jc w:val="center"/>
    </w:pPr>
    <w:rPr>
      <w:rFonts w:eastAsia="Dotum" w:cs="Times"/>
      <w:b/>
      <w:szCs w:val="22"/>
      <w:lang w:val="en-US"/>
    </w:rPr>
  </w:style>
  <w:style w:type="paragraph" w:styleId="Caption">
    <w:name w:val="caption"/>
    <w:basedOn w:val="Normal"/>
    <w:next w:val="Normal"/>
    <w:uiPriority w:val="35"/>
    <w:qFormat/>
    <w:rsid w:val="00EE66E9"/>
    <w:pPr>
      <w:spacing w:before="120" w:after="120"/>
      <w:jc w:val="center"/>
    </w:pPr>
    <w:rPr>
      <w:rFonts w:ascii="Arial" w:eastAsia="Calibri" w:hAnsi="Arial"/>
      <w:bCs/>
      <w:szCs w:val="18"/>
      <w:lang w:val="id-ID"/>
    </w:rPr>
  </w:style>
  <w:style w:type="character" w:customStyle="1" w:styleId="Heading1Char">
    <w:name w:val="Heading 1 Char"/>
    <w:basedOn w:val="DefaultParagraphFont"/>
    <w:link w:val="Heading1"/>
    <w:uiPriority w:val="9"/>
    <w:rsid w:val="00057B59"/>
    <w:rPr>
      <w:rFonts w:eastAsia="SimSun"/>
      <w:b/>
      <w:kern w:val="2"/>
      <w:sz w:val="24"/>
      <w:szCs w:val="24"/>
      <w:lang w:val="en-US" w:eastAsia="zh-CN"/>
    </w:rPr>
  </w:style>
  <w:style w:type="character" w:styleId="CommentReference">
    <w:name w:val="annotation reference"/>
    <w:basedOn w:val="DefaultParagraphFont"/>
    <w:uiPriority w:val="99"/>
    <w:semiHidden/>
    <w:unhideWhenUsed/>
    <w:rsid w:val="00253010"/>
    <w:rPr>
      <w:sz w:val="16"/>
      <w:szCs w:val="16"/>
    </w:rPr>
  </w:style>
  <w:style w:type="paragraph" w:styleId="CommentText">
    <w:name w:val="annotation text"/>
    <w:basedOn w:val="Normal"/>
    <w:link w:val="CommentTextChar"/>
    <w:uiPriority w:val="99"/>
    <w:semiHidden/>
    <w:unhideWhenUsed/>
    <w:rsid w:val="00253010"/>
    <w:rPr>
      <w:sz w:val="20"/>
    </w:rPr>
  </w:style>
  <w:style w:type="character" w:customStyle="1" w:styleId="CommentTextChar">
    <w:name w:val="Comment Text Char"/>
    <w:basedOn w:val="DefaultParagraphFont"/>
    <w:link w:val="CommentText"/>
    <w:uiPriority w:val="99"/>
    <w:semiHidden/>
    <w:rsid w:val="00253010"/>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53010"/>
    <w:rPr>
      <w:b/>
      <w:bCs/>
    </w:rPr>
  </w:style>
  <w:style w:type="character" w:customStyle="1" w:styleId="CommentSubjectChar">
    <w:name w:val="Comment Subject Char"/>
    <w:basedOn w:val="CommentTextChar"/>
    <w:link w:val="CommentSubject"/>
    <w:uiPriority w:val="99"/>
    <w:semiHidden/>
    <w:rsid w:val="00253010"/>
    <w:rPr>
      <w:rFonts w:ascii="Times" w:hAnsi="Times"/>
      <w:b/>
      <w:bCs/>
      <w:lang w:eastAsia="en-US"/>
    </w:rPr>
  </w:style>
  <w:style w:type="paragraph" w:styleId="BalloonText">
    <w:name w:val="Balloon Text"/>
    <w:basedOn w:val="Normal"/>
    <w:link w:val="BalloonTextChar"/>
    <w:uiPriority w:val="99"/>
    <w:semiHidden/>
    <w:unhideWhenUsed/>
    <w:rsid w:val="00253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0"/>
    <w:rPr>
      <w:rFonts w:ascii="Segoe UI" w:hAnsi="Segoe UI" w:cs="Segoe UI"/>
      <w:sz w:val="18"/>
      <w:szCs w:val="18"/>
      <w:lang w:eastAsia="en-US"/>
    </w:rPr>
  </w:style>
  <w:style w:type="paragraph" w:styleId="ListParagraph">
    <w:name w:val="List Paragraph"/>
    <w:basedOn w:val="Normal"/>
    <w:uiPriority w:val="34"/>
    <w:qFormat/>
    <w:rsid w:val="00253010"/>
    <w:pPr>
      <w:spacing w:after="160" w:line="259" w:lineRule="auto"/>
      <w:ind w:left="720"/>
      <w:contextualSpacing/>
    </w:pPr>
    <w:rPr>
      <w:rFonts w:asciiTheme="minorHAnsi" w:eastAsiaTheme="minorHAnsi" w:hAnsiTheme="minorHAnsi" w:cstheme="minorBidi"/>
      <w:szCs w:val="22"/>
      <w:lang w:val="en-US"/>
    </w:rPr>
  </w:style>
  <w:style w:type="paragraph" w:styleId="Bibliography">
    <w:name w:val="Bibliography"/>
    <w:basedOn w:val="Normal"/>
    <w:next w:val="Normal"/>
    <w:uiPriority w:val="37"/>
    <w:unhideWhenUsed/>
    <w:rsid w:val="00271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Paragraf">
    <w:name w:val="Paragraf"/>
    <w:basedOn w:val="Normal"/>
    <w:qFormat/>
    <w:rsid w:val="00D13B40"/>
    <w:pPr>
      <w:spacing w:line="480" w:lineRule="auto"/>
      <w:ind w:firstLine="454"/>
      <w:jc w:val="both"/>
    </w:pPr>
    <w:rPr>
      <w:rFonts w:ascii="Arial" w:eastAsia="Calibri" w:hAnsi="Arial"/>
      <w:szCs w:val="22"/>
      <w:lang w:val="id-ID"/>
    </w:rPr>
  </w:style>
  <w:style w:type="paragraph" w:customStyle="1" w:styleId="Tabel">
    <w:name w:val="Tabel"/>
    <w:basedOn w:val="Normal"/>
    <w:autoRedefine/>
    <w:qFormat/>
    <w:rsid w:val="00EE66E9"/>
    <w:pPr>
      <w:spacing w:before="120" w:line="480" w:lineRule="auto"/>
      <w:jc w:val="center"/>
    </w:pPr>
    <w:rPr>
      <w:rFonts w:eastAsia="Dotum" w:cs="Times"/>
      <w:b/>
      <w:szCs w:val="22"/>
      <w:lang w:val="en-US"/>
    </w:rPr>
  </w:style>
  <w:style w:type="paragraph" w:styleId="Caption">
    <w:name w:val="caption"/>
    <w:basedOn w:val="Normal"/>
    <w:next w:val="Normal"/>
    <w:uiPriority w:val="35"/>
    <w:qFormat/>
    <w:rsid w:val="00EE66E9"/>
    <w:pPr>
      <w:spacing w:before="120" w:after="120"/>
      <w:jc w:val="center"/>
    </w:pPr>
    <w:rPr>
      <w:rFonts w:ascii="Arial" w:eastAsia="Calibri" w:hAnsi="Arial"/>
      <w:bCs/>
      <w:szCs w:val="18"/>
      <w:lang w:val="id-ID"/>
    </w:rPr>
  </w:style>
  <w:style w:type="character" w:customStyle="1" w:styleId="Heading1Char">
    <w:name w:val="Heading 1 Char"/>
    <w:basedOn w:val="DefaultParagraphFont"/>
    <w:link w:val="Heading1"/>
    <w:uiPriority w:val="9"/>
    <w:rsid w:val="00057B59"/>
    <w:rPr>
      <w:rFonts w:eastAsia="SimSun"/>
      <w:b/>
      <w:kern w:val="2"/>
      <w:sz w:val="24"/>
      <w:szCs w:val="24"/>
      <w:lang w:val="en-US" w:eastAsia="zh-CN"/>
    </w:rPr>
  </w:style>
  <w:style w:type="character" w:styleId="CommentReference">
    <w:name w:val="annotation reference"/>
    <w:basedOn w:val="DefaultParagraphFont"/>
    <w:uiPriority w:val="99"/>
    <w:semiHidden/>
    <w:unhideWhenUsed/>
    <w:rsid w:val="00253010"/>
    <w:rPr>
      <w:sz w:val="16"/>
      <w:szCs w:val="16"/>
    </w:rPr>
  </w:style>
  <w:style w:type="paragraph" w:styleId="CommentText">
    <w:name w:val="annotation text"/>
    <w:basedOn w:val="Normal"/>
    <w:link w:val="CommentTextChar"/>
    <w:uiPriority w:val="99"/>
    <w:semiHidden/>
    <w:unhideWhenUsed/>
    <w:rsid w:val="00253010"/>
    <w:rPr>
      <w:sz w:val="20"/>
    </w:rPr>
  </w:style>
  <w:style w:type="character" w:customStyle="1" w:styleId="CommentTextChar">
    <w:name w:val="Comment Text Char"/>
    <w:basedOn w:val="DefaultParagraphFont"/>
    <w:link w:val="CommentText"/>
    <w:uiPriority w:val="99"/>
    <w:semiHidden/>
    <w:rsid w:val="00253010"/>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53010"/>
    <w:rPr>
      <w:b/>
      <w:bCs/>
    </w:rPr>
  </w:style>
  <w:style w:type="character" w:customStyle="1" w:styleId="CommentSubjectChar">
    <w:name w:val="Comment Subject Char"/>
    <w:basedOn w:val="CommentTextChar"/>
    <w:link w:val="CommentSubject"/>
    <w:uiPriority w:val="99"/>
    <w:semiHidden/>
    <w:rsid w:val="00253010"/>
    <w:rPr>
      <w:rFonts w:ascii="Times" w:hAnsi="Times"/>
      <w:b/>
      <w:bCs/>
      <w:lang w:eastAsia="en-US"/>
    </w:rPr>
  </w:style>
  <w:style w:type="paragraph" w:styleId="BalloonText">
    <w:name w:val="Balloon Text"/>
    <w:basedOn w:val="Normal"/>
    <w:link w:val="BalloonTextChar"/>
    <w:uiPriority w:val="99"/>
    <w:semiHidden/>
    <w:unhideWhenUsed/>
    <w:rsid w:val="00253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0"/>
    <w:rPr>
      <w:rFonts w:ascii="Segoe UI" w:hAnsi="Segoe UI" w:cs="Segoe UI"/>
      <w:sz w:val="18"/>
      <w:szCs w:val="18"/>
      <w:lang w:eastAsia="en-US"/>
    </w:rPr>
  </w:style>
  <w:style w:type="paragraph" w:styleId="ListParagraph">
    <w:name w:val="List Paragraph"/>
    <w:basedOn w:val="Normal"/>
    <w:uiPriority w:val="34"/>
    <w:qFormat/>
    <w:rsid w:val="00253010"/>
    <w:pPr>
      <w:spacing w:after="160" w:line="259" w:lineRule="auto"/>
      <w:ind w:left="720"/>
      <w:contextualSpacing/>
    </w:pPr>
    <w:rPr>
      <w:rFonts w:asciiTheme="minorHAnsi" w:eastAsiaTheme="minorHAnsi" w:hAnsiTheme="minorHAnsi" w:cstheme="minorBidi"/>
      <w:szCs w:val="22"/>
      <w:lang w:val="en-US"/>
    </w:rPr>
  </w:style>
  <w:style w:type="paragraph" w:styleId="Bibliography">
    <w:name w:val="Bibliography"/>
    <w:basedOn w:val="Normal"/>
    <w:next w:val="Normal"/>
    <w:uiPriority w:val="37"/>
    <w:unhideWhenUsed/>
    <w:rsid w:val="0027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0606">
      <w:bodyDiv w:val="1"/>
      <w:marLeft w:val="0"/>
      <w:marRight w:val="0"/>
      <w:marTop w:val="0"/>
      <w:marBottom w:val="0"/>
      <w:divBdr>
        <w:top w:val="none" w:sz="0" w:space="0" w:color="auto"/>
        <w:left w:val="none" w:sz="0" w:space="0" w:color="auto"/>
        <w:bottom w:val="none" w:sz="0" w:space="0" w:color="auto"/>
        <w:right w:val="none" w:sz="0" w:space="0" w:color="auto"/>
      </w:divBdr>
    </w:div>
    <w:div w:id="1268658863">
      <w:bodyDiv w:val="1"/>
      <w:marLeft w:val="0"/>
      <w:marRight w:val="0"/>
      <w:marTop w:val="0"/>
      <w:marBottom w:val="0"/>
      <w:divBdr>
        <w:top w:val="none" w:sz="0" w:space="0" w:color="auto"/>
        <w:left w:val="none" w:sz="0" w:space="0" w:color="auto"/>
        <w:bottom w:val="none" w:sz="0" w:space="0" w:color="auto"/>
        <w:right w:val="none" w:sz="0" w:space="0" w:color="auto"/>
      </w:divBdr>
      <w:divsChild>
        <w:div w:id="1082526928">
          <w:marLeft w:val="0"/>
          <w:marRight w:val="0"/>
          <w:marTop w:val="0"/>
          <w:marBottom w:val="0"/>
          <w:divBdr>
            <w:top w:val="none" w:sz="0" w:space="0" w:color="auto"/>
            <w:left w:val="none" w:sz="0" w:space="0" w:color="auto"/>
            <w:bottom w:val="none" w:sz="0" w:space="0" w:color="auto"/>
            <w:right w:val="none" w:sz="0" w:space="0" w:color="auto"/>
          </w:divBdr>
        </w:div>
        <w:div w:id="89204800">
          <w:marLeft w:val="0"/>
          <w:marRight w:val="0"/>
          <w:marTop w:val="0"/>
          <w:marBottom w:val="0"/>
          <w:divBdr>
            <w:top w:val="none" w:sz="0" w:space="0" w:color="auto"/>
            <w:left w:val="none" w:sz="0" w:space="0" w:color="auto"/>
            <w:bottom w:val="none" w:sz="0" w:space="0" w:color="auto"/>
            <w:right w:val="none" w:sz="0" w:space="0" w:color="auto"/>
          </w:divBdr>
        </w:div>
        <w:div w:id="873929920">
          <w:marLeft w:val="0"/>
          <w:marRight w:val="0"/>
          <w:marTop w:val="0"/>
          <w:marBottom w:val="0"/>
          <w:divBdr>
            <w:top w:val="none" w:sz="0" w:space="0" w:color="auto"/>
            <w:left w:val="none" w:sz="0" w:space="0" w:color="auto"/>
            <w:bottom w:val="none" w:sz="0" w:space="0" w:color="auto"/>
            <w:right w:val="none" w:sz="0" w:space="0" w:color="auto"/>
          </w:divBdr>
        </w:div>
        <w:div w:id="292180313">
          <w:marLeft w:val="0"/>
          <w:marRight w:val="0"/>
          <w:marTop w:val="0"/>
          <w:marBottom w:val="0"/>
          <w:divBdr>
            <w:top w:val="none" w:sz="0" w:space="0" w:color="auto"/>
            <w:left w:val="none" w:sz="0" w:space="0" w:color="auto"/>
            <w:bottom w:val="none" w:sz="0" w:space="0" w:color="auto"/>
            <w:right w:val="none" w:sz="0" w:space="0" w:color="auto"/>
          </w:divBdr>
        </w:div>
        <w:div w:id="1803687776">
          <w:marLeft w:val="0"/>
          <w:marRight w:val="0"/>
          <w:marTop w:val="0"/>
          <w:marBottom w:val="0"/>
          <w:divBdr>
            <w:top w:val="none" w:sz="0" w:space="0" w:color="auto"/>
            <w:left w:val="none" w:sz="0" w:space="0" w:color="auto"/>
            <w:bottom w:val="none" w:sz="0" w:space="0" w:color="auto"/>
            <w:right w:val="none" w:sz="0" w:space="0" w:color="auto"/>
          </w:divBdr>
        </w:div>
        <w:div w:id="1079717444">
          <w:marLeft w:val="0"/>
          <w:marRight w:val="0"/>
          <w:marTop w:val="0"/>
          <w:marBottom w:val="0"/>
          <w:divBdr>
            <w:top w:val="none" w:sz="0" w:space="0" w:color="auto"/>
            <w:left w:val="none" w:sz="0" w:space="0" w:color="auto"/>
            <w:bottom w:val="none" w:sz="0" w:space="0" w:color="auto"/>
            <w:right w:val="none" w:sz="0" w:space="0" w:color="auto"/>
          </w:divBdr>
        </w:div>
        <w:div w:id="162480721">
          <w:marLeft w:val="0"/>
          <w:marRight w:val="0"/>
          <w:marTop w:val="0"/>
          <w:marBottom w:val="0"/>
          <w:divBdr>
            <w:top w:val="none" w:sz="0" w:space="0" w:color="auto"/>
            <w:left w:val="none" w:sz="0" w:space="0" w:color="auto"/>
            <w:bottom w:val="none" w:sz="0" w:space="0" w:color="auto"/>
            <w:right w:val="none" w:sz="0" w:space="0" w:color="auto"/>
          </w:divBdr>
        </w:div>
        <w:div w:id="955016424">
          <w:marLeft w:val="0"/>
          <w:marRight w:val="0"/>
          <w:marTop w:val="0"/>
          <w:marBottom w:val="0"/>
          <w:divBdr>
            <w:top w:val="none" w:sz="0" w:space="0" w:color="auto"/>
            <w:left w:val="none" w:sz="0" w:space="0" w:color="auto"/>
            <w:bottom w:val="none" w:sz="0" w:space="0" w:color="auto"/>
            <w:right w:val="none" w:sz="0" w:space="0" w:color="auto"/>
          </w:divBdr>
        </w:div>
        <w:div w:id="1307857477">
          <w:marLeft w:val="0"/>
          <w:marRight w:val="0"/>
          <w:marTop w:val="0"/>
          <w:marBottom w:val="0"/>
          <w:divBdr>
            <w:top w:val="none" w:sz="0" w:space="0" w:color="auto"/>
            <w:left w:val="none" w:sz="0" w:space="0" w:color="auto"/>
            <w:bottom w:val="none" w:sz="0" w:space="0" w:color="auto"/>
            <w:right w:val="none" w:sz="0" w:space="0" w:color="auto"/>
          </w:divBdr>
        </w:div>
      </w:divsChild>
    </w:div>
    <w:div w:id="17426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F50B79A-2929-439F-BAA9-AB594321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115</TotalTime>
  <Pages>6</Pages>
  <Words>6053</Words>
  <Characters>34504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12</cp:revision>
  <cp:lastPrinted>2005-02-25T09:52:00Z</cp:lastPrinted>
  <dcterms:created xsi:type="dcterms:W3CDTF">2020-11-17T03:56:00Z</dcterms:created>
  <dcterms:modified xsi:type="dcterms:W3CDTF">2020-11-28T05:43:00Z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dcf2782f-b2b9-3aee-9d36-6172579c46f8</vt:lpwstr>
  </property>
  <property fmtid="{D5CDD505-2E9C-101B-9397-08002B2CF9AE}" pid="4" name="Mendeley Citation Style_1">
    <vt:lpwstr>http://csl.mendeley.com/styles/411175231/iop-454RI</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http://csl.mendeley.com/styles/499220241/annual-review-of-astronomy-and-astrophysics</vt:lpwstr>
  </property>
  <property fmtid="{D5CDD505-2E9C-101B-9397-08002B2CF9AE}" pid="8" name="Mendeley Recent Style Name 1_1">
    <vt:lpwstr>Annual Review of Astronomy and Astrophysics - DWI HAPPY</vt:lpwstr>
  </property>
  <property fmtid="{D5CDD505-2E9C-101B-9397-08002B2CF9AE}" pid="9" name="Mendeley Recent Style Id 2_1">
    <vt:lpwstr>http://www.zotero.org/styles/geochemistry-geophysics-geosystems</vt:lpwstr>
  </property>
  <property fmtid="{D5CDD505-2E9C-101B-9397-08002B2CF9AE}" pid="10" name="Mendeley Recent Style Name 2_1">
    <vt:lpwstr>Geochemistry, Geophysics, Geosystems</vt:lpwstr>
  </property>
  <property fmtid="{D5CDD505-2E9C-101B-9397-08002B2CF9AE}" pid="11" name="Mendeley Recent Style Id 3_1">
    <vt:lpwstr>http://www.zotero.org/styles/geophysical-journal-international</vt:lpwstr>
  </property>
  <property fmtid="{D5CDD505-2E9C-101B-9397-08002B2CF9AE}" pid="12" name="Mendeley Recent Style Name 3_1">
    <vt:lpwstr>Geophysical Journal International</vt:lpwstr>
  </property>
  <property fmtid="{D5CDD505-2E9C-101B-9397-08002B2CF9AE}" pid="13" name="Mendeley Recent Style Id 4_1">
    <vt:lpwstr>http://www.zotero.org/styles/geophysics</vt:lpwstr>
  </property>
  <property fmtid="{D5CDD505-2E9C-101B-9397-08002B2CF9AE}" pid="14" name="Mendeley Recent Style Name 4_1">
    <vt:lpwstr>Geophysics</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http://www.zotero.org/styles/journal-of-geophysical-research-earth-surface</vt:lpwstr>
  </property>
  <property fmtid="{D5CDD505-2E9C-101B-9397-08002B2CF9AE}" pid="18" name="Mendeley Recent Style Name 6_1">
    <vt:lpwstr>Journal of Geophysical Research: Earth Surface</vt:lpwstr>
  </property>
  <property fmtid="{D5CDD505-2E9C-101B-9397-08002B2CF9AE}" pid="19" name="Mendeley Recent Style Id 7_1">
    <vt:lpwstr>http://www.zotero.org/styles/la-trobe-university-apa</vt:lpwstr>
  </property>
  <property fmtid="{D5CDD505-2E9C-101B-9397-08002B2CF9AE}" pid="20" name="Mendeley Recent Style Name 7_1">
    <vt:lpwstr>La Trobe University - APA 6th edition</vt:lpwstr>
  </property>
  <property fmtid="{D5CDD505-2E9C-101B-9397-08002B2CF9AE}" pid="21" name="Mendeley Recent Style Id 8_1">
    <vt:lpwstr>http://www.zotero.org/styles/taylor-and-francis-apa</vt:lpwstr>
  </property>
  <property fmtid="{D5CDD505-2E9C-101B-9397-08002B2CF9AE}" pid="22" name="Mendeley Recent Style Name 8_1">
    <vt:lpwstr>Taylor &amp; Francis - APA</vt:lpwstr>
  </property>
  <property fmtid="{D5CDD505-2E9C-101B-9397-08002B2CF9AE}" pid="23" name="Mendeley Recent Style Id 9_1">
    <vt:lpwstr>http://www.zotero.org/styles/wetlands</vt:lpwstr>
  </property>
  <property fmtid="{D5CDD505-2E9C-101B-9397-08002B2CF9AE}" pid="24" name="Mendeley Recent Style Name 9_1">
    <vt:lpwstr>Wetlands</vt:lpwstr>
  </property>
</Properties>
</file>