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CD33F" w14:textId="55643359" w:rsidR="00B00477" w:rsidRPr="00710B3C" w:rsidRDefault="003D09CA" w:rsidP="00B00477">
      <w:pPr>
        <w:spacing w:line="240" w:lineRule="auto"/>
        <w:ind w:left="0" w:firstLine="0"/>
        <w:jc w:val="both"/>
        <w:rPr>
          <w:rFonts w:ascii="Times New Roman" w:hAnsi="Times New Roman" w:cs="Times New Roman"/>
          <w:b/>
          <w:sz w:val="24"/>
          <w:szCs w:val="24"/>
          <w:lang w:val="en-US"/>
        </w:rPr>
      </w:pPr>
      <w:bookmarkStart w:id="0" w:name="_GoBack"/>
      <w:bookmarkEnd w:id="0"/>
      <w:r w:rsidRPr="00710B3C">
        <w:rPr>
          <w:rFonts w:ascii="Times New Roman" w:hAnsi="Times New Roman" w:cs="Times New Roman"/>
          <w:b/>
          <w:i/>
          <w:sz w:val="24"/>
          <w:szCs w:val="24"/>
          <w:lang w:val="en-US"/>
        </w:rPr>
        <w:t>Augmented reality:</w:t>
      </w:r>
      <w:r w:rsidRPr="00710B3C">
        <w:rPr>
          <w:rFonts w:ascii="Times New Roman" w:hAnsi="Times New Roman" w:cs="Times New Roman"/>
          <w:b/>
          <w:sz w:val="24"/>
          <w:szCs w:val="24"/>
          <w:lang w:val="en-US"/>
        </w:rPr>
        <w:t xml:space="preserve"> </w:t>
      </w:r>
      <w:r w:rsidR="00BF1477" w:rsidRPr="00710B3C">
        <w:rPr>
          <w:rFonts w:ascii="Times New Roman" w:hAnsi="Times New Roman" w:cs="Times New Roman"/>
          <w:b/>
          <w:sz w:val="24"/>
          <w:szCs w:val="24"/>
          <w:lang w:val="en-US"/>
        </w:rPr>
        <w:t>Physics on Wave and Vibration</w:t>
      </w:r>
      <w:r w:rsidRPr="00710B3C">
        <w:rPr>
          <w:rFonts w:ascii="Times New Roman" w:hAnsi="Times New Roman" w:cs="Times New Roman"/>
          <w:b/>
          <w:sz w:val="24"/>
          <w:szCs w:val="24"/>
          <w:lang w:val="en-US"/>
        </w:rPr>
        <w:t xml:space="preserve"> </w:t>
      </w:r>
    </w:p>
    <w:p w14:paraId="11700D30" w14:textId="77777777" w:rsidR="003D09CA" w:rsidRPr="00710B3C" w:rsidRDefault="003D09CA" w:rsidP="00B00477">
      <w:pPr>
        <w:spacing w:line="240" w:lineRule="auto"/>
        <w:ind w:left="0" w:firstLine="0"/>
        <w:jc w:val="both"/>
        <w:rPr>
          <w:rFonts w:ascii="Times New Roman" w:hAnsi="Times New Roman" w:cs="Times New Roman"/>
          <w:sz w:val="24"/>
          <w:szCs w:val="24"/>
          <w:lang w:val="en-US"/>
        </w:rPr>
      </w:pPr>
    </w:p>
    <w:p w14:paraId="3E710F66" w14:textId="2224B66C" w:rsidR="00B00477" w:rsidRPr="00710B3C" w:rsidRDefault="008E33AC" w:rsidP="00B00477">
      <w:pPr>
        <w:spacing w:line="240" w:lineRule="auto"/>
        <w:ind w:left="1440" w:firstLine="0"/>
        <w:jc w:val="both"/>
        <w:rPr>
          <w:rFonts w:ascii="Times New Roman" w:hAnsi="Times New Roman" w:cs="Times New Roman"/>
          <w:sz w:val="24"/>
          <w:szCs w:val="24"/>
          <w:lang w:val="en-US"/>
        </w:rPr>
      </w:pPr>
      <w:bookmarkStart w:id="1" w:name="_Hlk56920239"/>
      <w:r w:rsidRPr="00710B3C">
        <w:rPr>
          <w:rFonts w:ascii="Times New Roman" w:hAnsi="Times New Roman" w:cs="Times New Roman"/>
          <w:sz w:val="24"/>
          <w:szCs w:val="24"/>
          <w:lang w:val="en-US"/>
        </w:rPr>
        <w:t xml:space="preserve">SD </w:t>
      </w:r>
      <w:proofErr w:type="spellStart"/>
      <w:r w:rsidRPr="00710B3C">
        <w:rPr>
          <w:rFonts w:ascii="Times New Roman" w:hAnsi="Times New Roman" w:cs="Times New Roman"/>
          <w:sz w:val="24"/>
          <w:szCs w:val="24"/>
          <w:lang w:val="en-US"/>
        </w:rPr>
        <w:t>Aji</w:t>
      </w:r>
      <w:proofErr w:type="spellEnd"/>
      <w:r w:rsidR="00B00477" w:rsidRPr="00710B3C">
        <w:rPr>
          <w:rFonts w:ascii="Times New Roman" w:hAnsi="Times New Roman" w:cs="Times New Roman"/>
          <w:sz w:val="24"/>
          <w:szCs w:val="24"/>
          <w:lang w:val="en-US"/>
        </w:rPr>
        <w:t>,</w:t>
      </w:r>
      <w:r w:rsidRPr="00710B3C">
        <w:rPr>
          <w:rFonts w:ascii="Times New Roman" w:hAnsi="Times New Roman" w:cs="Times New Roman"/>
          <w:sz w:val="24"/>
          <w:szCs w:val="24"/>
          <w:lang w:val="en-US"/>
        </w:rPr>
        <w:t xml:space="preserve"> </w:t>
      </w:r>
      <w:r w:rsidR="00535560" w:rsidRPr="00710B3C">
        <w:rPr>
          <w:rFonts w:ascii="Times New Roman" w:hAnsi="Times New Roman" w:cs="Times New Roman"/>
          <w:sz w:val="24"/>
          <w:szCs w:val="24"/>
          <w:lang w:val="en-US"/>
        </w:rPr>
        <w:t xml:space="preserve">T </w:t>
      </w:r>
      <w:proofErr w:type="spellStart"/>
      <w:r w:rsidR="00535560" w:rsidRPr="00710B3C">
        <w:rPr>
          <w:rFonts w:ascii="Times New Roman" w:hAnsi="Times New Roman" w:cs="Times New Roman"/>
          <w:sz w:val="24"/>
          <w:szCs w:val="24"/>
          <w:lang w:val="en-US"/>
        </w:rPr>
        <w:t>Setyowati</w:t>
      </w:r>
      <w:proofErr w:type="spellEnd"/>
      <w:r w:rsidR="00535560" w:rsidRPr="00710B3C">
        <w:rPr>
          <w:rFonts w:ascii="Times New Roman" w:hAnsi="Times New Roman" w:cs="Times New Roman"/>
          <w:sz w:val="24"/>
          <w:szCs w:val="24"/>
          <w:lang w:val="en-US"/>
        </w:rPr>
        <w:t xml:space="preserve">, </w:t>
      </w:r>
      <w:r w:rsidRPr="00710B3C">
        <w:rPr>
          <w:rFonts w:ascii="Times New Roman" w:hAnsi="Times New Roman" w:cs="Times New Roman"/>
          <w:sz w:val="24"/>
          <w:szCs w:val="24"/>
          <w:lang w:val="en-US"/>
        </w:rPr>
        <w:t xml:space="preserve">S </w:t>
      </w:r>
      <w:proofErr w:type="spellStart"/>
      <w:r w:rsidRPr="00710B3C">
        <w:rPr>
          <w:rFonts w:ascii="Times New Roman" w:hAnsi="Times New Roman" w:cs="Times New Roman"/>
          <w:sz w:val="24"/>
          <w:szCs w:val="24"/>
          <w:lang w:val="en-US"/>
        </w:rPr>
        <w:t>Jumina</w:t>
      </w:r>
      <w:proofErr w:type="spellEnd"/>
      <w:r w:rsidRPr="00710B3C">
        <w:rPr>
          <w:rFonts w:ascii="Times New Roman" w:hAnsi="Times New Roman" w:cs="Times New Roman"/>
          <w:sz w:val="24"/>
          <w:szCs w:val="24"/>
          <w:lang w:val="en-US"/>
        </w:rPr>
        <w:t xml:space="preserve"> </w:t>
      </w:r>
      <w:r w:rsidR="00B00477" w:rsidRPr="00710B3C">
        <w:rPr>
          <w:rFonts w:ascii="Times New Roman" w:hAnsi="Times New Roman" w:cs="Times New Roman"/>
          <w:sz w:val="24"/>
          <w:szCs w:val="24"/>
          <w:lang w:val="en-US"/>
        </w:rPr>
        <w:t xml:space="preserve">and MN </w:t>
      </w:r>
      <w:proofErr w:type="spellStart"/>
      <w:r w:rsidR="00B00477" w:rsidRPr="00710B3C">
        <w:rPr>
          <w:rFonts w:ascii="Times New Roman" w:hAnsi="Times New Roman" w:cs="Times New Roman"/>
          <w:sz w:val="24"/>
          <w:szCs w:val="24"/>
          <w:lang w:val="en-US"/>
        </w:rPr>
        <w:t>Hudha</w:t>
      </w:r>
      <w:proofErr w:type="spellEnd"/>
    </w:p>
    <w:p w14:paraId="12688B08" w14:textId="77777777" w:rsidR="00B00477" w:rsidRPr="00710B3C" w:rsidRDefault="00B00477" w:rsidP="00B00477">
      <w:pPr>
        <w:spacing w:line="240" w:lineRule="auto"/>
        <w:ind w:left="1440" w:firstLine="0"/>
        <w:jc w:val="both"/>
        <w:rPr>
          <w:rFonts w:ascii="Times New Roman" w:hAnsi="Times New Roman" w:cs="Times New Roman"/>
          <w:sz w:val="24"/>
          <w:szCs w:val="24"/>
          <w:lang w:val="en-US"/>
        </w:rPr>
      </w:pPr>
      <w:proofErr w:type="spellStart"/>
      <w:r w:rsidRPr="00710B3C">
        <w:rPr>
          <w:rFonts w:ascii="Times New Roman" w:hAnsi="Times New Roman" w:cs="Times New Roman"/>
          <w:sz w:val="24"/>
          <w:szCs w:val="24"/>
          <w:lang w:val="en-US"/>
        </w:rPr>
        <w:t>Universitas</w:t>
      </w:r>
      <w:proofErr w:type="spellEnd"/>
      <w:r w:rsidRPr="00710B3C">
        <w:rPr>
          <w:rFonts w:ascii="Times New Roman" w:hAnsi="Times New Roman" w:cs="Times New Roman"/>
          <w:sz w:val="24"/>
          <w:szCs w:val="24"/>
          <w:lang w:val="en-US"/>
        </w:rPr>
        <w:t xml:space="preserve"> </w:t>
      </w:r>
      <w:proofErr w:type="spellStart"/>
      <w:r w:rsidRPr="00710B3C">
        <w:rPr>
          <w:rFonts w:ascii="Times New Roman" w:hAnsi="Times New Roman" w:cs="Times New Roman"/>
          <w:sz w:val="24"/>
          <w:szCs w:val="24"/>
          <w:lang w:val="en-US"/>
        </w:rPr>
        <w:t>Kanjuruhan</w:t>
      </w:r>
      <w:proofErr w:type="spellEnd"/>
      <w:r w:rsidRPr="00710B3C">
        <w:rPr>
          <w:rFonts w:ascii="Times New Roman" w:hAnsi="Times New Roman" w:cs="Times New Roman"/>
          <w:sz w:val="24"/>
          <w:szCs w:val="24"/>
          <w:lang w:val="en-US"/>
        </w:rPr>
        <w:t xml:space="preserve"> Malang, </w:t>
      </w:r>
      <w:proofErr w:type="spellStart"/>
      <w:r w:rsidRPr="00710B3C">
        <w:rPr>
          <w:rFonts w:ascii="Times New Roman" w:hAnsi="Times New Roman" w:cs="Times New Roman"/>
          <w:sz w:val="24"/>
          <w:szCs w:val="24"/>
          <w:lang w:val="en-US"/>
        </w:rPr>
        <w:t>Jl.S</w:t>
      </w:r>
      <w:proofErr w:type="spellEnd"/>
      <w:r w:rsidRPr="00710B3C">
        <w:rPr>
          <w:rFonts w:ascii="Times New Roman" w:hAnsi="Times New Roman" w:cs="Times New Roman"/>
          <w:sz w:val="24"/>
          <w:szCs w:val="24"/>
          <w:lang w:val="en-US"/>
        </w:rPr>
        <w:t xml:space="preserve">. </w:t>
      </w:r>
      <w:proofErr w:type="spellStart"/>
      <w:r w:rsidRPr="00710B3C">
        <w:rPr>
          <w:rFonts w:ascii="Times New Roman" w:hAnsi="Times New Roman" w:cs="Times New Roman"/>
          <w:sz w:val="24"/>
          <w:szCs w:val="24"/>
          <w:lang w:val="en-US"/>
        </w:rPr>
        <w:t>Supriadi</w:t>
      </w:r>
      <w:proofErr w:type="spellEnd"/>
      <w:r w:rsidRPr="00710B3C">
        <w:rPr>
          <w:rFonts w:ascii="Times New Roman" w:hAnsi="Times New Roman" w:cs="Times New Roman"/>
          <w:sz w:val="24"/>
          <w:szCs w:val="24"/>
          <w:lang w:val="en-US"/>
        </w:rPr>
        <w:t xml:space="preserve"> no. 48, Malang 65148, Indonesia</w:t>
      </w:r>
    </w:p>
    <w:p w14:paraId="4FAA769D" w14:textId="77777777" w:rsidR="00B00477" w:rsidRPr="00710B3C" w:rsidRDefault="00B00477" w:rsidP="00B00477">
      <w:pPr>
        <w:spacing w:line="240" w:lineRule="auto"/>
        <w:ind w:left="1440" w:firstLine="0"/>
        <w:jc w:val="both"/>
        <w:rPr>
          <w:rFonts w:ascii="Times New Roman" w:hAnsi="Times New Roman" w:cs="Times New Roman"/>
          <w:sz w:val="24"/>
          <w:szCs w:val="24"/>
          <w:lang w:val="en-US"/>
        </w:rPr>
      </w:pPr>
    </w:p>
    <w:p w14:paraId="59955487" w14:textId="76D47E54" w:rsidR="00B00477" w:rsidRPr="00710B3C" w:rsidRDefault="00610D9E" w:rsidP="00B00477">
      <w:pPr>
        <w:spacing w:line="240" w:lineRule="auto"/>
        <w:ind w:left="1440" w:firstLine="0"/>
        <w:jc w:val="both"/>
        <w:rPr>
          <w:rFonts w:ascii="Times New Roman" w:hAnsi="Times New Roman" w:cs="Times New Roman"/>
          <w:sz w:val="24"/>
          <w:szCs w:val="24"/>
          <w:lang w:val="en-US"/>
        </w:rPr>
      </w:pPr>
      <w:hyperlink r:id="rId9" w:history="1">
        <w:r w:rsidR="008E33AC" w:rsidRPr="00710B3C">
          <w:rPr>
            <w:rStyle w:val="Hyperlink"/>
            <w:rFonts w:ascii="Times New Roman" w:hAnsi="Times New Roman" w:cs="Times New Roman"/>
            <w:color w:val="auto"/>
            <w:sz w:val="24"/>
            <w:szCs w:val="24"/>
            <w:vertAlign w:val="superscript"/>
            <w:lang w:val="en-US"/>
          </w:rPr>
          <w:t>*</w:t>
        </w:r>
        <w:r w:rsidR="008E33AC" w:rsidRPr="00710B3C">
          <w:rPr>
            <w:rStyle w:val="Hyperlink"/>
            <w:rFonts w:ascii="Times New Roman" w:hAnsi="Times New Roman" w:cs="Times New Roman"/>
            <w:color w:val="auto"/>
            <w:sz w:val="24"/>
            <w:szCs w:val="24"/>
            <w:lang w:val="en-US"/>
          </w:rPr>
          <w:t>sudi@unikama.ac.id</w:t>
        </w:r>
      </w:hyperlink>
      <w:bookmarkEnd w:id="1"/>
      <w:r w:rsidR="00270B60" w:rsidRPr="00710B3C">
        <w:rPr>
          <w:rFonts w:ascii="Times New Roman" w:hAnsi="Times New Roman" w:cs="Times New Roman"/>
          <w:sz w:val="24"/>
          <w:szCs w:val="24"/>
          <w:lang w:val="en-US"/>
        </w:rPr>
        <w:t xml:space="preserve"> </w:t>
      </w:r>
    </w:p>
    <w:p w14:paraId="220BD527" w14:textId="77777777" w:rsidR="00B00477" w:rsidRPr="00710B3C" w:rsidRDefault="00B00477" w:rsidP="00B00477">
      <w:pPr>
        <w:ind w:left="0" w:firstLine="0"/>
        <w:jc w:val="both"/>
        <w:rPr>
          <w:rFonts w:ascii="Times New Roman" w:hAnsi="Times New Roman" w:cs="Times New Roman"/>
          <w:color w:val="FF0000"/>
          <w:sz w:val="24"/>
          <w:szCs w:val="24"/>
          <w:lang w:val="en-US"/>
        </w:rPr>
      </w:pPr>
    </w:p>
    <w:p w14:paraId="7CC0D0F2" w14:textId="77777777" w:rsidR="00BF1477" w:rsidRPr="00710B3C" w:rsidRDefault="00BF1477" w:rsidP="00BF1477">
      <w:pPr>
        <w:spacing w:line="240" w:lineRule="auto"/>
        <w:ind w:left="1440" w:firstLine="0"/>
        <w:jc w:val="both"/>
        <w:rPr>
          <w:rFonts w:ascii="Times New Roman" w:hAnsi="Times New Roman" w:cs="Times New Roman"/>
          <w:sz w:val="20"/>
          <w:szCs w:val="20"/>
          <w:lang w:val="en-US"/>
        </w:rPr>
      </w:pPr>
      <w:r w:rsidRPr="00710B3C">
        <w:rPr>
          <w:rFonts w:ascii="Times New Roman" w:hAnsi="Times New Roman" w:cs="Times New Roman"/>
          <w:b/>
          <w:bCs/>
          <w:sz w:val="20"/>
          <w:szCs w:val="20"/>
          <w:lang w:val="en-US"/>
        </w:rPr>
        <w:t xml:space="preserve">Abstract: </w:t>
      </w:r>
      <w:r w:rsidRPr="00710B3C">
        <w:rPr>
          <w:rFonts w:ascii="Times New Roman" w:hAnsi="Times New Roman" w:cs="Times New Roman"/>
          <w:sz w:val="20"/>
          <w:szCs w:val="20"/>
          <w:lang w:val="en-US"/>
        </w:rPr>
        <w:t xml:space="preserve">Augmented reality (AR) is a technology that can be used in the classroom. This study aims to create an AR application and pilot the AR application in the vibrations and waves learning. </w:t>
      </w:r>
      <w:proofErr w:type="gramStart"/>
      <w:r w:rsidRPr="00710B3C">
        <w:rPr>
          <w:rFonts w:ascii="Times New Roman" w:hAnsi="Times New Roman" w:cs="Times New Roman"/>
          <w:sz w:val="20"/>
          <w:szCs w:val="20"/>
          <w:lang w:val="en-US"/>
        </w:rPr>
        <w:t>Furthermore, to see if there are differences in the learning interest and physics learning outcomes by using the AR application in the learning process.</w:t>
      </w:r>
      <w:proofErr w:type="gramEnd"/>
      <w:r w:rsidRPr="00710B3C">
        <w:rPr>
          <w:rFonts w:ascii="Times New Roman" w:hAnsi="Times New Roman" w:cs="Times New Roman"/>
          <w:sz w:val="20"/>
          <w:szCs w:val="20"/>
          <w:lang w:val="en-US"/>
        </w:rPr>
        <w:t xml:space="preserve"> The research method used to develop this application is by adapting the 4D </w:t>
      </w:r>
      <w:proofErr w:type="spellStart"/>
      <w:r w:rsidRPr="00710B3C">
        <w:rPr>
          <w:rFonts w:ascii="Times New Roman" w:hAnsi="Times New Roman" w:cs="Times New Roman"/>
          <w:sz w:val="20"/>
          <w:szCs w:val="20"/>
          <w:lang w:val="en-US"/>
        </w:rPr>
        <w:t>Thiagarajan</w:t>
      </w:r>
      <w:proofErr w:type="spellEnd"/>
      <w:r w:rsidRPr="00710B3C">
        <w:rPr>
          <w:rFonts w:ascii="Times New Roman" w:hAnsi="Times New Roman" w:cs="Times New Roman"/>
          <w:sz w:val="20"/>
          <w:szCs w:val="20"/>
          <w:lang w:val="en-US"/>
        </w:rPr>
        <w:t xml:space="preserve"> model (Define, Design, Develop, and Disseminate). The result shows there are differences in physics learning outcomes and learning interests of students studying physics using AR. AR and the use of media can be a solution for learning physics in the future.</w:t>
      </w:r>
    </w:p>
    <w:p w14:paraId="35429FED" w14:textId="77777777" w:rsidR="005F34D5" w:rsidRPr="00710B3C" w:rsidRDefault="005F34D5" w:rsidP="0077333C">
      <w:pPr>
        <w:spacing w:line="240" w:lineRule="auto"/>
        <w:ind w:left="0" w:firstLine="0"/>
        <w:rPr>
          <w:rFonts w:ascii="Times New Roman" w:hAnsi="Times New Roman" w:cs="Times New Roman"/>
          <w:color w:val="FF0000"/>
          <w:sz w:val="24"/>
          <w:szCs w:val="24"/>
          <w:lang w:val="en-US"/>
        </w:rPr>
      </w:pPr>
    </w:p>
    <w:p w14:paraId="35429FEE" w14:textId="2FD19069" w:rsidR="005F34D5" w:rsidRPr="00710B3C" w:rsidRDefault="00356CF9" w:rsidP="000A130C">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Introduction</w:t>
      </w:r>
    </w:p>
    <w:p w14:paraId="1DA12ABC" w14:textId="77777777" w:rsidR="004050A5" w:rsidRPr="00710B3C" w:rsidRDefault="004050A5"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 xml:space="preserve">Augmented reality (AR) is a technology that combines the real world with interactive virtual worlds [1] [2]. AR has enormous benefits in improving the teaching and learning process because AR has a visualization aspect that will arouse students' interest in learning. Furthermore, it will help students to understand concretely the material presented through 3D visual representations by involving user interactions in the AR </w:t>
      </w:r>
      <w:proofErr w:type="gramStart"/>
      <w:r w:rsidRPr="00710B3C">
        <w:rPr>
          <w:rFonts w:ascii="Times New Roman" w:hAnsi="Times New Roman" w:cs="Times New Roman"/>
          <w:lang w:val="en-US"/>
        </w:rPr>
        <w:t>frame</w:t>
      </w:r>
      <w:proofErr w:type="gramEnd"/>
      <w:r w:rsidRPr="00710B3C">
        <w:rPr>
          <w:rFonts w:ascii="Times New Roman" w:hAnsi="Times New Roman" w:cs="Times New Roman"/>
          <w:lang w:val="en-US"/>
        </w:rPr>
        <w:t xml:space="preserve">. By using AR technology, students will be able to understand the subject matter concretely because they get a unique sensation of explanation and learning and are directly involved in the process. </w:t>
      </w:r>
    </w:p>
    <w:p w14:paraId="4AF11E67" w14:textId="77777777" w:rsidR="004050A5" w:rsidRPr="00710B3C" w:rsidRDefault="004050A5"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The use of AR in education has been practiced widely. Among them are in the field of learning biology [3], learning chemistry [4], history [5], and so on. Even in the field of astronomical physics [6], there are already those who make. But we are trying to make vibration and wave learning using AR.</w:t>
      </w:r>
    </w:p>
    <w:p w14:paraId="35429FF2" w14:textId="37A53329" w:rsidR="00424A7A" w:rsidRPr="00710B3C" w:rsidRDefault="004050A5"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 xml:space="preserve">The concept of vibration and waves is a physics concept that is closely related to the everyday phenomenon. This concept is chosen because of the need for learning media on the topic of vibrations and waves for middle school students [7]; the abstract concepts of vibrations and waves require the need for an appropriate medium as this concept is hard to present in class, so it requires media to explain it better in the classroom. </w:t>
      </w:r>
      <w:r w:rsidR="00710B3C" w:rsidRPr="00710B3C">
        <w:rPr>
          <w:rFonts w:ascii="Times New Roman" w:hAnsi="Times New Roman" w:cs="Times New Roman"/>
          <w:lang w:val="en-US"/>
        </w:rPr>
        <w:t>Without proper media, it might also lead to</w:t>
      </w:r>
      <w:r w:rsidRPr="00710B3C">
        <w:rPr>
          <w:rFonts w:ascii="Times New Roman" w:hAnsi="Times New Roman" w:cs="Times New Roman"/>
          <w:lang w:val="en-US"/>
        </w:rPr>
        <w:t xml:space="preserve"> low learning outcomes because students are less interested in science/physics lessons [8]. This study aims to create AR applications and try out AR applications in learning vibrations and waves.</w:t>
      </w:r>
    </w:p>
    <w:p w14:paraId="417B8396" w14:textId="77777777" w:rsidR="004050A5" w:rsidRPr="00710B3C" w:rsidRDefault="004050A5" w:rsidP="004050A5">
      <w:pPr>
        <w:spacing w:line="240" w:lineRule="auto"/>
        <w:ind w:left="0" w:firstLine="360"/>
        <w:rPr>
          <w:rFonts w:ascii="Times New Roman" w:hAnsi="Times New Roman" w:cs="Times New Roman"/>
          <w:b/>
          <w:bCs/>
          <w:lang w:val="en-US"/>
        </w:rPr>
      </w:pPr>
    </w:p>
    <w:p w14:paraId="35429FF3" w14:textId="6AE01CAD" w:rsidR="00424A7A" w:rsidRPr="00710B3C" w:rsidRDefault="003933FE" w:rsidP="000A130C">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Method</w:t>
      </w:r>
    </w:p>
    <w:p w14:paraId="5C3B34E0" w14:textId="309D99E8" w:rsidR="009B20CD" w:rsidRPr="00710B3C" w:rsidRDefault="009B20CD" w:rsidP="009B20CD">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 xml:space="preserve">The research method used to develop this application is by adapting the 4D </w:t>
      </w:r>
      <w:proofErr w:type="spellStart"/>
      <w:r w:rsidRPr="00710B3C">
        <w:rPr>
          <w:rFonts w:ascii="Times New Roman" w:hAnsi="Times New Roman" w:cs="Times New Roman"/>
          <w:lang w:val="en-US"/>
        </w:rPr>
        <w:t>Thiagarajan</w:t>
      </w:r>
      <w:proofErr w:type="spellEnd"/>
      <w:r w:rsidRPr="00710B3C">
        <w:rPr>
          <w:rFonts w:ascii="Times New Roman" w:hAnsi="Times New Roman" w:cs="Times New Roman"/>
          <w:lang w:val="en-US"/>
        </w:rPr>
        <w:t xml:space="preserve"> model (Define, Design, Develop, and Disseminate) [9] [10]. The media design devel</w:t>
      </w:r>
      <w:r w:rsidR="00710B3C">
        <w:rPr>
          <w:rFonts w:ascii="Times New Roman" w:hAnsi="Times New Roman" w:cs="Times New Roman"/>
          <w:lang w:val="en-US"/>
        </w:rPr>
        <w:t>oped a</w:t>
      </w:r>
      <w:r w:rsidRPr="00710B3C">
        <w:rPr>
          <w:rFonts w:ascii="Times New Roman" w:hAnsi="Times New Roman" w:cs="Times New Roman"/>
          <w:lang w:val="en-US"/>
        </w:rPr>
        <w:t xml:space="preserve">s illustrated in Figure 1. After developing a media, then </w:t>
      </w:r>
      <w:r w:rsidR="00710B3C">
        <w:rPr>
          <w:rFonts w:ascii="Times New Roman" w:hAnsi="Times New Roman" w:cs="Times New Roman"/>
          <w:lang w:val="en-US"/>
        </w:rPr>
        <w:t>the dissemination</w:t>
      </w:r>
      <w:r w:rsidRPr="00710B3C">
        <w:rPr>
          <w:rFonts w:ascii="Times New Roman" w:hAnsi="Times New Roman" w:cs="Times New Roman"/>
          <w:lang w:val="en-US"/>
        </w:rPr>
        <w:t xml:space="preserve"> step was carried out using a Quasi-experiment using a post</w:t>
      </w:r>
      <w:r w:rsidR="00710B3C">
        <w:rPr>
          <w:rFonts w:ascii="Times New Roman" w:hAnsi="Times New Roman" w:cs="Times New Roman"/>
          <w:lang w:val="en-US"/>
        </w:rPr>
        <w:t>-</w:t>
      </w:r>
      <w:r w:rsidRPr="00710B3C">
        <w:rPr>
          <w:rFonts w:ascii="Times New Roman" w:hAnsi="Times New Roman" w:cs="Times New Roman"/>
          <w:lang w:val="en-US"/>
        </w:rPr>
        <w:t xml:space="preserve">test control group design to measure student learning interest and learning outcomes. </w:t>
      </w:r>
    </w:p>
    <w:p w14:paraId="1CCFEEA9" w14:textId="1655FB52" w:rsidR="00636CC1" w:rsidRPr="00710B3C" w:rsidRDefault="009B20CD" w:rsidP="009B20CD">
      <w:pPr>
        <w:spacing w:line="240" w:lineRule="auto"/>
        <w:ind w:left="0" w:firstLine="360"/>
        <w:jc w:val="both"/>
        <w:rPr>
          <w:rFonts w:ascii="Times New Roman" w:hAnsi="Times New Roman" w:cs="Times New Roman"/>
          <w:b/>
          <w:bCs/>
          <w:color w:val="FF0000"/>
          <w:lang w:val="en-US"/>
        </w:rPr>
      </w:pPr>
      <w:r w:rsidRPr="00710B3C">
        <w:rPr>
          <w:rFonts w:ascii="Times New Roman" w:hAnsi="Times New Roman" w:cs="Times New Roman"/>
          <w:lang w:val="en-US"/>
        </w:rPr>
        <w:t xml:space="preserve">The </w:t>
      </w:r>
      <w:proofErr w:type="gramStart"/>
      <w:r w:rsidRPr="00710B3C">
        <w:rPr>
          <w:rFonts w:ascii="Times New Roman" w:hAnsi="Times New Roman" w:cs="Times New Roman"/>
          <w:lang w:val="en-US"/>
        </w:rPr>
        <w:t>population in this study were</w:t>
      </w:r>
      <w:proofErr w:type="gramEnd"/>
      <w:r w:rsidRPr="00710B3C">
        <w:rPr>
          <w:rFonts w:ascii="Times New Roman" w:hAnsi="Times New Roman" w:cs="Times New Roman"/>
          <w:lang w:val="en-US"/>
        </w:rPr>
        <w:t xml:space="preserve"> the grade VIII students of SMP PGRI 06 Malang, in the 2019/2020 academic year. </w:t>
      </w:r>
      <w:r w:rsidR="000E3870" w:rsidRPr="00710B3C">
        <w:rPr>
          <w:rFonts w:ascii="Times New Roman" w:hAnsi="Times New Roman" w:cs="Times New Roman"/>
          <w:lang w:val="en-US"/>
        </w:rPr>
        <w:t>T</w:t>
      </w:r>
      <w:r w:rsidRPr="00710B3C">
        <w:rPr>
          <w:rFonts w:ascii="Times New Roman" w:hAnsi="Times New Roman" w:cs="Times New Roman"/>
          <w:lang w:val="en-US"/>
        </w:rPr>
        <w:t>he purposive sampling technique</w:t>
      </w:r>
      <w:r w:rsidR="000E3870" w:rsidRPr="00710B3C">
        <w:rPr>
          <w:rFonts w:ascii="Times New Roman" w:hAnsi="Times New Roman" w:cs="Times New Roman"/>
          <w:lang w:val="en-US"/>
        </w:rPr>
        <w:t xml:space="preserve"> was used as the sampling technique</w:t>
      </w:r>
      <w:r w:rsidRPr="00710B3C">
        <w:rPr>
          <w:rFonts w:ascii="Times New Roman" w:hAnsi="Times New Roman" w:cs="Times New Roman"/>
          <w:lang w:val="en-US"/>
        </w:rPr>
        <w:t xml:space="preserve">. The sample in this study amounted to 60 people. In detail, there are 30 people in the experimental class and 30 people in the control class. </w:t>
      </w:r>
      <w:r w:rsidR="00710B3C">
        <w:rPr>
          <w:rFonts w:ascii="Times New Roman" w:hAnsi="Times New Roman" w:cs="Times New Roman"/>
          <w:lang w:val="en-US"/>
        </w:rPr>
        <w:t>The d</w:t>
      </w:r>
      <w:r w:rsidRPr="00710B3C">
        <w:rPr>
          <w:rFonts w:ascii="Times New Roman" w:hAnsi="Times New Roman" w:cs="Times New Roman"/>
          <w:lang w:val="en-US"/>
        </w:rPr>
        <w:t xml:space="preserve">ata collection techniques used </w:t>
      </w:r>
      <w:proofErr w:type="gramStart"/>
      <w:r w:rsidRPr="00710B3C">
        <w:rPr>
          <w:rFonts w:ascii="Times New Roman" w:hAnsi="Times New Roman" w:cs="Times New Roman"/>
          <w:lang w:val="en-US"/>
        </w:rPr>
        <w:t>were</w:t>
      </w:r>
      <w:proofErr w:type="gramEnd"/>
      <w:r w:rsidRPr="00710B3C">
        <w:rPr>
          <w:rFonts w:ascii="Times New Roman" w:hAnsi="Times New Roman" w:cs="Times New Roman"/>
          <w:lang w:val="en-US"/>
        </w:rPr>
        <w:t xml:space="preserve"> the provision of test results and student interest in learning questionnaires. The data obtained were then analyzed using a two-way ANOVA analysis.</w:t>
      </w:r>
    </w:p>
    <w:p w14:paraId="53AEA818" w14:textId="5E78517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EBE96CB" w14:textId="48DA32FF" w:rsidR="00636CC1" w:rsidRPr="00710B3C" w:rsidRDefault="009B20CD" w:rsidP="008E33AC">
      <w:pPr>
        <w:spacing w:line="240" w:lineRule="auto"/>
        <w:ind w:left="0" w:firstLine="0"/>
        <w:jc w:val="both"/>
        <w:rPr>
          <w:rFonts w:ascii="Times New Roman" w:hAnsi="Times New Roman" w:cs="Times New Roman"/>
          <w:b/>
          <w:bCs/>
          <w:color w:val="FF0000"/>
          <w:lang w:val="en-US"/>
        </w:rPr>
      </w:pPr>
      <w:r w:rsidRPr="00710B3C">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226FA36F" wp14:editId="75E348A2">
                <wp:simplePos x="0" y="0"/>
                <wp:positionH relativeFrom="page">
                  <wp:align>center</wp:align>
                </wp:positionH>
                <wp:positionV relativeFrom="paragraph">
                  <wp:posOffset>-713105</wp:posOffset>
                </wp:positionV>
                <wp:extent cx="6057900" cy="7291346"/>
                <wp:effectExtent l="19050" t="0" r="114300" b="24130"/>
                <wp:wrapNone/>
                <wp:docPr id="34" name="Group 34"/>
                <wp:cNvGraphicFramePr/>
                <a:graphic xmlns:a="http://schemas.openxmlformats.org/drawingml/2006/main">
                  <a:graphicData uri="http://schemas.microsoft.com/office/word/2010/wordprocessingGroup">
                    <wpg:wgp>
                      <wpg:cNvGrpSpPr/>
                      <wpg:grpSpPr>
                        <a:xfrm>
                          <a:off x="0" y="0"/>
                          <a:ext cx="6057900" cy="7291346"/>
                          <a:chOff x="0" y="0"/>
                          <a:chExt cx="6057900" cy="7291346"/>
                        </a:xfrm>
                      </wpg:grpSpPr>
                      <wps:wsp>
                        <wps:cNvPr id="16" name="Straight Arrow Connector 16"/>
                        <wps:cNvCnPr/>
                        <wps:spPr>
                          <a:xfrm>
                            <a:off x="723900" y="99060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7" name="Straight Arrow Connector 17"/>
                        <wps:cNvCnPr/>
                        <wps:spPr>
                          <a:xfrm>
                            <a:off x="723900" y="168592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8" name="Straight Arrow Connector 18"/>
                        <wps:cNvCnPr/>
                        <wps:spPr>
                          <a:xfrm>
                            <a:off x="933450"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0" name="Straight Arrow Connector 20"/>
                        <wps:cNvCnPr/>
                        <wps:spPr>
                          <a:xfrm>
                            <a:off x="180022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2" name="Straight Arrow Connector 22"/>
                        <wps:cNvCnPr/>
                        <wps:spPr>
                          <a:xfrm>
                            <a:off x="282892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a:off x="387667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6" name="Straight Arrow Connector 26"/>
                        <wps:cNvCnPr/>
                        <wps:spPr>
                          <a:xfrm>
                            <a:off x="4857750" y="2200275"/>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9" name="Straight Arrow Connector 29"/>
                        <wps:cNvCnPr/>
                        <wps:spPr>
                          <a:xfrm>
                            <a:off x="723900" y="255270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0" name="Straight Arrow Connector 30"/>
                        <wps:cNvCnPr/>
                        <wps:spPr>
                          <a:xfrm>
                            <a:off x="733425" y="364807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3" name="Straight Arrow Connector 33"/>
                        <wps:cNvCnPr/>
                        <wps:spPr>
                          <a:xfrm>
                            <a:off x="733425" y="450532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6" name="Straight Arrow Connector 36"/>
                        <wps:cNvCnPr/>
                        <wps:spPr>
                          <a:xfrm>
                            <a:off x="742950" y="527685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8" name="Straight Arrow Connector 38"/>
                        <wps:cNvCnPr/>
                        <wps:spPr>
                          <a:xfrm>
                            <a:off x="742950" y="630555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9" name="Rectangle 39"/>
                        <wps:cNvSpPr/>
                        <wps:spPr>
                          <a:xfrm>
                            <a:off x="104775" y="6600825"/>
                            <a:ext cx="1162050" cy="690521"/>
                          </a:xfrm>
                          <a:prstGeom prst="rect">
                            <a:avLst/>
                          </a:prstGeom>
                        </wps:spPr>
                        <wps:style>
                          <a:lnRef idx="2">
                            <a:schemeClr val="dk1"/>
                          </a:lnRef>
                          <a:fillRef idx="1">
                            <a:schemeClr val="lt1"/>
                          </a:fillRef>
                          <a:effectRef idx="0">
                            <a:schemeClr val="dk1"/>
                          </a:effectRef>
                          <a:fontRef idx="minor">
                            <a:schemeClr val="dk1"/>
                          </a:fontRef>
                        </wps:style>
                        <wps:txbx>
                          <w:txbxContent>
                            <w:p w14:paraId="1CBF6A8E" w14:textId="6A52E3D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Showing AR</w:t>
                              </w:r>
                              <w:r w:rsidR="00636CC1" w:rsidRPr="00636CC1">
                                <w:rPr>
                                  <w:rFonts w:ascii="Times New Roman" w:hAnsi="Times New Roman" w:cs="Times New Roman"/>
                                  <w:sz w:val="16"/>
                                  <w:szCs w:val="16"/>
                                </w:rPr>
                                <w:t xml:space="preserve"> Video </w:t>
                              </w:r>
                              <w:r>
                                <w:rPr>
                                  <w:rFonts w:ascii="Times New Roman" w:hAnsi="Times New Roman" w:cs="Times New Roman"/>
                                  <w:sz w:val="16"/>
                                  <w:szCs w:val="16"/>
                                  <w:lang w:val="en-US"/>
                                </w:rPr>
                                <w:t>on Waves and Vibration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285875" y="3581400"/>
                            <a:ext cx="47720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2" name="Group 32"/>
                        <wpg:cNvGrpSpPr/>
                        <wpg:grpSpPr>
                          <a:xfrm>
                            <a:off x="0" y="0"/>
                            <a:ext cx="6028252" cy="6307849"/>
                            <a:chOff x="0" y="0"/>
                            <a:chExt cx="6028252" cy="6307849"/>
                          </a:xfrm>
                        </wpg:grpSpPr>
                        <wps:wsp>
                          <wps:cNvPr id="5" name="Oval 5"/>
                          <wps:cNvSpPr/>
                          <wps:spPr>
                            <a:xfrm>
                              <a:off x="220717" y="0"/>
                              <a:ext cx="1009650" cy="352425"/>
                            </a:xfrm>
                            <a:prstGeom prst="ellipse">
                              <a:avLst/>
                            </a:prstGeom>
                          </wps:spPr>
                          <wps:style>
                            <a:lnRef idx="1">
                              <a:schemeClr val="dk1"/>
                            </a:lnRef>
                            <a:fillRef idx="0">
                              <a:schemeClr val="dk1"/>
                            </a:fillRef>
                            <a:effectRef idx="0">
                              <a:schemeClr val="dk1"/>
                            </a:effectRef>
                            <a:fontRef idx="minor">
                              <a:schemeClr val="tx1"/>
                            </a:fontRef>
                          </wps:style>
                          <wps:txbx>
                            <w:txbxContent>
                              <w:p w14:paraId="766799D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41889" y="693683"/>
                              <a:ext cx="11620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F856ED2"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Splash </w:t>
                                </w:r>
                                <w:r w:rsidRPr="00636CC1">
                                  <w:rPr>
                                    <w:rFonts w:ascii="Times New Roman" w:hAnsi="Times New Roman" w:cs="Times New Roman"/>
                                    <w:sz w:val="16"/>
                                    <w:szCs w:val="16"/>
                                  </w:rPr>
                                  <w:t>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Data 7"/>
                          <wps:cNvSpPr/>
                          <wps:spPr>
                            <a:xfrm>
                              <a:off x="0" y="1340069"/>
                              <a:ext cx="1409700" cy="33337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3CF9649A" w14:textId="2B4B1E57"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Main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41889" y="2017987"/>
                              <a:ext cx="77851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6953A9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AR Camera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735724" y="365892"/>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9" name="Rectangle 19"/>
                          <wps:cNvSpPr/>
                          <wps:spPr>
                            <a:xfrm>
                              <a:off x="1213944" y="2017987"/>
                              <a:ext cx="6381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65F59A1B" w14:textId="067C94AC"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Subject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81048" y="2017987"/>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1A25E330" w14:textId="6C17E26E"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Guideline</w:t>
                                </w:r>
                                <w:r w:rsidR="00636CC1"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121572" y="2017987"/>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3A897910" w14:textId="1ED1E8CA"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Download</w:t>
                                </w:r>
                                <w:r w:rsidRPr="00636CC1">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130565" y="2017987"/>
                              <a:ext cx="74231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6F61F5F" w14:textId="064664DA"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About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5108027" y="2017987"/>
                              <a:ext cx="6953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6B1E6111" w14:textId="2E08E616"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Exit</w:t>
                                </w:r>
                                <w:r w:rsidR="00636CC1"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6124" y="2932387"/>
                              <a:ext cx="1162050" cy="717452"/>
                            </a:xfrm>
                            <a:prstGeom prst="rect">
                              <a:avLst/>
                            </a:prstGeom>
                          </wps:spPr>
                          <wps:style>
                            <a:lnRef idx="2">
                              <a:schemeClr val="dk1"/>
                            </a:lnRef>
                            <a:fillRef idx="1">
                              <a:schemeClr val="lt1"/>
                            </a:fillRef>
                            <a:effectRef idx="0">
                              <a:schemeClr val="dk1"/>
                            </a:effectRef>
                            <a:fontRef idx="minor">
                              <a:schemeClr val="dk1"/>
                            </a:fontRef>
                          </wps:style>
                          <wps:txbx>
                            <w:txbxContent>
                              <w:p w14:paraId="077EB60D" w14:textId="234B8914"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Sighting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26124" y="4004442"/>
                              <a:ext cx="11620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231AC15A" w14:textId="5BBCE81A"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 xml:space="preserve">Marker </w:t>
                                </w:r>
                                <w:r w:rsidR="004050A5">
                                  <w:rPr>
                                    <w:rFonts w:ascii="Times New Roman" w:hAnsi="Times New Roman" w:cs="Times New Roman"/>
                                    <w:sz w:val="16"/>
                                    <w:szCs w:val="16"/>
                                    <w:lang w:val="en-US"/>
                                  </w:rPr>
                                  <w:t>Detected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26124" y="4792718"/>
                              <a:ext cx="11620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4786F1D" w14:textId="20931F7D" w:rsidR="00636CC1" w:rsidRPr="00636CC1" w:rsidRDefault="004050A5"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Showing AR 3D Object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10358" y="5612524"/>
                              <a:ext cx="11620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2B4B8813" w14:textId="0E68A811" w:rsidR="00636CC1" w:rsidRPr="00636CC1" w:rsidRDefault="00710B3C"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Push t</w:t>
                                </w:r>
                                <w:r w:rsidR="004050A5">
                                  <w:rPr>
                                    <w:rFonts w:ascii="Times New Roman" w:hAnsi="Times New Roman" w:cs="Times New Roman"/>
                                    <w:sz w:val="16"/>
                                    <w:szCs w:val="16"/>
                                    <w:lang w:val="en-US"/>
                                  </w:rPr>
                                  <w:t xml:space="preserve">he </w:t>
                                </w:r>
                                <w:r w:rsidR="00636CC1" w:rsidRPr="00636CC1">
                                  <w:rPr>
                                    <w:rFonts w:ascii="Times New Roman" w:hAnsi="Times New Roman" w:cs="Times New Roman"/>
                                    <w:sz w:val="16"/>
                                    <w:szCs w:val="16"/>
                                  </w:rPr>
                                  <w:t xml:space="preserve">Virtual Button </w:t>
                                </w:r>
                                <w:r w:rsidR="004050A5">
                                  <w:rPr>
                                    <w:rFonts w:ascii="Times New Roman" w:hAnsi="Times New Roman" w:cs="Times New Roman"/>
                                    <w:sz w:val="16"/>
                                    <w:szCs w:val="16"/>
                                    <w:lang w:val="en-US"/>
                                  </w:rPr>
                                  <w:t>to</w:t>
                                </w:r>
                                <w:r w:rsidR="00636CC1" w:rsidRPr="00636CC1">
                                  <w:rPr>
                                    <w:rFonts w:ascii="Times New Roman" w:hAnsi="Times New Roman" w:cs="Times New Roman"/>
                                    <w:sz w:val="16"/>
                                    <w:szCs w:val="16"/>
                                  </w:rPr>
                                  <w:t xml:space="preserve"> Play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434662" y="2885090"/>
                              <a:ext cx="6381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0BB000E5" w14:textId="605887BC"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Subject Matters</w:t>
                                </w:r>
                                <w:r w:rsidR="00636CC1" w:rsidRPr="00983AAC">
                                  <w:rPr>
                                    <w:rFonts w:ascii="Times New Roman" w:hAnsi="Times New Roman" w:cs="Times New Roman"/>
                                    <w:sz w:val="24"/>
                                    <w:szCs w:val="24"/>
                                  </w:rPr>
                                  <w:t xml:space="preserve"> </w:t>
                                </w:r>
                              </w:p>
                              <w:p w14:paraId="7A1F094F"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Elbow Connector 41"/>
                          <wps:cNvCnPr/>
                          <wps:spPr>
                            <a:xfrm rot="16200000" flipH="1">
                              <a:off x="1516446" y="2645651"/>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Elbow Connector 42"/>
                          <wps:cNvCnPr/>
                          <wps:spPr>
                            <a:xfrm rot="16200000" flipH="1">
                              <a:off x="2430846"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2191407" y="2900855"/>
                              <a:ext cx="105918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13B51DC7" w14:textId="0E3D393D"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Instruction</w:t>
                                </w:r>
                              </w:p>
                              <w:p w14:paraId="26441B5C"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bow Connector 44"/>
                          <wps:cNvCnPr/>
                          <wps:spPr>
                            <a:xfrm rot="16200000" flipH="1">
                              <a:off x="4385770"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Rectangle 45"/>
                          <wps:cNvSpPr/>
                          <wps:spPr>
                            <a:xfrm>
                              <a:off x="4303986" y="2885090"/>
                              <a:ext cx="74295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1DDA5784" w14:textId="5ABF184B"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Application History</w:t>
                                </w:r>
                              </w:p>
                              <w:p w14:paraId="5C5C142E"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rot="16200000" flipH="1">
                              <a:off x="5347466" y="2645652"/>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Oval 48"/>
                          <wps:cNvSpPr/>
                          <wps:spPr>
                            <a:xfrm>
                              <a:off x="5181104" y="2869324"/>
                              <a:ext cx="779903" cy="558692"/>
                            </a:xfrm>
                            <a:prstGeom prst="ellipse">
                              <a:avLst/>
                            </a:prstGeom>
                          </wps:spPr>
                          <wps:style>
                            <a:lnRef idx="2">
                              <a:schemeClr val="dk1"/>
                            </a:lnRef>
                            <a:fillRef idx="1">
                              <a:schemeClr val="lt1"/>
                            </a:fillRef>
                            <a:effectRef idx="0">
                              <a:schemeClr val="dk1"/>
                            </a:effectRef>
                            <a:fontRef idx="minor">
                              <a:schemeClr val="dk1"/>
                            </a:fontRef>
                          </wps:style>
                          <wps:txbx>
                            <w:txbxContent>
                              <w:p w14:paraId="537F0F83" w14:textId="5FAB6F46"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bow Connector 49"/>
                          <wps:cNvCnPr/>
                          <wps:spPr>
                            <a:xfrm rot="16200000" flipH="1">
                              <a:off x="3439839"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Rectangle 52"/>
                          <wps:cNvSpPr/>
                          <wps:spPr>
                            <a:xfrm>
                              <a:off x="3405351" y="2885090"/>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C82F685" w14:textId="5EC65C6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Marker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6006662" y="1497724"/>
                              <a:ext cx="21590" cy="20980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 name="Straight Arrow Connector 13"/>
                        <wps:cNvCnPr/>
                        <wps:spPr>
                          <a:xfrm flipH="1">
                            <a:off x="1303939" y="1514475"/>
                            <a:ext cx="47107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5791200" y="220980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6FA36F" id="Group 34" o:spid="_x0000_s1026" style="position:absolute;left:0;text-align:left;margin-left:0;margin-top:-56.15pt;width:477pt;height:574.1pt;z-index:251659264;mso-position-horizontal:center;mso-position-horizontal-relative:page;mso-height-relative:margin" coordsize="60579,7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">
                <v:shapetype id="_x0000_t32" coordsize="21600,21600" o:spt="32" o:oned="t" path="m,l21600,21600e" filled="f">
                  <v:path arrowok="t" fillok="f" o:connecttype="none"/>
                  <o:lock v:ext="edit" shapetype="t"/>
                </v:shapetype>
                <v:shape id="Straight Arrow Connector 16" o:spid="_x0000_s1027" type="#_x0000_t32" style="position:absolute;left:7239;top:9906;width:0;height:3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WccIAAADbAAAADwAAAGRycy9kb3ducmV2LnhtbERPTWvCQBC9F/wPywi91Y0eRKOrBFGw&#10;FIrVXLyN2TEJZmdjdjVpf71bELzN433OfNmZStypcaVlBcNBBII4s7rkXEF62HxMQDiPrLGyTAp+&#10;ycFy0XubY6xtyz903/tchBB2MSoovK9jKV1WkEE3sDVx4M62MegDbHKpG2xDuKnkKIrG0mDJoaHA&#10;mlYFZZf9zShoP//q4+Q6/XbJZbdOTojpV4pKvfe7ZAbCU+df4qd7q8P8Mfz/Eg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vWccIAAADbAAAADwAAAAAAAAAAAAAA&#10;AAChAgAAZHJzL2Rvd25yZXYueG1sUEsFBgAAAAAEAAQA+QAAAJADAAAAAA==&#10;" strokecolor="black [3200]" strokeweight="1.5pt">
                  <v:stroke endarrow="open" joinstyle="miter"/>
                </v:shape>
                <v:shape id="Straight Arrow Connector 17" o:spid="_x0000_s1028" type="#_x0000_t32" style="position:absolute;left:7239;top:16859;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dz6sIAAADbAAAADwAAAGRycy9kb3ducmV2LnhtbERPTWvCQBC9C/6HZQredNMeqo2uEqSF&#10;iiBqc/E2ZsckmJ1Ns6uJ/vpuQfA2j/c5s0VnKnGlxpWWFbyOIhDEmdUl5wrSn6/hBITzyBory6Tg&#10;Rg4W835vhrG2Le/ouve5CCHsYlRQeF/HUrqsIINuZGviwJ1sY9AH2ORSN9iGcFPJtyh6lwZLDg0F&#10;1rQsKDvvL0ZBu7rXh8nvx8Yl5+1nckRM1ykqNXjpkikIT51/ih/ubx3mj+H/l3C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dz6sIAAADbAAAADwAAAAAAAAAAAAAA&#10;AAChAgAAZHJzL2Rvd25yZXYueG1sUEsFBgAAAAAEAAQA+QAAAJADAAAAAA==&#10;" strokecolor="black [3200]" strokeweight="1.5pt">
                  <v:stroke endarrow="open" joinstyle="miter"/>
                </v:shape>
                <v:shape id="Straight Arrow Connector 18" o:spid="_x0000_s1029" type="#_x0000_t32" style="position:absolute;left:9334;top:2228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jnmMUAAADbAAAADwAAAGRycy9kb3ducmV2LnhtbESPQWvCQBCF74L/YRnBm27aQ9HUVUKx&#10;0CKUqrn0NmbHJJidjdmtSfvrO4eCtxnem/e+WW0G16gbdaH2bOBhnoAiLrytuTSQH19nC1AhIlts&#10;PJOBHwqwWY9HK0yt73lPt0MslYRwSNFAFWObah2KihyGuW+JRTv7zmGUtSu17bCXcNfoxyR50g5r&#10;loYKW3qpqLgcvp2B/v23/Vpclx8hu3xusxNivsvRmOlkyJ5BRRri3fx//WYFX2DlFx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jnmMUAAADbAAAADwAAAAAAAAAA&#10;AAAAAAChAgAAZHJzL2Rvd25yZXYueG1sUEsFBgAAAAAEAAQA+QAAAJMDAAAAAA==&#10;" strokecolor="black [3200]" strokeweight="1.5pt">
                  <v:stroke endarrow="open" joinstyle="miter"/>
                </v:shape>
                <v:shape id="Straight Arrow Connector 20" o:spid="_x0000_s1030" type="#_x0000_t32" style="position:absolute;left:18002;top:2228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hI8EAAADbAAAADwAAAGRycy9kb3ducmV2LnhtbERPTYvCMBC9C/6HMMLeNNWDuNUoRRSU&#10;hcXVXryNzdgWm0ltou3ur98cBI+P971YdaYST2pcaVnBeBSBIM6sLjlXkJ62wxkI55E1VpZJwS85&#10;WC37vQXG2rb8Q8+jz0UIYRejgsL7OpbSZQUZdCNbEwfuahuDPsAml7rBNoSbSk6iaCoNlhwaCqxp&#10;XVB2Oz6Mgnb/V59n989vl9wOm+SCmH6lqNTHoEvmIDx1/i1+uXdawSSsD1/C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EiEjwQAAANsAAAAPAAAAAAAAAAAAAAAA&#10;AKECAABkcnMvZG93bnJldi54bWxQSwUGAAAAAAQABAD5AAAAjwMAAAAA&#10;" strokecolor="black [3200]" strokeweight="1.5pt">
                  <v:stroke endarrow="open" joinstyle="miter"/>
                </v:shape>
                <v:shape id="Straight Arrow Connector 22" o:spid="_x0000_s1031" type="#_x0000_t32" style="position:absolute;left:28289;top:2228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az8UAAADbAAAADwAAAGRycy9kb3ducmV2LnhtbESPQWvCQBSE70L/w/IK3nTTHMSmbkIo&#10;LbQIUjWX3p7ZZxLMvk2zWxP99V2h4HGYmW+YVTaaVpypd41lBU/zCARxaXXDlYJi/z5bgnAeWWNr&#10;mRRcyEGWPkxWmGg78JbOO1+JAGGXoILa+y6R0pU1GXRz2xEH72h7gz7IvpK6xyHATSvjKFpIgw2H&#10;hRo7eq2pPO1+jYLh89p9L3+eNy4/fb3lB8RiXaBS08cxfwHhafT38H/7QyuIY7h9CT9A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waz8UAAADbAAAADwAAAAAAAAAA&#10;AAAAAAChAgAAZHJzL2Rvd25yZXYueG1sUEsFBgAAAAAEAAQA+QAAAJMDAAAAAA==&#10;" strokecolor="black [3200]" strokeweight="1.5pt">
                  <v:stroke endarrow="open" joinstyle="miter"/>
                </v:shape>
                <v:shape id="Straight Arrow Connector 24" o:spid="_x0000_s1032" type="#_x0000_t32" style="position:absolute;left:38766;top:2228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nIMQAAADbAAAADwAAAGRycy9kb3ducmV2LnhtbESPQWvCQBSE74L/YXlCb7pRpGh0lSAW&#10;LAWpmou3Z/aZBLNv0+zWpP76bqHgcZiZb5jlujOVuFPjSssKxqMIBHFmdcm5gvT0NpyBcB5ZY2WZ&#10;FPyQg/Wq31tirG3LB7offS4ChF2MCgrv61hKlxVk0I1sTRy8q20M+iCbXOoG2wA3lZxE0as0WHJY&#10;KLCmTUHZ7fhtFLTvj/o8+5rvXXL73CYXxPQjRaVeBl2yAOGp88/wf3unFUym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ScgxAAAANsAAAAPAAAAAAAAAAAA&#10;AAAAAKECAABkcnMvZG93bnJldi54bWxQSwUGAAAAAAQABAD5AAAAkgMAAAAA&#10;" strokecolor="black [3200]" strokeweight="1.5pt">
                  <v:stroke endarrow="open" joinstyle="miter"/>
                </v:shape>
                <v:shape id="Straight Arrow Connector 26" o:spid="_x0000_s1033" type="#_x0000_t32" style="position:absolute;left:48577;top:22002;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czMQAAADbAAAADwAAAGRycy9kb3ducmV2LnhtbESPQWvCQBSE7wX/w/IEb3WjB7HRVYIo&#10;KIViNRdvz+wzCWbfxuxq0v56t1DwOMzMN8x82ZlKPKhxpWUFo2EEgjizuuRcQXrcvE9BOI+ssbJM&#10;Cn7IwXLRe5tjrG3L3/Q4+FwECLsYFRTe17GULivIoBvamjh4F9sY9EE2udQNtgFuKjmOook0WHJY&#10;KLCmVUHZ9XA3Ctrdb32a3j6+XHLdr5MzYvqZolKDfpfMQHjq/Cv8395qBeMJ/H0JP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txzMxAAAANsAAAAPAAAAAAAAAAAA&#10;AAAAAKECAABkcnMvZG93bnJldi54bWxQSwUGAAAAAAQABAD5AAAAkgMAAAAA&#10;" strokecolor="black [3200]" strokeweight="1.5pt">
                  <v:stroke endarrow="open" joinstyle="miter"/>
                </v:shape>
                <v:shape id="Straight Arrow Connector 29" o:spid="_x0000_s1034" type="#_x0000_t32" style="position:absolute;left:7239;top:25527;width:0;height:3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iIvsUAAADbAAAADwAAAGRycy9kb3ducmV2LnhtbESPQWvCQBSE74X+h+UVvDWbeiiauoYg&#10;FSxCqTaX3l6zzyQk+zZmV5P6692C4HGYmW+YRTqaVpypd7VlBS9RDIK4sLrmUkH+vX6egXAeWWNr&#10;mRT8kYN0+fiwwETbgXd03vtSBAi7BBVU3neJlK6oyKCLbEccvIPtDfog+1LqHocAN62cxvGrNFhz&#10;WKiwo1VFRbM/GQXDx6X7mR3nny5rvt6zX8R8m6NSk6cxewPhafT38K290Qqmc/j/En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iIvsUAAADbAAAADwAAAAAAAAAA&#10;AAAAAAChAgAAZHJzL2Rvd25yZXYueG1sUEsFBgAAAAAEAAQA+QAAAJMDAAAAAA==&#10;" strokecolor="black [3200]" strokeweight="1.5pt">
                  <v:stroke endarrow="open" joinstyle="miter"/>
                </v:shape>
                <v:shape id="Straight Arrow Connector 30" o:spid="_x0000_s1035" type="#_x0000_t32" style="position:absolute;left:7334;top:36480;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3/sIAAADbAAAADwAAAGRycy9kb3ducmV2LnhtbERPTWvCQBC9F/oflil4q5sqiEY3IRQF&#10;S6FUzcXbmB2TYHY2ZlcT++u7h0KPj/e9SgfTiDt1rras4G0cgSAurK65VJAfNq9zEM4ja2wsk4IH&#10;OUiT56cVxtr2vKP73pcihLCLUUHlfRtL6YqKDLqxbYkDd7adQR9gV0rdYR/CTSMnUTSTBmsODRW2&#10;9F5RcdnfjIL+46c9zq+LL5ddvtfZCTH/zFGp0cuQLUF4Gvy/+M+91QqmYX3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u3/sIAAADbAAAADwAAAAAAAAAAAAAA&#10;AAChAgAAZHJzL2Rvd25yZXYueG1sUEsFBgAAAAAEAAQA+QAAAJADAAAAAA==&#10;" strokecolor="black [3200]" strokeweight="1.5pt">
                  <v:stroke endarrow="open" joinstyle="miter"/>
                </v:shape>
                <v:shape id="Straight Arrow Connector 33" o:spid="_x0000_s1036" type="#_x0000_t32" style="position:absolute;left:7334;top:45053;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picQAAADbAAAADwAAAGRycy9kb3ducmV2LnhtbESPQWvCQBSE7wX/w/KE3urGCkWjqwRR&#10;UASpmou3Z/aZBLNv0+zWpP76bqHgcZiZb5jZojOVuFPjSssKhoMIBHFmdcm5gvS0fhuDcB5ZY2WZ&#10;FPyQg8W89zLDWNuWD3Q/+lwECLsYFRTe17GULivIoBvYmjh4V9sY9EE2udQNtgFuKvkeRR/SYMlh&#10;ocCalgVlt+O3UdBuH/V5/DXZu+T2uUouiOkuRaVe+10yBeGp88/wf3ujFYxG8Pc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SmJxAAAANsAAAAPAAAAAAAAAAAA&#10;AAAAAKECAABkcnMvZG93bnJldi54bWxQSwUGAAAAAAQABAD5AAAAkgMAAAAA&#10;" strokecolor="black [3200]" strokeweight="1.5pt">
                  <v:stroke endarrow="open" joinstyle="miter"/>
                </v:shape>
                <v:shape id="Straight Arrow Connector 36" o:spid="_x0000_s1037" type="#_x0000_t32" style="position:absolute;left:7429;top:52768;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6KEcUAAADbAAAADwAAAGRycy9kb3ducmV2LnhtbESPQWvCQBSE7wX/w/KE3uqmLYhGNyGI&#10;hUpBqs2lt2f2NQlm36bZ1aT+elcoeBxm5htmmQ6mEWfqXG1ZwfMkAkFcWF1zqSD/enuagXAeWWNj&#10;mRT8kYM0GT0sMda25x2d974UAcIuRgWV920spSsqMugmtiUO3o/tDPogu1LqDvsAN418iaKpNFhz&#10;WKiwpVVFxXF/Mgr6zaX9nv3Oty47fq6zA2L+kaNSj+MhW4DwNPh7+L/9rhW8TuH2JfwAm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6KEcUAAADbAAAADwAAAAAAAAAA&#10;AAAAAAChAgAAZHJzL2Rvd25yZXYueG1sUEsFBgAAAAAEAAQA+QAAAJMDAAAAAA==&#10;" strokecolor="black [3200]" strokeweight="1.5pt">
                  <v:stroke endarrow="open" joinstyle="miter"/>
                </v:shape>
                <v:shape id="Straight Arrow Connector 38" o:spid="_x0000_s1038" type="#_x0000_t32" style="position:absolute;left:7429;top:63055;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7+MIAAADbAAAADwAAAGRycy9kb3ducmV2LnhtbERPTWvCQBC9F/oflil4q5sqiEY3IRQF&#10;S6FUzcXbmB2TYHY2ZlcT++u7h0KPj/e9SgfTiDt1rras4G0cgSAurK65VJAfNq9zEM4ja2wsk4IH&#10;OUiT56cVxtr2vKP73pcihLCLUUHlfRtL6YqKDLqxbYkDd7adQR9gV0rdYR/CTSMnUTSTBmsODRW2&#10;9F5RcdnfjIL+46c9zq+LL5ddvtfZCTH/zFGp0cuQLUF4Gvy/+M+91QqmYWz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27+MIAAADbAAAADwAAAAAAAAAAAAAA&#10;AAChAgAAZHJzL2Rvd25yZXYueG1sUEsFBgAAAAAEAAQA+QAAAJADAAAAAA==&#10;" strokecolor="black [3200]" strokeweight="1.5pt">
                  <v:stroke endarrow="open" joinstyle="miter"/>
                </v:shape>
                <v:rect id="Rectangle 39" o:spid="_x0000_s1039" style="position:absolute;left:1047;top:66008;width:11621;height:6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3GIcQA&#10;AADbAAAADwAAAGRycy9kb3ducmV2LnhtbESPQWvCQBSE70L/w/IK3nTTClpjNiKlBUFRmvbg8ZF9&#10;TUKzb8PuNon/3i0UPA4z8w2TbUfTip6cbywreJonIIhLqxuuFHx9vs9eQPiArLG1TAqu5GGbP0wy&#10;TLUd+IP6IlQiQtinqKAOoUul9GVNBv3cdsTR+7bOYIjSVVI7HCLctPI5SZbSYMNxocaOXmsqf4pf&#10;o8Cem2u7c+tTf6TV5XAOyTAu35SaPo67DYhAY7iH/9t7rWCxhr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9xiHEAAAA2wAAAA8AAAAAAAAAAAAAAAAAmAIAAGRycy9k&#10;b3ducmV2LnhtbFBLBQYAAAAABAAEAPUAAACJAwAAAAA=&#10;" fillcolor="white [3201]" strokecolor="black [3200]" strokeweight="1pt">
                  <v:textbox>
                    <w:txbxContent>
                      <w:p w14:paraId="1CBF6A8E" w14:textId="6A52E3D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Showing AR</w:t>
                        </w:r>
                        <w:r w:rsidR="00636CC1" w:rsidRPr="00636CC1">
                          <w:rPr>
                            <w:rFonts w:ascii="Times New Roman" w:hAnsi="Times New Roman" w:cs="Times New Roman"/>
                            <w:sz w:val="16"/>
                            <w:szCs w:val="16"/>
                          </w:rPr>
                          <w:t xml:space="preserve"> Video </w:t>
                        </w:r>
                        <w:r>
                          <w:rPr>
                            <w:rFonts w:ascii="Times New Roman" w:hAnsi="Times New Roman" w:cs="Times New Roman"/>
                            <w:sz w:val="16"/>
                            <w:szCs w:val="16"/>
                            <w:lang w:val="en-US"/>
                          </w:rPr>
                          <w:t>on Waves and Vibration</w:t>
                        </w:r>
                      </w:p>
                    </w:txbxContent>
                  </v:textbox>
                </v:rect>
                <v:line id="Straight Connector 8" o:spid="_x0000_s1040" style="position:absolute;visibility:visible;mso-wrap-style:square" from="12858,35814" to="60579,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group id="Group 32" o:spid="_x0000_s1041" style="position:absolute;width:60282;height:63078" coordsize="60282,63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5" o:spid="_x0000_s1042" style="position:absolute;left:2207;width:1009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0WWb8A&#10;AADaAAAADwAAAGRycy9kb3ducmV2LnhtbESPzarCMBSE9xd8h3AEd9dUQZFqFH8QXGp77/7YHNtq&#10;c1KaWOvbG0FwOczMN8xi1ZlKtNS40rKC0TACQZxZXXKu4C/d/85AOI+ssbJMCp7kYLXs/Sww1vbB&#10;J2oTn4sAYRejgsL7OpbSZQUZdENbEwfvYhuDPsgml7rBR4CbSo6jaCoNlhwWCqxpW1B2S+5GAaa8&#10;O/8fN5xcpiXe2uy6eZpUqUG/W89BeOr8N/xpH7SCCbyvhBs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nRZZvwAAANoAAAAPAAAAAAAAAAAAAAAAAJgCAABkcnMvZG93bnJl&#10;di54bWxQSwUGAAAAAAQABAD1AAAAhAMAAAAA&#10;" filled="f" strokecolor="black [3200]" strokeweight=".5pt">
                    <v:stroke joinstyle="miter"/>
                    <v:textbox>
                      <w:txbxContent>
                        <w:p w14:paraId="766799D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Start </w:t>
                          </w:r>
                        </w:p>
                      </w:txbxContent>
                    </v:textbox>
                  </v:oval>
                  <v:rect id="Rectangle 11" o:spid="_x0000_s1043" style="position:absolute;left:1418;top:6936;width:1162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14:paraId="7F856ED2"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Splash Screen</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7" o:spid="_x0000_s1044" type="#_x0000_t111" style="position:absolute;top:13400;width:14097;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nN8QA&#10;AADaAAAADwAAAGRycy9kb3ducmV2LnhtbESPQWvCQBSE74L/YXlCb7qxh1pSV9FCSkErmNhDb4/s&#10;axLNvl2yq0n/fbdQ8DjMzDfMcj2YVtyo841lBfNZAoK4tLrhSsGpyKbPIHxA1thaJgU/5GG9Go+W&#10;mGrb85FueahEhLBPUUEdgkul9GVNBv3MOuLofdvOYIiyq6TusI9w08rHJHmSBhuOCzU6eq2pvORX&#10;o8CV/fnLHfLPnX7L/Mdhf87abaHUw2TYvIAINIR7+L/9rhUs4O9Kv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LJzfEAAAA2gAAAA8AAAAAAAAAAAAAAAAAmAIAAGRycy9k&#10;b3ducmV2LnhtbFBLBQYAAAAABAAEAPUAAACJAwAAAAA=&#10;" fillcolor="white [3201]" strokecolor="black [3200]" strokeweight="1pt">
                    <v:textbox>
                      <w:txbxContent>
                        <w:p w14:paraId="3CF9649A" w14:textId="2B4B1E57"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Main Menu</w:t>
                          </w:r>
                        </w:p>
                      </w:txbxContent>
                    </v:textbox>
                  </v:shape>
                  <v:rect id="Rectangle 9" o:spid="_x0000_s1045" style="position:absolute;left:1418;top:20179;width:7785;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46953A9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AR Camera</w:t>
                          </w:r>
                        </w:p>
                      </w:txbxContent>
                    </v:textbox>
                  </v:rect>
                  <v:shape id="Straight Arrow Connector 15" o:spid="_x0000_s1046" type="#_x0000_t32" style="position:absolute;left:7357;top:3658;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IBsIAAADbAAAADwAAAGRycy9kb3ducmV2LnhtbERPTWvCQBC9C/6HZQredNNCxUZXCdJC&#10;RRC1uXgbs2MSzM6m2dVEf323IHibx/uc2aIzlbhS40rLCl5HEQjizOqScwXpz9dwAsJ5ZI2VZVJw&#10;IweLeb83w1jblnd03ftchBB2MSoovK9jKV1WkEE3sjVx4E62MegDbHKpG2xDuKnkWxSNpcGSQ0OB&#10;NS0Lys77i1HQru71YfL7sXHJefuZHBHTdYpKDV66ZArCU+ef4of7W4f57/D/Szh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lIBsIAAADbAAAADwAAAAAAAAAAAAAA&#10;AAChAgAAZHJzL2Rvd25yZXYueG1sUEsFBgAAAAAEAAQA+QAAAJADAAAAAA==&#10;" strokecolor="black [3200]" strokeweight="1.5pt">
                    <v:stroke endarrow="open" joinstyle="miter"/>
                  </v:shape>
                  <v:rect id="Rectangle 19" o:spid="_x0000_s1047" style="position:absolute;left:12139;top:20179;width:6382;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14:paraId="65F59A1B" w14:textId="067C94AC"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Subject Matters</w:t>
                          </w:r>
                        </w:p>
                      </w:txbxContent>
                    </v:textbox>
                  </v:rect>
                  <v:rect id="Rectangle 21" o:spid="_x0000_s1048" style="position:absolute;left:20810;top:20179;width:7525;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14:paraId="1A25E330" w14:textId="6C17E26E"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Guideline</w:t>
                          </w:r>
                          <w:r w:rsidR="00636CC1" w:rsidRPr="00983AAC">
                            <w:rPr>
                              <w:rFonts w:ascii="Times New Roman" w:hAnsi="Times New Roman" w:cs="Times New Roman"/>
                              <w:sz w:val="24"/>
                              <w:szCs w:val="24"/>
                            </w:rPr>
                            <w:t xml:space="preserve"> </w:t>
                          </w:r>
                        </w:p>
                      </w:txbxContent>
                    </v:textbox>
                  </v:rect>
                  <v:rect id="Rectangle 23" o:spid="_x0000_s1049" style="position:absolute;left:31215;top:20179;width:7525;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14:paraId="3A897910" w14:textId="1ED1E8CA"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Download</w:t>
                          </w:r>
                          <w:r w:rsidRPr="00636CC1">
                            <w:rPr>
                              <w:rFonts w:ascii="Times New Roman" w:hAnsi="Times New Roman" w:cs="Times New Roman"/>
                              <w:sz w:val="16"/>
                              <w:szCs w:val="16"/>
                            </w:rPr>
                            <w:t xml:space="preserve"> </w:t>
                          </w:r>
                        </w:p>
                      </w:txbxContent>
                    </v:textbox>
                  </v:rect>
                  <v:rect id="Rectangle 25" o:spid="_x0000_s1050" style="position:absolute;left:41305;top:20179;width:7423;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14:paraId="46F61F5F" w14:textId="064664DA" w:rsidR="00636CC1" w:rsidRPr="004050A5" w:rsidRDefault="004050A5" w:rsidP="00636CC1">
                          <w:pPr>
                            <w:ind w:left="0" w:firstLine="0"/>
                            <w:jc w:val="center"/>
                            <w:rPr>
                              <w:rFonts w:ascii="Times New Roman" w:hAnsi="Times New Roman" w:cs="Times New Roman"/>
                              <w:sz w:val="24"/>
                              <w:szCs w:val="24"/>
                              <w:lang w:val="en-US"/>
                            </w:rPr>
                          </w:pPr>
                          <w:r>
                            <w:rPr>
                              <w:rFonts w:ascii="Times New Roman" w:hAnsi="Times New Roman" w:cs="Times New Roman"/>
                              <w:sz w:val="16"/>
                              <w:szCs w:val="16"/>
                              <w:lang w:val="en-US"/>
                            </w:rPr>
                            <w:t>About</w:t>
                          </w:r>
                        </w:p>
                      </w:txbxContent>
                    </v:textbox>
                  </v:rect>
                  <v:rect id="Rectangle 27" o:spid="_x0000_s1051" style="position:absolute;left:51080;top:20179;width:6953;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14:paraId="6B1E6111" w14:textId="2E08E616"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Exit</w:t>
                          </w:r>
                          <w:r w:rsidR="00636CC1" w:rsidRPr="00983AAC">
                            <w:rPr>
                              <w:rFonts w:ascii="Times New Roman" w:hAnsi="Times New Roman" w:cs="Times New Roman"/>
                              <w:sz w:val="24"/>
                              <w:szCs w:val="24"/>
                            </w:rPr>
                            <w:t xml:space="preserve">  </w:t>
                          </w:r>
                        </w:p>
                      </w:txbxContent>
                    </v:textbox>
                  </v:rect>
                  <v:rect id="Rectangle 28" o:spid="_x0000_s1052" style="position:absolute;left:1261;top:29323;width:11620;height:7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14:paraId="077EB60D" w14:textId="234B8914"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Marker</w:t>
                          </w:r>
                          <w:r w:rsidR="004050A5">
                            <w:rPr>
                              <w:rFonts w:ascii="Times New Roman" w:hAnsi="Times New Roman" w:cs="Times New Roman"/>
                              <w:sz w:val="16"/>
                              <w:szCs w:val="16"/>
                              <w:lang w:val="en-US"/>
                            </w:rPr>
                            <w:t xml:space="preserve"> Sighting</w:t>
                          </w:r>
                        </w:p>
                      </w:txbxContent>
                    </v:textbox>
                  </v:rect>
                  <v:rect id="Rectangle 31" o:spid="_x0000_s1053" style="position:absolute;left:1261;top:40044;width:11620;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KJ8QA&#10;AADbAAAADwAAAGRycy9kb3ducmV2LnhtbESPQWvCQBSE74X+h+UVvNWNC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yifEAAAA2wAAAA8AAAAAAAAAAAAAAAAAmAIAAGRycy9k&#10;b3ducmV2LnhtbFBLBQYAAAAABAAEAPUAAACJAwAAAAA=&#10;" fillcolor="white [3201]" strokecolor="black [3200]" strokeweight="1pt">
                    <v:textbox>
                      <w:txbxContent>
                        <w:p w14:paraId="231AC15A" w14:textId="5BBCE81A" w:rsidR="00636CC1" w:rsidRPr="004050A5" w:rsidRDefault="00636CC1" w:rsidP="00636CC1">
                          <w:pPr>
                            <w:ind w:left="0" w:firstLine="0"/>
                            <w:jc w:val="center"/>
                            <w:rPr>
                              <w:rFonts w:ascii="Times New Roman" w:hAnsi="Times New Roman" w:cs="Times New Roman"/>
                              <w:sz w:val="16"/>
                              <w:szCs w:val="16"/>
                              <w:lang w:val="en-US"/>
                            </w:rPr>
                          </w:pPr>
                          <w:r w:rsidRPr="00636CC1">
                            <w:rPr>
                              <w:rFonts w:ascii="Times New Roman" w:hAnsi="Times New Roman" w:cs="Times New Roman"/>
                              <w:sz w:val="16"/>
                              <w:szCs w:val="16"/>
                            </w:rPr>
                            <w:t xml:space="preserve">Marker </w:t>
                          </w:r>
                          <w:r w:rsidR="004050A5">
                            <w:rPr>
                              <w:rFonts w:ascii="Times New Roman" w:hAnsi="Times New Roman" w:cs="Times New Roman"/>
                              <w:sz w:val="16"/>
                              <w:szCs w:val="16"/>
                              <w:lang w:val="en-US"/>
                            </w:rPr>
                            <w:t>Detected</w:t>
                          </w:r>
                        </w:p>
                      </w:txbxContent>
                    </v:textbox>
                  </v:rect>
                  <v:rect id="Rectangle 35" o:spid="_x0000_s1054" style="position:absolute;left:1261;top:47927;width:11620;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MJMQA&#10;AADbAAAADwAAAGRycy9kb3ducmV2LnhtbESPQWvCQBSE74L/YXlCb7rRU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zCTEAAAA2wAAAA8AAAAAAAAAAAAAAAAAmAIAAGRycy9k&#10;b3ducmV2LnhtbFBLBQYAAAAABAAEAPUAAACJAwAAAAA=&#10;" fillcolor="white [3201]" strokecolor="black [3200]" strokeweight="1pt">
                    <v:textbox>
                      <w:txbxContent>
                        <w:p w14:paraId="54786F1D" w14:textId="20931F7D" w:rsidR="00636CC1" w:rsidRPr="00636CC1" w:rsidRDefault="004050A5"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Showing AR 3D Object</w:t>
                          </w:r>
                        </w:p>
                      </w:txbxContent>
                    </v:textbox>
                  </v:rect>
                  <v:rect id="Rectangle 37" o:spid="_x0000_s1055" style="position:absolute;left:1103;top:56125;width:11621;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3yMQA&#10;AADbAAAADwAAAGRycy9kb3ducmV2LnhtbESPQWvCQBSE7wX/w/IEb3VjC9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98jEAAAA2wAAAA8AAAAAAAAAAAAAAAAAmAIAAGRycy9k&#10;b3ducmV2LnhtbFBLBQYAAAAABAAEAPUAAACJAwAAAAA=&#10;" fillcolor="white [3201]" strokecolor="black [3200]" strokeweight="1pt">
                    <v:textbox>
                      <w:txbxContent>
                        <w:p w14:paraId="2B4B8813" w14:textId="0E68A811" w:rsidR="00636CC1" w:rsidRPr="00636CC1" w:rsidRDefault="00710B3C" w:rsidP="00636CC1">
                          <w:pPr>
                            <w:ind w:left="0" w:firstLine="0"/>
                            <w:jc w:val="center"/>
                            <w:rPr>
                              <w:rFonts w:ascii="Times New Roman" w:hAnsi="Times New Roman" w:cs="Times New Roman"/>
                              <w:sz w:val="16"/>
                              <w:szCs w:val="16"/>
                            </w:rPr>
                          </w:pPr>
                          <w:r>
                            <w:rPr>
                              <w:rFonts w:ascii="Times New Roman" w:hAnsi="Times New Roman" w:cs="Times New Roman"/>
                              <w:sz w:val="16"/>
                              <w:szCs w:val="16"/>
                              <w:lang w:val="en-US"/>
                            </w:rPr>
                            <w:t>Push t</w:t>
                          </w:r>
                          <w:r w:rsidR="004050A5">
                            <w:rPr>
                              <w:rFonts w:ascii="Times New Roman" w:hAnsi="Times New Roman" w:cs="Times New Roman"/>
                              <w:sz w:val="16"/>
                              <w:szCs w:val="16"/>
                              <w:lang w:val="en-US"/>
                            </w:rPr>
                            <w:t xml:space="preserve">he </w:t>
                          </w:r>
                          <w:r w:rsidR="00636CC1" w:rsidRPr="00636CC1">
                            <w:rPr>
                              <w:rFonts w:ascii="Times New Roman" w:hAnsi="Times New Roman" w:cs="Times New Roman"/>
                              <w:sz w:val="16"/>
                              <w:szCs w:val="16"/>
                            </w:rPr>
                            <w:t xml:space="preserve">Virtual Button </w:t>
                          </w:r>
                          <w:r w:rsidR="004050A5">
                            <w:rPr>
                              <w:rFonts w:ascii="Times New Roman" w:hAnsi="Times New Roman" w:cs="Times New Roman"/>
                              <w:sz w:val="16"/>
                              <w:szCs w:val="16"/>
                              <w:lang w:val="en-US"/>
                            </w:rPr>
                            <w:t>to</w:t>
                          </w:r>
                          <w:r w:rsidR="00636CC1" w:rsidRPr="00636CC1">
                            <w:rPr>
                              <w:rFonts w:ascii="Times New Roman" w:hAnsi="Times New Roman" w:cs="Times New Roman"/>
                              <w:sz w:val="16"/>
                              <w:szCs w:val="16"/>
                            </w:rPr>
                            <w:t xml:space="preserve"> Play Video</w:t>
                          </w:r>
                        </w:p>
                      </w:txbxContent>
                    </v:textbox>
                  </v:rect>
                  <v:rect id="Rectangle 40" o:spid="_x0000_s1056" style="position:absolute;left:14346;top:28850;width:6382;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cwcAA&#10;AADbAAAADwAAAGRycy9kb3ducmV2LnhtbERPy4rCMBTdC/5DuAPuNB0R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EcwcAAAADbAAAADwAAAAAAAAAAAAAAAACYAgAAZHJzL2Rvd25y&#10;ZXYueG1sUEsFBgAAAAAEAAQA9QAAAIUDAAAAAA==&#10;" fillcolor="white [3201]" strokecolor="black [3200]" strokeweight="1pt">
                    <v:textbox>
                      <w:txbxContent>
                        <w:p w14:paraId="0BB000E5" w14:textId="605887BC" w:rsidR="00636CC1" w:rsidRPr="00983AAC" w:rsidRDefault="004050A5" w:rsidP="00636CC1">
                          <w:pPr>
                            <w:ind w:left="0" w:firstLine="0"/>
                            <w:jc w:val="center"/>
                            <w:rPr>
                              <w:rFonts w:ascii="Times New Roman" w:hAnsi="Times New Roman" w:cs="Times New Roman"/>
                              <w:sz w:val="24"/>
                              <w:szCs w:val="24"/>
                            </w:rPr>
                          </w:pPr>
                          <w:r>
                            <w:rPr>
                              <w:rFonts w:ascii="Times New Roman" w:hAnsi="Times New Roman" w:cs="Times New Roman"/>
                              <w:sz w:val="16"/>
                              <w:szCs w:val="16"/>
                              <w:lang w:val="en-US"/>
                            </w:rPr>
                            <w:t>Subject Matters</w:t>
                          </w:r>
                          <w:r w:rsidR="00636CC1" w:rsidRPr="00983AAC">
                            <w:rPr>
                              <w:rFonts w:ascii="Times New Roman" w:hAnsi="Times New Roman" w:cs="Times New Roman"/>
                              <w:sz w:val="24"/>
                              <w:szCs w:val="24"/>
                            </w:rPr>
                            <w:t xml:space="preserve"> </w:t>
                          </w:r>
                        </w:p>
                        <w:p w14:paraId="7A1F094F" w14:textId="77777777" w:rsidR="00636CC1" w:rsidRDefault="00636CC1" w:rsidP="00636CC1">
                          <w:pPr>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57" type="#_x0000_t34" style="position:absolute;left:15164;top:26456;width:3092;height:15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zEsQAAADbAAAADwAAAGRycy9kb3ducmV2LnhtbESPQWvCQBSE70L/w/IK3nQTEW1TVykF&#10;QUUPpi1eX7PPJDT7dsmuGv+9Kwgeh5n5hpktOtOIM7W+tqwgHSYgiAuray4V/HwvB28gfEDW2Fgm&#10;BVfysJi/9GaYaXvhPZ3zUIoIYZ+hgioEl0npi4oM+qF1xNE72tZgiLItpW7xEuGmkaMkmUiDNceF&#10;Ch19VVT85yejYHtYb6e79di9bwrn/w7d7/G0T5Xqv3afHyACdeEZfrRXWsE4h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MSxAAAANsAAAAPAAAAAAAAAAAA&#10;AAAAAKECAABkcnMvZG93bnJldi54bWxQSwUGAAAAAAQABAD5AAAAkgMAAAAA&#10;" strokecolor="black [3200]" strokeweight=".5pt">
                    <v:stroke endarrow="open"/>
                  </v:shape>
                  <v:shape id="Elbow Connector 42" o:spid="_x0000_s1058" type="#_x0000_t34" style="position:absolute;left:24308;top:26614;width:3092;height:15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ltZcQAAADbAAAADwAAAGRycy9kb3ducmV2LnhtbESPT4vCMBTE74LfITzBm6aK7Go1iiws&#10;6KIH/+H12TzbYvMSmqjdb78RFjwOM/MbZrZoTCUeVPvSsoJBPwFBnFldcq7gePjujUH4gKyxskwK&#10;fsnDYt5uzTDV9sk7euxDLiKEfYoKihBcKqXPCjLo+9YRR+9qa4MhyjqXusZnhJtKDpPkQxosOS4U&#10;6OiroOy2vxsFm/N687ldj9zkJ3P+cm5O1/tuoFS30yynIAI14R3+b6+0gtEQX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W1lxAAAANsAAAAPAAAAAAAAAAAA&#10;AAAAAKECAABkcnMvZG93bnJldi54bWxQSwUGAAAAAAQABAD5AAAAkgMAAAAA&#10;" strokecolor="black [3200]" strokeweight=".5pt">
                    <v:stroke endarrow="open"/>
                  </v:shape>
                  <v:rect id="Rectangle 43" o:spid="_x0000_s1059" style="position:absolute;left:21914;top:29008;width:10591;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CtsQA&#10;AADbAAAADwAAAGRycy9kb3ducmV2LnhtbESPQWvCQBSE74L/YXlCb7rRFq3RVaS0UFAUrQePj+xr&#10;Epp9G3a3Sfz3riB4HGbmG2a57kwlGnK+tKxgPEpAEGdWl5wrOP98Dd9B+ICssbJMCq7kYb3q95aY&#10;atvykZpTyEWEsE9RQRFCnUrps4IM+pGtiaP3a53BEKXLpXbYRrip5CRJptJgyXGhwJo+Csr+Tv9G&#10;gT2U12rj5vtmR7PL9hCStpt+KvUy6DYLEIG68Aw/2t9awdsr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TgrbEAAAA2wAAAA8AAAAAAAAAAAAAAAAAmAIAAGRycy9k&#10;b3ducmV2LnhtbFBLBQYAAAAABAAEAPUAAACJAwAAAAA=&#10;" fillcolor="white [3201]" strokecolor="black [3200]" strokeweight="1pt">
                    <v:textbox>
                      <w:txbxContent>
                        <w:p w14:paraId="13B51DC7" w14:textId="0E3D393D"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Instruction</w:t>
                          </w:r>
                        </w:p>
                        <w:p w14:paraId="26441B5C" w14:textId="77777777" w:rsidR="00636CC1" w:rsidRDefault="00636CC1" w:rsidP="00636CC1">
                          <w:pPr>
                            <w:jc w:val="center"/>
                          </w:pPr>
                        </w:p>
                      </w:txbxContent>
                    </v:textbox>
                  </v:rect>
                  <v:shape id="Elbow Connector 44" o:spid="_x0000_s1060" type="#_x0000_t34" style="position:absolute;left:43858;top:26613;width:3092;height:15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xQisQAAADbAAAADwAAAGRycy9kb3ducmV2LnhtbESPQWvCQBSE70L/w/IK3nSjBG1TVykF&#10;QUUPpi1eX7PPJDT7dsmuGv+9Kwgeh5n5hpktOtOIM7W+tqxgNExAEBdW11wq+PleDt5A+ICssbFM&#10;Cq7kYTF/6c0w0/bCezrnoRQRwj5DBVUILpPSFxUZ9EPriKN3tK3BEGVbSt3iJcJNI8dJMpEGa44L&#10;FTr6qqj4z09Gwfaw3k5369S9bwrn/w7d7/G0HynVf+0+P0AE6sIz/GivtII0h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FCKxAAAANsAAAAPAAAAAAAAAAAA&#10;AAAAAKECAABkcnMvZG93bnJldi54bWxQSwUGAAAAAAQABAD5AAAAkgMAAAAA&#10;" strokecolor="black [3200]" strokeweight=".5pt">
                    <v:stroke endarrow="open"/>
                  </v:shape>
                  <v:rect id="Rectangle 45" o:spid="_x0000_s1061" style="position:absolute;left:43039;top:28850;width:7430;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WcQA&#10;AADbAAAADwAAAGRycy9kb3ducmV2LnhtbESPQWvCQBSE74L/YXlCb7pRW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2v1nEAAAA2wAAAA8AAAAAAAAAAAAAAAAAmAIAAGRycy9k&#10;b3ducmV2LnhtbFBLBQYAAAAABAAEAPUAAACJAwAAAAA=&#10;" fillcolor="white [3201]" strokecolor="black [3200]" strokeweight="1pt">
                    <v:textbox>
                      <w:txbxContent>
                        <w:p w14:paraId="1DDA5784" w14:textId="5ABF184B"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Application History</w:t>
                          </w:r>
                        </w:p>
                        <w:p w14:paraId="5C5C142E" w14:textId="77777777" w:rsidR="00636CC1" w:rsidRDefault="00636CC1" w:rsidP="00636CC1">
                          <w:pPr>
                            <w:jc w:val="center"/>
                          </w:pPr>
                        </w:p>
                      </w:txbxContent>
                    </v:textbox>
                  </v:rect>
                  <v:shape id="Elbow Connector 46" o:spid="_x0000_s1062" type="#_x0000_t34" style="position:absolute;left:53475;top:26455;width:3092;height:15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JrZsQAAADbAAAADwAAAGRycy9kb3ducmV2LnhtbESPS4sCMRCE7wv7H0IveFsziviYNcoi&#10;CCp68IXX3kk7M+ykEyZRx39vBMFjUVVfUeNpYypxpdqXlhV02gkI4szqknMFh/38ewjCB2SNlWVS&#10;cCcP08nnxxhTbW+8pesu5CJC2KeooAjBpVL6rCCDvm0dcfTOtjYYoqxzqWu8RbipZDdJ+tJgyXGh&#10;QEezgrL/3cUoWJ+W68Fm2XOjVeb836k5ni/bjlKtr+b3B0SgJrzDr/ZCK+j14fkl/gA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mtmxAAAANsAAAAPAAAAAAAAAAAA&#10;AAAAAKECAABkcnMvZG93bnJldi54bWxQSwUGAAAAAAQABAD5AAAAkgMAAAAA&#10;" strokecolor="black [3200]" strokeweight=".5pt">
                    <v:stroke endarrow="open"/>
                  </v:shape>
                  <v:oval id="Oval 48" o:spid="_x0000_s1063" style="position:absolute;left:51811;top:28693;width:7799;height:5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kpL8A&#10;AADbAAAADwAAAGRycy9kb3ducmV2LnhtbERPz2vCMBS+C/4P4Qm7iCYbMqQai8gGu64OxNuzeTal&#10;zUtpsrbbX28Ogx0/vt/7fHKtGKgPtWcNz2sFgrj0puZKw9f5fbUFESKywdYzafihAPlhPttjZvzI&#10;nzQUsRIphEOGGmyMXSZlKC05DGvfESfu7nuHMcG+kqbHMYW7Vr4o9Sod1pwaLHZ0slQ2xbfTUKim&#10;ILnE3+tAyp5v3RtfZKP102I67kBEmuK/+M/9YTRs0tj0Jf0A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aSkvwAAANsAAAAPAAAAAAAAAAAAAAAAAJgCAABkcnMvZG93bnJl&#10;di54bWxQSwUGAAAAAAQABAD1AAAAhAMAAAAA&#10;" fillcolor="white [3201]" strokecolor="black [3200]" strokeweight="1pt">
                    <v:stroke joinstyle="miter"/>
                    <v:textbox>
                      <w:txbxContent>
                        <w:p w14:paraId="537F0F83" w14:textId="5FAB6F46"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End</w:t>
                          </w:r>
                        </w:p>
                      </w:txbxContent>
                    </v:textbox>
                  </v:oval>
                  <v:shape id="Elbow Connector 49" o:spid="_x0000_s1064" type="#_x0000_t34" style="position:absolute;left:34398;top:26614;width:3092;height:15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3/FMQAAADbAAAADwAAAGRycy9kb3ducmV2LnhtbESPT4vCMBTE78J+h/AWvGmqiH+6RlkW&#10;BBU96K54fTbPtmzzEpqo9dsbQfA4zMxvmOm8MZW4Uu1Lywp63QQEcWZ1ybmCv99FZwzCB2SNlWVS&#10;cCcP89lHa4qptjfe0XUfchEh7FNUUITgUil9VpBB37WOOHpnWxsMUda51DXeItxUsp8kQ2mw5LhQ&#10;oKOfgrL//cUo2BxXm9F2NXCTdeb86dgczpddT6n2Z/P9BSJQE97hV3upFQwm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f8UxAAAANsAAAAPAAAAAAAAAAAA&#10;AAAAAKECAABkcnMvZG93bnJldi54bWxQSwUGAAAAAAQABAD5AAAAkgMAAAAA&#10;" strokecolor="black [3200]" strokeweight=".5pt">
                    <v:stroke endarrow="open"/>
                  </v:shape>
                  <v:rect id="Rectangle 52" o:spid="_x0000_s1065" style="position:absolute;left:34053;top:28850;width:7525;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x8MQA&#10;AADbAAAADwAAAGRycy9kb3ducmV2LnhtbESPT2vCQBTE74V+h+UVequbCrU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sfDEAAAA2wAAAA8AAAAAAAAAAAAAAAAAmAIAAGRycy9k&#10;b3ducmV2LnhtbFBLBQYAAAAABAAEAPUAAACJAwAAAAA=&#10;" fillcolor="white [3201]" strokecolor="black [3200]" strokeweight="1pt">
                    <v:textbox>
                      <w:txbxContent>
                        <w:p w14:paraId="4C82F685" w14:textId="5EC65C6A" w:rsidR="00636CC1" w:rsidRPr="004050A5" w:rsidRDefault="004050A5" w:rsidP="00636CC1">
                          <w:pPr>
                            <w:ind w:left="0" w:firstLine="0"/>
                            <w:jc w:val="center"/>
                            <w:rPr>
                              <w:rFonts w:ascii="Times New Roman" w:hAnsi="Times New Roman" w:cs="Times New Roman"/>
                              <w:sz w:val="16"/>
                              <w:szCs w:val="16"/>
                              <w:lang w:val="en-US"/>
                            </w:rPr>
                          </w:pPr>
                          <w:r>
                            <w:rPr>
                              <w:rFonts w:ascii="Times New Roman" w:hAnsi="Times New Roman" w:cs="Times New Roman"/>
                              <w:sz w:val="16"/>
                              <w:szCs w:val="16"/>
                              <w:lang w:val="en-US"/>
                            </w:rPr>
                            <w:t>Marker Download</w:t>
                          </w:r>
                        </w:p>
                      </w:txbxContent>
                    </v:textbox>
                  </v:rect>
                  <v:line id="Straight Connector 10" o:spid="_x0000_s1066" style="position:absolute;visibility:visible;mso-wrap-style:square" from="60066,14977" to="60282,3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group>
                <v:shape id="Straight Arrow Connector 13" o:spid="_x0000_s1067" type="#_x0000_t32" style="position:absolute;left:13039;top:15144;width:471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K3sEAAADbAAAADwAAAGRycy9kb3ducmV2LnhtbERP32vCMBB+H/g/hBP2NtMqjFGNIhVh&#10;+DY3UN/O5kyLzaUkmW3/+2Uw2Nt9fD9vtRlsKx7kQ+NYQT7LQBBXTjdsFHx97l/eQISIrLF1TApG&#10;CrBZT55WWGjX8wc9jtGIFMKhQAV1jF0hZahqshhmriNO3M15izFBb6T22Kdw28p5lr1Kiw2nhho7&#10;Kmuq7sdvq2Dud73Jx7Eqr+dDdzF9fnJlrtTzdNguQUQa4r/4z/2u0/wF/P6SDp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SQrewQAAANsAAAAPAAAAAAAAAAAAAAAA&#10;AKECAABkcnMvZG93bnJldi54bWxQSwUGAAAAAAQABAD5AAAAjwMAAAAA&#10;" strokecolor="black [3200]" strokeweight=".5pt">
                  <v:stroke endarrow="open" joinstyle="miter"/>
                </v:shape>
                <v:shape id="Straight Arrow Connector 14" o:spid="_x0000_s1068" type="#_x0000_t32" style="position:absolute;left:57912;top:2209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XtncIAAADbAAAADwAAAGRycy9kb3ducmV2LnhtbERPTWvCQBC9C/6HZQredNNSxEZXCdJC&#10;RRC1uXgbs2MSzM6m2dVEf323IHibx/uc2aIzlbhS40rLCl5HEQjizOqScwXpz9dwAsJ5ZI2VZVJw&#10;IweLeb83w1jblnd03ftchBB2MSoovK9jKV1WkEE3sjVx4E62MegDbHKpG2xDuKnkWxSNpcGSQ0OB&#10;NS0Lys77i1HQru71YfL7sXHJefuZHBHTdYpKDV66ZArCU+ef4of7W4f57/D/Szh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XtncIAAADbAAAADwAAAAAAAAAAAAAA&#10;AAChAgAAZHJzL2Rvd25yZXYueG1sUEsFBgAAAAAEAAQA+QAAAJADAAAAAA==&#10;" strokecolor="black [3200]" strokeweight="1.5pt">
                  <v:stroke endarrow="open" joinstyle="miter"/>
                </v:shape>
                <w10:wrap anchorx="page"/>
              </v:group>
            </w:pict>
          </mc:Fallback>
        </mc:AlternateContent>
      </w:r>
    </w:p>
    <w:p w14:paraId="6A249006" w14:textId="17B6137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F159B8A" w14:textId="3AFCD8C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114DD07" w14:textId="687018C0"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F727B55" w14:textId="55F22FD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7221B47" w14:textId="027D5A4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DFCDCFD" w14:textId="08B69A2D"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04566AB" w14:textId="6180A26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EE36C64" w14:textId="15C1EE6E"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BE4AAFB" w14:textId="1E8041CB"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968BDB9" w14:textId="024325CC"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50DB070" w14:textId="5936B4C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2C1D29E" w14:textId="00B9C43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1A8B955" w14:textId="70DAE5CB"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8AE8220" w14:textId="79C2D652"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2A4F9AE" w14:textId="4E0B65A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6475830" w14:textId="1A0EFCD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C065796" w14:textId="2A5AF80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EE9D28C" w14:textId="6B3F32ED"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291A7DA" w14:textId="58E15CD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8B38DAE" w14:textId="7B4F236D"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60EF6EC" w14:textId="27238BFC"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9BE0AA1" w14:textId="2AAA924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CBAE584" w14:textId="5903E17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04EDEE26" w14:textId="36D5DFB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5F3C333" w14:textId="339447F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A993FF8" w14:textId="4437EF40"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0E24224" w14:textId="73103B63"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0C33CC6" w14:textId="6CFF62D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C8026C1" w14:textId="7B5B80C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0067EA6D" w14:textId="2D98F79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05F4B33" w14:textId="7989D5FF"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7E392D2" w14:textId="30846485"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211212D" w14:textId="4632938A"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D52E6F5" w14:textId="107305F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7B8C114" w14:textId="75D3E8C4"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D959280" w14:textId="4E221689"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0CC75E0A" w14:textId="7777777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820BD6B" w14:textId="1B0FAD4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43775CED" w14:textId="5534CBA9"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6575EAE2" w14:textId="77C0CDCB"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12325501" w14:textId="2FF3B658"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33A7238A" w14:textId="308C986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7D3A0DA1" w14:textId="3729DF16"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5C6023BC" w14:textId="77777777" w:rsidR="00636CC1" w:rsidRPr="00710B3C" w:rsidRDefault="00636CC1" w:rsidP="008E33AC">
      <w:pPr>
        <w:spacing w:line="240" w:lineRule="auto"/>
        <w:ind w:left="0" w:firstLine="0"/>
        <w:jc w:val="both"/>
        <w:rPr>
          <w:rFonts w:ascii="Times New Roman" w:hAnsi="Times New Roman" w:cs="Times New Roman"/>
          <w:b/>
          <w:bCs/>
          <w:color w:val="FF0000"/>
          <w:lang w:val="en-US"/>
        </w:rPr>
      </w:pPr>
    </w:p>
    <w:p w14:paraId="2B26BD48" w14:textId="7F1F4402" w:rsidR="006E4AE0" w:rsidRPr="00710B3C" w:rsidRDefault="006E4AE0" w:rsidP="00636CC1">
      <w:pPr>
        <w:pStyle w:val="Caption"/>
        <w:jc w:val="center"/>
        <w:rPr>
          <w:rFonts w:ascii="Times New Roman" w:hAnsi="Times New Roman" w:cs="Times New Roman"/>
          <w:b/>
          <w:bCs/>
          <w:i w:val="0"/>
          <w:color w:val="auto"/>
          <w:sz w:val="20"/>
          <w:szCs w:val="20"/>
          <w:lang w:val="en-US"/>
        </w:rPr>
      </w:pPr>
      <w:proofErr w:type="gramStart"/>
      <w:r w:rsidRPr="00710B3C">
        <w:rPr>
          <w:rFonts w:ascii="Times New Roman" w:hAnsi="Times New Roman" w:cs="Times New Roman"/>
          <w:b/>
          <w:bCs/>
          <w:i w:val="0"/>
          <w:color w:val="auto"/>
          <w:sz w:val="20"/>
          <w:szCs w:val="20"/>
          <w:lang w:val="en-US"/>
        </w:rPr>
        <w:t>Picture</w:t>
      </w:r>
      <w:r w:rsidR="00636CC1" w:rsidRPr="00710B3C">
        <w:rPr>
          <w:rFonts w:ascii="Times New Roman" w:hAnsi="Times New Roman" w:cs="Times New Roman"/>
          <w:b/>
          <w:bCs/>
          <w:i w:val="0"/>
          <w:color w:val="auto"/>
          <w:sz w:val="20"/>
          <w:szCs w:val="20"/>
          <w:lang w:val="en-US"/>
        </w:rPr>
        <w:t xml:space="preserve"> 1.</w:t>
      </w:r>
      <w:proofErr w:type="gramEnd"/>
      <w:r w:rsidR="00636CC1" w:rsidRPr="00710B3C">
        <w:rPr>
          <w:rFonts w:ascii="Times New Roman" w:hAnsi="Times New Roman" w:cs="Times New Roman"/>
          <w:b/>
          <w:bCs/>
          <w:i w:val="0"/>
          <w:color w:val="auto"/>
          <w:sz w:val="20"/>
          <w:szCs w:val="20"/>
          <w:lang w:val="en-US"/>
        </w:rPr>
        <w:t xml:space="preserve"> </w:t>
      </w:r>
      <w:r w:rsidRPr="00710B3C">
        <w:rPr>
          <w:rFonts w:ascii="Times New Roman" w:hAnsi="Times New Roman" w:cs="Times New Roman"/>
          <w:b/>
          <w:bCs/>
          <w:i w:val="0"/>
          <w:color w:val="auto"/>
          <w:sz w:val="20"/>
          <w:szCs w:val="20"/>
          <w:lang w:val="en-US"/>
        </w:rPr>
        <w:t>Application Flow Diagram</w:t>
      </w:r>
    </w:p>
    <w:p w14:paraId="3542A00A" w14:textId="1D10DE24" w:rsidR="000A32ED" w:rsidRPr="00710B3C" w:rsidRDefault="00636CC1" w:rsidP="00636CC1">
      <w:pPr>
        <w:pStyle w:val="Caption"/>
        <w:jc w:val="center"/>
        <w:rPr>
          <w:rFonts w:ascii="Times New Roman" w:hAnsi="Times New Roman" w:cs="Times New Roman"/>
          <w:b/>
          <w:bCs/>
          <w:color w:val="FF0000"/>
          <w:lang w:val="en-US"/>
        </w:rPr>
      </w:pPr>
      <w:r w:rsidRPr="00710B3C">
        <w:rPr>
          <w:rFonts w:ascii="Times New Roman" w:hAnsi="Times New Roman" w:cs="Times New Roman"/>
          <w:b/>
          <w:bCs/>
          <w:i w:val="0"/>
          <w:color w:val="auto"/>
          <w:sz w:val="20"/>
          <w:szCs w:val="20"/>
          <w:lang w:val="en-US"/>
        </w:rPr>
        <w:t xml:space="preserve"> </w:t>
      </w:r>
    </w:p>
    <w:p w14:paraId="116142F5" w14:textId="1E14500A" w:rsidR="007911E6" w:rsidRPr="00710B3C" w:rsidRDefault="00866A0F" w:rsidP="00636CC1">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Results and Discussion</w:t>
      </w:r>
    </w:p>
    <w:p w14:paraId="06E997EC" w14:textId="7B972AC3" w:rsidR="00D03E21" w:rsidRPr="00710B3C" w:rsidRDefault="00D03E21" w:rsidP="00711DF1">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lastRenderedPageBreak/>
        <w:t>The concepts of waves and vibration that is served by this app</w:t>
      </w:r>
      <w:r w:rsidR="00710B3C">
        <w:rPr>
          <w:rFonts w:ascii="Times New Roman" w:hAnsi="Times New Roman" w:cs="Times New Roman"/>
          <w:lang w:val="en-US"/>
        </w:rPr>
        <w:t>lication</w:t>
      </w:r>
      <w:r w:rsidRPr="00710B3C">
        <w:rPr>
          <w:rFonts w:ascii="Times New Roman" w:hAnsi="Times New Roman" w:cs="Times New Roman"/>
          <w:lang w:val="en-US"/>
        </w:rPr>
        <w:t xml:space="preserve"> for example are longitudinal waves, transversal waves and the concept of pendulum as illustrated by Picture 2 and Picture 3</w:t>
      </w:r>
    </w:p>
    <w:p w14:paraId="23647C15" w14:textId="16BACD85" w:rsidR="00554EFC" w:rsidRPr="00710B3C" w:rsidRDefault="00554EFC" w:rsidP="000A130C">
      <w:pPr>
        <w:spacing w:line="240" w:lineRule="auto"/>
        <w:ind w:left="0" w:firstLine="0"/>
        <w:jc w:val="both"/>
        <w:rPr>
          <w:rFonts w:ascii="Times New Roman" w:hAnsi="Times New Roman" w:cs="Times New Roman"/>
          <w:color w:val="FF0000"/>
          <w:lang w:val="en-US"/>
        </w:rPr>
      </w:pPr>
    </w:p>
    <w:p w14:paraId="29CFA67E" w14:textId="325193B0" w:rsidR="00711DF1" w:rsidRPr="00710B3C" w:rsidRDefault="00711DF1" w:rsidP="00711DF1">
      <w:pPr>
        <w:spacing w:line="240" w:lineRule="auto"/>
        <w:ind w:left="0" w:firstLine="0"/>
        <w:jc w:val="both"/>
        <w:rPr>
          <w:rFonts w:ascii="Times New Roman" w:hAnsi="Times New Roman" w:cs="Times New Roman"/>
          <w:color w:val="FF0000"/>
          <w:lang w:val="en-US"/>
        </w:rPr>
      </w:pPr>
      <w:r w:rsidRPr="00710B3C">
        <w:rPr>
          <w:rFonts w:ascii="Times New Roman" w:eastAsia="Times New Roman" w:hAnsi="Times New Roman" w:cs="Times New Roman"/>
          <w:noProof/>
          <w:kern w:val="36"/>
          <w:sz w:val="24"/>
          <w:szCs w:val="24"/>
          <w:lang w:val="en-US"/>
        </w:rPr>
        <w:drawing>
          <wp:inline distT="0" distB="0" distL="0" distR="0" wp14:anchorId="1E3305B8" wp14:editId="266F246F">
            <wp:extent cx="3855411" cy="648586"/>
            <wp:effectExtent l="0" t="0" r="0" b="0"/>
            <wp:docPr id="59" name="Picture 59" descr="C:\Users\Admin\Downloads\214b5f02897afc76b8b213852b797b4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214b5f02897afc76b8b213852b797b4a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1952"/>
                    <a:stretch/>
                  </pic:blipFill>
                  <pic:spPr bwMode="auto">
                    <a:xfrm>
                      <a:off x="0" y="0"/>
                      <a:ext cx="3949064" cy="664341"/>
                    </a:xfrm>
                    <a:prstGeom prst="rect">
                      <a:avLst/>
                    </a:prstGeom>
                    <a:noFill/>
                    <a:ln>
                      <a:noFill/>
                    </a:ln>
                    <a:extLst>
                      <a:ext uri="{53640926-AAD7-44D8-BBD7-CCE9431645EC}">
                        <a14:shadowObscured xmlns:a14="http://schemas.microsoft.com/office/drawing/2010/main"/>
                      </a:ext>
                    </a:extLst>
                  </pic:spPr>
                </pic:pic>
              </a:graphicData>
            </a:graphic>
          </wp:inline>
        </w:drawing>
      </w:r>
      <w:r w:rsidRPr="00710B3C">
        <w:rPr>
          <w:rFonts w:ascii="Times New Roman" w:hAnsi="Times New Roman" w:cs="Times New Roman"/>
          <w:noProof/>
          <w:sz w:val="24"/>
          <w:szCs w:val="24"/>
          <w:lang w:val="en-US"/>
        </w:rPr>
        <w:drawing>
          <wp:inline distT="0" distB="0" distL="0" distR="0" wp14:anchorId="10D57FD5" wp14:editId="6995C91F">
            <wp:extent cx="1101686" cy="795663"/>
            <wp:effectExtent l="0" t="0" r="3810" b="4445"/>
            <wp:docPr id="57" name="Picture 5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7393" cy="799785"/>
                    </a:xfrm>
                    <a:prstGeom prst="rect">
                      <a:avLst/>
                    </a:prstGeom>
                    <a:noFill/>
                    <a:ln>
                      <a:noFill/>
                    </a:ln>
                  </pic:spPr>
                </pic:pic>
              </a:graphicData>
            </a:graphic>
          </wp:inline>
        </w:drawing>
      </w:r>
    </w:p>
    <w:p w14:paraId="4C84B46A" w14:textId="4D818ADA" w:rsidR="00554EFC" w:rsidRPr="00710B3C" w:rsidRDefault="00D03E21" w:rsidP="000718BB">
      <w:pPr>
        <w:pStyle w:val="Caption"/>
        <w:jc w:val="center"/>
        <w:rPr>
          <w:rFonts w:ascii="Times New Roman" w:hAnsi="Times New Roman" w:cs="Times New Roman"/>
          <w:b/>
          <w:bCs/>
          <w:i w:val="0"/>
          <w:color w:val="auto"/>
          <w:sz w:val="20"/>
          <w:szCs w:val="20"/>
          <w:lang w:val="en-US"/>
        </w:rPr>
      </w:pPr>
      <w:proofErr w:type="gramStart"/>
      <w:r w:rsidRPr="00710B3C">
        <w:rPr>
          <w:rFonts w:ascii="Times New Roman" w:hAnsi="Times New Roman" w:cs="Times New Roman"/>
          <w:b/>
          <w:bCs/>
          <w:i w:val="0"/>
          <w:color w:val="auto"/>
          <w:sz w:val="20"/>
          <w:szCs w:val="20"/>
          <w:lang w:val="en-US"/>
        </w:rPr>
        <w:t>Picture</w:t>
      </w:r>
      <w:r w:rsidR="00711DF1" w:rsidRPr="00710B3C">
        <w:rPr>
          <w:rFonts w:ascii="Times New Roman" w:hAnsi="Times New Roman" w:cs="Times New Roman"/>
          <w:b/>
          <w:bCs/>
          <w:i w:val="0"/>
          <w:color w:val="auto"/>
          <w:sz w:val="20"/>
          <w:szCs w:val="20"/>
          <w:lang w:val="en-US"/>
        </w:rPr>
        <w:t xml:space="preserve"> 2.</w:t>
      </w:r>
      <w:proofErr w:type="gramEnd"/>
      <w:r w:rsidR="00711DF1" w:rsidRPr="00710B3C">
        <w:rPr>
          <w:rFonts w:ascii="Times New Roman" w:hAnsi="Times New Roman" w:cs="Times New Roman"/>
          <w:b/>
          <w:bCs/>
          <w:i w:val="0"/>
          <w:color w:val="auto"/>
          <w:sz w:val="20"/>
          <w:szCs w:val="20"/>
          <w:lang w:val="en-US"/>
        </w:rPr>
        <w:t xml:space="preserve"> </w:t>
      </w:r>
      <w:r w:rsidRPr="00710B3C">
        <w:rPr>
          <w:rFonts w:ascii="Times New Roman" w:hAnsi="Times New Roman" w:cs="Times New Roman"/>
          <w:b/>
          <w:bCs/>
          <w:i w:val="0"/>
          <w:color w:val="auto"/>
          <w:sz w:val="20"/>
          <w:szCs w:val="20"/>
          <w:lang w:val="en-US"/>
        </w:rPr>
        <w:t>The concept of Vibration and Waves found in the application</w:t>
      </w:r>
    </w:p>
    <w:p w14:paraId="4004D0B4" w14:textId="02CF00BD" w:rsidR="00270B60" w:rsidRPr="00710B3C" w:rsidRDefault="00270B60" w:rsidP="000A130C">
      <w:pPr>
        <w:spacing w:line="240" w:lineRule="auto"/>
        <w:ind w:left="0" w:firstLine="0"/>
        <w:jc w:val="both"/>
        <w:rPr>
          <w:rFonts w:ascii="Times New Roman" w:hAnsi="Times New Roman" w:cs="Times New Roman"/>
          <w:color w:val="FF0000"/>
          <w:lang w:val="en-US"/>
        </w:rPr>
      </w:pPr>
      <w:r w:rsidRPr="00710B3C">
        <w:rPr>
          <w:rFonts w:ascii="Times New Roman" w:hAnsi="Times New Roman" w:cs="Times New Roman"/>
          <w:noProof/>
          <w:color w:val="FF0000"/>
          <w:lang w:val="en-US"/>
        </w:rPr>
        <w:drawing>
          <wp:inline distT="0" distB="0" distL="0" distR="0" wp14:anchorId="2FEB83D3" wp14:editId="0862E1CB">
            <wp:extent cx="1595327" cy="2127102"/>
            <wp:effectExtent l="0" t="0" r="5080" b="698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5-13 at 14.43.4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6584" cy="2128777"/>
                    </a:xfrm>
                    <a:prstGeom prst="rect">
                      <a:avLst/>
                    </a:prstGeom>
                  </pic:spPr>
                </pic:pic>
              </a:graphicData>
            </a:graphic>
          </wp:inline>
        </w:drawing>
      </w:r>
      <w:r w:rsidRPr="00710B3C">
        <w:rPr>
          <w:rFonts w:ascii="Times New Roman" w:hAnsi="Times New Roman" w:cs="Times New Roman"/>
          <w:noProof/>
          <w:color w:val="FF0000"/>
          <w:lang w:val="en-US"/>
        </w:rPr>
        <w:drawing>
          <wp:inline distT="0" distB="0" distL="0" distR="0" wp14:anchorId="1B182732" wp14:editId="584A5EAC">
            <wp:extent cx="1600200" cy="2133600"/>
            <wp:effectExtent l="0" t="0" r="0" b="0"/>
            <wp:docPr id="6" name="Picture 6" descr="A picture containing computer, table, keyboard,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5-13 at 14.43.38.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3536" cy="2138048"/>
                    </a:xfrm>
                    <a:prstGeom prst="rect">
                      <a:avLst/>
                    </a:prstGeom>
                  </pic:spPr>
                </pic:pic>
              </a:graphicData>
            </a:graphic>
          </wp:inline>
        </w:drawing>
      </w:r>
      <w:r w:rsidRPr="00710B3C">
        <w:rPr>
          <w:rFonts w:ascii="Times New Roman" w:hAnsi="Times New Roman" w:cs="Times New Roman"/>
          <w:noProof/>
          <w:color w:val="FF0000"/>
          <w:lang w:val="en-US"/>
        </w:rPr>
        <w:drawing>
          <wp:inline distT="0" distB="0" distL="0" distR="0" wp14:anchorId="71211B55" wp14:editId="4F837FEA">
            <wp:extent cx="1594883" cy="2126511"/>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5-13 at 14.43.0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6906" cy="2129208"/>
                    </a:xfrm>
                    <a:prstGeom prst="rect">
                      <a:avLst/>
                    </a:prstGeom>
                  </pic:spPr>
                </pic:pic>
              </a:graphicData>
            </a:graphic>
          </wp:inline>
        </w:drawing>
      </w:r>
    </w:p>
    <w:p w14:paraId="5A5C0622" w14:textId="2C81437C" w:rsidR="00270B60" w:rsidRPr="00710B3C" w:rsidRDefault="00D03E21" w:rsidP="00270B60">
      <w:pPr>
        <w:pStyle w:val="Caption"/>
        <w:jc w:val="center"/>
        <w:rPr>
          <w:rFonts w:ascii="Times New Roman" w:hAnsi="Times New Roman" w:cs="Times New Roman"/>
          <w:b/>
          <w:bCs/>
          <w:i w:val="0"/>
          <w:color w:val="auto"/>
          <w:sz w:val="20"/>
          <w:szCs w:val="20"/>
          <w:lang w:val="en-US"/>
        </w:rPr>
      </w:pPr>
      <w:proofErr w:type="gramStart"/>
      <w:r w:rsidRPr="00710B3C">
        <w:rPr>
          <w:rFonts w:ascii="Times New Roman" w:hAnsi="Times New Roman" w:cs="Times New Roman"/>
          <w:b/>
          <w:bCs/>
          <w:i w:val="0"/>
          <w:color w:val="auto"/>
          <w:sz w:val="20"/>
          <w:szCs w:val="20"/>
          <w:lang w:val="en-US"/>
        </w:rPr>
        <w:t>Picture</w:t>
      </w:r>
      <w:r w:rsidR="00270B60" w:rsidRPr="00710B3C">
        <w:rPr>
          <w:rFonts w:ascii="Times New Roman" w:hAnsi="Times New Roman" w:cs="Times New Roman"/>
          <w:b/>
          <w:bCs/>
          <w:i w:val="0"/>
          <w:color w:val="auto"/>
          <w:sz w:val="20"/>
          <w:szCs w:val="20"/>
          <w:lang w:val="en-US"/>
        </w:rPr>
        <w:t xml:space="preserve"> </w:t>
      </w:r>
      <w:r w:rsidR="00711DF1" w:rsidRPr="00710B3C">
        <w:rPr>
          <w:rFonts w:ascii="Times New Roman" w:hAnsi="Times New Roman" w:cs="Times New Roman"/>
          <w:b/>
          <w:bCs/>
          <w:i w:val="0"/>
          <w:color w:val="auto"/>
          <w:sz w:val="20"/>
          <w:szCs w:val="20"/>
          <w:lang w:val="en-US"/>
        </w:rPr>
        <w:t>3</w:t>
      </w:r>
      <w:r w:rsidR="00270B60" w:rsidRPr="00710B3C">
        <w:rPr>
          <w:rFonts w:ascii="Times New Roman" w:hAnsi="Times New Roman" w:cs="Times New Roman"/>
          <w:b/>
          <w:bCs/>
          <w:i w:val="0"/>
          <w:color w:val="auto"/>
          <w:sz w:val="20"/>
          <w:szCs w:val="20"/>
          <w:lang w:val="en-US"/>
        </w:rPr>
        <w:t>.</w:t>
      </w:r>
      <w:proofErr w:type="gramEnd"/>
      <w:r w:rsidR="00270B60" w:rsidRPr="00710B3C">
        <w:rPr>
          <w:rFonts w:ascii="Times New Roman" w:hAnsi="Times New Roman" w:cs="Times New Roman"/>
          <w:b/>
          <w:bCs/>
          <w:i w:val="0"/>
          <w:color w:val="auto"/>
          <w:sz w:val="20"/>
          <w:szCs w:val="20"/>
          <w:lang w:val="en-US"/>
        </w:rPr>
        <w:t xml:space="preserve"> </w:t>
      </w:r>
      <w:r w:rsidRPr="00710B3C">
        <w:rPr>
          <w:rFonts w:ascii="Times New Roman" w:hAnsi="Times New Roman" w:cs="Times New Roman"/>
          <w:b/>
          <w:bCs/>
          <w:i w:val="0"/>
          <w:color w:val="auto"/>
          <w:sz w:val="20"/>
          <w:szCs w:val="20"/>
          <w:lang w:val="en-US"/>
        </w:rPr>
        <w:t>The AR Application of Vibration and Waves</w:t>
      </w:r>
    </w:p>
    <w:p w14:paraId="54BA32E3" w14:textId="26AB55CE" w:rsidR="000718BB"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The data of the Physics learning outcome and student motivation are obtained using learning outcomes test instruments and learning interest questionnaires</w:t>
      </w:r>
      <w:r w:rsidR="00710B3C">
        <w:rPr>
          <w:rFonts w:ascii="Times New Roman" w:hAnsi="Times New Roman" w:cs="Times New Roman"/>
          <w:lang w:val="en-US"/>
        </w:rPr>
        <w:t>. Both of the instruments</w:t>
      </w:r>
      <w:r w:rsidRPr="00710B3C">
        <w:rPr>
          <w:rFonts w:ascii="Times New Roman" w:hAnsi="Times New Roman" w:cs="Times New Roman"/>
          <w:lang w:val="en-US"/>
        </w:rPr>
        <w:t xml:space="preserve"> have been validated by two physics department lecturers and one physics subject high school teacher in Malang. After the learning outcome test was validated by the physics department lecturers and the teacher, it is then given as a trial to the high school student</w:t>
      </w:r>
      <w:r w:rsidR="00710B3C">
        <w:rPr>
          <w:rFonts w:ascii="Times New Roman" w:hAnsi="Times New Roman" w:cs="Times New Roman"/>
          <w:lang w:val="en-US"/>
        </w:rPr>
        <w:t>s</w:t>
      </w:r>
      <w:r w:rsidRPr="00710B3C">
        <w:rPr>
          <w:rFonts w:ascii="Times New Roman" w:hAnsi="Times New Roman" w:cs="Times New Roman"/>
          <w:lang w:val="en-US"/>
        </w:rPr>
        <w:t xml:space="preserve">. The learning outcome tests were then checked further for validation, reliability, difficulty level, and diversity of the questions. The learning outcome test consists </w:t>
      </w:r>
      <w:r w:rsidR="003504B2">
        <w:rPr>
          <w:rFonts w:ascii="Times New Roman" w:hAnsi="Times New Roman" w:cs="Times New Roman"/>
          <w:lang w:val="en-US"/>
        </w:rPr>
        <w:t>of 30 multiple-choice questions;</w:t>
      </w:r>
      <w:r w:rsidRPr="00710B3C">
        <w:rPr>
          <w:rFonts w:ascii="Times New Roman" w:hAnsi="Times New Roman" w:cs="Times New Roman"/>
          <w:lang w:val="en-US"/>
        </w:rPr>
        <w:t xml:space="preserve"> </w:t>
      </w:r>
      <w:r w:rsidR="003504B2">
        <w:rPr>
          <w:rFonts w:ascii="Times New Roman" w:hAnsi="Times New Roman" w:cs="Times New Roman"/>
          <w:lang w:val="en-US"/>
        </w:rPr>
        <w:t>while t</w:t>
      </w:r>
      <w:r w:rsidRPr="00710B3C">
        <w:rPr>
          <w:rFonts w:ascii="Times New Roman" w:hAnsi="Times New Roman" w:cs="Times New Roman"/>
          <w:lang w:val="en-US"/>
        </w:rPr>
        <w:t xml:space="preserve">he student motivation questionnaire consists of 24 statements. After </w:t>
      </w:r>
      <w:r w:rsidR="003504B2">
        <w:rPr>
          <w:rFonts w:ascii="Times New Roman" w:hAnsi="Times New Roman" w:cs="Times New Roman"/>
          <w:lang w:val="en-US"/>
        </w:rPr>
        <w:t>conducting the validity test for</w:t>
      </w:r>
      <w:r w:rsidRPr="00710B3C">
        <w:rPr>
          <w:rFonts w:ascii="Times New Roman" w:hAnsi="Times New Roman" w:cs="Times New Roman"/>
          <w:lang w:val="en-US"/>
        </w:rPr>
        <w:t xml:space="preserve"> the 30 multiple choice questions, it was then discovered that 10 of the questions are valid and 20 are not valid. These 10 questions are the one that is used in this research</w:t>
      </w:r>
    </w:p>
    <w:p w14:paraId="063F0A1B" w14:textId="3F9385E9" w:rsidR="000718BB" w:rsidRPr="00710B3C" w:rsidRDefault="000718BB" w:rsidP="000718BB">
      <w:pPr>
        <w:spacing w:line="240" w:lineRule="auto"/>
        <w:ind w:left="0" w:firstLine="360"/>
        <w:jc w:val="both"/>
        <w:rPr>
          <w:rFonts w:ascii="Times New Roman" w:hAnsi="Times New Roman" w:cs="Times New Roman"/>
          <w:lang w:val="en-US"/>
        </w:rPr>
      </w:pPr>
      <w:r w:rsidRPr="00861519">
        <w:rPr>
          <w:rFonts w:ascii="Times New Roman" w:hAnsi="Times New Roman" w:cs="Times New Roman"/>
          <w:lang w:val="en-US"/>
        </w:rPr>
        <w:t>Based on the results of the two-way ANOVA test, student learning outcomes show that sig &gt; (0,001 &lt; 0,05), then a conclusion can be drawn that</w:t>
      </w:r>
      <w:r w:rsidR="00B3756B" w:rsidRPr="00861519">
        <w:rPr>
          <w:rFonts w:ascii="Times New Roman" w:hAnsi="Times New Roman" w:cs="Times New Roman"/>
          <w:lang w:val="en-US"/>
        </w:rPr>
        <w:t xml:space="preserve"> </w:t>
      </w:r>
      <w:r w:rsidR="00861519">
        <w:rPr>
          <w:rFonts w:ascii="Times New Roman" w:hAnsi="Times New Roman" w:cs="Times New Roman"/>
          <w:lang w:val="en-US"/>
        </w:rPr>
        <w:t xml:space="preserve">the conclusion </w:t>
      </w:r>
      <w:r w:rsidRPr="00861519">
        <w:rPr>
          <w:rFonts w:ascii="Times New Roman" w:hAnsi="Times New Roman" w:cs="Times New Roman"/>
          <w:lang w:val="en-US"/>
        </w:rPr>
        <w:t>are accepted, this</w:t>
      </w:r>
      <w:r w:rsidRPr="00710B3C">
        <w:rPr>
          <w:rFonts w:ascii="Times New Roman" w:hAnsi="Times New Roman" w:cs="Times New Roman"/>
          <w:lang w:val="en-US"/>
        </w:rPr>
        <w:t xml:space="preserve"> prove</w:t>
      </w:r>
      <w:r w:rsidR="003504B2">
        <w:rPr>
          <w:rFonts w:ascii="Times New Roman" w:hAnsi="Times New Roman" w:cs="Times New Roman"/>
          <w:lang w:val="en-US"/>
        </w:rPr>
        <w:t>s</w:t>
      </w:r>
      <w:r w:rsidRPr="00710B3C">
        <w:rPr>
          <w:rFonts w:ascii="Times New Roman" w:hAnsi="Times New Roman" w:cs="Times New Roman"/>
          <w:lang w:val="en-US"/>
        </w:rPr>
        <w:t xml:space="preserve"> that there are differences in student learning outcomes when using AR learning media compared to students that use conventional learning media.</w:t>
      </w:r>
    </w:p>
    <w:p w14:paraId="3B7366E8" w14:textId="41A2C528" w:rsidR="000718BB"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Students who use</w:t>
      </w:r>
      <w:r w:rsidR="00B3756B">
        <w:rPr>
          <w:rFonts w:ascii="Times New Roman" w:hAnsi="Times New Roman" w:cs="Times New Roman"/>
          <w:lang w:val="en-US"/>
        </w:rPr>
        <w:t>d</w:t>
      </w:r>
      <w:r w:rsidRPr="00710B3C">
        <w:rPr>
          <w:rFonts w:ascii="Times New Roman" w:hAnsi="Times New Roman" w:cs="Times New Roman"/>
          <w:lang w:val="en-US"/>
        </w:rPr>
        <w:t xml:space="preserve"> conventional learning media </w:t>
      </w:r>
      <w:r w:rsidR="00B3756B">
        <w:rPr>
          <w:rFonts w:ascii="Times New Roman" w:hAnsi="Times New Roman" w:cs="Times New Roman"/>
          <w:lang w:val="en-US"/>
        </w:rPr>
        <w:t>we</w:t>
      </w:r>
      <w:r w:rsidRPr="00710B3C">
        <w:rPr>
          <w:rFonts w:ascii="Times New Roman" w:hAnsi="Times New Roman" w:cs="Times New Roman"/>
          <w:lang w:val="en-US"/>
        </w:rPr>
        <w:t xml:space="preserve">re limited in showing their creativity. </w:t>
      </w:r>
      <w:r w:rsidR="00B3756B">
        <w:rPr>
          <w:rFonts w:ascii="Times New Roman" w:hAnsi="Times New Roman" w:cs="Times New Roman"/>
          <w:lang w:val="en-US"/>
        </w:rPr>
        <w:t>W</w:t>
      </w:r>
      <w:r w:rsidRPr="00710B3C">
        <w:rPr>
          <w:rFonts w:ascii="Times New Roman" w:hAnsi="Times New Roman" w:cs="Times New Roman"/>
          <w:lang w:val="en-US"/>
        </w:rPr>
        <w:t>hen</w:t>
      </w:r>
      <w:r w:rsidR="00B3756B">
        <w:rPr>
          <w:rFonts w:ascii="Times New Roman" w:hAnsi="Times New Roman" w:cs="Times New Roman"/>
          <w:lang w:val="en-US"/>
        </w:rPr>
        <w:t xml:space="preserve"> the</w:t>
      </w:r>
      <w:r w:rsidRPr="00710B3C">
        <w:rPr>
          <w:rFonts w:ascii="Times New Roman" w:hAnsi="Times New Roman" w:cs="Times New Roman"/>
          <w:lang w:val="en-US"/>
        </w:rPr>
        <w:t xml:space="preserve"> students </w:t>
      </w:r>
      <w:r w:rsidR="00B3756B">
        <w:rPr>
          <w:rFonts w:ascii="Times New Roman" w:hAnsi="Times New Roman" w:cs="Times New Roman"/>
          <w:lang w:val="en-US"/>
        </w:rPr>
        <w:t>we</w:t>
      </w:r>
      <w:r w:rsidRPr="00710B3C">
        <w:rPr>
          <w:rFonts w:ascii="Times New Roman" w:hAnsi="Times New Roman" w:cs="Times New Roman"/>
          <w:lang w:val="en-US"/>
        </w:rPr>
        <w:t>re required to look for info</w:t>
      </w:r>
      <w:r w:rsidR="00B3756B">
        <w:rPr>
          <w:rFonts w:ascii="Times New Roman" w:hAnsi="Times New Roman" w:cs="Times New Roman"/>
          <w:lang w:val="en-US"/>
        </w:rPr>
        <w:t>rmation in books, the students we</w:t>
      </w:r>
      <w:r w:rsidRPr="00710B3C">
        <w:rPr>
          <w:rFonts w:ascii="Times New Roman" w:hAnsi="Times New Roman" w:cs="Times New Roman"/>
          <w:lang w:val="en-US"/>
        </w:rPr>
        <w:t xml:space="preserve">re prone to be lazy in reading and not trying to find answers to problems being studied. Besides, </w:t>
      </w:r>
      <w:r w:rsidR="00B3756B">
        <w:rPr>
          <w:rFonts w:ascii="Times New Roman" w:hAnsi="Times New Roman" w:cs="Times New Roman"/>
          <w:lang w:val="en-US"/>
        </w:rPr>
        <w:t xml:space="preserve">the </w:t>
      </w:r>
      <w:r w:rsidRPr="00710B3C">
        <w:rPr>
          <w:rFonts w:ascii="Times New Roman" w:hAnsi="Times New Roman" w:cs="Times New Roman"/>
          <w:lang w:val="en-US"/>
        </w:rPr>
        <w:t>students only listen</w:t>
      </w:r>
      <w:r w:rsidR="00B3756B">
        <w:rPr>
          <w:rFonts w:ascii="Times New Roman" w:hAnsi="Times New Roman" w:cs="Times New Roman"/>
          <w:lang w:val="en-US"/>
        </w:rPr>
        <w:t>ed</w:t>
      </w:r>
      <w:r w:rsidRPr="00710B3C">
        <w:rPr>
          <w:rFonts w:ascii="Times New Roman" w:hAnsi="Times New Roman" w:cs="Times New Roman"/>
          <w:lang w:val="en-US"/>
        </w:rPr>
        <w:t xml:space="preserve"> to lectures and then given questions or practice questions. Such learning</w:t>
      </w:r>
      <w:r w:rsidR="00B3756B">
        <w:rPr>
          <w:rFonts w:ascii="Times New Roman" w:hAnsi="Times New Roman" w:cs="Times New Roman"/>
          <w:lang w:val="en-US"/>
        </w:rPr>
        <w:t xml:space="preserve"> conditions can make students un</w:t>
      </w:r>
      <w:r w:rsidRPr="00710B3C">
        <w:rPr>
          <w:rFonts w:ascii="Times New Roman" w:hAnsi="Times New Roman" w:cs="Times New Roman"/>
          <w:lang w:val="en-US"/>
        </w:rPr>
        <w:t xml:space="preserve">interested and bored. Students will find it difficult to understand the material related to the concepts. </w:t>
      </w:r>
    </w:p>
    <w:p w14:paraId="553F957E" w14:textId="607D7C8B" w:rsidR="000718BB"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 xml:space="preserve">The efficient use of learning media can increase student interest in learning and learning effectiveness to improve student learning outcomes. The use of AR learning media can certainly increase students' interest in learning. This can be seen in the average value of student interest using AR which is higher, namely 66.8, while the control class has an average value of 62.8. The difference in the average value of the interest in learning in the experimental class and the control class is 4.0. The use of AR media can </w:t>
      </w:r>
      <w:r w:rsidRPr="00710B3C">
        <w:rPr>
          <w:rFonts w:ascii="Times New Roman" w:hAnsi="Times New Roman" w:cs="Times New Roman"/>
          <w:lang w:val="en-US"/>
        </w:rPr>
        <w:lastRenderedPageBreak/>
        <w:t>increase students' curiosity about what is being learned. Also, there are many ways to arouse student interest in learning. One of them is by making the material as attractive as possible. By designing lessons that let the student explore what they are learning, students will become active and interested in learning. The learning outcomes of students who have high learning interest will be better than the learning outcomes of students who have low learning interest [11].</w:t>
      </w:r>
    </w:p>
    <w:p w14:paraId="0356D9FE" w14:textId="234FCA76" w:rsidR="000718BB" w:rsidRPr="00710B3C" w:rsidRDefault="001E2AA4" w:rsidP="000718BB">
      <w:pPr>
        <w:spacing w:line="240" w:lineRule="auto"/>
        <w:ind w:left="0" w:firstLine="360"/>
        <w:jc w:val="both"/>
        <w:rPr>
          <w:rFonts w:ascii="Times New Roman" w:hAnsi="Times New Roman" w:cs="Times New Roman"/>
          <w:lang w:val="en-US"/>
        </w:rPr>
      </w:pPr>
      <w:r>
        <w:rPr>
          <w:rFonts w:ascii="Times New Roman" w:hAnsi="Times New Roman" w:cs="Times New Roman"/>
          <w:lang w:val="en-US"/>
        </w:rPr>
        <w:t>Students’ i</w:t>
      </w:r>
      <w:r w:rsidR="000718BB" w:rsidRPr="00710B3C">
        <w:rPr>
          <w:rFonts w:ascii="Times New Roman" w:hAnsi="Times New Roman" w:cs="Times New Roman"/>
          <w:lang w:val="en-US"/>
        </w:rPr>
        <w:t xml:space="preserve">nterest in learning is </w:t>
      </w:r>
      <w:r>
        <w:rPr>
          <w:rFonts w:ascii="Times New Roman" w:hAnsi="Times New Roman" w:cs="Times New Roman"/>
          <w:lang w:val="en-US"/>
        </w:rPr>
        <w:t>also a very important factor which influences</w:t>
      </w:r>
      <w:r w:rsidR="000718BB" w:rsidRPr="00710B3C">
        <w:rPr>
          <w:rFonts w:ascii="Times New Roman" w:hAnsi="Times New Roman" w:cs="Times New Roman"/>
          <w:lang w:val="en-US"/>
        </w:rPr>
        <w:t xml:space="preserve"> learning outcomes. If </w:t>
      </w:r>
      <w:r>
        <w:rPr>
          <w:rFonts w:ascii="Times New Roman" w:hAnsi="Times New Roman" w:cs="Times New Roman"/>
          <w:lang w:val="en-US"/>
        </w:rPr>
        <w:t>students</w:t>
      </w:r>
      <w:r w:rsidR="000718BB" w:rsidRPr="00710B3C">
        <w:rPr>
          <w:rFonts w:ascii="Times New Roman" w:hAnsi="Times New Roman" w:cs="Times New Roman"/>
          <w:lang w:val="en-US"/>
        </w:rPr>
        <w:t xml:space="preserve"> </w:t>
      </w:r>
      <w:r>
        <w:rPr>
          <w:rFonts w:ascii="Times New Roman" w:hAnsi="Times New Roman" w:cs="Times New Roman"/>
          <w:lang w:val="en-US"/>
        </w:rPr>
        <w:t>like physics, then they</w:t>
      </w:r>
      <w:r w:rsidR="000718BB" w:rsidRPr="00710B3C">
        <w:rPr>
          <w:rFonts w:ascii="Times New Roman" w:hAnsi="Times New Roman" w:cs="Times New Roman"/>
          <w:lang w:val="en-US"/>
        </w:rPr>
        <w:t xml:space="preserve"> will be natural</w:t>
      </w:r>
      <w:r>
        <w:rPr>
          <w:rFonts w:ascii="Times New Roman" w:hAnsi="Times New Roman" w:cs="Times New Roman"/>
          <w:lang w:val="en-US"/>
        </w:rPr>
        <w:t>ly curious to learn and excited to</w:t>
      </w:r>
      <w:r w:rsidR="000718BB" w:rsidRPr="00710B3C">
        <w:rPr>
          <w:rFonts w:ascii="Times New Roman" w:hAnsi="Times New Roman" w:cs="Times New Roman"/>
          <w:lang w:val="en-US"/>
        </w:rPr>
        <w:t xml:space="preserve"> take physics lessons. They can attain better learning outcomes. Someone who has a high interest in learning will </w:t>
      </w:r>
      <w:r>
        <w:rPr>
          <w:rFonts w:ascii="Times New Roman" w:hAnsi="Times New Roman" w:cs="Times New Roman"/>
          <w:lang w:val="en-US"/>
        </w:rPr>
        <w:t>have no issues to learn anything</w:t>
      </w:r>
      <w:r w:rsidR="000718BB" w:rsidRPr="00710B3C">
        <w:rPr>
          <w:rFonts w:ascii="Times New Roman" w:hAnsi="Times New Roman" w:cs="Times New Roman"/>
          <w:lang w:val="en-US"/>
        </w:rPr>
        <w:t xml:space="preserve"> [12]. In other words, when </w:t>
      </w:r>
      <w:r>
        <w:rPr>
          <w:rFonts w:ascii="Times New Roman" w:hAnsi="Times New Roman" w:cs="Times New Roman"/>
          <w:lang w:val="en-US"/>
        </w:rPr>
        <w:t>students have</w:t>
      </w:r>
      <w:r w:rsidR="000718BB" w:rsidRPr="00710B3C">
        <w:rPr>
          <w:rFonts w:ascii="Times New Roman" w:hAnsi="Times New Roman" w:cs="Times New Roman"/>
          <w:lang w:val="en-US"/>
        </w:rPr>
        <w:t xml:space="preserve"> an immense in</w:t>
      </w:r>
      <w:r>
        <w:rPr>
          <w:rFonts w:ascii="Times New Roman" w:hAnsi="Times New Roman" w:cs="Times New Roman"/>
          <w:lang w:val="en-US"/>
        </w:rPr>
        <w:t>terest in learning, they</w:t>
      </w:r>
      <w:r w:rsidR="000718BB" w:rsidRPr="00710B3C">
        <w:rPr>
          <w:rFonts w:ascii="Times New Roman" w:hAnsi="Times New Roman" w:cs="Times New Roman"/>
          <w:lang w:val="en-US"/>
        </w:rPr>
        <w:t xml:space="preserve"> will be more able to control themselves better so they can improve the learning outcomes [13]. Meanwhile, those with low interest in learning will find it difficult to motivate themselves to attain the expected learning outcomes [12].</w:t>
      </w:r>
    </w:p>
    <w:p w14:paraId="2823B902" w14:textId="06144326" w:rsidR="00711DF1" w:rsidRPr="00710B3C" w:rsidRDefault="000718BB" w:rsidP="000718BB">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Thus, this study proves that the use of media will make the stu</w:t>
      </w:r>
      <w:r w:rsidR="001E2AA4">
        <w:rPr>
          <w:rFonts w:ascii="Times New Roman" w:hAnsi="Times New Roman" w:cs="Times New Roman"/>
          <w:lang w:val="en-US"/>
        </w:rPr>
        <w:t xml:space="preserve">dents become more motivated, </w:t>
      </w:r>
      <w:r w:rsidRPr="00710B3C">
        <w:rPr>
          <w:rFonts w:ascii="Times New Roman" w:hAnsi="Times New Roman" w:cs="Times New Roman"/>
          <w:lang w:val="en-US"/>
        </w:rPr>
        <w:t xml:space="preserve">have </w:t>
      </w:r>
      <w:r w:rsidR="001E2AA4">
        <w:rPr>
          <w:rFonts w:ascii="Times New Roman" w:hAnsi="Times New Roman" w:cs="Times New Roman"/>
          <w:lang w:val="en-US"/>
        </w:rPr>
        <w:t xml:space="preserve">a high interest in learning, </w:t>
      </w:r>
      <w:r w:rsidR="00770657">
        <w:rPr>
          <w:rFonts w:ascii="Times New Roman" w:hAnsi="Times New Roman" w:cs="Times New Roman"/>
          <w:lang w:val="en-US"/>
        </w:rPr>
        <w:t xml:space="preserve">and </w:t>
      </w:r>
      <w:r w:rsidRPr="00710B3C">
        <w:rPr>
          <w:rFonts w:ascii="Times New Roman" w:hAnsi="Times New Roman" w:cs="Times New Roman"/>
          <w:lang w:val="en-US"/>
        </w:rPr>
        <w:t>easily understand the concept of the material presented</w:t>
      </w:r>
      <w:r w:rsidR="00710B3C">
        <w:rPr>
          <w:rFonts w:ascii="Times New Roman" w:hAnsi="Times New Roman" w:cs="Times New Roman"/>
          <w:lang w:val="en-US"/>
        </w:rPr>
        <w:t xml:space="preserve"> </w:t>
      </w:r>
      <w:r w:rsidRPr="00710B3C">
        <w:rPr>
          <w:rFonts w:ascii="Times New Roman" w:hAnsi="Times New Roman" w:cs="Times New Roman"/>
          <w:lang w:val="en-US"/>
        </w:rPr>
        <w:t>[14]</w:t>
      </w:r>
      <w:r w:rsidR="001E2AA4">
        <w:rPr>
          <w:rFonts w:ascii="Times New Roman" w:hAnsi="Times New Roman" w:cs="Times New Roman"/>
          <w:lang w:val="en-US"/>
        </w:rPr>
        <w:t>. It is also proven that the use of media</w:t>
      </w:r>
      <w:r w:rsidRPr="00710B3C">
        <w:rPr>
          <w:rFonts w:ascii="Times New Roman" w:hAnsi="Times New Roman" w:cs="Times New Roman"/>
          <w:lang w:val="en-US"/>
        </w:rPr>
        <w:t xml:space="preserve"> </w:t>
      </w:r>
      <w:r w:rsidR="001E2AA4">
        <w:rPr>
          <w:rFonts w:ascii="Times New Roman" w:hAnsi="Times New Roman" w:cs="Times New Roman"/>
          <w:lang w:val="en-US"/>
        </w:rPr>
        <w:t>i</w:t>
      </w:r>
      <w:r w:rsidRPr="00710B3C">
        <w:rPr>
          <w:rFonts w:ascii="Times New Roman" w:hAnsi="Times New Roman" w:cs="Times New Roman"/>
          <w:lang w:val="en-US"/>
        </w:rPr>
        <w:t>ncreases student</w:t>
      </w:r>
      <w:r w:rsidR="001E2AA4">
        <w:rPr>
          <w:rFonts w:ascii="Times New Roman" w:hAnsi="Times New Roman" w:cs="Times New Roman"/>
          <w:lang w:val="en-US"/>
        </w:rPr>
        <w:t>s’</w:t>
      </w:r>
      <w:r w:rsidRPr="00710B3C">
        <w:rPr>
          <w:rFonts w:ascii="Times New Roman" w:hAnsi="Times New Roman" w:cs="Times New Roman"/>
          <w:lang w:val="en-US"/>
        </w:rPr>
        <w:t xml:space="preserve"> concept comprehension [15]. </w:t>
      </w:r>
      <w:r w:rsidR="00770657">
        <w:rPr>
          <w:rFonts w:ascii="Times New Roman" w:hAnsi="Times New Roman" w:cs="Times New Roman"/>
          <w:lang w:val="en-US"/>
        </w:rPr>
        <w:t>The</w:t>
      </w:r>
      <w:r w:rsidRPr="00710B3C">
        <w:rPr>
          <w:rFonts w:ascii="Times New Roman" w:hAnsi="Times New Roman" w:cs="Times New Roman"/>
          <w:lang w:val="en-US"/>
        </w:rPr>
        <w:t xml:space="preserve"> </w:t>
      </w:r>
      <w:r w:rsidR="00770657">
        <w:rPr>
          <w:rFonts w:ascii="Times New Roman" w:hAnsi="Times New Roman" w:cs="Times New Roman"/>
          <w:lang w:val="en-US"/>
        </w:rPr>
        <w:t xml:space="preserve">AR as </w:t>
      </w:r>
      <w:r w:rsidRPr="00710B3C">
        <w:rPr>
          <w:rFonts w:ascii="Times New Roman" w:hAnsi="Times New Roman" w:cs="Times New Roman"/>
          <w:lang w:val="en-US"/>
        </w:rPr>
        <w:t xml:space="preserve">technology-assisted education </w:t>
      </w:r>
      <w:r w:rsidR="00770657">
        <w:rPr>
          <w:rFonts w:ascii="Times New Roman" w:hAnsi="Times New Roman" w:cs="Times New Roman"/>
          <w:lang w:val="en-US"/>
        </w:rPr>
        <w:t>used in this study shows that</w:t>
      </w:r>
      <w:r w:rsidRPr="00710B3C">
        <w:rPr>
          <w:rFonts w:ascii="Times New Roman" w:hAnsi="Times New Roman" w:cs="Times New Roman"/>
          <w:lang w:val="en-US"/>
        </w:rPr>
        <w:t xml:space="preserve"> student</w:t>
      </w:r>
      <w:r w:rsidR="00770657">
        <w:rPr>
          <w:rFonts w:ascii="Times New Roman" w:hAnsi="Times New Roman" w:cs="Times New Roman"/>
          <w:lang w:val="en-US"/>
        </w:rPr>
        <w:t>s’</w:t>
      </w:r>
      <w:r w:rsidRPr="00710B3C">
        <w:rPr>
          <w:rFonts w:ascii="Times New Roman" w:hAnsi="Times New Roman" w:cs="Times New Roman"/>
          <w:lang w:val="en-US"/>
        </w:rPr>
        <w:t xml:space="preserve"> interaction with the targeted knowledge must be maintained by the right technology</w:t>
      </w:r>
      <w:r w:rsidR="00770657">
        <w:rPr>
          <w:rFonts w:ascii="Times New Roman" w:hAnsi="Times New Roman" w:cs="Times New Roman"/>
          <w:lang w:val="en-US"/>
        </w:rPr>
        <w:t>.</w:t>
      </w:r>
      <w:r w:rsidRPr="00710B3C">
        <w:rPr>
          <w:rFonts w:ascii="Times New Roman" w:hAnsi="Times New Roman" w:cs="Times New Roman"/>
          <w:lang w:val="en-US"/>
        </w:rPr>
        <w:t xml:space="preserve"> </w:t>
      </w:r>
      <w:r w:rsidR="00770657">
        <w:rPr>
          <w:rFonts w:ascii="Times New Roman" w:hAnsi="Times New Roman" w:cs="Times New Roman"/>
          <w:lang w:val="en-US"/>
        </w:rPr>
        <w:t>It clearly confirms</w:t>
      </w:r>
      <w:r w:rsidRPr="00710B3C">
        <w:rPr>
          <w:rFonts w:ascii="Times New Roman" w:hAnsi="Times New Roman" w:cs="Times New Roman"/>
          <w:lang w:val="en-US"/>
        </w:rPr>
        <w:t xml:space="preserve"> that technology provides an opportunity to intervene and direct the learning process in a better direction [16].</w:t>
      </w:r>
    </w:p>
    <w:p w14:paraId="01323B93" w14:textId="77777777" w:rsidR="000718BB" w:rsidRPr="00710B3C" w:rsidRDefault="000718BB" w:rsidP="000718BB">
      <w:pPr>
        <w:spacing w:line="240" w:lineRule="auto"/>
        <w:ind w:left="0" w:firstLine="360"/>
        <w:jc w:val="both"/>
        <w:rPr>
          <w:rFonts w:ascii="Times New Roman" w:hAnsi="Times New Roman" w:cs="Times New Roman"/>
          <w:lang w:val="en-US"/>
        </w:rPr>
      </w:pPr>
    </w:p>
    <w:p w14:paraId="3542A047" w14:textId="62B7C003" w:rsidR="00E77087" w:rsidRPr="00710B3C" w:rsidRDefault="007911E6" w:rsidP="00167A94">
      <w:pPr>
        <w:pStyle w:val="ListParagraph"/>
        <w:numPr>
          <w:ilvl w:val="0"/>
          <w:numId w:val="1"/>
        </w:numPr>
        <w:spacing w:after="0" w:line="240" w:lineRule="auto"/>
        <w:ind w:left="360"/>
        <w:rPr>
          <w:rFonts w:ascii="Times New Roman" w:hAnsi="Times New Roman" w:cs="Times New Roman"/>
          <w:b/>
          <w:bCs/>
        </w:rPr>
      </w:pPr>
      <w:r w:rsidRPr="00710B3C">
        <w:rPr>
          <w:rFonts w:ascii="Times New Roman" w:hAnsi="Times New Roman" w:cs="Times New Roman"/>
          <w:b/>
          <w:bCs/>
        </w:rPr>
        <w:t>Conclusion</w:t>
      </w:r>
    </w:p>
    <w:p w14:paraId="2B0B793A" w14:textId="6FC4B787" w:rsidR="00167A94" w:rsidRPr="00710B3C" w:rsidRDefault="009B20CD" w:rsidP="00D03A7A">
      <w:pPr>
        <w:spacing w:line="240" w:lineRule="auto"/>
        <w:ind w:left="0" w:firstLine="360"/>
        <w:jc w:val="both"/>
        <w:rPr>
          <w:rFonts w:ascii="Times New Roman" w:hAnsi="Times New Roman" w:cs="Times New Roman"/>
          <w:lang w:val="en-US"/>
        </w:rPr>
      </w:pPr>
      <w:r w:rsidRPr="00710B3C">
        <w:rPr>
          <w:rFonts w:ascii="Times New Roman" w:hAnsi="Times New Roman" w:cs="Times New Roman"/>
          <w:lang w:val="en-US"/>
        </w:rPr>
        <w:t>Based on the results of the resea</w:t>
      </w:r>
      <w:r w:rsidR="00770657">
        <w:rPr>
          <w:rFonts w:ascii="Times New Roman" w:hAnsi="Times New Roman" w:cs="Times New Roman"/>
          <w:lang w:val="en-US"/>
        </w:rPr>
        <w:t>rch and discussion described, it</w:t>
      </w:r>
      <w:r w:rsidRPr="00710B3C">
        <w:rPr>
          <w:rFonts w:ascii="Times New Roman" w:hAnsi="Times New Roman" w:cs="Times New Roman"/>
          <w:lang w:val="en-US"/>
        </w:rPr>
        <w:t xml:space="preserve"> can</w:t>
      </w:r>
      <w:r w:rsidR="00770657">
        <w:rPr>
          <w:rFonts w:ascii="Times New Roman" w:hAnsi="Times New Roman" w:cs="Times New Roman"/>
          <w:lang w:val="en-US"/>
        </w:rPr>
        <w:t xml:space="preserve"> be</w:t>
      </w:r>
      <w:r w:rsidRPr="00710B3C">
        <w:rPr>
          <w:rFonts w:ascii="Times New Roman" w:hAnsi="Times New Roman" w:cs="Times New Roman"/>
          <w:lang w:val="en-US"/>
        </w:rPr>
        <w:t xml:space="preserve"> conclude</w:t>
      </w:r>
      <w:r w:rsidR="00770657">
        <w:rPr>
          <w:rFonts w:ascii="Times New Roman" w:hAnsi="Times New Roman" w:cs="Times New Roman"/>
          <w:lang w:val="en-US"/>
        </w:rPr>
        <w:t>d</w:t>
      </w:r>
      <w:r w:rsidRPr="00710B3C">
        <w:rPr>
          <w:rFonts w:ascii="Times New Roman" w:hAnsi="Times New Roman" w:cs="Times New Roman"/>
          <w:lang w:val="en-US"/>
        </w:rPr>
        <w:t xml:space="preserve"> that there are differences in the learning outcomes of students who use AR learning media compared to the students who use conventional learning media. There are differences in the learning outcomes between students with high learning interests compared to low-interest students. The use of AR media can be considered as solution in learning physics in the future. </w:t>
      </w:r>
    </w:p>
    <w:p w14:paraId="2C625B5A" w14:textId="77777777" w:rsidR="009B20CD" w:rsidRPr="00710B3C" w:rsidRDefault="009B20CD" w:rsidP="00D03A7A">
      <w:pPr>
        <w:spacing w:line="240" w:lineRule="auto"/>
        <w:ind w:left="0" w:firstLine="360"/>
        <w:jc w:val="both"/>
        <w:rPr>
          <w:rFonts w:ascii="Times New Roman" w:hAnsi="Times New Roman" w:cs="Times New Roman"/>
          <w:lang w:val="en-US"/>
        </w:rPr>
      </w:pPr>
    </w:p>
    <w:p w14:paraId="3542A04A" w14:textId="1A74C459" w:rsidR="0022395D" w:rsidRPr="00710B3C" w:rsidRDefault="0022395D" w:rsidP="00167A94">
      <w:pPr>
        <w:pStyle w:val="ListParagraph"/>
        <w:numPr>
          <w:ilvl w:val="0"/>
          <w:numId w:val="1"/>
        </w:numPr>
        <w:spacing w:after="0" w:line="240" w:lineRule="auto"/>
        <w:ind w:left="360"/>
        <w:rPr>
          <w:rFonts w:ascii="Times New Roman" w:hAnsi="Times New Roman" w:cs="Times New Roman"/>
          <w:b/>
          <w:bCs/>
          <w:color w:val="FF0000"/>
        </w:rPr>
      </w:pPr>
      <w:r w:rsidRPr="00710B3C">
        <w:rPr>
          <w:rFonts w:ascii="Times New Roman" w:hAnsi="Times New Roman" w:cs="Times New Roman"/>
          <w:b/>
          <w:bCs/>
        </w:rPr>
        <w:t>Reference</w:t>
      </w:r>
      <w:r w:rsidR="00AB4AAB" w:rsidRPr="00710B3C">
        <w:rPr>
          <w:rFonts w:ascii="Times New Roman" w:hAnsi="Times New Roman" w:cs="Times New Roman"/>
          <w:b/>
          <w:bCs/>
        </w:rPr>
        <w:t>s</w:t>
      </w:r>
    </w:p>
    <w:p w14:paraId="2B451901" w14:textId="68E882A7" w:rsidR="001E1E9A" w:rsidRPr="00710B3C" w:rsidRDefault="008E33AC"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color w:val="FF0000"/>
          <w:sz w:val="24"/>
          <w:szCs w:val="24"/>
          <w:lang w:val="en-US"/>
        </w:rPr>
        <w:fldChar w:fldCharType="begin" w:fldLock="1"/>
      </w:r>
      <w:r w:rsidRPr="00710B3C">
        <w:rPr>
          <w:rFonts w:ascii="Times New Roman" w:hAnsi="Times New Roman" w:cs="Times New Roman"/>
          <w:color w:val="FF0000"/>
          <w:sz w:val="24"/>
          <w:szCs w:val="24"/>
          <w:lang w:val="en-US"/>
        </w:rPr>
        <w:instrText xml:space="preserve">ADDIN Mendeley Bibliography CSL_BIBLIOGRAPHY </w:instrText>
      </w:r>
      <w:r w:rsidRPr="00710B3C">
        <w:rPr>
          <w:rFonts w:ascii="Times New Roman" w:hAnsi="Times New Roman" w:cs="Times New Roman"/>
          <w:color w:val="FF0000"/>
          <w:sz w:val="24"/>
          <w:szCs w:val="24"/>
          <w:lang w:val="en-US"/>
        </w:rPr>
        <w:fldChar w:fldCharType="separate"/>
      </w:r>
      <w:r w:rsidR="001E1E9A" w:rsidRPr="00710B3C">
        <w:rPr>
          <w:rFonts w:ascii="Times New Roman" w:hAnsi="Times New Roman" w:cs="Times New Roman"/>
          <w:sz w:val="24"/>
          <w:szCs w:val="24"/>
          <w:lang w:val="en-US"/>
        </w:rPr>
        <w:t>[1]</w:t>
      </w:r>
      <w:r w:rsidR="001E1E9A" w:rsidRPr="00710B3C">
        <w:rPr>
          <w:rFonts w:ascii="Times New Roman" w:hAnsi="Times New Roman" w:cs="Times New Roman"/>
          <w:sz w:val="24"/>
          <w:szCs w:val="24"/>
          <w:lang w:val="en-US"/>
        </w:rPr>
        <w:tab/>
        <w:t xml:space="preserve"> Mei Y, Nie Q, Wang F, Lin Y and Jiang H 2019 Application of Augmented Reality Technology in Industrial Design </w:t>
      </w:r>
      <w:r w:rsidR="001E1E9A" w:rsidRPr="00710B3C">
        <w:rPr>
          <w:rFonts w:ascii="Times New Roman" w:hAnsi="Times New Roman" w:cs="Times New Roman"/>
          <w:i/>
          <w:iCs/>
          <w:sz w:val="24"/>
          <w:szCs w:val="24"/>
          <w:lang w:val="en-US"/>
        </w:rPr>
        <w:t>IOP Conf. Ser. Mater. Sci. Eng.</w:t>
      </w:r>
      <w:r w:rsidR="001E1E9A" w:rsidRPr="00710B3C">
        <w:rPr>
          <w:rFonts w:ascii="Times New Roman" w:hAnsi="Times New Roman" w:cs="Times New Roman"/>
          <w:sz w:val="24"/>
          <w:szCs w:val="24"/>
          <w:lang w:val="en-US"/>
        </w:rPr>
        <w:t xml:space="preserve"> </w:t>
      </w:r>
      <w:r w:rsidR="001E1E9A" w:rsidRPr="00710B3C">
        <w:rPr>
          <w:rFonts w:ascii="Times New Roman" w:hAnsi="Times New Roman" w:cs="Times New Roman"/>
          <w:b/>
          <w:bCs/>
          <w:sz w:val="24"/>
          <w:szCs w:val="24"/>
          <w:lang w:val="en-US"/>
        </w:rPr>
        <w:t>573</w:t>
      </w:r>
    </w:p>
    <w:p w14:paraId="14DD034C"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[2]</w:t>
      </w:r>
      <w:r w:rsidRPr="00710B3C">
        <w:rPr>
          <w:rFonts w:ascii="Times New Roman" w:hAnsi="Times New Roman" w:cs="Times New Roman"/>
          <w:sz w:val="24"/>
          <w:szCs w:val="24"/>
          <w:lang w:val="en-US"/>
        </w:rPr>
        <w:tab/>
        <w:t xml:space="preserve"> Afandi B, Kustiawan I and Herman N D 2019 Exploration of the augmented reality model in learning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1375</w:t>
      </w:r>
      <w:r w:rsidRPr="00710B3C">
        <w:rPr>
          <w:rFonts w:ascii="Times New Roman" w:hAnsi="Times New Roman" w:cs="Times New Roman"/>
          <w:sz w:val="24"/>
          <w:szCs w:val="24"/>
          <w:lang w:val="en-US"/>
        </w:rPr>
        <w:t xml:space="preserve"> 0–8</w:t>
      </w:r>
    </w:p>
    <w:p w14:paraId="7DD43C78"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[3]</w:t>
      </w:r>
      <w:r w:rsidRPr="00710B3C">
        <w:rPr>
          <w:rFonts w:ascii="Times New Roman" w:hAnsi="Times New Roman" w:cs="Times New Roman"/>
          <w:sz w:val="24"/>
          <w:szCs w:val="24"/>
          <w:lang w:val="en-US"/>
        </w:rPr>
        <w:tab/>
        <w:t xml:space="preserve"> Erwinsah R, Aria M and Yusup Y 2019 Application of augmented reality technology in biological learning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1402</w:t>
      </w:r>
    </w:p>
    <w:p w14:paraId="5220BAD5"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[4]</w:t>
      </w:r>
      <w:r w:rsidRPr="00710B3C">
        <w:rPr>
          <w:rFonts w:ascii="Times New Roman" w:hAnsi="Times New Roman" w:cs="Times New Roman"/>
          <w:sz w:val="24"/>
          <w:szCs w:val="24"/>
          <w:lang w:val="en-US"/>
        </w:rPr>
        <w:tab/>
        <w:t xml:space="preserve"> Wulandari I, Irwansyah F S, Farida I and Ramdhani M A 2019 Development of student’s submicroscopic representation ability on molecular geometry material using Augmented Reality (AR) media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1280</w:t>
      </w:r>
    </w:p>
    <w:p w14:paraId="4CAC654E"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[5]</w:t>
      </w:r>
      <w:r w:rsidRPr="00710B3C">
        <w:rPr>
          <w:rFonts w:ascii="Times New Roman" w:hAnsi="Times New Roman" w:cs="Times New Roman"/>
          <w:sz w:val="24"/>
          <w:szCs w:val="24"/>
          <w:lang w:val="en-US"/>
        </w:rPr>
        <w:tab/>
        <w:t xml:space="preserve"> Agustina R, Sutadji E, Purnomo, Suprianto D, Kusumawati E, Hudha M N D and Afif M 2018 Analysis of implementation Augmented Reality (AR) introduction of temple and ancient objects based on android to increasing student learning outcomes </w:t>
      </w:r>
      <w:r w:rsidRPr="00710B3C">
        <w:rPr>
          <w:rFonts w:ascii="Times New Roman" w:hAnsi="Times New Roman" w:cs="Times New Roman"/>
          <w:i/>
          <w:iCs/>
          <w:sz w:val="24"/>
          <w:szCs w:val="24"/>
          <w:lang w:val="en-US"/>
        </w:rPr>
        <w:t>IOP Conf. Ser. Mater. Sci. Eng.</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434</w:t>
      </w:r>
    </w:p>
    <w:p w14:paraId="0CB738B5"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[6]</w:t>
      </w:r>
      <w:r w:rsidRPr="00710B3C">
        <w:rPr>
          <w:rFonts w:ascii="Times New Roman" w:hAnsi="Times New Roman" w:cs="Times New Roman"/>
          <w:sz w:val="24"/>
          <w:szCs w:val="24"/>
          <w:lang w:val="en-US"/>
        </w:rPr>
        <w:tab/>
        <w:t xml:space="preserve"> Herfana P, Nasir M, Azhar and Prastowo R 2019 Augmented Reality Applied in Astronomy Subject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1351</w:t>
      </w:r>
    </w:p>
    <w:p w14:paraId="6C072349"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[7]</w:t>
      </w:r>
      <w:r w:rsidRPr="00710B3C">
        <w:rPr>
          <w:rFonts w:ascii="Times New Roman" w:hAnsi="Times New Roman" w:cs="Times New Roman"/>
          <w:sz w:val="24"/>
          <w:szCs w:val="24"/>
          <w:lang w:val="en-US"/>
        </w:rPr>
        <w:tab/>
        <w:t xml:space="preserve"> Mahfudz A Z and Billah A 2020 The development of android-based learning media on vibrations and waves topic for junior high school students </w:t>
      </w:r>
      <w:r w:rsidRPr="00710B3C">
        <w:rPr>
          <w:rFonts w:ascii="Times New Roman" w:hAnsi="Times New Roman" w:cs="Times New Roman"/>
          <w:i/>
          <w:iCs/>
          <w:sz w:val="24"/>
          <w:szCs w:val="24"/>
          <w:lang w:val="en-US"/>
        </w:rPr>
        <w:t>J. Phys. Conf. Ser.</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1567</w:t>
      </w:r>
    </w:p>
    <w:p w14:paraId="68E195D0"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lastRenderedPageBreak/>
        <w:t>[8]</w:t>
      </w:r>
      <w:r w:rsidRPr="00710B3C">
        <w:rPr>
          <w:rFonts w:ascii="Times New Roman" w:hAnsi="Times New Roman" w:cs="Times New Roman"/>
          <w:sz w:val="24"/>
          <w:szCs w:val="24"/>
          <w:lang w:val="en-US"/>
        </w:rPr>
        <w:tab/>
        <w:t xml:space="preserve"> Sasono M, Huriawati F and Yusro A C 2017 Pengembangan Perangkat Pembelajaran Melalui Pendekatan Konstruktivistik dengan Metode Five E (5E) Stages Learning Cycle untuk Meningkatkan Hasil Belajar dan Keterampilan Proses Sains </w:t>
      </w:r>
      <w:r w:rsidRPr="00710B3C">
        <w:rPr>
          <w:rFonts w:ascii="Times New Roman" w:hAnsi="Times New Roman" w:cs="Times New Roman"/>
          <w:i/>
          <w:iCs/>
          <w:sz w:val="24"/>
          <w:szCs w:val="24"/>
          <w:lang w:val="en-US"/>
        </w:rPr>
        <w:t>Momentum Phys. Educ. J.</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w:t>
      </w:r>
      <w:r w:rsidRPr="00710B3C">
        <w:rPr>
          <w:rFonts w:ascii="Times New Roman" w:hAnsi="Times New Roman" w:cs="Times New Roman"/>
          <w:sz w:val="24"/>
          <w:szCs w:val="24"/>
          <w:lang w:val="en-US"/>
        </w:rPr>
        <w:t xml:space="preserve"> 45</w:t>
      </w:r>
    </w:p>
    <w:p w14:paraId="313D34CA"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[9]</w:t>
      </w:r>
      <w:r w:rsidRPr="00710B3C">
        <w:rPr>
          <w:rFonts w:ascii="Times New Roman" w:hAnsi="Times New Roman" w:cs="Times New Roman"/>
          <w:sz w:val="24"/>
          <w:szCs w:val="24"/>
          <w:lang w:val="en-US"/>
        </w:rPr>
        <w:tab/>
        <w:t xml:space="preserve"> Huda C, Hudha M N, Ain N, Nandiyanto A B D, Abdullah A G and Widiaty I 2018 The Implementation of Blended Learning Using Android-Based Tutorial Video in Computer Programming Course II </w:t>
      </w:r>
      <w:r w:rsidRPr="00710B3C">
        <w:rPr>
          <w:rFonts w:ascii="Times New Roman" w:hAnsi="Times New Roman" w:cs="Times New Roman"/>
          <w:i/>
          <w:iCs/>
          <w:sz w:val="24"/>
          <w:szCs w:val="24"/>
          <w:lang w:val="en-US"/>
        </w:rPr>
        <w:t>IOP Conf. Ser. Mater. Sci. Eng.</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288</w:t>
      </w:r>
    </w:p>
    <w:p w14:paraId="141EF643"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[10]</w:t>
      </w:r>
      <w:r w:rsidRPr="00710B3C">
        <w:rPr>
          <w:rFonts w:ascii="Times New Roman" w:hAnsi="Times New Roman" w:cs="Times New Roman"/>
          <w:sz w:val="24"/>
          <w:szCs w:val="24"/>
          <w:lang w:val="en-US"/>
        </w:rPr>
        <w:tab/>
        <w:t xml:space="preserve"> Aji S D, Hudha M N, Huda C, NANDIYANTO A B D and ABDULLAH A G 2018 the Improvement of Learning Effectiveness in the Lesson Study By Using E-Rubric </w:t>
      </w:r>
      <w:r w:rsidRPr="00710B3C">
        <w:rPr>
          <w:rFonts w:ascii="Times New Roman" w:hAnsi="Times New Roman" w:cs="Times New Roman"/>
          <w:i/>
          <w:iCs/>
          <w:sz w:val="24"/>
          <w:szCs w:val="24"/>
          <w:lang w:val="en-US"/>
        </w:rPr>
        <w:t>J. Eng. Sci. Technol.</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13</w:t>
      </w:r>
      <w:r w:rsidRPr="00710B3C">
        <w:rPr>
          <w:rFonts w:ascii="Times New Roman" w:hAnsi="Times New Roman" w:cs="Times New Roman"/>
          <w:sz w:val="24"/>
          <w:szCs w:val="24"/>
          <w:lang w:val="en-US"/>
        </w:rPr>
        <w:t xml:space="preserve"> 1181–9</w:t>
      </w:r>
    </w:p>
    <w:p w14:paraId="02DA29C2" w14:textId="2514031A"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[11]</w:t>
      </w:r>
      <w:r w:rsidRPr="00710B3C">
        <w:rPr>
          <w:rFonts w:ascii="Times New Roman" w:hAnsi="Times New Roman" w:cs="Times New Roman"/>
          <w:sz w:val="24"/>
          <w:szCs w:val="24"/>
          <w:lang w:val="en-US"/>
        </w:rPr>
        <w:tab/>
        <w:t xml:space="preserve"> Tatan Z M and Sumiati T 2011 Pengaruh Penggunaan Media Belajar dan Minat Belajar terhadap Hasil Belajar Matematika </w:t>
      </w:r>
      <w:r w:rsidRPr="00710B3C">
        <w:rPr>
          <w:rFonts w:ascii="Times New Roman" w:hAnsi="Times New Roman" w:cs="Times New Roman"/>
          <w:i/>
          <w:iCs/>
          <w:sz w:val="24"/>
          <w:szCs w:val="24"/>
          <w:lang w:val="en-US"/>
        </w:rPr>
        <w:t>J. Form.</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1</w:t>
      </w:r>
      <w:r w:rsidRPr="00710B3C">
        <w:rPr>
          <w:rFonts w:ascii="Times New Roman" w:hAnsi="Times New Roman" w:cs="Times New Roman"/>
          <w:sz w:val="24"/>
          <w:szCs w:val="24"/>
          <w:lang w:val="en-US"/>
        </w:rPr>
        <w:t xml:space="preserve"> 70–81</w:t>
      </w:r>
    </w:p>
    <w:p w14:paraId="06809A8C" w14:textId="045A9FC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[12]</w:t>
      </w:r>
      <w:r w:rsidRPr="00710B3C">
        <w:rPr>
          <w:rFonts w:ascii="Times New Roman" w:hAnsi="Times New Roman" w:cs="Times New Roman"/>
          <w:sz w:val="24"/>
          <w:szCs w:val="24"/>
          <w:lang w:val="en-US"/>
        </w:rPr>
        <w:tab/>
        <w:t xml:space="preserve"> Lestari I 2013 Pengaruh Waktu Belajar dan Minat Belajar Terhadap Hasil Belajar Matematika </w:t>
      </w:r>
      <w:r w:rsidRPr="00710B3C">
        <w:rPr>
          <w:rFonts w:ascii="Times New Roman" w:hAnsi="Times New Roman" w:cs="Times New Roman"/>
          <w:i/>
          <w:iCs/>
          <w:sz w:val="24"/>
          <w:szCs w:val="24"/>
          <w:lang w:val="en-US"/>
        </w:rPr>
        <w:t>J. Form.</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3</w:t>
      </w:r>
      <w:r w:rsidRPr="00710B3C">
        <w:rPr>
          <w:rFonts w:ascii="Times New Roman" w:hAnsi="Times New Roman" w:cs="Times New Roman"/>
          <w:sz w:val="24"/>
          <w:szCs w:val="24"/>
          <w:lang w:val="en-US"/>
        </w:rPr>
        <w:t xml:space="preserve"> 115–25</w:t>
      </w:r>
    </w:p>
    <w:p w14:paraId="0EB5A0A4" w14:textId="743697F3"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[13]</w:t>
      </w:r>
      <w:r w:rsidRPr="00710B3C">
        <w:rPr>
          <w:rFonts w:ascii="Times New Roman" w:hAnsi="Times New Roman" w:cs="Times New Roman"/>
          <w:sz w:val="24"/>
          <w:szCs w:val="24"/>
          <w:lang w:val="en-US"/>
        </w:rPr>
        <w:tab/>
        <w:t xml:space="preserve"> Febriyanti C and Seruni 2014 Peran Minat dan Interaksi Siswa Dengan Guru </w:t>
      </w:r>
      <w:r w:rsidRPr="00710B3C">
        <w:rPr>
          <w:rFonts w:ascii="Times New Roman" w:hAnsi="Times New Roman" w:cs="Times New Roman"/>
          <w:i/>
          <w:iCs/>
          <w:sz w:val="24"/>
          <w:szCs w:val="24"/>
          <w:lang w:val="en-US"/>
        </w:rPr>
        <w:t>J. Form.</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w:t>
      </w:r>
      <w:r w:rsidRPr="00710B3C">
        <w:rPr>
          <w:rFonts w:ascii="Times New Roman" w:hAnsi="Times New Roman" w:cs="Times New Roman"/>
          <w:sz w:val="24"/>
          <w:szCs w:val="24"/>
          <w:lang w:val="en-US"/>
        </w:rPr>
        <w:t xml:space="preserve"> 245–54</w:t>
      </w:r>
    </w:p>
    <w:p w14:paraId="68E06B63"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[14]</w:t>
      </w:r>
      <w:r w:rsidRPr="00710B3C">
        <w:rPr>
          <w:rFonts w:ascii="Times New Roman" w:hAnsi="Times New Roman" w:cs="Times New Roman"/>
          <w:sz w:val="24"/>
          <w:szCs w:val="24"/>
          <w:lang w:val="en-US"/>
        </w:rPr>
        <w:tab/>
        <w:t xml:space="preserve"> Hasim N A B, Karim M M B A and Rahman N B A 2020 Aids in physics: Design and development </w:t>
      </w:r>
      <w:r w:rsidRPr="00710B3C">
        <w:rPr>
          <w:rFonts w:ascii="Times New Roman" w:hAnsi="Times New Roman" w:cs="Times New Roman"/>
          <w:i/>
          <w:iCs/>
          <w:sz w:val="24"/>
          <w:szCs w:val="24"/>
          <w:lang w:val="en-US"/>
        </w:rPr>
        <w:t>Momentum Phys. Educ. J.</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w:t>
      </w:r>
      <w:r w:rsidRPr="00710B3C">
        <w:rPr>
          <w:rFonts w:ascii="Times New Roman" w:hAnsi="Times New Roman" w:cs="Times New Roman"/>
          <w:sz w:val="24"/>
          <w:szCs w:val="24"/>
          <w:lang w:val="en-US"/>
        </w:rPr>
        <w:t xml:space="preserve"> 57–63</w:t>
      </w:r>
    </w:p>
    <w:p w14:paraId="0484B249" w14:textId="5EF735D8"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szCs w:val="24"/>
          <w:lang w:val="en-US"/>
        </w:rPr>
      </w:pPr>
      <w:r w:rsidRPr="00710B3C">
        <w:rPr>
          <w:rFonts w:ascii="Times New Roman" w:hAnsi="Times New Roman" w:cs="Times New Roman"/>
          <w:sz w:val="24"/>
          <w:szCs w:val="24"/>
          <w:lang w:val="en-US"/>
        </w:rPr>
        <w:t>[15]</w:t>
      </w:r>
      <w:r w:rsidRPr="00710B3C">
        <w:rPr>
          <w:rFonts w:ascii="Times New Roman" w:hAnsi="Times New Roman" w:cs="Times New Roman"/>
          <w:sz w:val="24"/>
          <w:szCs w:val="24"/>
          <w:lang w:val="en-US"/>
        </w:rPr>
        <w:tab/>
        <w:t xml:space="preserve"> Suana W, Maharta N, Nyeneng I D P and Wahyuni S 2017 Design and Implementation of Schoology-Based Blended Learning Media for Basic Physics I Course </w:t>
      </w:r>
      <w:r w:rsidRPr="00710B3C">
        <w:rPr>
          <w:rFonts w:ascii="Times New Roman" w:hAnsi="Times New Roman" w:cs="Times New Roman"/>
          <w:i/>
          <w:iCs/>
          <w:sz w:val="24"/>
          <w:szCs w:val="24"/>
          <w:lang w:val="en-US"/>
        </w:rPr>
        <w:t>J. Pendidik. IPA Indones.</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6</w:t>
      </w:r>
      <w:r w:rsidRPr="00710B3C">
        <w:rPr>
          <w:rFonts w:ascii="Times New Roman" w:hAnsi="Times New Roman" w:cs="Times New Roman"/>
          <w:sz w:val="24"/>
          <w:szCs w:val="24"/>
          <w:lang w:val="en-US"/>
        </w:rPr>
        <w:t xml:space="preserve"> 170–8</w:t>
      </w:r>
    </w:p>
    <w:p w14:paraId="71B8594F" w14:textId="77777777" w:rsidR="001E1E9A" w:rsidRPr="00710B3C" w:rsidRDefault="001E1E9A" w:rsidP="001E1E9A">
      <w:pPr>
        <w:widowControl w:val="0"/>
        <w:autoSpaceDE w:val="0"/>
        <w:autoSpaceDN w:val="0"/>
        <w:adjustRightInd w:val="0"/>
        <w:spacing w:line="240" w:lineRule="auto"/>
        <w:ind w:left="640" w:hanging="640"/>
        <w:rPr>
          <w:rFonts w:ascii="Times New Roman" w:hAnsi="Times New Roman" w:cs="Times New Roman"/>
          <w:sz w:val="24"/>
          <w:lang w:val="en-US"/>
        </w:rPr>
      </w:pPr>
      <w:r w:rsidRPr="00710B3C">
        <w:rPr>
          <w:rFonts w:ascii="Times New Roman" w:hAnsi="Times New Roman" w:cs="Times New Roman"/>
          <w:sz w:val="24"/>
          <w:szCs w:val="24"/>
          <w:lang w:val="en-US"/>
        </w:rPr>
        <w:t>[16]</w:t>
      </w:r>
      <w:r w:rsidRPr="00710B3C">
        <w:rPr>
          <w:rFonts w:ascii="Times New Roman" w:hAnsi="Times New Roman" w:cs="Times New Roman"/>
          <w:sz w:val="24"/>
          <w:szCs w:val="24"/>
          <w:lang w:val="en-US"/>
        </w:rPr>
        <w:tab/>
        <w:t xml:space="preserve"> EROL M, Hocaoğlu K and Kaya Ş 2020 Measurement of spring constants of various spring-mass systems by using smartphones: a teaching proposal </w:t>
      </w:r>
      <w:r w:rsidRPr="00710B3C">
        <w:rPr>
          <w:rFonts w:ascii="Times New Roman" w:hAnsi="Times New Roman" w:cs="Times New Roman"/>
          <w:i/>
          <w:iCs/>
          <w:sz w:val="24"/>
          <w:szCs w:val="24"/>
          <w:lang w:val="en-US"/>
        </w:rPr>
        <w:t>Momentum Phys. Educ. J.</w:t>
      </w:r>
      <w:r w:rsidRPr="00710B3C">
        <w:rPr>
          <w:rFonts w:ascii="Times New Roman" w:hAnsi="Times New Roman" w:cs="Times New Roman"/>
          <w:sz w:val="24"/>
          <w:szCs w:val="24"/>
          <w:lang w:val="en-US"/>
        </w:rPr>
        <w:t xml:space="preserve"> </w:t>
      </w:r>
      <w:r w:rsidRPr="00710B3C">
        <w:rPr>
          <w:rFonts w:ascii="Times New Roman" w:hAnsi="Times New Roman" w:cs="Times New Roman"/>
          <w:b/>
          <w:bCs/>
          <w:sz w:val="24"/>
          <w:szCs w:val="24"/>
          <w:lang w:val="en-US"/>
        </w:rPr>
        <w:t>4</w:t>
      </w:r>
      <w:r w:rsidRPr="00710B3C">
        <w:rPr>
          <w:rFonts w:ascii="Times New Roman" w:hAnsi="Times New Roman" w:cs="Times New Roman"/>
          <w:sz w:val="24"/>
          <w:szCs w:val="24"/>
          <w:lang w:val="en-US"/>
        </w:rPr>
        <w:t xml:space="preserve"> 1–10</w:t>
      </w:r>
    </w:p>
    <w:p w14:paraId="3542A061" w14:textId="7C0AD44F" w:rsidR="0093780D" w:rsidRPr="00710B3C" w:rsidRDefault="008E33AC" w:rsidP="0022395D">
      <w:pPr>
        <w:tabs>
          <w:tab w:val="left" w:pos="6039"/>
        </w:tabs>
        <w:spacing w:line="240" w:lineRule="auto"/>
        <w:ind w:left="0" w:firstLine="0"/>
        <w:rPr>
          <w:rFonts w:ascii="Times New Roman" w:hAnsi="Times New Roman" w:cs="Times New Roman"/>
          <w:color w:val="FF0000"/>
          <w:sz w:val="24"/>
          <w:szCs w:val="24"/>
          <w:lang w:val="en-US"/>
        </w:rPr>
      </w:pPr>
      <w:r w:rsidRPr="00710B3C">
        <w:rPr>
          <w:rFonts w:ascii="Times New Roman" w:hAnsi="Times New Roman" w:cs="Times New Roman"/>
          <w:color w:val="FF0000"/>
          <w:sz w:val="24"/>
          <w:szCs w:val="24"/>
          <w:lang w:val="en-US"/>
        </w:rPr>
        <w:fldChar w:fldCharType="end"/>
      </w:r>
    </w:p>
    <w:sectPr w:rsidR="0093780D" w:rsidRPr="00710B3C" w:rsidSect="00462B5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BE6C2" w14:textId="77777777" w:rsidR="00610D9E" w:rsidRDefault="00610D9E" w:rsidP="002C7B53">
      <w:pPr>
        <w:spacing w:line="240" w:lineRule="auto"/>
      </w:pPr>
      <w:r>
        <w:separator/>
      </w:r>
    </w:p>
  </w:endnote>
  <w:endnote w:type="continuationSeparator" w:id="0">
    <w:p w14:paraId="1E5AF006" w14:textId="77777777" w:rsidR="00610D9E" w:rsidRDefault="00610D9E" w:rsidP="002C7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C5880" w14:textId="77777777" w:rsidR="00610D9E" w:rsidRDefault="00610D9E" w:rsidP="002C7B53">
      <w:pPr>
        <w:spacing w:line="240" w:lineRule="auto"/>
      </w:pPr>
      <w:r>
        <w:separator/>
      </w:r>
    </w:p>
  </w:footnote>
  <w:footnote w:type="continuationSeparator" w:id="0">
    <w:p w14:paraId="73B777AB" w14:textId="77777777" w:rsidR="00610D9E" w:rsidRDefault="00610D9E" w:rsidP="002C7B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A1D"/>
    <w:multiLevelType w:val="hybridMultilevel"/>
    <w:tmpl w:val="E46A5CE2"/>
    <w:lvl w:ilvl="0" w:tplc="A192CA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27"/>
    <w:rsid w:val="00011B85"/>
    <w:rsid w:val="00042199"/>
    <w:rsid w:val="00050AD9"/>
    <w:rsid w:val="00050FB2"/>
    <w:rsid w:val="00067C27"/>
    <w:rsid w:val="000718BB"/>
    <w:rsid w:val="000830D4"/>
    <w:rsid w:val="000A130C"/>
    <w:rsid w:val="000A32ED"/>
    <w:rsid w:val="000B65EF"/>
    <w:rsid w:val="000C5EF5"/>
    <w:rsid w:val="000E3870"/>
    <w:rsid w:val="000F3B03"/>
    <w:rsid w:val="00110305"/>
    <w:rsid w:val="00153F83"/>
    <w:rsid w:val="00167A94"/>
    <w:rsid w:val="00170A04"/>
    <w:rsid w:val="00175625"/>
    <w:rsid w:val="001A08D2"/>
    <w:rsid w:val="001C5E67"/>
    <w:rsid w:val="001C7457"/>
    <w:rsid w:val="001D1F46"/>
    <w:rsid w:val="001D56D6"/>
    <w:rsid w:val="001E1E9A"/>
    <w:rsid w:val="001E2AA4"/>
    <w:rsid w:val="001F21C9"/>
    <w:rsid w:val="0022395D"/>
    <w:rsid w:val="0022488C"/>
    <w:rsid w:val="00234741"/>
    <w:rsid w:val="00243254"/>
    <w:rsid w:val="00246E66"/>
    <w:rsid w:val="00270B60"/>
    <w:rsid w:val="002712BB"/>
    <w:rsid w:val="00275E35"/>
    <w:rsid w:val="002A38FE"/>
    <w:rsid w:val="002C7B53"/>
    <w:rsid w:val="002F3A77"/>
    <w:rsid w:val="002F6D55"/>
    <w:rsid w:val="003020F1"/>
    <w:rsid w:val="00306879"/>
    <w:rsid w:val="00325982"/>
    <w:rsid w:val="00333768"/>
    <w:rsid w:val="00334A6A"/>
    <w:rsid w:val="003504B2"/>
    <w:rsid w:val="003531BF"/>
    <w:rsid w:val="00356CF9"/>
    <w:rsid w:val="0037395D"/>
    <w:rsid w:val="00376D82"/>
    <w:rsid w:val="003933FE"/>
    <w:rsid w:val="003D09CA"/>
    <w:rsid w:val="004050A5"/>
    <w:rsid w:val="00411B03"/>
    <w:rsid w:val="004166A5"/>
    <w:rsid w:val="00424A7A"/>
    <w:rsid w:val="004270C1"/>
    <w:rsid w:val="00437A21"/>
    <w:rsid w:val="00437B1C"/>
    <w:rsid w:val="00462B50"/>
    <w:rsid w:val="004640B4"/>
    <w:rsid w:val="00494518"/>
    <w:rsid w:val="004A27AA"/>
    <w:rsid w:val="004A31C0"/>
    <w:rsid w:val="004C7C35"/>
    <w:rsid w:val="004D0294"/>
    <w:rsid w:val="004F7F21"/>
    <w:rsid w:val="00502E23"/>
    <w:rsid w:val="00516DF0"/>
    <w:rsid w:val="00535560"/>
    <w:rsid w:val="00546AE0"/>
    <w:rsid w:val="00551375"/>
    <w:rsid w:val="00554EFC"/>
    <w:rsid w:val="00564B06"/>
    <w:rsid w:val="00585355"/>
    <w:rsid w:val="00586EC0"/>
    <w:rsid w:val="005B378D"/>
    <w:rsid w:val="005C1709"/>
    <w:rsid w:val="005F34D5"/>
    <w:rsid w:val="00610D9E"/>
    <w:rsid w:val="006278CF"/>
    <w:rsid w:val="00636CC1"/>
    <w:rsid w:val="00652ADD"/>
    <w:rsid w:val="006A302E"/>
    <w:rsid w:val="006C33CB"/>
    <w:rsid w:val="006D128F"/>
    <w:rsid w:val="006D42A7"/>
    <w:rsid w:val="006E4AE0"/>
    <w:rsid w:val="006E71C7"/>
    <w:rsid w:val="00700DD7"/>
    <w:rsid w:val="00703484"/>
    <w:rsid w:val="007039C1"/>
    <w:rsid w:val="00704712"/>
    <w:rsid w:val="00710B3C"/>
    <w:rsid w:val="00711DF1"/>
    <w:rsid w:val="007607AA"/>
    <w:rsid w:val="00765274"/>
    <w:rsid w:val="00770657"/>
    <w:rsid w:val="0077333C"/>
    <w:rsid w:val="007911E6"/>
    <w:rsid w:val="007A2C9E"/>
    <w:rsid w:val="007A5E80"/>
    <w:rsid w:val="007B0B2D"/>
    <w:rsid w:val="007C78E5"/>
    <w:rsid w:val="007C7AA5"/>
    <w:rsid w:val="007E29E4"/>
    <w:rsid w:val="007E69BD"/>
    <w:rsid w:val="0080602D"/>
    <w:rsid w:val="0083240F"/>
    <w:rsid w:val="00861519"/>
    <w:rsid w:val="00866A0F"/>
    <w:rsid w:val="008712EF"/>
    <w:rsid w:val="008725B6"/>
    <w:rsid w:val="0088472F"/>
    <w:rsid w:val="008B04BC"/>
    <w:rsid w:val="008E33AC"/>
    <w:rsid w:val="008F37B8"/>
    <w:rsid w:val="00903E72"/>
    <w:rsid w:val="009276B8"/>
    <w:rsid w:val="00935837"/>
    <w:rsid w:val="0093780D"/>
    <w:rsid w:val="009427C1"/>
    <w:rsid w:val="0094654A"/>
    <w:rsid w:val="00951F2D"/>
    <w:rsid w:val="0096283F"/>
    <w:rsid w:val="00970798"/>
    <w:rsid w:val="00992C5D"/>
    <w:rsid w:val="009B20CD"/>
    <w:rsid w:val="009C2892"/>
    <w:rsid w:val="009E3F31"/>
    <w:rsid w:val="009E4661"/>
    <w:rsid w:val="00A155F5"/>
    <w:rsid w:val="00A26F25"/>
    <w:rsid w:val="00A40E84"/>
    <w:rsid w:val="00A43609"/>
    <w:rsid w:val="00A470AF"/>
    <w:rsid w:val="00A65C6A"/>
    <w:rsid w:val="00A91AFB"/>
    <w:rsid w:val="00AB4AAB"/>
    <w:rsid w:val="00AE57F3"/>
    <w:rsid w:val="00AE73E8"/>
    <w:rsid w:val="00AF1CE8"/>
    <w:rsid w:val="00B00477"/>
    <w:rsid w:val="00B250DE"/>
    <w:rsid w:val="00B3756B"/>
    <w:rsid w:val="00B505B5"/>
    <w:rsid w:val="00B549FA"/>
    <w:rsid w:val="00B56E44"/>
    <w:rsid w:val="00B67B9C"/>
    <w:rsid w:val="00BA6221"/>
    <w:rsid w:val="00BE08DD"/>
    <w:rsid w:val="00BE6A36"/>
    <w:rsid w:val="00BF1477"/>
    <w:rsid w:val="00C16447"/>
    <w:rsid w:val="00C242B2"/>
    <w:rsid w:val="00C82A83"/>
    <w:rsid w:val="00D03A7A"/>
    <w:rsid w:val="00D03E21"/>
    <w:rsid w:val="00D11D69"/>
    <w:rsid w:val="00D430C9"/>
    <w:rsid w:val="00D66400"/>
    <w:rsid w:val="00D82123"/>
    <w:rsid w:val="00DA1DE3"/>
    <w:rsid w:val="00DB242C"/>
    <w:rsid w:val="00DC21CE"/>
    <w:rsid w:val="00DC3A7B"/>
    <w:rsid w:val="00DD636E"/>
    <w:rsid w:val="00E129D2"/>
    <w:rsid w:val="00E25451"/>
    <w:rsid w:val="00E66CD0"/>
    <w:rsid w:val="00E74933"/>
    <w:rsid w:val="00E77087"/>
    <w:rsid w:val="00EA2DE4"/>
    <w:rsid w:val="00EB535E"/>
    <w:rsid w:val="00F14E97"/>
    <w:rsid w:val="00F50E49"/>
    <w:rsid w:val="00F51CA5"/>
    <w:rsid w:val="00FB5FEB"/>
    <w:rsid w:val="00FF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2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27"/>
    <w:pPr>
      <w:spacing w:after="0" w:line="360" w:lineRule="auto"/>
      <w:ind w:left="1134"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88472F"/>
  </w:style>
  <w:style w:type="paragraph" w:styleId="ListParagraph">
    <w:name w:val="List Paragraph"/>
    <w:aliases w:val="Body of text,List Paragraph1,Body of text+1,Body of text+2,Body of text+3,List Paragraph11"/>
    <w:basedOn w:val="Normal"/>
    <w:link w:val="ListParagraphChar"/>
    <w:uiPriority w:val="34"/>
    <w:qFormat/>
    <w:rsid w:val="0088472F"/>
    <w:pPr>
      <w:spacing w:after="200"/>
      <w:ind w:left="720" w:firstLine="0"/>
      <w:contextualSpacing/>
      <w:jc w:val="both"/>
    </w:pPr>
    <w:rPr>
      <w:lang w:val="en-US"/>
    </w:rPr>
  </w:style>
  <w:style w:type="paragraph" w:styleId="Header">
    <w:name w:val="header"/>
    <w:basedOn w:val="Normal"/>
    <w:link w:val="HeaderChar"/>
    <w:uiPriority w:val="99"/>
    <w:unhideWhenUsed/>
    <w:rsid w:val="002C7B53"/>
    <w:pPr>
      <w:tabs>
        <w:tab w:val="center" w:pos="4680"/>
        <w:tab w:val="right" w:pos="9360"/>
      </w:tabs>
      <w:spacing w:line="240" w:lineRule="auto"/>
    </w:pPr>
  </w:style>
  <w:style w:type="character" w:customStyle="1" w:styleId="HeaderChar">
    <w:name w:val="Header Char"/>
    <w:basedOn w:val="DefaultParagraphFont"/>
    <w:link w:val="Header"/>
    <w:uiPriority w:val="99"/>
    <w:rsid w:val="002C7B53"/>
    <w:rPr>
      <w:lang w:val="id-ID"/>
    </w:rPr>
  </w:style>
  <w:style w:type="paragraph" w:styleId="Footer">
    <w:name w:val="footer"/>
    <w:basedOn w:val="Normal"/>
    <w:link w:val="FooterChar"/>
    <w:uiPriority w:val="99"/>
    <w:unhideWhenUsed/>
    <w:rsid w:val="002C7B53"/>
    <w:pPr>
      <w:tabs>
        <w:tab w:val="center" w:pos="4680"/>
        <w:tab w:val="right" w:pos="9360"/>
      </w:tabs>
      <w:spacing w:line="240" w:lineRule="auto"/>
    </w:pPr>
  </w:style>
  <w:style w:type="character" w:customStyle="1" w:styleId="FooterChar">
    <w:name w:val="Footer Char"/>
    <w:basedOn w:val="DefaultParagraphFont"/>
    <w:link w:val="Footer"/>
    <w:uiPriority w:val="99"/>
    <w:rsid w:val="002C7B53"/>
    <w:rPr>
      <w:lang w:val="id-ID"/>
    </w:rPr>
  </w:style>
  <w:style w:type="table" w:styleId="TableGrid">
    <w:name w:val="Table Grid"/>
    <w:basedOn w:val="TableNormal"/>
    <w:uiPriority w:val="59"/>
    <w:rsid w:val="0093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2A7"/>
    <w:rPr>
      <w:color w:val="0563C1" w:themeColor="hyperlink"/>
      <w:u w:val="single"/>
    </w:rPr>
  </w:style>
  <w:style w:type="character" w:customStyle="1" w:styleId="UnresolvedMention1">
    <w:name w:val="Unresolved Mention1"/>
    <w:basedOn w:val="DefaultParagraphFont"/>
    <w:uiPriority w:val="99"/>
    <w:semiHidden/>
    <w:unhideWhenUsed/>
    <w:rsid w:val="006D42A7"/>
    <w:rPr>
      <w:color w:val="605E5C"/>
      <w:shd w:val="clear" w:color="auto" w:fill="E1DFDD"/>
    </w:rPr>
  </w:style>
  <w:style w:type="character" w:customStyle="1" w:styleId="UnresolvedMention2">
    <w:name w:val="Unresolved Mention2"/>
    <w:basedOn w:val="DefaultParagraphFont"/>
    <w:uiPriority w:val="99"/>
    <w:semiHidden/>
    <w:unhideWhenUsed/>
    <w:rsid w:val="008E33AC"/>
    <w:rPr>
      <w:color w:val="605E5C"/>
      <w:shd w:val="clear" w:color="auto" w:fill="E1DFDD"/>
    </w:rPr>
  </w:style>
  <w:style w:type="paragraph" w:customStyle="1" w:styleId="IEEEParagraph">
    <w:name w:val="IEEE Paragraph"/>
    <w:basedOn w:val="Normal"/>
    <w:link w:val="IEEEParagraphChar"/>
    <w:rsid w:val="00636CC1"/>
    <w:pPr>
      <w:adjustRightInd w:val="0"/>
      <w:snapToGrid w:val="0"/>
      <w:spacing w:line="240" w:lineRule="auto"/>
      <w:ind w:left="0"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636CC1"/>
    <w:rPr>
      <w:rFonts w:ascii="Times New Roman" w:eastAsia="SimSun" w:hAnsi="Times New Roman" w:cs="Times New Roman"/>
      <w:sz w:val="24"/>
      <w:szCs w:val="24"/>
      <w:lang w:val="en-AU" w:eastAsia="zh-CN"/>
    </w:rPr>
  </w:style>
  <w:style w:type="paragraph" w:styleId="Caption">
    <w:name w:val="caption"/>
    <w:basedOn w:val="Normal"/>
    <w:next w:val="Normal"/>
    <w:uiPriority w:val="35"/>
    <w:unhideWhenUsed/>
    <w:qFormat/>
    <w:rsid w:val="00636CC1"/>
    <w:pPr>
      <w:spacing w:after="200" w:line="240" w:lineRule="auto"/>
      <w:ind w:left="0" w:firstLine="0"/>
    </w:pPr>
    <w:rPr>
      <w:i/>
      <w:iCs/>
      <w:color w:val="44546A" w:themeColor="text2"/>
      <w:sz w:val="18"/>
      <w:szCs w:val="18"/>
    </w:rPr>
  </w:style>
  <w:style w:type="paragraph" w:styleId="BalloonText">
    <w:name w:val="Balloon Text"/>
    <w:basedOn w:val="Normal"/>
    <w:link w:val="BalloonTextChar"/>
    <w:uiPriority w:val="99"/>
    <w:semiHidden/>
    <w:unhideWhenUsed/>
    <w:rsid w:val="00411B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B0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27"/>
    <w:pPr>
      <w:spacing w:after="0" w:line="360" w:lineRule="auto"/>
      <w:ind w:left="1134"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88472F"/>
  </w:style>
  <w:style w:type="paragraph" w:styleId="ListParagraph">
    <w:name w:val="List Paragraph"/>
    <w:aliases w:val="Body of text,List Paragraph1,Body of text+1,Body of text+2,Body of text+3,List Paragraph11"/>
    <w:basedOn w:val="Normal"/>
    <w:link w:val="ListParagraphChar"/>
    <w:uiPriority w:val="34"/>
    <w:qFormat/>
    <w:rsid w:val="0088472F"/>
    <w:pPr>
      <w:spacing w:after="200"/>
      <w:ind w:left="720" w:firstLine="0"/>
      <w:contextualSpacing/>
      <w:jc w:val="both"/>
    </w:pPr>
    <w:rPr>
      <w:lang w:val="en-US"/>
    </w:rPr>
  </w:style>
  <w:style w:type="paragraph" w:styleId="Header">
    <w:name w:val="header"/>
    <w:basedOn w:val="Normal"/>
    <w:link w:val="HeaderChar"/>
    <w:uiPriority w:val="99"/>
    <w:unhideWhenUsed/>
    <w:rsid w:val="002C7B53"/>
    <w:pPr>
      <w:tabs>
        <w:tab w:val="center" w:pos="4680"/>
        <w:tab w:val="right" w:pos="9360"/>
      </w:tabs>
      <w:spacing w:line="240" w:lineRule="auto"/>
    </w:pPr>
  </w:style>
  <w:style w:type="character" w:customStyle="1" w:styleId="HeaderChar">
    <w:name w:val="Header Char"/>
    <w:basedOn w:val="DefaultParagraphFont"/>
    <w:link w:val="Header"/>
    <w:uiPriority w:val="99"/>
    <w:rsid w:val="002C7B53"/>
    <w:rPr>
      <w:lang w:val="id-ID"/>
    </w:rPr>
  </w:style>
  <w:style w:type="paragraph" w:styleId="Footer">
    <w:name w:val="footer"/>
    <w:basedOn w:val="Normal"/>
    <w:link w:val="FooterChar"/>
    <w:uiPriority w:val="99"/>
    <w:unhideWhenUsed/>
    <w:rsid w:val="002C7B53"/>
    <w:pPr>
      <w:tabs>
        <w:tab w:val="center" w:pos="4680"/>
        <w:tab w:val="right" w:pos="9360"/>
      </w:tabs>
      <w:spacing w:line="240" w:lineRule="auto"/>
    </w:pPr>
  </w:style>
  <w:style w:type="character" w:customStyle="1" w:styleId="FooterChar">
    <w:name w:val="Footer Char"/>
    <w:basedOn w:val="DefaultParagraphFont"/>
    <w:link w:val="Footer"/>
    <w:uiPriority w:val="99"/>
    <w:rsid w:val="002C7B53"/>
    <w:rPr>
      <w:lang w:val="id-ID"/>
    </w:rPr>
  </w:style>
  <w:style w:type="table" w:styleId="TableGrid">
    <w:name w:val="Table Grid"/>
    <w:basedOn w:val="TableNormal"/>
    <w:uiPriority w:val="59"/>
    <w:rsid w:val="0093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2A7"/>
    <w:rPr>
      <w:color w:val="0563C1" w:themeColor="hyperlink"/>
      <w:u w:val="single"/>
    </w:rPr>
  </w:style>
  <w:style w:type="character" w:customStyle="1" w:styleId="UnresolvedMention1">
    <w:name w:val="Unresolved Mention1"/>
    <w:basedOn w:val="DefaultParagraphFont"/>
    <w:uiPriority w:val="99"/>
    <w:semiHidden/>
    <w:unhideWhenUsed/>
    <w:rsid w:val="006D42A7"/>
    <w:rPr>
      <w:color w:val="605E5C"/>
      <w:shd w:val="clear" w:color="auto" w:fill="E1DFDD"/>
    </w:rPr>
  </w:style>
  <w:style w:type="character" w:customStyle="1" w:styleId="UnresolvedMention2">
    <w:name w:val="Unresolved Mention2"/>
    <w:basedOn w:val="DefaultParagraphFont"/>
    <w:uiPriority w:val="99"/>
    <w:semiHidden/>
    <w:unhideWhenUsed/>
    <w:rsid w:val="008E33AC"/>
    <w:rPr>
      <w:color w:val="605E5C"/>
      <w:shd w:val="clear" w:color="auto" w:fill="E1DFDD"/>
    </w:rPr>
  </w:style>
  <w:style w:type="paragraph" w:customStyle="1" w:styleId="IEEEParagraph">
    <w:name w:val="IEEE Paragraph"/>
    <w:basedOn w:val="Normal"/>
    <w:link w:val="IEEEParagraphChar"/>
    <w:rsid w:val="00636CC1"/>
    <w:pPr>
      <w:adjustRightInd w:val="0"/>
      <w:snapToGrid w:val="0"/>
      <w:spacing w:line="240" w:lineRule="auto"/>
      <w:ind w:left="0"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636CC1"/>
    <w:rPr>
      <w:rFonts w:ascii="Times New Roman" w:eastAsia="SimSun" w:hAnsi="Times New Roman" w:cs="Times New Roman"/>
      <w:sz w:val="24"/>
      <w:szCs w:val="24"/>
      <w:lang w:val="en-AU" w:eastAsia="zh-CN"/>
    </w:rPr>
  </w:style>
  <w:style w:type="paragraph" w:styleId="Caption">
    <w:name w:val="caption"/>
    <w:basedOn w:val="Normal"/>
    <w:next w:val="Normal"/>
    <w:uiPriority w:val="35"/>
    <w:unhideWhenUsed/>
    <w:qFormat/>
    <w:rsid w:val="00636CC1"/>
    <w:pPr>
      <w:spacing w:after="200" w:line="240" w:lineRule="auto"/>
      <w:ind w:left="0" w:firstLine="0"/>
    </w:pPr>
    <w:rPr>
      <w:i/>
      <w:iCs/>
      <w:color w:val="44546A" w:themeColor="text2"/>
      <w:sz w:val="18"/>
      <w:szCs w:val="18"/>
    </w:rPr>
  </w:style>
  <w:style w:type="paragraph" w:styleId="BalloonText">
    <w:name w:val="Balloon Text"/>
    <w:basedOn w:val="Normal"/>
    <w:link w:val="BalloonTextChar"/>
    <w:uiPriority w:val="99"/>
    <w:semiHidden/>
    <w:unhideWhenUsed/>
    <w:rsid w:val="00411B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B0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1126">
      <w:bodyDiv w:val="1"/>
      <w:marLeft w:val="0"/>
      <w:marRight w:val="0"/>
      <w:marTop w:val="0"/>
      <w:marBottom w:val="0"/>
      <w:divBdr>
        <w:top w:val="none" w:sz="0" w:space="0" w:color="auto"/>
        <w:left w:val="none" w:sz="0" w:space="0" w:color="auto"/>
        <w:bottom w:val="none" w:sz="0" w:space="0" w:color="auto"/>
        <w:right w:val="none" w:sz="0" w:space="0" w:color="auto"/>
      </w:divBdr>
    </w:div>
    <w:div w:id="78409395">
      <w:bodyDiv w:val="1"/>
      <w:marLeft w:val="0"/>
      <w:marRight w:val="0"/>
      <w:marTop w:val="0"/>
      <w:marBottom w:val="0"/>
      <w:divBdr>
        <w:top w:val="none" w:sz="0" w:space="0" w:color="auto"/>
        <w:left w:val="none" w:sz="0" w:space="0" w:color="auto"/>
        <w:bottom w:val="none" w:sz="0" w:space="0" w:color="auto"/>
        <w:right w:val="none" w:sz="0" w:space="0" w:color="auto"/>
      </w:divBdr>
    </w:div>
    <w:div w:id="307822888">
      <w:bodyDiv w:val="1"/>
      <w:marLeft w:val="0"/>
      <w:marRight w:val="0"/>
      <w:marTop w:val="0"/>
      <w:marBottom w:val="0"/>
      <w:divBdr>
        <w:top w:val="none" w:sz="0" w:space="0" w:color="auto"/>
        <w:left w:val="none" w:sz="0" w:space="0" w:color="auto"/>
        <w:bottom w:val="none" w:sz="0" w:space="0" w:color="auto"/>
        <w:right w:val="none" w:sz="0" w:space="0" w:color="auto"/>
      </w:divBdr>
    </w:div>
    <w:div w:id="613441910">
      <w:bodyDiv w:val="1"/>
      <w:marLeft w:val="0"/>
      <w:marRight w:val="0"/>
      <w:marTop w:val="0"/>
      <w:marBottom w:val="0"/>
      <w:divBdr>
        <w:top w:val="none" w:sz="0" w:space="0" w:color="auto"/>
        <w:left w:val="none" w:sz="0" w:space="0" w:color="auto"/>
        <w:bottom w:val="none" w:sz="0" w:space="0" w:color="auto"/>
        <w:right w:val="none" w:sz="0" w:space="0" w:color="auto"/>
      </w:divBdr>
    </w:div>
    <w:div w:id="860818227">
      <w:bodyDiv w:val="1"/>
      <w:marLeft w:val="0"/>
      <w:marRight w:val="0"/>
      <w:marTop w:val="0"/>
      <w:marBottom w:val="0"/>
      <w:divBdr>
        <w:top w:val="none" w:sz="0" w:space="0" w:color="auto"/>
        <w:left w:val="none" w:sz="0" w:space="0" w:color="auto"/>
        <w:bottom w:val="none" w:sz="0" w:space="0" w:color="auto"/>
        <w:right w:val="none" w:sz="0" w:space="0" w:color="auto"/>
      </w:divBdr>
    </w:div>
    <w:div w:id="943071285">
      <w:bodyDiv w:val="1"/>
      <w:marLeft w:val="0"/>
      <w:marRight w:val="0"/>
      <w:marTop w:val="0"/>
      <w:marBottom w:val="0"/>
      <w:divBdr>
        <w:top w:val="none" w:sz="0" w:space="0" w:color="auto"/>
        <w:left w:val="none" w:sz="0" w:space="0" w:color="auto"/>
        <w:bottom w:val="none" w:sz="0" w:space="0" w:color="auto"/>
        <w:right w:val="none" w:sz="0" w:space="0" w:color="auto"/>
      </w:divBdr>
      <w:divsChild>
        <w:div w:id="278991882">
          <w:marLeft w:val="0"/>
          <w:marRight w:val="0"/>
          <w:marTop w:val="0"/>
          <w:marBottom w:val="0"/>
          <w:divBdr>
            <w:top w:val="none" w:sz="0" w:space="0" w:color="auto"/>
            <w:left w:val="none" w:sz="0" w:space="0" w:color="auto"/>
            <w:bottom w:val="none" w:sz="0" w:space="0" w:color="auto"/>
            <w:right w:val="none" w:sz="0" w:space="0" w:color="auto"/>
          </w:divBdr>
          <w:divsChild>
            <w:div w:id="1587155906">
              <w:marLeft w:val="0"/>
              <w:marRight w:val="0"/>
              <w:marTop w:val="0"/>
              <w:marBottom w:val="0"/>
              <w:divBdr>
                <w:top w:val="none" w:sz="0" w:space="0" w:color="auto"/>
                <w:left w:val="none" w:sz="0" w:space="0" w:color="auto"/>
                <w:bottom w:val="none" w:sz="0" w:space="0" w:color="auto"/>
                <w:right w:val="none" w:sz="0" w:space="0" w:color="auto"/>
              </w:divBdr>
              <w:divsChild>
                <w:div w:id="523327557">
                  <w:marLeft w:val="0"/>
                  <w:marRight w:val="0"/>
                  <w:marTop w:val="0"/>
                  <w:marBottom w:val="0"/>
                  <w:divBdr>
                    <w:top w:val="none" w:sz="0" w:space="0" w:color="auto"/>
                    <w:left w:val="none" w:sz="0" w:space="0" w:color="auto"/>
                    <w:bottom w:val="none" w:sz="0" w:space="0" w:color="auto"/>
                    <w:right w:val="none" w:sz="0" w:space="0" w:color="auto"/>
                  </w:divBdr>
                  <w:divsChild>
                    <w:div w:id="1269049568">
                      <w:marLeft w:val="0"/>
                      <w:marRight w:val="0"/>
                      <w:marTop w:val="0"/>
                      <w:marBottom w:val="0"/>
                      <w:divBdr>
                        <w:top w:val="none" w:sz="0" w:space="0" w:color="auto"/>
                        <w:left w:val="none" w:sz="0" w:space="0" w:color="auto"/>
                        <w:bottom w:val="none" w:sz="0" w:space="0" w:color="auto"/>
                        <w:right w:val="none" w:sz="0" w:space="0" w:color="auto"/>
                      </w:divBdr>
                      <w:divsChild>
                        <w:div w:id="707488884">
                          <w:marLeft w:val="0"/>
                          <w:marRight w:val="0"/>
                          <w:marTop w:val="0"/>
                          <w:marBottom w:val="0"/>
                          <w:divBdr>
                            <w:top w:val="none" w:sz="0" w:space="0" w:color="auto"/>
                            <w:left w:val="none" w:sz="0" w:space="0" w:color="auto"/>
                            <w:bottom w:val="none" w:sz="0" w:space="0" w:color="auto"/>
                            <w:right w:val="none" w:sz="0" w:space="0" w:color="auto"/>
                          </w:divBdr>
                          <w:divsChild>
                            <w:div w:id="468786549">
                              <w:marLeft w:val="0"/>
                              <w:marRight w:val="300"/>
                              <w:marTop w:val="180"/>
                              <w:marBottom w:val="0"/>
                              <w:divBdr>
                                <w:top w:val="none" w:sz="0" w:space="0" w:color="auto"/>
                                <w:left w:val="none" w:sz="0" w:space="0" w:color="auto"/>
                                <w:bottom w:val="none" w:sz="0" w:space="0" w:color="auto"/>
                                <w:right w:val="none" w:sz="0" w:space="0" w:color="auto"/>
                              </w:divBdr>
                              <w:divsChild>
                                <w:div w:id="18488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5771">
          <w:marLeft w:val="0"/>
          <w:marRight w:val="0"/>
          <w:marTop w:val="0"/>
          <w:marBottom w:val="0"/>
          <w:divBdr>
            <w:top w:val="none" w:sz="0" w:space="0" w:color="auto"/>
            <w:left w:val="none" w:sz="0" w:space="0" w:color="auto"/>
            <w:bottom w:val="none" w:sz="0" w:space="0" w:color="auto"/>
            <w:right w:val="none" w:sz="0" w:space="0" w:color="auto"/>
          </w:divBdr>
          <w:divsChild>
            <w:div w:id="1504198149">
              <w:marLeft w:val="0"/>
              <w:marRight w:val="0"/>
              <w:marTop w:val="0"/>
              <w:marBottom w:val="0"/>
              <w:divBdr>
                <w:top w:val="none" w:sz="0" w:space="0" w:color="auto"/>
                <w:left w:val="none" w:sz="0" w:space="0" w:color="auto"/>
                <w:bottom w:val="none" w:sz="0" w:space="0" w:color="auto"/>
                <w:right w:val="none" w:sz="0" w:space="0" w:color="auto"/>
              </w:divBdr>
              <w:divsChild>
                <w:div w:id="1286304565">
                  <w:marLeft w:val="0"/>
                  <w:marRight w:val="0"/>
                  <w:marTop w:val="0"/>
                  <w:marBottom w:val="0"/>
                  <w:divBdr>
                    <w:top w:val="none" w:sz="0" w:space="0" w:color="auto"/>
                    <w:left w:val="none" w:sz="0" w:space="0" w:color="auto"/>
                    <w:bottom w:val="none" w:sz="0" w:space="0" w:color="auto"/>
                    <w:right w:val="none" w:sz="0" w:space="0" w:color="auto"/>
                  </w:divBdr>
                  <w:divsChild>
                    <w:div w:id="1779372779">
                      <w:marLeft w:val="0"/>
                      <w:marRight w:val="0"/>
                      <w:marTop w:val="0"/>
                      <w:marBottom w:val="0"/>
                      <w:divBdr>
                        <w:top w:val="none" w:sz="0" w:space="0" w:color="auto"/>
                        <w:left w:val="none" w:sz="0" w:space="0" w:color="auto"/>
                        <w:bottom w:val="none" w:sz="0" w:space="0" w:color="auto"/>
                        <w:right w:val="none" w:sz="0" w:space="0" w:color="auto"/>
                      </w:divBdr>
                      <w:divsChild>
                        <w:div w:id="12016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41255">
      <w:bodyDiv w:val="1"/>
      <w:marLeft w:val="0"/>
      <w:marRight w:val="0"/>
      <w:marTop w:val="0"/>
      <w:marBottom w:val="0"/>
      <w:divBdr>
        <w:top w:val="none" w:sz="0" w:space="0" w:color="auto"/>
        <w:left w:val="none" w:sz="0" w:space="0" w:color="auto"/>
        <w:bottom w:val="none" w:sz="0" w:space="0" w:color="auto"/>
        <w:right w:val="none" w:sz="0" w:space="0" w:color="auto"/>
      </w:divBdr>
    </w:div>
    <w:div w:id="1472215893">
      <w:bodyDiv w:val="1"/>
      <w:marLeft w:val="0"/>
      <w:marRight w:val="0"/>
      <w:marTop w:val="0"/>
      <w:marBottom w:val="0"/>
      <w:divBdr>
        <w:top w:val="none" w:sz="0" w:space="0" w:color="auto"/>
        <w:left w:val="none" w:sz="0" w:space="0" w:color="auto"/>
        <w:bottom w:val="none" w:sz="0" w:space="0" w:color="auto"/>
        <w:right w:val="none" w:sz="0" w:space="0" w:color="auto"/>
      </w:divBdr>
      <w:divsChild>
        <w:div w:id="2034528473">
          <w:marLeft w:val="0"/>
          <w:marRight w:val="0"/>
          <w:marTop w:val="0"/>
          <w:marBottom w:val="0"/>
          <w:divBdr>
            <w:top w:val="none" w:sz="0" w:space="0" w:color="auto"/>
            <w:left w:val="none" w:sz="0" w:space="0" w:color="auto"/>
            <w:bottom w:val="none" w:sz="0" w:space="0" w:color="auto"/>
            <w:right w:val="none" w:sz="0" w:space="0" w:color="auto"/>
          </w:divBdr>
          <w:divsChild>
            <w:div w:id="1639415363">
              <w:marLeft w:val="0"/>
              <w:marRight w:val="0"/>
              <w:marTop w:val="0"/>
              <w:marBottom w:val="0"/>
              <w:divBdr>
                <w:top w:val="none" w:sz="0" w:space="0" w:color="auto"/>
                <w:left w:val="none" w:sz="0" w:space="0" w:color="auto"/>
                <w:bottom w:val="none" w:sz="0" w:space="0" w:color="auto"/>
                <w:right w:val="none" w:sz="0" w:space="0" w:color="auto"/>
              </w:divBdr>
              <w:divsChild>
                <w:div w:id="1562016656">
                  <w:marLeft w:val="0"/>
                  <w:marRight w:val="0"/>
                  <w:marTop w:val="0"/>
                  <w:marBottom w:val="0"/>
                  <w:divBdr>
                    <w:top w:val="none" w:sz="0" w:space="0" w:color="auto"/>
                    <w:left w:val="none" w:sz="0" w:space="0" w:color="auto"/>
                    <w:bottom w:val="none" w:sz="0" w:space="0" w:color="auto"/>
                    <w:right w:val="none" w:sz="0" w:space="0" w:color="auto"/>
                  </w:divBdr>
                  <w:divsChild>
                    <w:div w:id="1869029991">
                      <w:marLeft w:val="0"/>
                      <w:marRight w:val="0"/>
                      <w:marTop w:val="0"/>
                      <w:marBottom w:val="0"/>
                      <w:divBdr>
                        <w:top w:val="none" w:sz="0" w:space="0" w:color="auto"/>
                        <w:left w:val="none" w:sz="0" w:space="0" w:color="auto"/>
                        <w:bottom w:val="none" w:sz="0" w:space="0" w:color="auto"/>
                        <w:right w:val="none" w:sz="0" w:space="0" w:color="auto"/>
                      </w:divBdr>
                      <w:divsChild>
                        <w:div w:id="1150437567">
                          <w:marLeft w:val="0"/>
                          <w:marRight w:val="0"/>
                          <w:marTop w:val="0"/>
                          <w:marBottom w:val="0"/>
                          <w:divBdr>
                            <w:top w:val="none" w:sz="0" w:space="0" w:color="auto"/>
                            <w:left w:val="none" w:sz="0" w:space="0" w:color="auto"/>
                            <w:bottom w:val="none" w:sz="0" w:space="0" w:color="auto"/>
                            <w:right w:val="none" w:sz="0" w:space="0" w:color="auto"/>
                          </w:divBdr>
                          <w:divsChild>
                            <w:div w:id="1733120084">
                              <w:marLeft w:val="0"/>
                              <w:marRight w:val="300"/>
                              <w:marTop w:val="180"/>
                              <w:marBottom w:val="0"/>
                              <w:divBdr>
                                <w:top w:val="none" w:sz="0" w:space="0" w:color="auto"/>
                                <w:left w:val="none" w:sz="0" w:space="0" w:color="auto"/>
                                <w:bottom w:val="none" w:sz="0" w:space="0" w:color="auto"/>
                                <w:right w:val="none" w:sz="0" w:space="0" w:color="auto"/>
                              </w:divBdr>
                              <w:divsChild>
                                <w:div w:id="2017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3460">
          <w:marLeft w:val="0"/>
          <w:marRight w:val="0"/>
          <w:marTop w:val="0"/>
          <w:marBottom w:val="0"/>
          <w:divBdr>
            <w:top w:val="none" w:sz="0" w:space="0" w:color="auto"/>
            <w:left w:val="none" w:sz="0" w:space="0" w:color="auto"/>
            <w:bottom w:val="none" w:sz="0" w:space="0" w:color="auto"/>
            <w:right w:val="none" w:sz="0" w:space="0" w:color="auto"/>
          </w:divBdr>
          <w:divsChild>
            <w:div w:id="1184977684">
              <w:marLeft w:val="0"/>
              <w:marRight w:val="0"/>
              <w:marTop w:val="0"/>
              <w:marBottom w:val="0"/>
              <w:divBdr>
                <w:top w:val="none" w:sz="0" w:space="0" w:color="auto"/>
                <w:left w:val="none" w:sz="0" w:space="0" w:color="auto"/>
                <w:bottom w:val="none" w:sz="0" w:space="0" w:color="auto"/>
                <w:right w:val="none" w:sz="0" w:space="0" w:color="auto"/>
              </w:divBdr>
              <w:divsChild>
                <w:div w:id="551310510">
                  <w:marLeft w:val="0"/>
                  <w:marRight w:val="0"/>
                  <w:marTop w:val="0"/>
                  <w:marBottom w:val="0"/>
                  <w:divBdr>
                    <w:top w:val="none" w:sz="0" w:space="0" w:color="auto"/>
                    <w:left w:val="none" w:sz="0" w:space="0" w:color="auto"/>
                    <w:bottom w:val="none" w:sz="0" w:space="0" w:color="auto"/>
                    <w:right w:val="none" w:sz="0" w:space="0" w:color="auto"/>
                  </w:divBdr>
                  <w:divsChild>
                    <w:div w:id="1701661976">
                      <w:marLeft w:val="0"/>
                      <w:marRight w:val="0"/>
                      <w:marTop w:val="0"/>
                      <w:marBottom w:val="0"/>
                      <w:divBdr>
                        <w:top w:val="none" w:sz="0" w:space="0" w:color="auto"/>
                        <w:left w:val="none" w:sz="0" w:space="0" w:color="auto"/>
                        <w:bottom w:val="none" w:sz="0" w:space="0" w:color="auto"/>
                        <w:right w:val="none" w:sz="0" w:space="0" w:color="auto"/>
                      </w:divBdr>
                      <w:divsChild>
                        <w:div w:id="13972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udi@unikama.ac.i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68EF-9F6A-4E45-8B94-E2E4A8D3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2020-11-26T05:27:00Z</dcterms:created>
  <dcterms:modified xsi:type="dcterms:W3CDTF">2020-11-26T05:27:00Z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http://www.zotero.org/styles/harvard1</vt:lpwstr>
  </property>
  <property fmtid="{D5CDD505-2E9C-101B-9397-08002B2CF9AE}" pid="7" name="Mendeley Recent Style Name 2_1">
    <vt:lpwstr>Harvard reference format 1 (deprecated)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http://www.zotero.org/styles/iop-conference-series-earth-and-environmental-science</vt:lpwstr>
  </property>
  <property fmtid="{D5CDD505-2E9C-101B-9397-08002B2CF9AE}" pid="11" name="Mendeley Recent Style Name 4_1">
    <vt:lpwstr>IOP Conference Series: Earth and Environmental Science</vt:lpwstr>
  </property>
  <property fmtid="{D5CDD505-2E9C-101B-9397-08002B2CF9AE}" pid="12" name="Mendeley Recent Style Id 5_1">
    <vt:lpwstr>http://www.zotero.org/styles/iop-conference-series-materials-science-and-engineering</vt:lpwstr>
  </property>
  <property fmtid="{D5CDD505-2E9C-101B-9397-08002B2CF9AE}" pid="13" name="Mendeley Recent Style Name 5_1">
    <vt:lpwstr>IOP Conference Series: Materials Science and Engineering</vt:lpwstr>
  </property>
  <property fmtid="{D5CDD505-2E9C-101B-9397-08002B2CF9AE}" pid="14" name="Mendeley Recent Style Id 6_1">
    <vt:lpwstr>http://www.zotero.org/styles/iop-scinotes</vt:lpwstr>
  </property>
  <property fmtid="{D5CDD505-2E9C-101B-9397-08002B2CF9AE}" pid="15" name="Mendeley Recent Style Name 6_1">
    <vt:lpwstr>IOP SciNotes</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97e0998b-a991-391c-a0e2-1b71ee1e6b29</vt:lpwstr>
  </property>
  <property fmtid="{D5CDD505-2E9C-101B-9397-08002B2CF9AE}" pid="24" name="Mendeley Citation Style_1">
    <vt:lpwstr>http://www.zotero.org/styles/journal-of-physics-conference-series</vt:lpwstr>
  </property>
</Properties>
</file>