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7EE1" w14:textId="6EF08D27" w:rsidR="00EA3F4B" w:rsidRPr="00CE57CF" w:rsidRDefault="004734E7">
      <w:pPr>
        <w:pStyle w:val="StyleTitleLeft005cm"/>
        <w:rPr>
          <w:rFonts w:ascii="Times New Roman" w:hAnsi="Times New Roman"/>
        </w:rPr>
      </w:pPr>
      <w:r w:rsidRPr="004734E7">
        <w:rPr>
          <w:rFonts w:ascii="Times New Roman" w:hAnsi="Times New Roman"/>
        </w:rPr>
        <w:t>Misconceptions of Prospective Mathematics Teacher on Graphing Function</w:t>
      </w:r>
    </w:p>
    <w:p w14:paraId="6334D906" w14:textId="77777777" w:rsidR="00817805" w:rsidRPr="00516B88" w:rsidRDefault="00817805" w:rsidP="00817805">
      <w:pPr>
        <w:pStyle w:val="Authors"/>
        <w:rPr>
          <w:vertAlign w:val="superscript"/>
        </w:rPr>
      </w:pPr>
      <w:proofErr w:type="spellStart"/>
      <w:r>
        <w:t>Azhar</w:t>
      </w:r>
      <w:proofErr w:type="spellEnd"/>
      <w:r>
        <w:t xml:space="preserve"> Syarifuddin</w:t>
      </w:r>
      <w:r>
        <w:rPr>
          <w:vertAlign w:val="superscript"/>
        </w:rPr>
        <w:t>1</w:t>
      </w:r>
      <w:r>
        <w:t>, Anisa Fatwa Sari</w:t>
      </w:r>
      <w:r>
        <w:rPr>
          <w:vertAlign w:val="superscript"/>
        </w:rPr>
        <w:t>2</w:t>
      </w:r>
    </w:p>
    <w:p w14:paraId="4DFCBBEA" w14:textId="0B523395" w:rsidR="00817805" w:rsidRDefault="00817805" w:rsidP="00817805">
      <w:pPr>
        <w:pStyle w:val="Addresses"/>
        <w:spacing w:after="0"/>
      </w:pPr>
      <w:r>
        <w:rPr>
          <w:vertAlign w:val="superscript"/>
        </w:rPr>
        <w:t>1,2</w:t>
      </w:r>
      <w:r w:rsidR="00C543E7">
        <w:rPr>
          <w:vertAlign w:val="superscript"/>
        </w:rPr>
        <w:t xml:space="preserve"> </w:t>
      </w:r>
      <w:r w:rsidR="00C543E7">
        <w:t>Department of Mathematics Education, STKIP Al Hikmah Surabaya, J</w:t>
      </w:r>
      <w:r>
        <w:t xml:space="preserve">l. </w:t>
      </w:r>
      <w:proofErr w:type="spellStart"/>
      <w:r>
        <w:t>Kebonsari</w:t>
      </w:r>
      <w:proofErr w:type="spellEnd"/>
      <w:r>
        <w:t xml:space="preserve"> </w:t>
      </w:r>
      <w:proofErr w:type="spellStart"/>
      <w:r>
        <w:t>Elveka</w:t>
      </w:r>
      <w:proofErr w:type="spellEnd"/>
      <w:r>
        <w:t xml:space="preserve"> V, </w:t>
      </w:r>
      <w:proofErr w:type="spellStart"/>
      <w:r>
        <w:t>Jambangan</w:t>
      </w:r>
      <w:proofErr w:type="spellEnd"/>
      <w:r>
        <w:t>, Surabaya</w:t>
      </w:r>
    </w:p>
    <w:p w14:paraId="635B0E4D" w14:textId="77777777" w:rsidR="00817805" w:rsidRPr="00817805" w:rsidRDefault="00817805" w:rsidP="00817805">
      <w:pPr>
        <w:pStyle w:val="Addresses"/>
        <w:spacing w:after="0"/>
      </w:pPr>
    </w:p>
    <w:p w14:paraId="358C5731" w14:textId="5C48FB75" w:rsidR="00C543E7" w:rsidRDefault="00817805" w:rsidP="00C543E7">
      <w:pPr>
        <w:pStyle w:val="E-mail"/>
        <w:spacing w:after="0"/>
      </w:pPr>
      <w:r w:rsidRPr="00516B88">
        <w:rPr>
          <w:b/>
          <w:bCs/>
          <w:vertAlign w:val="superscript"/>
        </w:rPr>
        <w:t>1</w:t>
      </w:r>
      <w:r w:rsidR="00C543E7">
        <w:rPr>
          <w:b/>
          <w:bCs/>
          <w:vertAlign w:val="superscript"/>
        </w:rPr>
        <w:t xml:space="preserve"> </w:t>
      </w:r>
      <w:hyperlink r:id="rId8" w:history="1">
        <w:r w:rsidR="00C543E7" w:rsidRPr="008C64C1">
          <w:rPr>
            <w:rStyle w:val="Hyperlink"/>
          </w:rPr>
          <w:t>azharstkiph@gmail.com</w:t>
        </w:r>
      </w:hyperlink>
      <w:r>
        <w:t xml:space="preserve">, </w:t>
      </w:r>
    </w:p>
    <w:p w14:paraId="73C1CCA8" w14:textId="4731CB17" w:rsidR="00817805" w:rsidRDefault="00817805" w:rsidP="00817805">
      <w:pPr>
        <w:pStyle w:val="E-mail"/>
      </w:pPr>
      <w:r w:rsidRPr="005D130F">
        <w:rPr>
          <w:b/>
          <w:bCs/>
          <w:vertAlign w:val="superscript"/>
        </w:rPr>
        <w:t>2</w:t>
      </w:r>
      <w:r w:rsidR="00C543E7">
        <w:rPr>
          <w:b/>
          <w:bCs/>
          <w:vertAlign w:val="superscript"/>
        </w:rPr>
        <w:t xml:space="preserve"> </w:t>
      </w:r>
      <w:hyperlink r:id="rId9" w:history="1">
        <w:r w:rsidR="00C543E7" w:rsidRPr="008C64C1">
          <w:rPr>
            <w:rStyle w:val="Hyperlink"/>
          </w:rPr>
          <w:t>anisa.fatwasari@gmail.com</w:t>
        </w:r>
      </w:hyperlink>
      <w:r>
        <w:t xml:space="preserve"> </w:t>
      </w:r>
    </w:p>
    <w:p w14:paraId="019F5E66" w14:textId="56F4DD74"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bookmarkStart w:id="0" w:name="_Hlk55421921"/>
      <w:r w:rsidR="00867310" w:rsidRPr="00867310">
        <w:rPr>
          <w:rFonts w:ascii="Times New Roman" w:hAnsi="Times New Roman"/>
        </w:rPr>
        <w:t xml:space="preserve">Good learning outcomes supported by a good understanding of concepts. A good understanding of the concept is an understanding that do not contain misconceptions. This study aims to identify the misconceptions of prospective mathematics teacher on graphing function. This research was conducted on </w:t>
      </w:r>
      <w:r w:rsidR="005E5F5C">
        <w:rPr>
          <w:rFonts w:ascii="Times New Roman" w:hAnsi="Times New Roman"/>
        </w:rPr>
        <w:t>8</w:t>
      </w:r>
      <w:r w:rsidR="00867310" w:rsidRPr="00867310">
        <w:rPr>
          <w:rFonts w:ascii="Times New Roman" w:hAnsi="Times New Roman"/>
        </w:rPr>
        <w:t xml:space="preserve"> undergraduate students. This study used a descriptive research design. Descriptive research is used </w:t>
      </w:r>
      <w:r w:rsidR="005E5F5C">
        <w:rPr>
          <w:rFonts w:ascii="Times New Roman" w:hAnsi="Times New Roman"/>
        </w:rPr>
        <w:t>to analyse</w:t>
      </w:r>
      <w:r w:rsidR="00867310" w:rsidRPr="00867310">
        <w:rPr>
          <w:rFonts w:ascii="Times New Roman" w:hAnsi="Times New Roman"/>
        </w:rPr>
        <w:t xml:space="preserve"> conceptual understanding and student misconceptions based on test results using diagnostic test instruments and interview results. The questions used were </w:t>
      </w:r>
      <w:r w:rsidR="005E5F5C">
        <w:rPr>
          <w:rFonts w:ascii="Times New Roman" w:hAnsi="Times New Roman"/>
        </w:rPr>
        <w:t>5</w:t>
      </w:r>
      <w:r w:rsidR="00867310" w:rsidRPr="00867310">
        <w:rPr>
          <w:rFonts w:ascii="Times New Roman" w:hAnsi="Times New Roman"/>
        </w:rPr>
        <w:t xml:space="preserve"> questions that had been validated by 2 mathematics lecturers with valid results. The results showed that most of the students were still doing plotting without identify of the domain dan characteristics of the function. Some of them were also still stuck with using integers as the </w:t>
      </w:r>
      <w:r w:rsidR="00410FAB">
        <w:rPr>
          <w:rFonts w:ascii="Times New Roman" w:hAnsi="Times New Roman"/>
        </w:rPr>
        <w:t>reference</w:t>
      </w:r>
      <w:r w:rsidR="00867310" w:rsidRPr="00867310">
        <w:rPr>
          <w:rFonts w:ascii="Times New Roman" w:hAnsi="Times New Roman"/>
        </w:rPr>
        <w:t>.</w:t>
      </w:r>
      <w:bookmarkEnd w:id="0"/>
    </w:p>
    <w:p w14:paraId="59F52ED1"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191F56EB" w14:textId="2983700C" w:rsidR="00EA3F4B" w:rsidRDefault="009B6FFF">
      <w:pPr>
        <w:pStyle w:val="BodyChar"/>
        <w:rPr>
          <w:rFonts w:ascii="Times New Roman" w:hAnsi="Times New Roman"/>
        </w:rPr>
      </w:pPr>
      <w:r w:rsidRPr="009B6FFF">
        <w:rPr>
          <w:rFonts w:ascii="Times New Roman" w:hAnsi="Times New Roman"/>
        </w:rPr>
        <w:t>Misconception is one of the topics in the world of education that has not been completed until now. Misconception is a condition where a concept is not properly understood by students, which is not in accordance with the understanding generally accepted by the scientific community [1]. Misconception is different from error or error [2]. Misconceptions can be identified as systematic errors due to misconceptions in students [3]. The errors or errors are caused by carelessness, inaccuracy, misinterpretation of the questions, lack of experience in solving questions related to the given topic, or due to the inability to check the answers obtained [4]. According to Taber, the misconceptions experienced by students come from three sources, namely the books they read, teachers and other knowledge from their environment that they carry before entering class [5].</w:t>
      </w:r>
    </w:p>
    <w:p w14:paraId="326E4531" w14:textId="7F913C64" w:rsidR="009B6FFF" w:rsidRDefault="001A596C">
      <w:pPr>
        <w:pStyle w:val="BodyChar"/>
        <w:rPr>
          <w:rFonts w:ascii="Times New Roman" w:hAnsi="Times New Roman"/>
        </w:rPr>
      </w:pPr>
      <w:r>
        <w:rPr>
          <w:rFonts w:ascii="Times New Roman" w:hAnsi="Times New Roman"/>
        </w:rPr>
        <w:tab/>
      </w:r>
      <w:r w:rsidRPr="001A596C">
        <w:rPr>
          <w:rFonts w:ascii="Times New Roman" w:hAnsi="Times New Roman"/>
        </w:rPr>
        <w:t>Function is material that has an important role to be understood by students since elementary school which will later be used at a higher level of education [6]. To explain this function, teachers often use graphics to visualize a concept. Some of them use the help of various software, animations and applications [7]. However, it is possible that the function graph sketch that is described by students</w:t>
      </w:r>
      <w:r w:rsidR="00D14A6D">
        <w:rPr>
          <w:rFonts w:ascii="Times New Roman" w:hAnsi="Times New Roman"/>
        </w:rPr>
        <w:t>,</w:t>
      </w:r>
      <w:r w:rsidRPr="001A596C">
        <w:rPr>
          <w:rFonts w:ascii="Times New Roman" w:hAnsi="Times New Roman"/>
        </w:rPr>
        <w:t xml:space="preserve"> by hand</w:t>
      </w:r>
      <w:r w:rsidR="00D14A6D">
        <w:rPr>
          <w:rFonts w:ascii="Times New Roman" w:hAnsi="Times New Roman"/>
        </w:rPr>
        <w:t>,</w:t>
      </w:r>
      <w:r w:rsidRPr="001A596C">
        <w:rPr>
          <w:rFonts w:ascii="Times New Roman" w:hAnsi="Times New Roman"/>
        </w:rPr>
        <w:t xml:space="preserve"> is different when compared to the graph displayed by the visual media provided by the teacher. These differences can lead to misconceptions in students. Research on student misconceptions on function graph sketches is rarely conducted by researchers.</w:t>
      </w:r>
    </w:p>
    <w:p w14:paraId="2BCFF45C" w14:textId="6248B28A" w:rsidR="001A596C" w:rsidRPr="00CE57CF" w:rsidRDefault="001A596C">
      <w:pPr>
        <w:pStyle w:val="BodyChar"/>
        <w:rPr>
          <w:rFonts w:ascii="Times New Roman" w:hAnsi="Times New Roman"/>
        </w:rPr>
      </w:pPr>
      <w:r>
        <w:rPr>
          <w:rFonts w:ascii="Times New Roman" w:hAnsi="Times New Roman"/>
        </w:rPr>
        <w:tab/>
      </w:r>
      <w:commentRangeStart w:id="1"/>
      <w:r w:rsidRPr="001A596C">
        <w:rPr>
          <w:rFonts w:ascii="Times New Roman" w:hAnsi="Times New Roman"/>
        </w:rPr>
        <w:t xml:space="preserve">The significant impact of misconceptions on both students and undergraduate students are decrease their learning outcomes. Based on this, these misconceptions must be identified and then searched for their roots so that similar misconceptions do not occur again. Research in the context of both investigative and reduction or improvement efforts was carried out by several researchers [1] with the aim that students can understand concepts in a meaningful way. Among the several studies, most </w:t>
      </w:r>
      <w:r w:rsidRPr="001A596C">
        <w:rPr>
          <w:rFonts w:ascii="Times New Roman" w:hAnsi="Times New Roman"/>
        </w:rPr>
        <w:lastRenderedPageBreak/>
        <w:t xml:space="preserve">studies were conducted on students at the first or second level, few did it at higher levels such as undergraduate students or prospective educators [8]. Therefore, we need an instrument that </w:t>
      </w:r>
      <w:proofErr w:type="gramStart"/>
      <w:r w:rsidRPr="001A596C">
        <w:rPr>
          <w:rFonts w:ascii="Times New Roman" w:hAnsi="Times New Roman"/>
        </w:rPr>
        <w:t>is able to</w:t>
      </w:r>
      <w:proofErr w:type="gramEnd"/>
      <w:r w:rsidRPr="001A596C">
        <w:rPr>
          <w:rFonts w:ascii="Times New Roman" w:hAnsi="Times New Roman"/>
        </w:rPr>
        <w:t xml:space="preserve"> identify students' understanding of concepts and misconceptions so that appropriate handling can be carried out immediately.</w:t>
      </w:r>
      <w:commentRangeEnd w:id="1"/>
      <w:r w:rsidR="004960F9">
        <w:rPr>
          <w:rStyle w:val="CommentReference"/>
          <w:rFonts w:ascii="Sabon" w:hAnsi="Sabon"/>
          <w:color w:val="auto"/>
        </w:rPr>
        <w:commentReference w:id="1"/>
      </w:r>
    </w:p>
    <w:p w14:paraId="7F7184B2" w14:textId="19F6436F" w:rsidR="005405A3" w:rsidRDefault="00410FAB">
      <w:pPr>
        <w:pStyle w:val="section"/>
        <w:rPr>
          <w:rFonts w:ascii="Times New Roman" w:hAnsi="Times New Roman"/>
        </w:rPr>
      </w:pPr>
      <w:commentRangeStart w:id="2"/>
      <w:r>
        <w:rPr>
          <w:rFonts w:ascii="Times New Roman" w:hAnsi="Times New Roman"/>
        </w:rPr>
        <w:t>Literature</w:t>
      </w:r>
      <w:r w:rsidR="005405A3">
        <w:rPr>
          <w:rFonts w:ascii="Times New Roman" w:hAnsi="Times New Roman"/>
        </w:rPr>
        <w:t xml:space="preserve"> Review</w:t>
      </w:r>
      <w:commentRangeEnd w:id="2"/>
      <w:r w:rsidR="004960F9">
        <w:rPr>
          <w:rStyle w:val="CommentReference"/>
          <w:rFonts w:ascii="Sabon" w:hAnsi="Sabon"/>
          <w:b w:val="0"/>
          <w:color w:val="auto"/>
        </w:rPr>
        <w:commentReference w:id="2"/>
      </w:r>
    </w:p>
    <w:p w14:paraId="55901294" w14:textId="49E90879" w:rsidR="001A596C" w:rsidRDefault="001A596C" w:rsidP="001A596C">
      <w:pPr>
        <w:pStyle w:val="subsection"/>
        <w:rPr>
          <w:rFonts w:ascii="Times New Roman" w:hAnsi="Times New Roman"/>
        </w:rPr>
      </w:pPr>
      <w:r>
        <w:rPr>
          <w:rFonts w:ascii="Times New Roman" w:hAnsi="Times New Roman"/>
        </w:rPr>
        <w:t>Misconception</w:t>
      </w:r>
    </w:p>
    <w:p w14:paraId="0BF6E200" w14:textId="78AEAB77" w:rsidR="001A596C" w:rsidRDefault="001A596C" w:rsidP="00D14A6D">
      <w:pPr>
        <w:pStyle w:val="subsection"/>
        <w:numPr>
          <w:ilvl w:val="0"/>
          <w:numId w:val="0"/>
        </w:numPr>
        <w:spacing w:before="0"/>
        <w:jc w:val="both"/>
        <w:rPr>
          <w:rFonts w:ascii="Times New Roman" w:hAnsi="Times New Roman"/>
          <w:i w:val="0"/>
          <w:iCs w:val="0"/>
        </w:rPr>
      </w:pPr>
      <w:r w:rsidRPr="001A596C">
        <w:rPr>
          <w:rFonts w:ascii="Times New Roman" w:hAnsi="Times New Roman"/>
          <w:i w:val="0"/>
          <w:iCs w:val="0"/>
        </w:rPr>
        <w:t>Students' understanding of a concept is classified into three, understanding the concept, misunderstanding and misconception. Students are said to understand the concept if they answer the questions given correctly. Misunderstanding is an error that occurs because of forgetting, miscalculating and memorizing factors. This misunderstanding can be seen when the student's answers do not show consistency of errors. Helm states that a person is said to experience a misconception if his or her understanding of a concept is different from the understanding generally accepted by the scientific community [9].</w:t>
      </w:r>
    </w:p>
    <w:p w14:paraId="5FF4E06D" w14:textId="5FEBFAA2" w:rsidR="001A596C" w:rsidRDefault="001A596C" w:rsidP="00D14A6D">
      <w:pPr>
        <w:pStyle w:val="subsection"/>
        <w:numPr>
          <w:ilvl w:val="0"/>
          <w:numId w:val="0"/>
        </w:numPr>
        <w:spacing w:before="0"/>
        <w:jc w:val="both"/>
        <w:rPr>
          <w:rFonts w:ascii="Times New Roman" w:hAnsi="Times New Roman"/>
          <w:i w:val="0"/>
          <w:iCs w:val="0"/>
        </w:rPr>
      </w:pPr>
      <w:r>
        <w:rPr>
          <w:rFonts w:ascii="Times New Roman" w:hAnsi="Times New Roman"/>
          <w:i w:val="0"/>
          <w:iCs w:val="0"/>
        </w:rPr>
        <w:tab/>
      </w:r>
      <w:r w:rsidRPr="001A596C">
        <w:rPr>
          <w:rFonts w:ascii="Times New Roman" w:hAnsi="Times New Roman"/>
          <w:i w:val="0"/>
          <w:iCs w:val="0"/>
        </w:rPr>
        <w:t>There are several sources of misconceptions among students [10]. The first source is experiences found in everyday life. Students make sense of what they observe in their environment and then construct new knowledge based on their experiences. However, these preconceptions often do not fit with a scientific point of view. The second source is school. Less precise learning strategies and less teacher competence will lead to misconceptions. The next source of misconceptions is textbooks. Using incorrect terms and explanations in textbooks can lead to the formation of new misconceptions or reinforce existing ones.</w:t>
      </w:r>
    </w:p>
    <w:p w14:paraId="7AFB00D9" w14:textId="750C5C86" w:rsidR="001A596C" w:rsidRDefault="001A596C" w:rsidP="00D14A6D">
      <w:pPr>
        <w:pStyle w:val="subsection"/>
        <w:numPr>
          <w:ilvl w:val="0"/>
          <w:numId w:val="0"/>
        </w:numPr>
        <w:spacing w:before="0"/>
        <w:jc w:val="both"/>
        <w:rPr>
          <w:rFonts w:ascii="Times New Roman" w:hAnsi="Times New Roman"/>
          <w:i w:val="0"/>
          <w:iCs w:val="0"/>
        </w:rPr>
      </w:pPr>
      <w:r>
        <w:rPr>
          <w:rFonts w:ascii="Times New Roman" w:hAnsi="Times New Roman"/>
          <w:i w:val="0"/>
          <w:iCs w:val="0"/>
        </w:rPr>
        <w:tab/>
      </w:r>
      <w:r w:rsidRPr="001A596C">
        <w:rPr>
          <w:rFonts w:ascii="Times New Roman" w:hAnsi="Times New Roman"/>
          <w:i w:val="0"/>
          <w:iCs w:val="0"/>
        </w:rPr>
        <w:t>Misconceptions are difficult to change, persistent and can prevent students from understanding further learning [10]. The nature of these misconceptions shows that overcoming the misconceptions that occur is not something easy. Moreover, learning in Indonesia tends to be teacher-centered where teachers are the source of authority for knowledge.</w:t>
      </w:r>
    </w:p>
    <w:p w14:paraId="764670EB" w14:textId="5CE35136" w:rsidR="001A596C" w:rsidRPr="001A596C" w:rsidRDefault="001A596C" w:rsidP="00D14A6D">
      <w:pPr>
        <w:pStyle w:val="subsection"/>
        <w:numPr>
          <w:ilvl w:val="0"/>
          <w:numId w:val="0"/>
        </w:numPr>
        <w:spacing w:before="0"/>
        <w:jc w:val="both"/>
        <w:rPr>
          <w:rFonts w:ascii="Times New Roman" w:hAnsi="Times New Roman"/>
          <w:i w:val="0"/>
          <w:iCs w:val="0"/>
        </w:rPr>
      </w:pPr>
      <w:r>
        <w:rPr>
          <w:rFonts w:ascii="Times New Roman" w:hAnsi="Times New Roman"/>
          <w:i w:val="0"/>
          <w:iCs w:val="0"/>
        </w:rPr>
        <w:tab/>
      </w:r>
      <w:r w:rsidRPr="001A596C">
        <w:rPr>
          <w:rFonts w:ascii="Times New Roman" w:hAnsi="Times New Roman"/>
          <w:i w:val="0"/>
          <w:iCs w:val="0"/>
        </w:rPr>
        <w:t>To find out student misconceptions, it can be done in several ways. These include (a) in-depth interviews with individuals; (b) a multiple choices test followed by reasons (two-tier test); (c) tests in the form of descriptions or open-ended questions. The way to identify misconceptions that occur in students is to make several questions with the same or related concepts. Mistakes in the same place are indicative of misconceptions. If the way to find out misconceptions is done by interviews, so the misconceptions experienced by students can be found during the interview.</w:t>
      </w:r>
    </w:p>
    <w:p w14:paraId="45A93606" w14:textId="63397D0F" w:rsidR="001A596C" w:rsidRDefault="001A596C" w:rsidP="001A596C">
      <w:pPr>
        <w:pStyle w:val="subsection"/>
        <w:rPr>
          <w:rFonts w:ascii="Times New Roman" w:hAnsi="Times New Roman"/>
        </w:rPr>
      </w:pPr>
      <w:r w:rsidRPr="001A596C">
        <w:rPr>
          <w:rFonts w:ascii="Times New Roman" w:hAnsi="Times New Roman"/>
        </w:rPr>
        <w:t xml:space="preserve">Problems </w:t>
      </w:r>
      <w:r>
        <w:rPr>
          <w:rFonts w:ascii="Times New Roman" w:hAnsi="Times New Roman"/>
        </w:rPr>
        <w:t xml:space="preserve">on Graphing </w:t>
      </w:r>
      <w:r w:rsidRPr="001A596C">
        <w:rPr>
          <w:rFonts w:ascii="Times New Roman" w:hAnsi="Times New Roman"/>
        </w:rPr>
        <w:t>Function</w:t>
      </w:r>
    </w:p>
    <w:p w14:paraId="2F7F8716" w14:textId="683CDE66" w:rsidR="001A596C" w:rsidRPr="001A596C" w:rsidRDefault="001A596C" w:rsidP="001A596C">
      <w:pPr>
        <w:pStyle w:val="subsection"/>
        <w:numPr>
          <w:ilvl w:val="0"/>
          <w:numId w:val="0"/>
        </w:numPr>
        <w:spacing w:before="0"/>
        <w:jc w:val="both"/>
        <w:rPr>
          <w:rFonts w:ascii="Times New Roman" w:hAnsi="Times New Roman"/>
          <w:i w:val="0"/>
          <w:iCs w:val="0"/>
        </w:rPr>
      </w:pPr>
      <w:r w:rsidRPr="001A596C">
        <w:rPr>
          <w:rFonts w:ascii="Times New Roman" w:hAnsi="Times New Roman"/>
          <w:i w:val="0"/>
          <w:iCs w:val="0"/>
        </w:rPr>
        <w:t>The material of making function Graph has been taught to students since middle school. Function is a very important material to be mastered, especially students who are prospective mathematics teachers because this material is used in many areas of mathematics [11]. So far, to explain about functions, teachers or lecturers tend to use software applications such as Autograph Software and GeoGebra Software. The use of this technology in explaining function graphs to students really helps them understand because the software provides a detailed description. However, on the other hand it also creates problems. Students tend to memorize visible pictures so that when they are asked to describe on their worksheets, the hand-drawn drawings do not match with the existing concept.</w:t>
      </w:r>
    </w:p>
    <w:p w14:paraId="1785B100" w14:textId="77777777" w:rsidR="001A596C" w:rsidRPr="001A596C" w:rsidRDefault="001A596C" w:rsidP="001A596C">
      <w:pPr>
        <w:pStyle w:val="section"/>
        <w:numPr>
          <w:ilvl w:val="0"/>
          <w:numId w:val="0"/>
        </w:numPr>
        <w:spacing w:before="0"/>
        <w:rPr>
          <w:rFonts w:ascii="Times New Roman" w:hAnsi="Times New Roman"/>
          <w:b w:val="0"/>
          <w:bCs/>
        </w:rPr>
      </w:pPr>
    </w:p>
    <w:p w14:paraId="7B1175B8" w14:textId="45844F2E" w:rsidR="00873EB5" w:rsidRDefault="005405A3" w:rsidP="00873EB5">
      <w:pPr>
        <w:pStyle w:val="section"/>
        <w:rPr>
          <w:rFonts w:ascii="Times New Roman" w:hAnsi="Times New Roman"/>
        </w:rPr>
      </w:pPr>
      <w:commentRangeStart w:id="3"/>
      <w:r>
        <w:rPr>
          <w:rFonts w:ascii="Times New Roman" w:hAnsi="Times New Roman"/>
        </w:rPr>
        <w:t>Methods</w:t>
      </w:r>
      <w:commentRangeEnd w:id="3"/>
      <w:r w:rsidR="004960F9">
        <w:rPr>
          <w:rStyle w:val="CommentReference"/>
          <w:rFonts w:ascii="Sabon" w:hAnsi="Sabon"/>
          <w:b w:val="0"/>
          <w:color w:val="auto"/>
        </w:rPr>
        <w:commentReference w:id="3"/>
      </w:r>
    </w:p>
    <w:p w14:paraId="7FDE639C" w14:textId="0B7DB36E" w:rsidR="00873EB5" w:rsidRPr="00873EB5" w:rsidRDefault="00873EB5" w:rsidP="00873EB5">
      <w:pPr>
        <w:pStyle w:val="section"/>
        <w:numPr>
          <w:ilvl w:val="0"/>
          <w:numId w:val="0"/>
        </w:numPr>
        <w:spacing w:before="0"/>
        <w:jc w:val="both"/>
        <w:rPr>
          <w:rFonts w:ascii="Times New Roman" w:hAnsi="Times New Roman"/>
          <w:b w:val="0"/>
          <w:bCs/>
        </w:rPr>
      </w:pPr>
      <w:r>
        <w:rPr>
          <w:rFonts w:ascii="Times New Roman" w:hAnsi="Times New Roman"/>
          <w:b w:val="0"/>
          <w:bCs/>
        </w:rPr>
        <w:t>T</w:t>
      </w:r>
      <w:r w:rsidRPr="00873EB5">
        <w:rPr>
          <w:rFonts w:ascii="Times New Roman" w:hAnsi="Times New Roman"/>
          <w:b w:val="0"/>
          <w:bCs/>
        </w:rPr>
        <w:t xml:space="preserve">his study </w:t>
      </w:r>
      <w:r>
        <w:rPr>
          <w:rFonts w:ascii="Times New Roman" w:hAnsi="Times New Roman"/>
          <w:b w:val="0"/>
          <w:bCs/>
        </w:rPr>
        <w:t xml:space="preserve">is </w:t>
      </w:r>
      <w:r w:rsidRPr="00873EB5">
        <w:rPr>
          <w:rFonts w:ascii="Times New Roman" w:hAnsi="Times New Roman"/>
          <w:b w:val="0"/>
          <w:bCs/>
        </w:rPr>
        <w:t xml:space="preserve">carried out to determine </w:t>
      </w:r>
      <w:r>
        <w:rPr>
          <w:rFonts w:ascii="Times New Roman" w:hAnsi="Times New Roman"/>
          <w:b w:val="0"/>
          <w:bCs/>
        </w:rPr>
        <w:t>prospective mathematics teachers’</w:t>
      </w:r>
      <w:r w:rsidRPr="00873EB5">
        <w:rPr>
          <w:rFonts w:ascii="Times New Roman" w:hAnsi="Times New Roman"/>
          <w:b w:val="0"/>
          <w:bCs/>
        </w:rPr>
        <w:t xml:space="preserve"> misconceptions </w:t>
      </w:r>
      <w:r w:rsidR="00410FAB">
        <w:rPr>
          <w:rFonts w:ascii="Times New Roman" w:hAnsi="Times New Roman"/>
          <w:b w:val="0"/>
          <w:bCs/>
        </w:rPr>
        <w:t>when</w:t>
      </w:r>
      <w:r>
        <w:rPr>
          <w:rFonts w:ascii="Times New Roman" w:hAnsi="Times New Roman"/>
          <w:b w:val="0"/>
          <w:bCs/>
        </w:rPr>
        <w:t xml:space="preserve"> </w:t>
      </w:r>
      <w:r w:rsidR="00410FAB">
        <w:rPr>
          <w:rFonts w:ascii="Times New Roman" w:hAnsi="Times New Roman"/>
          <w:b w:val="0"/>
          <w:bCs/>
        </w:rPr>
        <w:t xml:space="preserve">they sketch the graph of </w:t>
      </w:r>
      <w:r>
        <w:rPr>
          <w:rFonts w:ascii="Times New Roman" w:hAnsi="Times New Roman"/>
          <w:b w:val="0"/>
          <w:bCs/>
        </w:rPr>
        <w:t xml:space="preserve">function. </w:t>
      </w:r>
      <w:r w:rsidR="00100861">
        <w:rPr>
          <w:rFonts w:ascii="Times New Roman" w:hAnsi="Times New Roman"/>
          <w:b w:val="0"/>
          <w:bCs/>
        </w:rPr>
        <w:t>Q</w:t>
      </w:r>
      <w:r>
        <w:rPr>
          <w:rFonts w:ascii="Times New Roman" w:hAnsi="Times New Roman"/>
          <w:b w:val="0"/>
          <w:bCs/>
        </w:rPr>
        <w:t xml:space="preserve">ualitative research methods are used to reach </w:t>
      </w:r>
      <w:r w:rsidR="00410FAB">
        <w:rPr>
          <w:rFonts w:ascii="Times New Roman" w:hAnsi="Times New Roman"/>
          <w:b w:val="0"/>
          <w:bCs/>
        </w:rPr>
        <w:t>this</w:t>
      </w:r>
      <w:r>
        <w:rPr>
          <w:rFonts w:ascii="Times New Roman" w:hAnsi="Times New Roman"/>
          <w:b w:val="0"/>
          <w:bCs/>
        </w:rPr>
        <w:t xml:space="preserve"> aim. </w:t>
      </w:r>
      <w:r w:rsidR="00F76409" w:rsidRPr="00F76409">
        <w:rPr>
          <w:rFonts w:ascii="Times New Roman" w:hAnsi="Times New Roman"/>
          <w:b w:val="0"/>
          <w:bCs/>
        </w:rPr>
        <w:t>Descriptive research aims to measure systematically, factually, accurately about the facts and characteristics of the population and the sample</w:t>
      </w:r>
      <w:r w:rsidR="00F76409">
        <w:rPr>
          <w:rFonts w:ascii="Times New Roman" w:hAnsi="Times New Roman"/>
          <w:b w:val="0"/>
          <w:bCs/>
        </w:rPr>
        <w:t xml:space="preserve"> </w:t>
      </w:r>
      <w:r w:rsidR="000F000A">
        <w:rPr>
          <w:rFonts w:ascii="Times New Roman" w:hAnsi="Times New Roman"/>
          <w:b w:val="0"/>
          <w:bCs/>
        </w:rPr>
        <w:t>[12]</w:t>
      </w:r>
      <w:r w:rsidR="00F76409">
        <w:rPr>
          <w:rFonts w:ascii="Times New Roman" w:hAnsi="Times New Roman"/>
          <w:b w:val="0"/>
          <w:bCs/>
        </w:rPr>
        <w:t xml:space="preserve">. </w:t>
      </w:r>
      <w:r w:rsidR="00F76409" w:rsidRPr="00F76409">
        <w:rPr>
          <w:rFonts w:ascii="Times New Roman" w:hAnsi="Times New Roman"/>
          <w:b w:val="0"/>
          <w:bCs/>
        </w:rPr>
        <w:t xml:space="preserve">The subjects in this study were 8 student mathematics teacher candidates. </w:t>
      </w:r>
      <w:r w:rsidR="00F76409">
        <w:rPr>
          <w:rFonts w:ascii="Times New Roman" w:hAnsi="Times New Roman"/>
          <w:b w:val="0"/>
          <w:bCs/>
        </w:rPr>
        <w:t>Those subjects</w:t>
      </w:r>
      <w:r w:rsidR="00F76409" w:rsidRPr="00F76409">
        <w:rPr>
          <w:rFonts w:ascii="Times New Roman" w:hAnsi="Times New Roman"/>
          <w:b w:val="0"/>
          <w:bCs/>
        </w:rPr>
        <w:t xml:space="preserve"> were selected using purposive sampling technique. Technical tests and interviews were used in data collection in this study. The test is given in order to find out the mathematical misconceptions that occur in prospective teacher students. This test consists of five items that have been validated by 2 experts with all valid items. Meanwhile, interviews were conducted to find </w:t>
      </w:r>
      <w:r w:rsidR="00F76409" w:rsidRPr="00F76409">
        <w:rPr>
          <w:rFonts w:ascii="Times New Roman" w:hAnsi="Times New Roman"/>
          <w:b w:val="0"/>
          <w:bCs/>
        </w:rPr>
        <w:lastRenderedPageBreak/>
        <w:t>out more information about the misconceptions that occurred and their causes. The data obtained in this study were analy</w:t>
      </w:r>
      <w:r w:rsidR="001A596C">
        <w:rPr>
          <w:rFonts w:ascii="Times New Roman" w:hAnsi="Times New Roman"/>
          <w:b w:val="0"/>
          <w:bCs/>
        </w:rPr>
        <w:t>s</w:t>
      </w:r>
      <w:r w:rsidR="00F76409" w:rsidRPr="00F76409">
        <w:rPr>
          <w:rFonts w:ascii="Times New Roman" w:hAnsi="Times New Roman"/>
          <w:b w:val="0"/>
          <w:bCs/>
        </w:rPr>
        <w:t>ed using an interactive model, which includes data reduction, data display, and</w:t>
      </w:r>
      <w:r w:rsidR="00F76409">
        <w:rPr>
          <w:rFonts w:ascii="Times New Roman" w:hAnsi="Times New Roman"/>
          <w:b w:val="0"/>
          <w:bCs/>
        </w:rPr>
        <w:t xml:space="preserve"> </w:t>
      </w:r>
      <w:r w:rsidR="00F76409" w:rsidRPr="00F76409">
        <w:rPr>
          <w:rFonts w:ascii="Times New Roman" w:hAnsi="Times New Roman"/>
          <w:b w:val="0"/>
          <w:bCs/>
        </w:rPr>
        <w:t>verifying.</w:t>
      </w:r>
    </w:p>
    <w:p w14:paraId="75E7FF04" w14:textId="480E674B" w:rsidR="005405A3" w:rsidRDefault="00A66E23">
      <w:pPr>
        <w:pStyle w:val="section"/>
        <w:rPr>
          <w:rFonts w:ascii="Times New Roman" w:hAnsi="Times New Roman"/>
        </w:rPr>
      </w:pPr>
      <w:commentRangeStart w:id="4"/>
      <w:r>
        <w:rPr>
          <w:rFonts w:ascii="Times New Roman" w:hAnsi="Times New Roman"/>
        </w:rPr>
        <w:t>Result and Discussion</w:t>
      </w:r>
      <w:commentRangeEnd w:id="4"/>
      <w:r w:rsidR="004960F9">
        <w:rPr>
          <w:rStyle w:val="CommentReference"/>
          <w:rFonts w:ascii="Sabon" w:hAnsi="Sabon"/>
          <w:b w:val="0"/>
          <w:color w:val="auto"/>
        </w:rPr>
        <w:commentReference w:id="4"/>
      </w:r>
    </w:p>
    <w:p w14:paraId="5059A3E1" w14:textId="2D28430C" w:rsidR="00410FAB" w:rsidRDefault="000B0AFB"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Prospective mathematics </w:t>
      </w:r>
      <w:r w:rsidR="00100861">
        <w:rPr>
          <w:rFonts w:ascii="Times New Roman" w:hAnsi="Times New Roman"/>
          <w:b w:val="0"/>
          <w:bCs/>
        </w:rPr>
        <w:t>teacher’s</w:t>
      </w:r>
      <w:r>
        <w:rPr>
          <w:rFonts w:ascii="Times New Roman" w:hAnsi="Times New Roman"/>
          <w:b w:val="0"/>
          <w:bCs/>
        </w:rPr>
        <w:t xml:space="preserve"> </w:t>
      </w:r>
      <w:r w:rsidR="00100861">
        <w:rPr>
          <w:rFonts w:ascii="Times New Roman" w:hAnsi="Times New Roman"/>
          <w:b w:val="0"/>
          <w:bCs/>
        </w:rPr>
        <w:t>misconception</w:t>
      </w:r>
      <w:r w:rsidR="005D6FBB" w:rsidRPr="005D6FBB">
        <w:rPr>
          <w:rFonts w:ascii="Times New Roman" w:hAnsi="Times New Roman"/>
          <w:b w:val="0"/>
          <w:bCs/>
        </w:rPr>
        <w:t xml:space="preserve"> </w:t>
      </w:r>
      <w:r>
        <w:rPr>
          <w:rFonts w:ascii="Times New Roman" w:hAnsi="Times New Roman"/>
          <w:b w:val="0"/>
          <w:bCs/>
        </w:rPr>
        <w:t>on graphing function</w:t>
      </w:r>
      <w:r w:rsidR="005D6FBB" w:rsidRPr="005D6FBB">
        <w:rPr>
          <w:rFonts w:ascii="Times New Roman" w:hAnsi="Times New Roman"/>
          <w:b w:val="0"/>
          <w:bCs/>
        </w:rPr>
        <w:t xml:space="preserve"> is </w:t>
      </w:r>
      <w:r>
        <w:rPr>
          <w:rFonts w:ascii="Times New Roman" w:hAnsi="Times New Roman"/>
          <w:b w:val="0"/>
          <w:bCs/>
        </w:rPr>
        <w:t xml:space="preserve">viewed from how they </w:t>
      </w:r>
      <w:r w:rsidR="00100861">
        <w:rPr>
          <w:rFonts w:ascii="Times New Roman" w:hAnsi="Times New Roman"/>
          <w:b w:val="0"/>
          <w:bCs/>
        </w:rPr>
        <w:t xml:space="preserve">sketch the graph of several function. </w:t>
      </w:r>
      <w:r w:rsidR="0008480E" w:rsidRPr="0008480E">
        <w:rPr>
          <w:rFonts w:ascii="Times New Roman" w:hAnsi="Times New Roman"/>
          <w:b w:val="0"/>
          <w:bCs/>
        </w:rPr>
        <w:t xml:space="preserve">The study shows that the </w:t>
      </w:r>
      <w:r w:rsidR="0008480E">
        <w:rPr>
          <w:rFonts w:ascii="Times New Roman" w:hAnsi="Times New Roman"/>
          <w:b w:val="0"/>
          <w:bCs/>
        </w:rPr>
        <w:t xml:space="preserve">prospective mathematics </w:t>
      </w:r>
      <w:r w:rsidR="0008480E" w:rsidRPr="0008480E">
        <w:rPr>
          <w:rFonts w:ascii="Times New Roman" w:hAnsi="Times New Roman"/>
          <w:b w:val="0"/>
          <w:bCs/>
        </w:rPr>
        <w:t xml:space="preserve">teachers have various misconceptions </w:t>
      </w:r>
      <w:r w:rsidR="0008480E">
        <w:rPr>
          <w:rFonts w:ascii="Times New Roman" w:hAnsi="Times New Roman"/>
          <w:b w:val="0"/>
          <w:bCs/>
        </w:rPr>
        <w:t>on how to sketch the function graph. Some of them can be summarized as</w:t>
      </w:r>
      <w:r w:rsidR="00410FAB">
        <w:rPr>
          <w:rFonts w:ascii="Times New Roman" w:hAnsi="Times New Roman"/>
          <w:b w:val="0"/>
          <w:bCs/>
        </w:rPr>
        <w:t xml:space="preserve"> follows</w:t>
      </w:r>
      <w:r w:rsidR="0008480E">
        <w:rPr>
          <w:rFonts w:ascii="Times New Roman" w:hAnsi="Times New Roman"/>
          <w:b w:val="0"/>
          <w:bCs/>
        </w:rPr>
        <w:t xml:space="preserve">: 1) most </w:t>
      </w:r>
      <w:r w:rsidR="00410FAB">
        <w:rPr>
          <w:rFonts w:ascii="Times New Roman" w:hAnsi="Times New Roman"/>
          <w:b w:val="0"/>
          <w:bCs/>
        </w:rPr>
        <w:t xml:space="preserve">of the </w:t>
      </w:r>
      <w:r w:rsidR="0008480E">
        <w:rPr>
          <w:rFonts w:ascii="Times New Roman" w:hAnsi="Times New Roman"/>
          <w:b w:val="0"/>
          <w:bCs/>
        </w:rPr>
        <w:t xml:space="preserve">subject </w:t>
      </w:r>
      <w:r w:rsidR="00410FAB">
        <w:rPr>
          <w:rFonts w:ascii="Times New Roman" w:hAnsi="Times New Roman"/>
          <w:b w:val="0"/>
          <w:bCs/>
        </w:rPr>
        <w:t xml:space="preserve">were still just doing plotting without identify the characteristic of the function, and 2) some of them were also still stuck with using integers as the reference point. </w:t>
      </w:r>
    </w:p>
    <w:p w14:paraId="7CA0F5E4" w14:textId="5A94239E" w:rsidR="00CD70DA" w:rsidRDefault="00004947"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CD70DA">
        <w:rPr>
          <w:rFonts w:ascii="Times New Roman" w:hAnsi="Times New Roman"/>
          <w:b w:val="0"/>
          <w:bCs/>
        </w:rPr>
        <w:t>To identify the misconception about graphing function, we give a diagnostic test and interview to 8 undergraduate students. The result of the diagnostic test is given in Table 1 as follow.</w:t>
      </w:r>
    </w:p>
    <w:p w14:paraId="6CEB5A38" w14:textId="77777777" w:rsidR="00CD70DA" w:rsidRPr="00792365" w:rsidRDefault="00CD70DA" w:rsidP="00CD70DA">
      <w:pPr>
        <w:pStyle w:val="section"/>
        <w:numPr>
          <w:ilvl w:val="0"/>
          <w:numId w:val="0"/>
        </w:numPr>
        <w:spacing w:before="0" w:after="240"/>
        <w:jc w:val="center"/>
        <w:rPr>
          <w:rFonts w:ascii="Times New Roman" w:hAnsi="Times New Roman"/>
          <w:b w:val="0"/>
          <w:bCs/>
        </w:rPr>
      </w:pPr>
      <w:r w:rsidRPr="00792365">
        <w:rPr>
          <w:rFonts w:ascii="Times New Roman" w:hAnsi="Times New Roman"/>
          <w:bCs/>
        </w:rPr>
        <w:t>Table 1</w:t>
      </w:r>
      <w:r w:rsidRPr="00CE57CF">
        <w:rPr>
          <w:rFonts w:ascii="Times New Roman" w:hAnsi="Times New Roman"/>
          <w:b w:val="0"/>
        </w:rPr>
        <w:t>.</w:t>
      </w:r>
      <w:r w:rsidRPr="00CE57CF">
        <w:rPr>
          <w:rFonts w:ascii="Times New Roman" w:hAnsi="Times New Roman"/>
        </w:rPr>
        <w:t xml:space="preserve"> </w:t>
      </w:r>
      <w:r w:rsidRPr="00792365">
        <w:rPr>
          <w:rFonts w:ascii="Times New Roman" w:hAnsi="Times New Roman"/>
          <w:b w:val="0"/>
          <w:bCs/>
        </w:rPr>
        <w:t>Student’s results on graphing function test</w:t>
      </w:r>
    </w:p>
    <w:tbl>
      <w:tblPr>
        <w:tblW w:w="0" w:type="auto"/>
        <w:jc w:val="center"/>
        <w:tblCellMar>
          <w:top w:w="40" w:type="dxa"/>
          <w:left w:w="0" w:type="dxa"/>
          <w:bottom w:w="40" w:type="dxa"/>
          <w:right w:w="0" w:type="dxa"/>
        </w:tblCellMar>
        <w:tblLook w:val="01E0" w:firstRow="1" w:lastRow="1" w:firstColumn="1" w:lastColumn="1" w:noHBand="0" w:noVBand="0"/>
      </w:tblPr>
      <w:tblGrid>
        <w:gridCol w:w="1705"/>
        <w:gridCol w:w="1471"/>
        <w:gridCol w:w="1471"/>
        <w:gridCol w:w="1198"/>
        <w:gridCol w:w="1744"/>
        <w:gridCol w:w="1472"/>
      </w:tblGrid>
      <w:tr w:rsidR="00CD70DA" w:rsidRPr="00CE57CF" w14:paraId="7E04E7C7" w14:textId="77777777" w:rsidTr="001421E8">
        <w:trPr>
          <w:jc w:val="center"/>
        </w:trPr>
        <w:tc>
          <w:tcPr>
            <w:tcW w:w="1705" w:type="dxa"/>
            <w:tcBorders>
              <w:top w:val="single" w:sz="4" w:space="0" w:color="auto"/>
            </w:tcBorders>
            <w:shd w:val="clear" w:color="auto" w:fill="auto"/>
          </w:tcPr>
          <w:p w14:paraId="1BF103F7" w14:textId="77777777" w:rsidR="00CD70DA" w:rsidRPr="00CE57CF" w:rsidRDefault="00CD70DA" w:rsidP="001421E8">
            <w:pPr>
              <w:pStyle w:val="BodyChar"/>
              <w:spacing w:before="40" w:after="40"/>
              <w:rPr>
                <w:rFonts w:ascii="Times New Roman" w:hAnsi="Times New Roman"/>
                <w:b/>
              </w:rPr>
            </w:pPr>
          </w:p>
        </w:tc>
        <w:tc>
          <w:tcPr>
            <w:tcW w:w="7356" w:type="dxa"/>
            <w:gridSpan w:val="5"/>
            <w:tcBorders>
              <w:top w:val="single" w:sz="4" w:space="0" w:color="auto"/>
              <w:bottom w:val="single" w:sz="4" w:space="0" w:color="auto"/>
            </w:tcBorders>
            <w:shd w:val="clear" w:color="auto" w:fill="auto"/>
            <w:vAlign w:val="center"/>
          </w:tcPr>
          <w:p w14:paraId="0831EAAF" w14:textId="77777777" w:rsidR="00CD70DA" w:rsidRDefault="00CD70DA" w:rsidP="001421E8">
            <w:pPr>
              <w:pStyle w:val="BodyChar"/>
              <w:spacing w:before="40" w:after="40"/>
              <w:jc w:val="center"/>
              <w:rPr>
                <w:rFonts w:ascii="Times New Roman" w:hAnsi="Times New Roman"/>
              </w:rPr>
            </w:pPr>
            <w:r>
              <w:rPr>
                <w:rFonts w:ascii="Times New Roman" w:hAnsi="Times New Roman"/>
              </w:rPr>
              <w:t>Graph of</w:t>
            </w:r>
          </w:p>
        </w:tc>
      </w:tr>
      <w:tr w:rsidR="00CD70DA" w:rsidRPr="00CE57CF" w14:paraId="291289D7" w14:textId="77777777" w:rsidTr="001421E8">
        <w:trPr>
          <w:jc w:val="center"/>
        </w:trPr>
        <w:tc>
          <w:tcPr>
            <w:tcW w:w="1705" w:type="dxa"/>
            <w:tcBorders>
              <w:bottom w:val="single" w:sz="4" w:space="0" w:color="auto"/>
            </w:tcBorders>
            <w:shd w:val="clear" w:color="auto" w:fill="auto"/>
          </w:tcPr>
          <w:p w14:paraId="1D3CC3F1" w14:textId="77777777" w:rsidR="00CD70DA" w:rsidRPr="00CE57CF" w:rsidRDefault="00CD70DA" w:rsidP="001421E8">
            <w:pPr>
              <w:pStyle w:val="BodyChar"/>
              <w:spacing w:before="40" w:after="40"/>
              <w:rPr>
                <w:rFonts w:ascii="Times New Roman" w:hAnsi="Times New Roman"/>
                <w:b/>
              </w:rPr>
            </w:pPr>
          </w:p>
        </w:tc>
        <w:tc>
          <w:tcPr>
            <w:tcW w:w="1471" w:type="dxa"/>
            <w:tcBorders>
              <w:top w:val="single" w:sz="4" w:space="0" w:color="auto"/>
              <w:bottom w:val="single" w:sz="4" w:space="0" w:color="auto"/>
            </w:tcBorders>
            <w:shd w:val="clear" w:color="auto" w:fill="auto"/>
            <w:vAlign w:val="center"/>
          </w:tcPr>
          <w:p w14:paraId="3F35B7C3"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=x+2</m:t>
                </m:r>
              </m:oMath>
            </m:oMathPara>
          </w:p>
        </w:tc>
        <w:tc>
          <w:tcPr>
            <w:tcW w:w="1471" w:type="dxa"/>
            <w:tcBorders>
              <w:top w:val="single" w:sz="4" w:space="0" w:color="auto"/>
              <w:bottom w:val="single" w:sz="4" w:space="0" w:color="auto"/>
            </w:tcBorders>
            <w:shd w:val="clear" w:color="auto" w:fill="auto"/>
            <w:vAlign w:val="center"/>
          </w:tcPr>
          <w:p w14:paraId="0AD78B0F"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tc>
        <w:tc>
          <w:tcPr>
            <w:tcW w:w="1198" w:type="dxa"/>
            <w:tcBorders>
              <w:top w:val="single" w:sz="4" w:space="0" w:color="auto"/>
              <w:bottom w:val="single" w:sz="4" w:space="0" w:color="auto"/>
            </w:tcBorders>
            <w:vAlign w:val="center"/>
          </w:tcPr>
          <w:p w14:paraId="09FE826A"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oMath>
            </m:oMathPara>
          </w:p>
        </w:tc>
        <w:tc>
          <w:tcPr>
            <w:tcW w:w="1744" w:type="dxa"/>
            <w:tcBorders>
              <w:top w:val="single" w:sz="4" w:space="0" w:color="auto"/>
              <w:bottom w:val="single" w:sz="4" w:space="0" w:color="auto"/>
            </w:tcBorders>
            <w:vAlign w:val="center"/>
          </w:tcPr>
          <w:p w14:paraId="03DDC652"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m:t>
                    </m:r>
                  </m:num>
                  <m:den>
                    <m:r>
                      <w:rPr>
                        <w:rFonts w:ascii="Cambria Math" w:hAnsi="Cambria Math"/>
                      </w:rPr>
                      <m:t>x-1</m:t>
                    </m:r>
                  </m:den>
                </m:f>
              </m:oMath>
            </m:oMathPara>
          </w:p>
        </w:tc>
        <w:tc>
          <w:tcPr>
            <w:tcW w:w="1472" w:type="dxa"/>
            <w:tcBorders>
              <w:top w:val="single" w:sz="4" w:space="0" w:color="auto"/>
              <w:bottom w:val="single" w:sz="4" w:space="0" w:color="auto"/>
            </w:tcBorders>
            <w:vAlign w:val="center"/>
          </w:tcPr>
          <w:p w14:paraId="6E0DF8E6" w14:textId="77777777" w:rsidR="00CD70DA" w:rsidRPr="00CE57CF" w:rsidRDefault="00CD70DA" w:rsidP="001421E8">
            <w:pPr>
              <w:pStyle w:val="BodyChar"/>
              <w:spacing w:before="40" w:after="40"/>
              <w:jc w:val="center"/>
              <w:rPr>
                <w:rFonts w:ascii="Times New Roman" w:hAnsi="Times New Roman"/>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x-1</m:t>
                    </m:r>
                  </m:e>
                </m:rad>
              </m:oMath>
            </m:oMathPara>
          </w:p>
        </w:tc>
      </w:tr>
      <w:tr w:rsidR="00CD70DA" w:rsidRPr="00CE57CF" w14:paraId="440CEFEC" w14:textId="77777777" w:rsidTr="001421E8">
        <w:trPr>
          <w:jc w:val="center"/>
        </w:trPr>
        <w:tc>
          <w:tcPr>
            <w:tcW w:w="1705" w:type="dxa"/>
            <w:tcBorders>
              <w:top w:val="single" w:sz="4" w:space="0" w:color="auto"/>
            </w:tcBorders>
            <w:shd w:val="clear" w:color="auto" w:fill="auto"/>
          </w:tcPr>
          <w:p w14:paraId="473EC15D" w14:textId="77777777" w:rsidR="00CD70DA" w:rsidRPr="00CE57CF" w:rsidRDefault="00CD70DA" w:rsidP="001421E8">
            <w:pPr>
              <w:pStyle w:val="BodyChar"/>
              <w:rPr>
                <w:rFonts w:ascii="Times New Roman" w:hAnsi="Times New Roman"/>
              </w:rPr>
            </w:pPr>
            <w:r>
              <w:rPr>
                <w:rFonts w:ascii="Times New Roman" w:hAnsi="Times New Roman"/>
              </w:rPr>
              <w:t>Correct</w:t>
            </w:r>
          </w:p>
        </w:tc>
        <w:tc>
          <w:tcPr>
            <w:tcW w:w="1471" w:type="dxa"/>
            <w:tcBorders>
              <w:top w:val="single" w:sz="4" w:space="0" w:color="auto"/>
            </w:tcBorders>
            <w:shd w:val="clear" w:color="auto" w:fill="auto"/>
          </w:tcPr>
          <w:p w14:paraId="3432DA5F" w14:textId="08AFAA51" w:rsidR="00CD70DA" w:rsidRPr="00CE57CF" w:rsidRDefault="00CD70DA" w:rsidP="00F76409">
            <w:pPr>
              <w:pStyle w:val="BodyChar"/>
              <w:jc w:val="center"/>
              <w:rPr>
                <w:rFonts w:ascii="Times New Roman" w:hAnsi="Times New Roman"/>
              </w:rPr>
            </w:pPr>
            <w:r>
              <w:rPr>
                <w:rFonts w:ascii="Times New Roman" w:hAnsi="Times New Roman"/>
              </w:rPr>
              <w:t>3</w:t>
            </w:r>
            <w:r w:rsidR="00F76409">
              <w:rPr>
                <w:rFonts w:ascii="Times New Roman" w:hAnsi="Times New Roman"/>
              </w:rPr>
              <w:t xml:space="preserve"> </w:t>
            </w:r>
            <w:r>
              <w:rPr>
                <w:rFonts w:ascii="Times New Roman" w:hAnsi="Times New Roman"/>
              </w:rPr>
              <w:t>(37.5</w:t>
            </w:r>
            <w:r w:rsidR="00F76409">
              <w:rPr>
                <w:rFonts w:ascii="Times New Roman" w:hAnsi="Times New Roman"/>
              </w:rPr>
              <w:t>%</w:t>
            </w:r>
            <w:r>
              <w:rPr>
                <w:rFonts w:ascii="Times New Roman" w:hAnsi="Times New Roman"/>
              </w:rPr>
              <w:t>)</w:t>
            </w:r>
          </w:p>
        </w:tc>
        <w:tc>
          <w:tcPr>
            <w:tcW w:w="1471" w:type="dxa"/>
            <w:tcBorders>
              <w:top w:val="single" w:sz="4" w:space="0" w:color="auto"/>
            </w:tcBorders>
            <w:shd w:val="clear" w:color="auto" w:fill="auto"/>
          </w:tcPr>
          <w:p w14:paraId="1DF043EF" w14:textId="685ABDB2" w:rsidR="006765EA" w:rsidRPr="00CE57CF" w:rsidRDefault="00D10612"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sidR="006765EA">
              <w:rPr>
                <w:rFonts w:ascii="Times New Roman" w:hAnsi="Times New Roman"/>
              </w:rPr>
              <w:t>(25</w:t>
            </w:r>
            <w:r w:rsidR="00F76409">
              <w:rPr>
                <w:rFonts w:ascii="Times New Roman" w:hAnsi="Times New Roman"/>
              </w:rPr>
              <w:t>%</w:t>
            </w:r>
            <w:r w:rsidR="006765EA">
              <w:rPr>
                <w:rFonts w:ascii="Times New Roman" w:hAnsi="Times New Roman"/>
              </w:rPr>
              <w:t>)</w:t>
            </w:r>
          </w:p>
        </w:tc>
        <w:tc>
          <w:tcPr>
            <w:tcW w:w="1198" w:type="dxa"/>
            <w:tcBorders>
              <w:top w:val="single" w:sz="4" w:space="0" w:color="auto"/>
            </w:tcBorders>
          </w:tcPr>
          <w:p w14:paraId="256ADE00" w14:textId="77777777" w:rsidR="00CD70DA" w:rsidRPr="00CE57CF" w:rsidRDefault="00CD70DA" w:rsidP="001421E8">
            <w:pPr>
              <w:pStyle w:val="BodyChar"/>
              <w:jc w:val="center"/>
              <w:rPr>
                <w:rFonts w:ascii="Times New Roman" w:hAnsi="Times New Roman"/>
              </w:rPr>
            </w:pPr>
          </w:p>
        </w:tc>
        <w:tc>
          <w:tcPr>
            <w:tcW w:w="1744" w:type="dxa"/>
            <w:tcBorders>
              <w:top w:val="single" w:sz="4" w:space="0" w:color="auto"/>
            </w:tcBorders>
          </w:tcPr>
          <w:p w14:paraId="3BFC7965" w14:textId="7B718F4F"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c>
          <w:tcPr>
            <w:tcW w:w="1472" w:type="dxa"/>
            <w:tcBorders>
              <w:top w:val="single" w:sz="4" w:space="0" w:color="auto"/>
            </w:tcBorders>
          </w:tcPr>
          <w:p w14:paraId="618B9CD8" w14:textId="5BC0083F"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r>
      <w:tr w:rsidR="00CD70DA" w:rsidRPr="00CE57CF" w14:paraId="4AF5EEAE" w14:textId="77777777" w:rsidTr="001421E8">
        <w:trPr>
          <w:jc w:val="center"/>
        </w:trPr>
        <w:tc>
          <w:tcPr>
            <w:tcW w:w="1705" w:type="dxa"/>
            <w:shd w:val="clear" w:color="auto" w:fill="F2F2F2" w:themeFill="background1" w:themeFillShade="F2"/>
          </w:tcPr>
          <w:p w14:paraId="3F5D0853" w14:textId="77777777" w:rsidR="00CD70DA" w:rsidRDefault="00CD70DA" w:rsidP="001421E8">
            <w:pPr>
              <w:pStyle w:val="BodyChar"/>
              <w:jc w:val="left"/>
              <w:rPr>
                <w:rFonts w:ascii="Times New Roman" w:hAnsi="Times New Roman"/>
              </w:rPr>
            </w:pPr>
            <w:r>
              <w:rPr>
                <w:rFonts w:ascii="Times New Roman" w:hAnsi="Times New Roman"/>
              </w:rPr>
              <w:t>Correct with notes</w:t>
            </w:r>
          </w:p>
        </w:tc>
        <w:tc>
          <w:tcPr>
            <w:tcW w:w="1471" w:type="dxa"/>
            <w:shd w:val="clear" w:color="auto" w:fill="F2F2F2" w:themeFill="background1" w:themeFillShade="F2"/>
          </w:tcPr>
          <w:p w14:paraId="1D1CF893" w14:textId="7FFA529D"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471" w:type="dxa"/>
            <w:shd w:val="clear" w:color="auto" w:fill="F2F2F2" w:themeFill="background1" w:themeFillShade="F2"/>
          </w:tcPr>
          <w:p w14:paraId="6794B882" w14:textId="29390142" w:rsidR="00CD70DA" w:rsidRPr="00CE57CF" w:rsidRDefault="00D10612" w:rsidP="00F76409">
            <w:pPr>
              <w:pStyle w:val="BodyChar"/>
              <w:jc w:val="center"/>
              <w:rPr>
                <w:rFonts w:ascii="Times New Roman" w:hAnsi="Times New Roman"/>
              </w:rPr>
            </w:pPr>
            <w:r>
              <w:rPr>
                <w:rFonts w:ascii="Times New Roman" w:hAnsi="Times New Roman"/>
              </w:rPr>
              <w:t>6</w:t>
            </w:r>
            <w:r w:rsidR="00F76409">
              <w:rPr>
                <w:rFonts w:ascii="Times New Roman" w:hAnsi="Times New Roman"/>
              </w:rPr>
              <w:t xml:space="preserve"> </w:t>
            </w:r>
            <w:r w:rsidR="00CD70DA">
              <w:rPr>
                <w:rFonts w:ascii="Times New Roman" w:hAnsi="Times New Roman"/>
              </w:rPr>
              <w:t>(</w:t>
            </w:r>
            <w:r w:rsidR="006765EA">
              <w:rPr>
                <w:rFonts w:ascii="Times New Roman" w:hAnsi="Times New Roman"/>
              </w:rPr>
              <w:t>75</w:t>
            </w:r>
            <w:r w:rsidR="00F76409">
              <w:rPr>
                <w:rFonts w:ascii="Times New Roman" w:hAnsi="Times New Roman"/>
              </w:rPr>
              <w:t>%</w:t>
            </w:r>
            <w:r w:rsidR="00CD70DA">
              <w:rPr>
                <w:rFonts w:ascii="Times New Roman" w:hAnsi="Times New Roman"/>
              </w:rPr>
              <w:t>)</w:t>
            </w:r>
          </w:p>
        </w:tc>
        <w:tc>
          <w:tcPr>
            <w:tcW w:w="1198" w:type="dxa"/>
            <w:shd w:val="clear" w:color="auto" w:fill="F2F2F2" w:themeFill="background1" w:themeFillShade="F2"/>
          </w:tcPr>
          <w:p w14:paraId="2DC30BEA" w14:textId="6C896F05"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c>
          <w:tcPr>
            <w:tcW w:w="1744" w:type="dxa"/>
            <w:shd w:val="clear" w:color="auto" w:fill="F2F2F2" w:themeFill="background1" w:themeFillShade="F2"/>
          </w:tcPr>
          <w:p w14:paraId="2EACCFEC" w14:textId="77777777" w:rsidR="00CD70DA" w:rsidRPr="00CE57CF" w:rsidRDefault="00CD70DA" w:rsidP="001421E8">
            <w:pPr>
              <w:pStyle w:val="BodyChar"/>
              <w:jc w:val="center"/>
              <w:rPr>
                <w:rFonts w:ascii="Times New Roman" w:hAnsi="Times New Roman"/>
              </w:rPr>
            </w:pPr>
          </w:p>
        </w:tc>
        <w:tc>
          <w:tcPr>
            <w:tcW w:w="1472" w:type="dxa"/>
            <w:shd w:val="clear" w:color="auto" w:fill="F2F2F2" w:themeFill="background1" w:themeFillShade="F2"/>
          </w:tcPr>
          <w:p w14:paraId="4EF93F15" w14:textId="7848D199" w:rsidR="00CD70DA" w:rsidRPr="00CE57CF" w:rsidRDefault="00CD70DA" w:rsidP="00F76409">
            <w:pPr>
              <w:pStyle w:val="BodyChar"/>
              <w:jc w:val="center"/>
              <w:rPr>
                <w:rFonts w:ascii="Times New Roman" w:hAnsi="Times New Roman"/>
              </w:rPr>
            </w:pPr>
            <w:r>
              <w:rPr>
                <w:rFonts w:ascii="Times New Roman" w:hAnsi="Times New Roman"/>
              </w:rPr>
              <w:t>2</w:t>
            </w:r>
            <w:r w:rsidR="00F76409">
              <w:rPr>
                <w:rFonts w:ascii="Times New Roman" w:hAnsi="Times New Roman"/>
              </w:rPr>
              <w:t xml:space="preserve"> </w:t>
            </w:r>
            <w:r>
              <w:rPr>
                <w:rFonts w:ascii="Times New Roman" w:hAnsi="Times New Roman"/>
              </w:rPr>
              <w:t>(25</w:t>
            </w:r>
            <w:r w:rsidR="00F76409">
              <w:rPr>
                <w:rFonts w:ascii="Times New Roman" w:hAnsi="Times New Roman"/>
              </w:rPr>
              <w:t>%</w:t>
            </w:r>
            <w:r>
              <w:rPr>
                <w:rFonts w:ascii="Times New Roman" w:hAnsi="Times New Roman"/>
              </w:rPr>
              <w:t>)</w:t>
            </w:r>
          </w:p>
        </w:tc>
      </w:tr>
      <w:tr w:rsidR="00CD70DA" w:rsidRPr="00CE57CF" w14:paraId="24AD2BF3" w14:textId="77777777" w:rsidTr="001421E8">
        <w:trPr>
          <w:jc w:val="center"/>
        </w:trPr>
        <w:tc>
          <w:tcPr>
            <w:tcW w:w="1705" w:type="dxa"/>
            <w:shd w:val="clear" w:color="auto" w:fill="auto"/>
          </w:tcPr>
          <w:p w14:paraId="57D2722F" w14:textId="77777777" w:rsidR="00CD70DA" w:rsidRPr="00CE57CF" w:rsidRDefault="00CD70DA" w:rsidP="001421E8">
            <w:pPr>
              <w:pStyle w:val="BodyChar"/>
              <w:rPr>
                <w:rFonts w:ascii="Times New Roman" w:hAnsi="Times New Roman"/>
              </w:rPr>
            </w:pPr>
            <w:r>
              <w:rPr>
                <w:rFonts w:ascii="Times New Roman" w:hAnsi="Times New Roman"/>
              </w:rPr>
              <w:t>Incorrect</w:t>
            </w:r>
          </w:p>
        </w:tc>
        <w:tc>
          <w:tcPr>
            <w:tcW w:w="1471" w:type="dxa"/>
            <w:shd w:val="clear" w:color="auto" w:fill="auto"/>
          </w:tcPr>
          <w:p w14:paraId="3F736145" w14:textId="77777777" w:rsidR="00CD70DA" w:rsidRPr="00CE57CF" w:rsidRDefault="00CD70DA" w:rsidP="001421E8">
            <w:pPr>
              <w:pStyle w:val="BodyChar"/>
              <w:jc w:val="center"/>
              <w:rPr>
                <w:rFonts w:ascii="Times New Roman" w:hAnsi="Times New Roman"/>
              </w:rPr>
            </w:pPr>
          </w:p>
        </w:tc>
        <w:tc>
          <w:tcPr>
            <w:tcW w:w="1471" w:type="dxa"/>
            <w:shd w:val="clear" w:color="auto" w:fill="auto"/>
          </w:tcPr>
          <w:p w14:paraId="486778FF" w14:textId="77777777" w:rsidR="00CD70DA" w:rsidRPr="00CE57CF" w:rsidRDefault="00CD70DA" w:rsidP="001421E8">
            <w:pPr>
              <w:pStyle w:val="BodyChar"/>
              <w:jc w:val="center"/>
              <w:rPr>
                <w:rFonts w:ascii="Times New Roman" w:hAnsi="Times New Roman"/>
              </w:rPr>
            </w:pPr>
          </w:p>
        </w:tc>
        <w:tc>
          <w:tcPr>
            <w:tcW w:w="1198" w:type="dxa"/>
          </w:tcPr>
          <w:p w14:paraId="53FB57D9" w14:textId="63871988"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744" w:type="dxa"/>
          </w:tcPr>
          <w:p w14:paraId="1FF9E3B8" w14:textId="285AB42A" w:rsidR="00CD70DA" w:rsidRPr="00CE57CF" w:rsidRDefault="00CD70DA" w:rsidP="00F76409">
            <w:pPr>
              <w:pStyle w:val="BodyChar"/>
              <w:jc w:val="center"/>
              <w:rPr>
                <w:rFonts w:ascii="Times New Roman" w:hAnsi="Times New Roman"/>
              </w:rPr>
            </w:pPr>
            <w:r>
              <w:rPr>
                <w:rFonts w:ascii="Times New Roman" w:hAnsi="Times New Roman"/>
              </w:rPr>
              <w:t>5</w:t>
            </w:r>
            <w:r w:rsidR="00F76409">
              <w:rPr>
                <w:rFonts w:ascii="Times New Roman" w:hAnsi="Times New Roman"/>
              </w:rPr>
              <w:t xml:space="preserve"> </w:t>
            </w:r>
            <w:r>
              <w:rPr>
                <w:rFonts w:ascii="Times New Roman" w:hAnsi="Times New Roman"/>
              </w:rPr>
              <w:t>(62.5</w:t>
            </w:r>
            <w:r w:rsidR="00F76409">
              <w:rPr>
                <w:rFonts w:ascii="Times New Roman" w:hAnsi="Times New Roman"/>
              </w:rPr>
              <w:t>%</w:t>
            </w:r>
            <w:r>
              <w:rPr>
                <w:rFonts w:ascii="Times New Roman" w:hAnsi="Times New Roman"/>
              </w:rPr>
              <w:t>)</w:t>
            </w:r>
          </w:p>
        </w:tc>
        <w:tc>
          <w:tcPr>
            <w:tcW w:w="1472" w:type="dxa"/>
          </w:tcPr>
          <w:p w14:paraId="68C33AA1" w14:textId="360CC969" w:rsidR="00CD70DA" w:rsidRPr="00CE57CF" w:rsidRDefault="00CD70DA" w:rsidP="00F76409">
            <w:pPr>
              <w:pStyle w:val="BodyChar"/>
              <w:jc w:val="center"/>
              <w:rPr>
                <w:rFonts w:ascii="Times New Roman" w:hAnsi="Times New Roman"/>
              </w:rPr>
            </w:pPr>
            <w:r>
              <w:rPr>
                <w:rFonts w:ascii="Times New Roman" w:hAnsi="Times New Roman"/>
              </w:rPr>
              <w:t>4</w:t>
            </w:r>
            <w:r w:rsidR="00F76409">
              <w:rPr>
                <w:rFonts w:ascii="Times New Roman" w:hAnsi="Times New Roman"/>
              </w:rPr>
              <w:t xml:space="preserve"> </w:t>
            </w:r>
            <w:r>
              <w:rPr>
                <w:rFonts w:ascii="Times New Roman" w:hAnsi="Times New Roman"/>
              </w:rPr>
              <w:t>(50</w:t>
            </w:r>
            <w:r w:rsidR="00F76409">
              <w:rPr>
                <w:rFonts w:ascii="Times New Roman" w:hAnsi="Times New Roman"/>
              </w:rPr>
              <w:t>%</w:t>
            </w:r>
            <w:r>
              <w:rPr>
                <w:rFonts w:ascii="Times New Roman" w:hAnsi="Times New Roman"/>
              </w:rPr>
              <w:t>)</w:t>
            </w:r>
          </w:p>
        </w:tc>
      </w:tr>
      <w:tr w:rsidR="00CD70DA" w:rsidRPr="00CE57CF" w14:paraId="0010AA92" w14:textId="77777777" w:rsidTr="001421E8">
        <w:trPr>
          <w:jc w:val="center"/>
        </w:trPr>
        <w:tc>
          <w:tcPr>
            <w:tcW w:w="1705" w:type="dxa"/>
            <w:tcBorders>
              <w:bottom w:val="single" w:sz="4" w:space="0" w:color="auto"/>
            </w:tcBorders>
            <w:shd w:val="clear" w:color="auto" w:fill="F2F2F2" w:themeFill="background1" w:themeFillShade="F2"/>
          </w:tcPr>
          <w:p w14:paraId="227BCD9D" w14:textId="77777777" w:rsidR="00CD70DA" w:rsidRPr="00CE57CF" w:rsidRDefault="00CD70DA" w:rsidP="001421E8">
            <w:pPr>
              <w:pStyle w:val="BodyChar"/>
              <w:rPr>
                <w:rFonts w:ascii="Times New Roman" w:hAnsi="Times New Roman"/>
              </w:rPr>
            </w:pPr>
            <w:r>
              <w:rPr>
                <w:rFonts w:ascii="Times New Roman" w:hAnsi="Times New Roman"/>
              </w:rPr>
              <w:t>No Answer</w:t>
            </w:r>
          </w:p>
        </w:tc>
        <w:tc>
          <w:tcPr>
            <w:tcW w:w="1471" w:type="dxa"/>
            <w:tcBorders>
              <w:bottom w:val="single" w:sz="4" w:space="0" w:color="auto"/>
            </w:tcBorders>
            <w:shd w:val="clear" w:color="auto" w:fill="F2F2F2" w:themeFill="background1" w:themeFillShade="F2"/>
          </w:tcPr>
          <w:p w14:paraId="028BCCB1" w14:textId="77777777" w:rsidR="00CD70DA" w:rsidRPr="00CE57CF" w:rsidRDefault="00CD70DA" w:rsidP="001421E8">
            <w:pPr>
              <w:pStyle w:val="BodyChar"/>
              <w:jc w:val="center"/>
              <w:rPr>
                <w:rFonts w:ascii="Times New Roman" w:hAnsi="Times New Roman"/>
              </w:rPr>
            </w:pPr>
          </w:p>
        </w:tc>
        <w:tc>
          <w:tcPr>
            <w:tcW w:w="1471" w:type="dxa"/>
            <w:tcBorders>
              <w:bottom w:val="single" w:sz="4" w:space="0" w:color="auto"/>
            </w:tcBorders>
            <w:shd w:val="clear" w:color="auto" w:fill="F2F2F2" w:themeFill="background1" w:themeFillShade="F2"/>
          </w:tcPr>
          <w:p w14:paraId="48384ECF" w14:textId="77777777" w:rsidR="00CD70DA" w:rsidRPr="00CE57CF" w:rsidRDefault="00CD70DA" w:rsidP="001421E8">
            <w:pPr>
              <w:pStyle w:val="BodyChar"/>
              <w:jc w:val="center"/>
              <w:rPr>
                <w:rFonts w:ascii="Times New Roman" w:hAnsi="Times New Roman"/>
              </w:rPr>
            </w:pPr>
          </w:p>
        </w:tc>
        <w:tc>
          <w:tcPr>
            <w:tcW w:w="1198" w:type="dxa"/>
            <w:tcBorders>
              <w:bottom w:val="single" w:sz="4" w:space="0" w:color="auto"/>
            </w:tcBorders>
            <w:shd w:val="clear" w:color="auto" w:fill="F2F2F2" w:themeFill="background1" w:themeFillShade="F2"/>
          </w:tcPr>
          <w:p w14:paraId="7448704A" w14:textId="086BDA38"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c>
          <w:tcPr>
            <w:tcW w:w="1744" w:type="dxa"/>
            <w:tcBorders>
              <w:bottom w:val="single" w:sz="4" w:space="0" w:color="auto"/>
            </w:tcBorders>
            <w:shd w:val="clear" w:color="auto" w:fill="F2F2F2" w:themeFill="background1" w:themeFillShade="F2"/>
          </w:tcPr>
          <w:p w14:paraId="5B38266E" w14:textId="47DE0F20"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c>
          <w:tcPr>
            <w:tcW w:w="1472" w:type="dxa"/>
            <w:tcBorders>
              <w:bottom w:val="single" w:sz="4" w:space="0" w:color="auto"/>
            </w:tcBorders>
            <w:shd w:val="clear" w:color="auto" w:fill="F2F2F2" w:themeFill="background1" w:themeFillShade="F2"/>
          </w:tcPr>
          <w:p w14:paraId="3C4D6461" w14:textId="10F00608" w:rsidR="00CD70DA" w:rsidRPr="00CE57CF" w:rsidRDefault="00CD70DA" w:rsidP="00F76409">
            <w:pPr>
              <w:pStyle w:val="BodyChar"/>
              <w:jc w:val="center"/>
              <w:rPr>
                <w:rFonts w:ascii="Times New Roman" w:hAnsi="Times New Roman"/>
              </w:rPr>
            </w:pPr>
            <w:r>
              <w:rPr>
                <w:rFonts w:ascii="Times New Roman" w:hAnsi="Times New Roman"/>
              </w:rPr>
              <w:t>1</w:t>
            </w:r>
            <w:r w:rsidR="00F76409">
              <w:rPr>
                <w:rFonts w:ascii="Times New Roman" w:hAnsi="Times New Roman"/>
              </w:rPr>
              <w:t xml:space="preserve"> </w:t>
            </w:r>
            <w:r>
              <w:rPr>
                <w:rFonts w:ascii="Times New Roman" w:hAnsi="Times New Roman"/>
              </w:rPr>
              <w:t>(12.5</w:t>
            </w:r>
            <w:r w:rsidR="00F76409">
              <w:rPr>
                <w:rFonts w:ascii="Times New Roman" w:hAnsi="Times New Roman"/>
              </w:rPr>
              <w:t>%</w:t>
            </w:r>
            <w:r>
              <w:rPr>
                <w:rFonts w:ascii="Times New Roman" w:hAnsi="Times New Roman"/>
              </w:rPr>
              <w:t>)</w:t>
            </w:r>
          </w:p>
        </w:tc>
      </w:tr>
    </w:tbl>
    <w:p w14:paraId="1A6C418A" w14:textId="77777777" w:rsidR="00CD70DA" w:rsidRDefault="00CD70DA" w:rsidP="00CD70DA">
      <w:pPr>
        <w:pStyle w:val="section"/>
        <w:numPr>
          <w:ilvl w:val="0"/>
          <w:numId w:val="0"/>
        </w:numPr>
        <w:spacing w:before="0" w:after="240"/>
        <w:jc w:val="both"/>
        <w:rPr>
          <w:rFonts w:ascii="Times New Roman" w:hAnsi="Times New Roman"/>
          <w:b w:val="0"/>
          <w:bCs/>
        </w:rPr>
      </w:pPr>
    </w:p>
    <w:p w14:paraId="625CF7BA" w14:textId="6205C9EC" w:rsidR="005E5F5C" w:rsidRPr="00CE57CF" w:rsidRDefault="005E5F5C" w:rsidP="005E5F5C">
      <w:pPr>
        <w:pStyle w:val="subsection"/>
        <w:rPr>
          <w:rFonts w:ascii="Times New Roman" w:hAnsi="Times New Roman"/>
        </w:rPr>
      </w:pPr>
      <w:r>
        <w:rPr>
          <w:rFonts w:ascii="Times New Roman" w:hAnsi="Times New Roman"/>
        </w:rPr>
        <w:t xml:space="preserve">Graph of Linear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=x+2</m:t>
        </m:r>
      </m:oMath>
    </w:p>
    <w:p w14:paraId="0880C41A" w14:textId="102E2A02" w:rsidR="005E5F5C" w:rsidRDefault="005E5F5C"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Since the function of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r>
          <m:rPr>
            <m:sty m:val="bi"/>
          </m:rPr>
          <w:rPr>
            <w:rFonts w:ascii="Cambria Math" w:hAnsi="Cambria Math"/>
          </w:rPr>
          <m:t>=x+2</m:t>
        </m:r>
      </m:oMath>
      <w:r>
        <w:rPr>
          <w:rFonts w:ascii="Times New Roman" w:hAnsi="Times New Roman"/>
          <w:b w:val="0"/>
          <w:bCs/>
        </w:rPr>
        <w:t xml:space="preserve"> is a linear function, it easily can be sketched by finding the intersection </w:t>
      </w:r>
      <w:r w:rsidR="00CD70DA">
        <w:rPr>
          <w:rFonts w:ascii="Times New Roman" w:hAnsi="Times New Roman"/>
          <w:b w:val="0"/>
          <w:bCs/>
        </w:rPr>
        <w:t xml:space="preserve">point </w:t>
      </w:r>
      <w:r>
        <w:rPr>
          <w:rFonts w:ascii="Times New Roman" w:hAnsi="Times New Roman"/>
          <w:b w:val="0"/>
          <w:bCs/>
        </w:rPr>
        <w:t>with the axis</w:t>
      </w:r>
      <w:r w:rsidR="000C6FDE">
        <w:rPr>
          <w:rFonts w:ascii="Times New Roman" w:hAnsi="Times New Roman"/>
          <w:b w:val="0"/>
          <w:bCs/>
        </w:rPr>
        <w:t xml:space="preserve"> and then draw the line throu</w:t>
      </w:r>
      <w:r w:rsidR="00CD70DA">
        <w:rPr>
          <w:rFonts w:ascii="Times New Roman" w:hAnsi="Times New Roman"/>
          <w:b w:val="0"/>
          <w:bCs/>
        </w:rPr>
        <w:t>gh those point</w:t>
      </w:r>
      <w:r>
        <w:rPr>
          <w:rFonts w:ascii="Times New Roman" w:hAnsi="Times New Roman"/>
          <w:b w:val="0"/>
          <w:bCs/>
        </w:rPr>
        <w:t xml:space="preserve">. </w:t>
      </w:r>
      <w:r w:rsidR="00CD70DA">
        <w:rPr>
          <w:rFonts w:ascii="Times New Roman" w:hAnsi="Times New Roman"/>
          <w:b w:val="0"/>
          <w:bCs/>
        </w:rPr>
        <w:t xml:space="preserve">However, all the students’ answer is correct. </w:t>
      </w:r>
      <w:r>
        <w:rPr>
          <w:rFonts w:ascii="Times New Roman" w:hAnsi="Times New Roman"/>
          <w:b w:val="0"/>
          <w:bCs/>
        </w:rPr>
        <w:t xml:space="preserve">But, it’s only </w:t>
      </w:r>
      <w:r w:rsidR="000C6FDE">
        <w:rPr>
          <w:rFonts w:ascii="Times New Roman" w:hAnsi="Times New Roman"/>
          <w:b w:val="0"/>
          <w:bCs/>
        </w:rPr>
        <w:t>3</w:t>
      </w:r>
      <w:r>
        <w:rPr>
          <w:rFonts w:ascii="Times New Roman" w:hAnsi="Times New Roman"/>
          <w:b w:val="0"/>
          <w:bCs/>
        </w:rPr>
        <w:t xml:space="preserve"> of 8 (</w:t>
      </w:r>
      <w:r w:rsidR="000C6FDE">
        <w:rPr>
          <w:rFonts w:ascii="Times New Roman" w:hAnsi="Times New Roman"/>
          <w:b w:val="0"/>
          <w:bCs/>
        </w:rPr>
        <w:t>37.</w:t>
      </w:r>
      <w:r>
        <w:rPr>
          <w:rFonts w:ascii="Times New Roman" w:hAnsi="Times New Roman"/>
          <w:b w:val="0"/>
          <w:bCs/>
        </w:rPr>
        <w:t>5%) students who are using this method</w:t>
      </w:r>
      <w:r w:rsidR="00CD70DA">
        <w:rPr>
          <w:rFonts w:ascii="Times New Roman" w:hAnsi="Times New Roman"/>
          <w:b w:val="0"/>
          <w:bCs/>
        </w:rPr>
        <w:t xml:space="preserve"> (</w:t>
      </w:r>
      <w:r w:rsidR="006D6AA8">
        <w:rPr>
          <w:rFonts w:ascii="Times New Roman" w:hAnsi="Times New Roman"/>
          <w:b w:val="0"/>
          <w:bCs/>
        </w:rPr>
        <w:t xml:space="preserve">finding </w:t>
      </w:r>
      <w:r w:rsidR="00CD70DA">
        <w:rPr>
          <w:rFonts w:ascii="Times New Roman" w:hAnsi="Times New Roman"/>
          <w:b w:val="0"/>
          <w:bCs/>
        </w:rPr>
        <w:t>intersection point with the axis)</w:t>
      </w:r>
      <w:r>
        <w:rPr>
          <w:rFonts w:ascii="Times New Roman" w:hAnsi="Times New Roman"/>
          <w:b w:val="0"/>
          <w:bCs/>
        </w:rPr>
        <w:t xml:space="preserve">. The other </w:t>
      </w:r>
      <w:r w:rsidR="000C6FDE">
        <w:rPr>
          <w:rFonts w:ascii="Times New Roman" w:hAnsi="Times New Roman"/>
          <w:b w:val="0"/>
          <w:bCs/>
        </w:rPr>
        <w:t>5</w:t>
      </w:r>
      <w:r>
        <w:rPr>
          <w:rFonts w:ascii="Times New Roman" w:hAnsi="Times New Roman"/>
          <w:b w:val="0"/>
          <w:bCs/>
        </w:rPr>
        <w:t xml:space="preserve"> are using plotting method with choose some integers as the input. This is not </w:t>
      </w:r>
      <w:proofErr w:type="gramStart"/>
      <w:r>
        <w:rPr>
          <w:rFonts w:ascii="Times New Roman" w:hAnsi="Times New Roman"/>
          <w:b w:val="0"/>
          <w:bCs/>
        </w:rPr>
        <w:t>absolutely wrong</w:t>
      </w:r>
      <w:proofErr w:type="gramEnd"/>
      <w:r>
        <w:rPr>
          <w:rFonts w:ascii="Times New Roman" w:hAnsi="Times New Roman"/>
          <w:b w:val="0"/>
          <w:bCs/>
        </w:rPr>
        <w:t xml:space="preserve"> method</w:t>
      </w:r>
      <w:r w:rsidR="006D6AA8">
        <w:rPr>
          <w:rFonts w:ascii="Times New Roman" w:hAnsi="Times New Roman"/>
          <w:b w:val="0"/>
          <w:bCs/>
        </w:rPr>
        <w:t xml:space="preserve">, </w:t>
      </w:r>
      <w:r w:rsidR="001B487A">
        <w:rPr>
          <w:rFonts w:ascii="Times New Roman" w:hAnsi="Times New Roman"/>
          <w:b w:val="0"/>
          <w:bCs/>
        </w:rPr>
        <w:t>since a line (linear function) can be drawn by at least 2 known points lay on it. But</w:t>
      </w:r>
      <w:r w:rsidR="006D6AA8">
        <w:rPr>
          <w:rFonts w:ascii="Times New Roman" w:hAnsi="Times New Roman"/>
          <w:b w:val="0"/>
          <w:bCs/>
        </w:rPr>
        <w:t xml:space="preserve"> </w:t>
      </w:r>
      <w:r w:rsidR="001B487A">
        <w:rPr>
          <w:rFonts w:ascii="Times New Roman" w:hAnsi="Times New Roman"/>
          <w:b w:val="0"/>
          <w:bCs/>
        </w:rPr>
        <w:t xml:space="preserve">if the students use more than 2 points, its </w:t>
      </w:r>
      <w:proofErr w:type="gramStart"/>
      <w:r w:rsidR="001B487A">
        <w:rPr>
          <w:rFonts w:ascii="Times New Roman" w:hAnsi="Times New Roman"/>
          <w:b w:val="0"/>
          <w:bCs/>
        </w:rPr>
        <w:t>actually ineffective</w:t>
      </w:r>
      <w:proofErr w:type="gramEnd"/>
      <w:r w:rsidR="001B487A">
        <w:rPr>
          <w:rFonts w:ascii="Times New Roman" w:hAnsi="Times New Roman"/>
          <w:b w:val="0"/>
          <w:bCs/>
        </w:rPr>
        <w:t xml:space="preserve"> way. Thus, </w:t>
      </w:r>
      <w:r w:rsidR="006D6AA8">
        <w:rPr>
          <w:rFonts w:ascii="Times New Roman" w:hAnsi="Times New Roman"/>
          <w:b w:val="0"/>
          <w:bCs/>
        </w:rPr>
        <w:t>we can say that 5 of 8 students didn’t use the characteristic of the linear function.</w:t>
      </w:r>
    </w:p>
    <w:p w14:paraId="0001F446" w14:textId="7C082FBD" w:rsidR="005E5F5C" w:rsidRDefault="006D6AA8" w:rsidP="00FD2465">
      <w:pPr>
        <w:pStyle w:val="section"/>
        <w:numPr>
          <w:ilvl w:val="0"/>
          <w:numId w:val="0"/>
        </w:numPr>
        <w:spacing w:before="0" w:after="240"/>
        <w:jc w:val="center"/>
        <w:rPr>
          <w:rFonts w:ascii="Times New Roman" w:hAnsi="Times New Roman"/>
          <w:b w:val="0"/>
          <w:bCs/>
        </w:rPr>
      </w:pPr>
      <w:commentRangeStart w:id="5"/>
      <w:r>
        <w:rPr>
          <w:rFonts w:ascii="Times New Roman" w:hAnsi="Times New Roman"/>
          <w:b w:val="0"/>
          <w:bCs/>
          <w:noProof/>
        </w:rPr>
        <w:drawing>
          <wp:inline distT="0" distB="0" distL="0" distR="0" wp14:anchorId="22F259A4" wp14:editId="32B244DA">
            <wp:extent cx="2752725" cy="1647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1647825"/>
                    </a:xfrm>
                    <a:prstGeom prst="rect">
                      <a:avLst/>
                    </a:prstGeom>
                    <a:noFill/>
                    <a:ln>
                      <a:noFill/>
                    </a:ln>
                  </pic:spPr>
                </pic:pic>
              </a:graphicData>
            </a:graphic>
          </wp:inline>
        </w:drawing>
      </w:r>
      <w:commentRangeEnd w:id="5"/>
      <w:r w:rsidR="004960F9">
        <w:rPr>
          <w:rStyle w:val="CommentReference"/>
          <w:rFonts w:ascii="Sabon" w:hAnsi="Sabon"/>
          <w:b w:val="0"/>
          <w:color w:val="auto"/>
        </w:rPr>
        <w:commentReference w:id="5"/>
      </w:r>
    </w:p>
    <w:p w14:paraId="139ADF6E" w14:textId="6DAE2578" w:rsidR="00FD2465" w:rsidRDefault="00FD2465" w:rsidP="00FD2465">
      <w:pPr>
        <w:pStyle w:val="section"/>
        <w:numPr>
          <w:ilvl w:val="0"/>
          <w:numId w:val="0"/>
        </w:numPr>
        <w:spacing w:before="0" w:after="240"/>
        <w:jc w:val="center"/>
        <w:rPr>
          <w:rFonts w:ascii="Times New Roman" w:hAnsi="Times New Roman"/>
          <w:b w:val="0"/>
          <w:bCs/>
        </w:rPr>
      </w:pPr>
      <w:r w:rsidRPr="00E94495">
        <w:rPr>
          <w:rFonts w:ascii="Times New Roman" w:hAnsi="Times New Roman"/>
        </w:rPr>
        <w:t>Figure 1</w:t>
      </w:r>
      <w:r>
        <w:rPr>
          <w:rFonts w:ascii="Times New Roman" w:hAnsi="Times New Roman"/>
          <w:b w:val="0"/>
          <w:bCs/>
        </w:rPr>
        <w:t xml:space="preserve">. Student’s answer </w:t>
      </w:r>
      <w:r w:rsidR="00D10612">
        <w:rPr>
          <w:rFonts w:ascii="Times New Roman" w:hAnsi="Times New Roman"/>
          <w:b w:val="0"/>
          <w:bCs/>
        </w:rPr>
        <w:t>on linear function</w:t>
      </w:r>
    </w:p>
    <w:p w14:paraId="6664E49C" w14:textId="00275B50" w:rsidR="00410FAB" w:rsidRDefault="00004947"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6D6AA8">
        <w:rPr>
          <w:rFonts w:ascii="Times New Roman" w:hAnsi="Times New Roman"/>
          <w:b w:val="0"/>
          <w:bCs/>
        </w:rPr>
        <w:t xml:space="preserve">As seen in the Figure 1, the student </w:t>
      </w:r>
      <w:proofErr w:type="gramStart"/>
      <w:r w:rsidR="006D6AA8">
        <w:rPr>
          <w:rFonts w:ascii="Times New Roman" w:hAnsi="Times New Roman"/>
          <w:b w:val="0"/>
          <w:bCs/>
        </w:rPr>
        <w:t>sketch</w:t>
      </w:r>
      <w:proofErr w:type="gramEnd"/>
      <w:r w:rsidR="006D6AA8">
        <w:rPr>
          <w:rFonts w:ascii="Times New Roman" w:hAnsi="Times New Roman"/>
          <w:b w:val="0"/>
          <w:bCs/>
        </w:rPr>
        <w:t xml:space="preserve"> the graph by choosing several numbers as inputs then plot them on the coordinate plane. The problem is in the choosing of those numbers as inputs. The </w:t>
      </w:r>
      <w:r w:rsidR="006D6AA8">
        <w:rPr>
          <w:rFonts w:ascii="Times New Roman" w:hAnsi="Times New Roman"/>
          <w:b w:val="0"/>
          <w:bCs/>
        </w:rPr>
        <w:lastRenderedPageBreak/>
        <w:t xml:space="preserve">following transcripts of the interview with the students </w:t>
      </w:r>
      <w:r w:rsidR="001B487A">
        <w:rPr>
          <w:rFonts w:ascii="Times New Roman" w:hAnsi="Times New Roman"/>
          <w:b w:val="0"/>
          <w:bCs/>
        </w:rPr>
        <w:t>make sure that the students didn’t concern to the characteristic of linear function. But they just plotting.</w:t>
      </w:r>
    </w:p>
    <w:p w14:paraId="189F231A" w14:textId="7060EA7F" w:rsidR="006D6AA8" w:rsidRDefault="006D6AA8"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sidR="001B487A">
        <w:rPr>
          <w:rFonts w:ascii="Times New Roman" w:hAnsi="Times New Roman"/>
          <w:b w:val="0"/>
          <w:bCs/>
        </w:rPr>
        <w:tab/>
      </w:r>
      <w:r w:rsidRPr="00004947">
        <w:rPr>
          <w:rFonts w:ascii="Times New Roman" w:hAnsi="Times New Roman"/>
          <w:b w:val="0"/>
          <w:bCs/>
          <w:i/>
          <w:iCs/>
        </w:rPr>
        <w:t>Why did you choose -3 to 3 as inputs?</w:t>
      </w:r>
    </w:p>
    <w:p w14:paraId="6EE99A94" w14:textId="30701165" w:rsidR="006D6AA8" w:rsidRDefault="006D6AA8" w:rsidP="001B487A">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sidR="001B487A">
        <w:rPr>
          <w:rFonts w:ascii="Times New Roman" w:hAnsi="Times New Roman"/>
          <w:b w:val="0"/>
          <w:bCs/>
        </w:rPr>
        <w:tab/>
      </w:r>
      <w:r w:rsidRPr="00004947">
        <w:rPr>
          <w:rFonts w:ascii="Times New Roman" w:hAnsi="Times New Roman"/>
          <w:b w:val="0"/>
          <w:bCs/>
          <w:i/>
          <w:iCs/>
        </w:rPr>
        <w:t xml:space="preserve">Actually, it’s arbitrary. </w:t>
      </w:r>
      <w:r w:rsidR="001B487A" w:rsidRPr="00004947">
        <w:rPr>
          <w:rFonts w:ascii="Times New Roman" w:hAnsi="Times New Roman"/>
          <w:b w:val="0"/>
          <w:bCs/>
          <w:i/>
          <w:iCs/>
        </w:rPr>
        <w:t xml:space="preserve">There </w:t>
      </w:r>
      <w:r w:rsidRPr="00004947">
        <w:rPr>
          <w:rFonts w:ascii="Times New Roman" w:hAnsi="Times New Roman"/>
          <w:b w:val="0"/>
          <w:bCs/>
          <w:i/>
          <w:iCs/>
        </w:rPr>
        <w:t xml:space="preserve">is no must </w:t>
      </w:r>
      <w:r w:rsidR="001B487A" w:rsidRPr="00004947">
        <w:rPr>
          <w:rFonts w:ascii="Times New Roman" w:hAnsi="Times New Roman"/>
          <w:b w:val="0"/>
          <w:bCs/>
          <w:i/>
          <w:iCs/>
        </w:rPr>
        <w:t xml:space="preserve">in choosing </w:t>
      </w:r>
      <w:r w:rsidRPr="00004947">
        <w:rPr>
          <w:rFonts w:ascii="Times New Roman" w:hAnsi="Times New Roman"/>
          <w:b w:val="0"/>
          <w:bCs/>
          <w:i/>
          <w:iCs/>
        </w:rPr>
        <w:t xml:space="preserve">-3 to 3. I just choose them because </w:t>
      </w:r>
      <w:r w:rsidR="001B487A" w:rsidRPr="00004947">
        <w:rPr>
          <w:rFonts w:ascii="Times New Roman" w:hAnsi="Times New Roman"/>
          <w:b w:val="0"/>
          <w:bCs/>
          <w:i/>
          <w:iCs/>
        </w:rPr>
        <w:t xml:space="preserve">I think it’s well-matched negative and positive numbers </w:t>
      </w:r>
      <w:proofErr w:type="gramStart"/>
      <w:r w:rsidR="001B487A" w:rsidRPr="00004947">
        <w:rPr>
          <w:rFonts w:ascii="Times New Roman" w:hAnsi="Times New Roman"/>
          <w:b w:val="0"/>
          <w:bCs/>
          <w:i/>
          <w:iCs/>
        </w:rPr>
        <w:t>and also</w:t>
      </w:r>
      <w:proofErr w:type="gramEnd"/>
      <w:r w:rsidR="001B487A" w:rsidRPr="00004947">
        <w:rPr>
          <w:rFonts w:ascii="Times New Roman" w:hAnsi="Times New Roman"/>
          <w:b w:val="0"/>
          <w:bCs/>
          <w:i/>
          <w:iCs/>
        </w:rPr>
        <w:t xml:space="preserve"> 0 as mid number.</w:t>
      </w:r>
    </w:p>
    <w:p w14:paraId="4DEC1CE2" w14:textId="3E021B65" w:rsidR="001B487A" w:rsidRPr="00CE57CF" w:rsidRDefault="001B487A" w:rsidP="001B487A">
      <w:pPr>
        <w:pStyle w:val="subsection"/>
        <w:rPr>
          <w:rFonts w:ascii="Times New Roman" w:hAnsi="Times New Roman"/>
        </w:rPr>
      </w:pPr>
      <w:r>
        <w:rPr>
          <w:rFonts w:ascii="Times New Roman" w:hAnsi="Times New Roman"/>
        </w:rPr>
        <w:t xml:space="preserve">Graph of quadratic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=1-</m:t>
        </m:r>
        <m:sSup>
          <m:sSupPr>
            <m:ctrlPr>
              <w:rPr>
                <w:rFonts w:ascii="Cambria Math" w:hAnsi="Cambria Math"/>
              </w:rPr>
            </m:ctrlPr>
          </m:sSupPr>
          <m:e>
            <m:r>
              <w:rPr>
                <w:rFonts w:ascii="Cambria Math" w:hAnsi="Cambria Math"/>
              </w:rPr>
              <m:t>x</m:t>
            </m:r>
          </m:e>
          <m:sup>
            <m:r>
              <w:rPr>
                <w:rFonts w:ascii="Cambria Math" w:hAnsi="Cambria Math"/>
              </w:rPr>
              <m:t>2</m:t>
            </m:r>
          </m:sup>
        </m:sSup>
      </m:oMath>
    </w:p>
    <w:p w14:paraId="56731A09" w14:textId="661E6ACA" w:rsidR="00D10612" w:rsidRDefault="001B487A"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The quadratic function has some characteristic that can </w:t>
      </w:r>
      <w:r w:rsidR="001421E8">
        <w:rPr>
          <w:rFonts w:ascii="Times New Roman" w:hAnsi="Times New Roman"/>
          <w:b w:val="0"/>
          <w:bCs/>
        </w:rPr>
        <w:t>be used to sketch the graph.</w:t>
      </w:r>
      <w:r w:rsidR="00724F9B">
        <w:rPr>
          <w:rFonts w:ascii="Times New Roman" w:hAnsi="Times New Roman"/>
          <w:b w:val="0"/>
          <w:bCs/>
        </w:rPr>
        <w:t xml:space="preserve"> </w:t>
      </w:r>
      <w:r w:rsidR="00724F9B" w:rsidRPr="00724F9B">
        <w:rPr>
          <w:rFonts w:ascii="Times New Roman" w:hAnsi="Times New Roman"/>
          <w:b w:val="0"/>
          <w:bCs/>
        </w:rPr>
        <w:t>The graph of a quadratic function is called a parabola and has a curved shape. One of the main points of a parabola is its vertex. It is the highest or the lowest point on its graph.</w:t>
      </w:r>
      <w:r w:rsidR="001421E8">
        <w:rPr>
          <w:rFonts w:ascii="Times New Roman" w:hAnsi="Times New Roman"/>
          <w:b w:val="0"/>
          <w:bCs/>
        </w:rPr>
        <w:t xml:space="preserve"> </w:t>
      </w:r>
      <w:r w:rsidR="00724F9B">
        <w:rPr>
          <w:rFonts w:ascii="Times New Roman" w:hAnsi="Times New Roman"/>
          <w:b w:val="0"/>
          <w:bCs/>
        </w:rPr>
        <w:t xml:space="preserve">Quadratic function also certainly has an intersection point with </w:t>
      </w:r>
      <m:oMath>
        <m:r>
          <m:rPr>
            <m:sty m:val="bi"/>
          </m:rPr>
          <w:rPr>
            <w:rFonts w:ascii="Cambria Math" w:hAnsi="Cambria Math"/>
          </w:rPr>
          <m:t>y</m:t>
        </m:r>
      </m:oMath>
      <w:r w:rsidR="00724F9B">
        <w:rPr>
          <w:rFonts w:ascii="Times New Roman" w:hAnsi="Times New Roman"/>
          <w:b w:val="0"/>
          <w:bCs/>
        </w:rPr>
        <w:t xml:space="preserve">-axis and in some case </w:t>
      </w:r>
      <w:proofErr w:type="spellStart"/>
      <w:r w:rsidR="006765EA">
        <w:rPr>
          <w:rFonts w:ascii="Times New Roman" w:hAnsi="Times New Roman"/>
          <w:b w:val="0"/>
          <w:bCs/>
        </w:rPr>
        <w:t>with</w:t>
      </w:r>
      <w:proofErr w:type="spellEnd"/>
      <w:r w:rsidR="006765EA">
        <w:rPr>
          <w:rFonts w:ascii="Times New Roman" w:hAnsi="Times New Roman"/>
          <w:b w:val="0"/>
          <w:bCs/>
        </w:rPr>
        <w:t xml:space="preserve"> </w:t>
      </w:r>
      <m:oMath>
        <m:r>
          <m:rPr>
            <m:sty m:val="bi"/>
          </m:rPr>
          <w:rPr>
            <w:rFonts w:ascii="Cambria Math" w:hAnsi="Cambria Math"/>
          </w:rPr>
          <m:t>x</m:t>
        </m:r>
      </m:oMath>
      <w:r w:rsidR="00724F9B">
        <w:rPr>
          <w:rFonts w:ascii="Times New Roman" w:hAnsi="Times New Roman"/>
          <w:b w:val="0"/>
          <w:bCs/>
        </w:rPr>
        <w:t>-axis.</w:t>
      </w:r>
      <w:r w:rsidR="006765EA">
        <w:rPr>
          <w:rFonts w:ascii="Times New Roman" w:hAnsi="Times New Roman"/>
          <w:b w:val="0"/>
          <w:bCs/>
        </w:rPr>
        <w:t xml:space="preserve"> </w:t>
      </w:r>
      <w:r w:rsidR="00D10612">
        <w:rPr>
          <w:rFonts w:ascii="Times New Roman" w:hAnsi="Times New Roman"/>
          <w:b w:val="0"/>
          <w:bCs/>
        </w:rPr>
        <w:t>Most</w:t>
      </w:r>
      <w:r w:rsidR="006765EA">
        <w:rPr>
          <w:rFonts w:ascii="Times New Roman" w:hAnsi="Times New Roman"/>
          <w:b w:val="0"/>
          <w:bCs/>
        </w:rPr>
        <w:t xml:space="preserve"> the students answer </w:t>
      </w:r>
      <w:r w:rsidR="00D10612">
        <w:rPr>
          <w:rFonts w:ascii="Times New Roman" w:hAnsi="Times New Roman"/>
          <w:b w:val="0"/>
          <w:bCs/>
        </w:rPr>
        <w:t xml:space="preserve">(6 of 8) </w:t>
      </w:r>
      <w:r w:rsidR="006765EA">
        <w:rPr>
          <w:rFonts w:ascii="Times New Roman" w:hAnsi="Times New Roman"/>
          <w:b w:val="0"/>
          <w:bCs/>
        </w:rPr>
        <w:t xml:space="preserve">on graphing quadratic function is correct but with some notes. </w:t>
      </w:r>
      <w:r w:rsidR="00D10612">
        <w:rPr>
          <w:rFonts w:ascii="Times New Roman" w:hAnsi="Times New Roman"/>
          <w:b w:val="0"/>
          <w:bCs/>
        </w:rPr>
        <w:t>Figure 2 and transcript below indicate that the graph is again all about plotting.</w:t>
      </w:r>
      <w:r w:rsidR="00A41E80">
        <w:rPr>
          <w:rFonts w:ascii="Times New Roman" w:hAnsi="Times New Roman"/>
          <w:b w:val="0"/>
          <w:bCs/>
        </w:rPr>
        <w:t xml:space="preserve"> However, students are aware that </w:t>
      </w:r>
      <w:r w:rsidR="00A41E80" w:rsidRPr="00724F9B">
        <w:rPr>
          <w:rFonts w:ascii="Times New Roman" w:hAnsi="Times New Roman"/>
          <w:b w:val="0"/>
          <w:bCs/>
        </w:rPr>
        <w:t xml:space="preserve">a quadratic function </w:t>
      </w:r>
      <w:r w:rsidR="00A41E80">
        <w:rPr>
          <w:rFonts w:ascii="Times New Roman" w:hAnsi="Times New Roman"/>
          <w:b w:val="0"/>
          <w:bCs/>
        </w:rPr>
        <w:t>has a graph</w:t>
      </w:r>
      <w:r w:rsidR="00A41E80" w:rsidRPr="00724F9B">
        <w:rPr>
          <w:rFonts w:ascii="Times New Roman" w:hAnsi="Times New Roman"/>
          <w:b w:val="0"/>
          <w:bCs/>
        </w:rPr>
        <w:t xml:space="preserve"> called a parabola </w:t>
      </w:r>
      <w:r w:rsidR="00A41E80">
        <w:rPr>
          <w:rFonts w:ascii="Times New Roman" w:hAnsi="Times New Roman"/>
          <w:b w:val="0"/>
          <w:bCs/>
        </w:rPr>
        <w:t>which is</w:t>
      </w:r>
      <w:r w:rsidR="00A41E80" w:rsidRPr="00724F9B">
        <w:rPr>
          <w:rFonts w:ascii="Times New Roman" w:hAnsi="Times New Roman"/>
          <w:b w:val="0"/>
          <w:bCs/>
        </w:rPr>
        <w:t xml:space="preserve"> a curved shape</w:t>
      </w:r>
      <w:r w:rsidR="00A41E80">
        <w:rPr>
          <w:rFonts w:ascii="Times New Roman" w:hAnsi="Times New Roman"/>
          <w:b w:val="0"/>
          <w:bCs/>
        </w:rPr>
        <w:t>.</w:t>
      </w:r>
    </w:p>
    <w:p w14:paraId="02AB08D1" w14:textId="0439DDA4" w:rsidR="00D10612" w:rsidRDefault="00D10612" w:rsidP="00D10612">
      <w:pPr>
        <w:pStyle w:val="section"/>
        <w:numPr>
          <w:ilvl w:val="0"/>
          <w:numId w:val="0"/>
        </w:numPr>
        <w:spacing w:before="0" w:after="240"/>
        <w:jc w:val="center"/>
        <w:rPr>
          <w:rFonts w:ascii="Times New Roman" w:hAnsi="Times New Roman"/>
          <w:b w:val="0"/>
          <w:bCs/>
        </w:rPr>
      </w:pPr>
      <w:commentRangeStart w:id="6"/>
      <w:r>
        <w:rPr>
          <w:rFonts w:ascii="Times New Roman" w:hAnsi="Times New Roman"/>
          <w:b w:val="0"/>
          <w:bCs/>
          <w:noProof/>
        </w:rPr>
        <w:drawing>
          <wp:inline distT="0" distB="0" distL="0" distR="0" wp14:anchorId="69BF17F8" wp14:editId="2076AF90">
            <wp:extent cx="3048000" cy="1704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704975"/>
                    </a:xfrm>
                    <a:prstGeom prst="rect">
                      <a:avLst/>
                    </a:prstGeom>
                    <a:noFill/>
                    <a:ln>
                      <a:noFill/>
                    </a:ln>
                  </pic:spPr>
                </pic:pic>
              </a:graphicData>
            </a:graphic>
          </wp:inline>
        </w:drawing>
      </w:r>
      <w:commentRangeEnd w:id="6"/>
      <w:r w:rsidR="004960F9">
        <w:rPr>
          <w:rStyle w:val="CommentReference"/>
          <w:rFonts w:ascii="Sabon" w:hAnsi="Sabon"/>
          <w:b w:val="0"/>
          <w:color w:val="auto"/>
        </w:rPr>
        <w:commentReference w:id="6"/>
      </w:r>
    </w:p>
    <w:p w14:paraId="767DEEBF" w14:textId="57BF2158" w:rsidR="00D10612" w:rsidRDefault="00D10612" w:rsidP="00D10612">
      <w:pPr>
        <w:pStyle w:val="section"/>
        <w:numPr>
          <w:ilvl w:val="0"/>
          <w:numId w:val="0"/>
        </w:numPr>
        <w:spacing w:before="0" w:after="240"/>
        <w:jc w:val="center"/>
        <w:rPr>
          <w:rFonts w:ascii="Times New Roman" w:hAnsi="Times New Roman"/>
          <w:b w:val="0"/>
          <w:bCs/>
        </w:rPr>
      </w:pPr>
      <w:r w:rsidRPr="00E94495">
        <w:rPr>
          <w:rFonts w:ascii="Times New Roman" w:hAnsi="Times New Roman"/>
        </w:rPr>
        <w:t>Figure 2.</w:t>
      </w:r>
      <w:r>
        <w:rPr>
          <w:rFonts w:ascii="Times New Roman" w:hAnsi="Times New Roman"/>
          <w:b w:val="0"/>
          <w:bCs/>
        </w:rPr>
        <w:t xml:space="preserve"> Student’s answer on quadratic function</w:t>
      </w:r>
    </w:p>
    <w:p w14:paraId="7FDD01CD" w14:textId="0C8AEC4E" w:rsidR="00D10612" w:rsidRDefault="00D10612"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00A41E80" w:rsidRPr="00004947">
        <w:rPr>
          <w:rFonts w:ascii="Times New Roman" w:hAnsi="Times New Roman"/>
          <w:b w:val="0"/>
          <w:bCs/>
          <w:i/>
          <w:iCs/>
        </w:rPr>
        <w:t>How did you do to get the graph</w:t>
      </w:r>
      <w:r w:rsidRPr="00004947">
        <w:rPr>
          <w:rFonts w:ascii="Times New Roman" w:hAnsi="Times New Roman"/>
          <w:b w:val="0"/>
          <w:bCs/>
          <w:i/>
          <w:iCs/>
        </w:rPr>
        <w:t>?</w:t>
      </w:r>
    </w:p>
    <w:p w14:paraId="5C9B0D18" w14:textId="7FE16C23" w:rsidR="00D10612" w:rsidRDefault="00D10612"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00A41E80" w:rsidRPr="00004947">
        <w:rPr>
          <w:rFonts w:ascii="Times New Roman" w:hAnsi="Times New Roman"/>
          <w:b w:val="0"/>
          <w:bCs/>
          <w:i/>
          <w:iCs/>
        </w:rPr>
        <w:t xml:space="preserve">Same with function no.1, I chose some number as inputs then find the value of </w:t>
      </w:r>
      <m:oMath>
        <m:r>
          <m:rPr>
            <m:sty m:val="bi"/>
          </m:rPr>
          <w:rPr>
            <w:rFonts w:ascii="Cambria Math" w:hAnsi="Cambria Math"/>
          </w:rPr>
          <m:t>y</m:t>
        </m:r>
      </m:oMath>
      <w:r w:rsidR="00A41E80" w:rsidRPr="00004947">
        <w:rPr>
          <w:rFonts w:ascii="Times New Roman" w:hAnsi="Times New Roman"/>
          <w:b w:val="0"/>
          <w:bCs/>
          <w:i/>
          <w:iCs/>
        </w:rPr>
        <w:t xml:space="preserve"> to get the coordinate.</w:t>
      </w:r>
    </w:p>
    <w:p w14:paraId="674C4C56" w14:textId="46112B8D" w:rsidR="00A41E80" w:rsidRDefault="00A41E80"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Pr="00004947">
        <w:rPr>
          <w:rFonts w:ascii="Times New Roman" w:hAnsi="Times New Roman"/>
          <w:b w:val="0"/>
          <w:bCs/>
          <w:i/>
          <w:iCs/>
        </w:rPr>
        <w:t>Why the shape is like this?</w:t>
      </w:r>
    </w:p>
    <w:p w14:paraId="6597082C" w14:textId="4379CAA6" w:rsidR="00A41E80" w:rsidRDefault="00A41E80" w:rsidP="00A41E80">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Pr="00004947">
        <w:rPr>
          <w:rFonts w:ascii="Times New Roman" w:hAnsi="Times New Roman"/>
          <w:b w:val="0"/>
          <w:bCs/>
          <w:i/>
          <w:iCs/>
        </w:rPr>
        <w:t xml:space="preserve">Yes, </w:t>
      </w:r>
      <w:r w:rsidR="00004947" w:rsidRPr="00004947">
        <w:rPr>
          <w:rFonts w:ascii="Times New Roman" w:hAnsi="Times New Roman"/>
          <w:b w:val="0"/>
          <w:bCs/>
          <w:i/>
          <w:iCs/>
        </w:rPr>
        <w:t>we all</w:t>
      </w:r>
      <w:r w:rsidRPr="00004947">
        <w:rPr>
          <w:rFonts w:ascii="Times New Roman" w:hAnsi="Times New Roman"/>
          <w:b w:val="0"/>
          <w:bCs/>
          <w:i/>
          <w:iCs/>
        </w:rPr>
        <w:t xml:space="preserve"> know that this is quadratic </w:t>
      </w:r>
      <w:proofErr w:type="gramStart"/>
      <w:r w:rsidRPr="00004947">
        <w:rPr>
          <w:rFonts w:ascii="Times New Roman" w:hAnsi="Times New Roman"/>
          <w:b w:val="0"/>
          <w:bCs/>
          <w:i/>
          <w:iCs/>
        </w:rPr>
        <w:t>equation</w:t>
      </w:r>
      <w:proofErr w:type="gramEnd"/>
      <w:r w:rsidRPr="00004947">
        <w:rPr>
          <w:rFonts w:ascii="Times New Roman" w:hAnsi="Times New Roman"/>
          <w:b w:val="0"/>
          <w:bCs/>
          <w:i/>
          <w:iCs/>
        </w:rPr>
        <w:t xml:space="preserve"> so the graph is parabola.</w:t>
      </w:r>
    </w:p>
    <w:p w14:paraId="5FB12797" w14:textId="465273CA" w:rsidR="00A41E80" w:rsidRPr="00CE57CF" w:rsidRDefault="006765EA" w:rsidP="00A41E80">
      <w:pPr>
        <w:pStyle w:val="subsection"/>
        <w:rPr>
          <w:rFonts w:ascii="Times New Roman" w:hAnsi="Times New Roman"/>
        </w:rPr>
      </w:pPr>
      <w:r>
        <w:rPr>
          <w:rFonts w:ascii="Times New Roman" w:hAnsi="Times New Roman"/>
          <w:b/>
          <w:bCs/>
        </w:rPr>
        <w:t xml:space="preserve">  </w:t>
      </w:r>
      <w:r w:rsidR="00A41E80">
        <w:rPr>
          <w:rFonts w:ascii="Times New Roman" w:hAnsi="Times New Roman"/>
        </w:rPr>
        <w:t xml:space="preserve">Graph of rational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x</m:t>
            </m:r>
          </m:den>
        </m:f>
      </m:oMath>
    </w:p>
    <w:p w14:paraId="3F0BC8EF" w14:textId="475346F8" w:rsidR="00410FAB" w:rsidRDefault="00A41E80"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The function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x</m:t>
            </m:r>
          </m:den>
        </m:f>
      </m:oMath>
      <w:r>
        <w:rPr>
          <w:rFonts w:ascii="Times New Roman" w:hAnsi="Times New Roman"/>
          <w:b w:val="0"/>
          <w:bCs/>
        </w:rPr>
        <w:t xml:space="preserve"> have several characteristics that must be emerge on the graph. </w:t>
      </w:r>
      <w:r w:rsidR="000A6C65">
        <w:rPr>
          <w:rFonts w:ascii="Times New Roman" w:hAnsi="Times New Roman"/>
          <w:b w:val="0"/>
          <w:bCs/>
        </w:rPr>
        <w:t xml:space="preserve">To sketch the graph of this function must be noticed that the domain is not </w:t>
      </w:r>
      <w:proofErr w:type="gramStart"/>
      <w:r w:rsidR="000A6C65">
        <w:rPr>
          <w:rFonts w:ascii="Times New Roman" w:hAnsi="Times New Roman"/>
          <w:b w:val="0"/>
          <w:bCs/>
        </w:rPr>
        <w:t>all of</w:t>
      </w:r>
      <w:proofErr w:type="gramEnd"/>
      <w:r w:rsidR="000A6C65">
        <w:rPr>
          <w:rFonts w:ascii="Times New Roman" w:hAnsi="Times New Roman"/>
          <w:b w:val="0"/>
          <w:bCs/>
        </w:rPr>
        <w:t xml:space="preserve"> real number and it has asymptote.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0"/>
      </w:tblGrid>
      <w:tr w:rsidR="00A846D9" w14:paraId="208DC4C8" w14:textId="77777777" w:rsidTr="00A846D9">
        <w:tc>
          <w:tcPr>
            <w:tcW w:w="4530" w:type="dxa"/>
            <w:vAlign w:val="bottom"/>
          </w:tcPr>
          <w:p w14:paraId="4C7B0413" w14:textId="445FF01D" w:rsidR="00A846D9" w:rsidRDefault="00A846D9" w:rsidP="00A846D9">
            <w:pPr>
              <w:pStyle w:val="section"/>
              <w:numPr>
                <w:ilvl w:val="0"/>
                <w:numId w:val="0"/>
              </w:numPr>
              <w:spacing w:before="0"/>
              <w:jc w:val="center"/>
              <w:rPr>
                <w:rFonts w:ascii="Times New Roman" w:hAnsi="Times New Roman"/>
                <w:b w:val="0"/>
                <w:bCs/>
              </w:rPr>
            </w:pPr>
            <w:commentRangeStart w:id="7"/>
            <w:r>
              <w:rPr>
                <w:rFonts w:ascii="Times New Roman" w:hAnsi="Times New Roman"/>
                <w:b w:val="0"/>
                <w:bCs/>
                <w:noProof/>
              </w:rPr>
              <w:drawing>
                <wp:inline distT="0" distB="0" distL="0" distR="0" wp14:anchorId="01414ACF" wp14:editId="4806B7A0">
                  <wp:extent cx="2746664" cy="1743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802" cy="1746970"/>
                          </a:xfrm>
                          <a:prstGeom prst="rect">
                            <a:avLst/>
                          </a:prstGeom>
                          <a:noFill/>
                          <a:ln>
                            <a:noFill/>
                          </a:ln>
                        </pic:spPr>
                      </pic:pic>
                    </a:graphicData>
                  </a:graphic>
                </wp:inline>
              </w:drawing>
            </w:r>
            <w:commentRangeEnd w:id="7"/>
            <w:r w:rsidR="004960F9">
              <w:rPr>
                <w:rStyle w:val="CommentReference"/>
                <w:rFonts w:ascii="Sabon" w:hAnsi="Sabon"/>
                <w:b w:val="0"/>
                <w:color w:val="auto"/>
              </w:rPr>
              <w:commentReference w:id="7"/>
            </w:r>
          </w:p>
        </w:tc>
        <w:tc>
          <w:tcPr>
            <w:tcW w:w="4531" w:type="dxa"/>
            <w:vAlign w:val="bottom"/>
          </w:tcPr>
          <w:p w14:paraId="26583248" w14:textId="7BCFEE75" w:rsidR="00A846D9" w:rsidRDefault="00A846D9" w:rsidP="00A846D9">
            <w:pPr>
              <w:pStyle w:val="section"/>
              <w:numPr>
                <w:ilvl w:val="0"/>
                <w:numId w:val="0"/>
              </w:numPr>
              <w:spacing w:before="0"/>
              <w:jc w:val="center"/>
              <w:rPr>
                <w:rFonts w:ascii="Times New Roman" w:hAnsi="Times New Roman"/>
                <w:b w:val="0"/>
                <w:bCs/>
              </w:rPr>
            </w:pPr>
            <w:commentRangeStart w:id="8"/>
            <w:r>
              <w:rPr>
                <w:rFonts w:ascii="Times New Roman" w:hAnsi="Times New Roman"/>
                <w:b w:val="0"/>
                <w:bCs/>
                <w:noProof/>
              </w:rPr>
              <w:drawing>
                <wp:inline distT="0" distB="0" distL="0" distR="0" wp14:anchorId="72FC0872" wp14:editId="49DCE6B0">
                  <wp:extent cx="2590800" cy="13926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8644" cy="1396868"/>
                          </a:xfrm>
                          <a:prstGeom prst="rect">
                            <a:avLst/>
                          </a:prstGeom>
                          <a:noFill/>
                          <a:ln>
                            <a:noFill/>
                          </a:ln>
                        </pic:spPr>
                      </pic:pic>
                    </a:graphicData>
                  </a:graphic>
                </wp:inline>
              </w:drawing>
            </w:r>
            <w:commentRangeEnd w:id="8"/>
            <w:r w:rsidR="004960F9">
              <w:rPr>
                <w:rStyle w:val="CommentReference"/>
                <w:rFonts w:ascii="Sabon" w:hAnsi="Sabon"/>
                <w:b w:val="0"/>
                <w:color w:val="auto"/>
              </w:rPr>
              <w:commentReference w:id="8"/>
            </w:r>
          </w:p>
        </w:tc>
      </w:tr>
      <w:tr w:rsidR="00A846D9" w14:paraId="6963F0CA" w14:textId="77777777" w:rsidTr="00A846D9">
        <w:tc>
          <w:tcPr>
            <w:tcW w:w="4530" w:type="dxa"/>
          </w:tcPr>
          <w:p w14:paraId="79C2F136" w14:textId="4D72C9C4" w:rsidR="00A846D9" w:rsidRDefault="00A846D9" w:rsidP="00A846D9">
            <w:pPr>
              <w:pStyle w:val="section"/>
              <w:numPr>
                <w:ilvl w:val="0"/>
                <w:numId w:val="0"/>
              </w:numPr>
              <w:spacing w:before="0"/>
              <w:rPr>
                <w:rFonts w:ascii="Times New Roman" w:hAnsi="Times New Roman"/>
                <w:b w:val="0"/>
                <w:bCs/>
              </w:rPr>
            </w:pPr>
            <w:r w:rsidRPr="00E94495">
              <w:rPr>
                <w:rFonts w:ascii="Times New Roman" w:hAnsi="Times New Roman"/>
              </w:rPr>
              <w:lastRenderedPageBreak/>
              <w:t>Figure 3</w:t>
            </w:r>
            <w:r>
              <w:rPr>
                <w:rFonts w:ascii="Times New Roman" w:hAnsi="Times New Roman"/>
                <w:b w:val="0"/>
                <w:bCs/>
              </w:rPr>
              <w:t>. Student’s answer indicating misconception on domain</w:t>
            </w:r>
          </w:p>
        </w:tc>
        <w:tc>
          <w:tcPr>
            <w:tcW w:w="4531" w:type="dxa"/>
          </w:tcPr>
          <w:p w14:paraId="46ACAC89" w14:textId="2E578871" w:rsidR="00A846D9" w:rsidRDefault="00A846D9" w:rsidP="00A846D9">
            <w:pPr>
              <w:pStyle w:val="section"/>
              <w:numPr>
                <w:ilvl w:val="0"/>
                <w:numId w:val="0"/>
              </w:numPr>
              <w:spacing w:before="0"/>
              <w:rPr>
                <w:rFonts w:ascii="Times New Roman" w:hAnsi="Times New Roman"/>
                <w:b w:val="0"/>
                <w:bCs/>
              </w:rPr>
            </w:pPr>
            <w:r w:rsidRPr="00E94495">
              <w:rPr>
                <w:rFonts w:ascii="Times New Roman" w:hAnsi="Times New Roman"/>
              </w:rPr>
              <w:t>Figure 4</w:t>
            </w:r>
            <w:r>
              <w:rPr>
                <w:rFonts w:ascii="Times New Roman" w:hAnsi="Times New Roman"/>
                <w:b w:val="0"/>
                <w:bCs/>
              </w:rPr>
              <w:t>. Student’s answer indicating misconception on curving</w:t>
            </w:r>
          </w:p>
        </w:tc>
      </w:tr>
    </w:tbl>
    <w:p w14:paraId="5A0375CF" w14:textId="77777777" w:rsidR="00A846D9" w:rsidRDefault="00A846D9" w:rsidP="00A846D9">
      <w:pPr>
        <w:pStyle w:val="section"/>
        <w:numPr>
          <w:ilvl w:val="0"/>
          <w:numId w:val="0"/>
        </w:numPr>
        <w:spacing w:before="0" w:after="240"/>
        <w:jc w:val="both"/>
        <w:rPr>
          <w:rFonts w:ascii="Times New Roman" w:hAnsi="Times New Roman"/>
          <w:b w:val="0"/>
          <w:bCs/>
        </w:rPr>
      </w:pPr>
    </w:p>
    <w:p w14:paraId="670BE971" w14:textId="722A4489" w:rsidR="00A846D9" w:rsidRDefault="00004947" w:rsidP="00A846D9">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A846D9">
        <w:rPr>
          <w:rFonts w:ascii="Times New Roman" w:hAnsi="Times New Roman"/>
          <w:b w:val="0"/>
          <w:bCs/>
        </w:rPr>
        <w:t xml:space="preserve">As seen in Figure 3, students only sketch the graph with positive value of </w:t>
      </w:r>
      <m:oMath>
        <m:r>
          <m:rPr>
            <m:sty m:val="bi"/>
          </m:rPr>
          <w:rPr>
            <w:rFonts w:ascii="Cambria Math" w:hAnsi="Cambria Math"/>
          </w:rPr>
          <m:t>x</m:t>
        </m:r>
      </m:oMath>
      <w:r w:rsidR="00A846D9">
        <w:rPr>
          <w:rFonts w:ascii="Times New Roman" w:hAnsi="Times New Roman"/>
          <w:b w:val="0"/>
          <w:bCs/>
        </w:rPr>
        <w:t xml:space="preserve">. Actually, he is already aware on the </w:t>
      </w:r>
      <w:proofErr w:type="gramStart"/>
      <w:r w:rsidR="00A846D9">
        <w:rPr>
          <w:rFonts w:ascii="Times New Roman" w:hAnsi="Times New Roman"/>
          <w:b w:val="0"/>
          <w:bCs/>
        </w:rPr>
        <w:t>domain</w:t>
      </w:r>
      <w:proofErr w:type="gramEnd"/>
      <w:r w:rsidR="00A846D9">
        <w:rPr>
          <w:rFonts w:ascii="Times New Roman" w:hAnsi="Times New Roman"/>
          <w:b w:val="0"/>
          <w:bCs/>
        </w:rPr>
        <w:t xml:space="preserve"> but he didn’t think that negative value of </w:t>
      </w:r>
      <m:oMath>
        <m:r>
          <m:rPr>
            <m:sty m:val="bi"/>
          </m:rPr>
          <w:rPr>
            <w:rFonts w:ascii="Cambria Math" w:hAnsi="Cambria Math"/>
          </w:rPr>
          <m:t>x</m:t>
        </m:r>
      </m:oMath>
      <w:r w:rsidR="00A846D9">
        <w:rPr>
          <w:rFonts w:ascii="Times New Roman" w:hAnsi="Times New Roman"/>
          <w:b w:val="0"/>
          <w:bCs/>
        </w:rPr>
        <w:t xml:space="preserve"> is also available. </w:t>
      </w:r>
      <w:r w:rsidR="008B6571">
        <w:rPr>
          <w:rFonts w:ascii="Times New Roman" w:hAnsi="Times New Roman"/>
          <w:b w:val="0"/>
          <w:bCs/>
        </w:rPr>
        <w:t xml:space="preserve">About the asymptote, the students could explain that the value of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oMath>
      <w:r w:rsidR="008B6571">
        <w:rPr>
          <w:rFonts w:ascii="Times New Roman" w:hAnsi="Times New Roman"/>
          <w:b w:val="0"/>
          <w:bCs/>
        </w:rPr>
        <w:t xml:space="preserve"> tend</w:t>
      </w:r>
      <w:r w:rsidR="00EB13E5">
        <w:rPr>
          <w:rFonts w:ascii="Times New Roman" w:hAnsi="Times New Roman"/>
          <w:b w:val="0"/>
          <w:bCs/>
        </w:rPr>
        <w:t>s</w:t>
      </w:r>
      <w:r w:rsidR="008B6571">
        <w:rPr>
          <w:rFonts w:ascii="Times New Roman" w:hAnsi="Times New Roman"/>
          <w:b w:val="0"/>
          <w:bCs/>
        </w:rPr>
        <w:t xml:space="preserve"> to 0 for </w:t>
      </w:r>
      <m:oMath>
        <m:r>
          <m:rPr>
            <m:sty m:val="bi"/>
          </m:rPr>
          <w:rPr>
            <w:rFonts w:ascii="Cambria Math" w:hAnsi="Cambria Math"/>
          </w:rPr>
          <m:t>x</m:t>
        </m:r>
      </m:oMath>
      <w:r w:rsidR="008B6571">
        <w:rPr>
          <w:rFonts w:ascii="Times New Roman" w:hAnsi="Times New Roman"/>
          <w:b w:val="0"/>
          <w:bCs/>
        </w:rPr>
        <w:t xml:space="preserve"> tend</w:t>
      </w:r>
      <w:r w:rsidR="00EB13E5">
        <w:rPr>
          <w:rFonts w:ascii="Times New Roman" w:hAnsi="Times New Roman"/>
          <w:b w:val="0"/>
          <w:bCs/>
        </w:rPr>
        <w:t>s</w:t>
      </w:r>
      <w:r w:rsidR="008B6571">
        <w:rPr>
          <w:rFonts w:ascii="Times New Roman" w:hAnsi="Times New Roman"/>
          <w:b w:val="0"/>
          <w:bCs/>
        </w:rPr>
        <w:t xml:space="preserve"> to </w:t>
      </w:r>
      <m:oMath>
        <m:r>
          <m:rPr>
            <m:sty m:val="bi"/>
          </m:rPr>
          <w:rPr>
            <w:rFonts w:ascii="Cambria Math" w:hAnsi="Cambria Math"/>
          </w:rPr>
          <m:t>∞</m:t>
        </m:r>
      </m:oMath>
      <w:r w:rsidR="008B6571">
        <w:rPr>
          <w:rFonts w:ascii="Times New Roman" w:hAnsi="Times New Roman"/>
          <w:b w:val="0"/>
          <w:bCs/>
        </w:rPr>
        <w:t xml:space="preserve"> which means the graph is getting close to x-axis but will never touch it.</w:t>
      </w:r>
      <w:r w:rsidR="00CD56A7">
        <w:rPr>
          <w:rFonts w:ascii="Times New Roman" w:hAnsi="Times New Roman"/>
          <w:b w:val="0"/>
          <w:bCs/>
        </w:rPr>
        <w:t xml:space="preserve"> While in</w:t>
      </w:r>
      <w:r w:rsidR="00A846D9">
        <w:rPr>
          <w:rFonts w:ascii="Times New Roman" w:hAnsi="Times New Roman"/>
          <w:b w:val="0"/>
          <w:bCs/>
        </w:rPr>
        <w:t xml:space="preserve"> Figure 4</w:t>
      </w:r>
      <w:r w:rsidR="00CD56A7">
        <w:rPr>
          <w:rFonts w:ascii="Times New Roman" w:hAnsi="Times New Roman"/>
          <w:b w:val="0"/>
          <w:bCs/>
        </w:rPr>
        <w:t>,</w:t>
      </w:r>
      <w:r w:rsidR="00A846D9">
        <w:rPr>
          <w:rFonts w:ascii="Times New Roman" w:hAnsi="Times New Roman"/>
          <w:b w:val="0"/>
          <w:bCs/>
        </w:rPr>
        <w:t xml:space="preserve"> </w:t>
      </w:r>
      <w:r w:rsidR="00CD56A7">
        <w:rPr>
          <w:rFonts w:ascii="Times New Roman" w:hAnsi="Times New Roman"/>
          <w:b w:val="0"/>
          <w:bCs/>
        </w:rPr>
        <w:t xml:space="preserve">the </w:t>
      </w:r>
      <w:r w:rsidR="00A846D9">
        <w:rPr>
          <w:rFonts w:ascii="Times New Roman" w:hAnsi="Times New Roman"/>
          <w:b w:val="0"/>
          <w:bCs/>
        </w:rPr>
        <w:t xml:space="preserve">student </w:t>
      </w:r>
      <w:proofErr w:type="spellStart"/>
      <w:r w:rsidR="00A846D9">
        <w:rPr>
          <w:rFonts w:ascii="Times New Roman" w:hAnsi="Times New Roman"/>
          <w:b w:val="0"/>
          <w:bCs/>
        </w:rPr>
        <w:t>sticked</w:t>
      </w:r>
      <w:proofErr w:type="spellEnd"/>
      <w:r w:rsidR="00A846D9">
        <w:rPr>
          <w:rFonts w:ascii="Times New Roman" w:hAnsi="Times New Roman"/>
          <w:b w:val="0"/>
          <w:bCs/>
        </w:rPr>
        <w:t xml:space="preserve"> on choosing whole number as the inputs. </w:t>
      </w:r>
      <w:r w:rsidR="00CD56A7">
        <w:rPr>
          <w:rFonts w:ascii="Times New Roman" w:hAnsi="Times New Roman"/>
          <w:b w:val="0"/>
          <w:bCs/>
        </w:rPr>
        <w:t>The consequence is, he c</w:t>
      </w:r>
      <w:r w:rsidR="00EB13E5">
        <w:rPr>
          <w:rFonts w:ascii="Times New Roman" w:hAnsi="Times New Roman"/>
          <w:b w:val="0"/>
          <w:bCs/>
        </w:rPr>
        <w:t>ould</w:t>
      </w:r>
      <w:r w:rsidR="00CD56A7">
        <w:rPr>
          <w:rFonts w:ascii="Times New Roman" w:hAnsi="Times New Roman"/>
          <w:b w:val="0"/>
          <w:bCs/>
        </w:rPr>
        <w:t xml:space="preserve"> only </w:t>
      </w:r>
      <w:r w:rsidR="00EB13E5">
        <w:rPr>
          <w:rFonts w:ascii="Times New Roman" w:hAnsi="Times New Roman"/>
          <w:b w:val="0"/>
          <w:bCs/>
        </w:rPr>
        <w:t>draw</w:t>
      </w:r>
      <w:r w:rsidR="00A846D9">
        <w:rPr>
          <w:rFonts w:ascii="Times New Roman" w:hAnsi="Times New Roman"/>
          <w:b w:val="0"/>
          <w:bCs/>
        </w:rPr>
        <w:t xml:space="preserve"> graph as </w:t>
      </w:r>
      <w:r w:rsidR="00CD56A7">
        <w:rPr>
          <w:rFonts w:ascii="Times New Roman" w:hAnsi="Times New Roman"/>
          <w:b w:val="0"/>
          <w:bCs/>
        </w:rPr>
        <w:t xml:space="preserve">two </w:t>
      </w:r>
      <w:r w:rsidR="00A846D9">
        <w:rPr>
          <w:rFonts w:ascii="Times New Roman" w:hAnsi="Times New Roman"/>
          <w:b w:val="0"/>
          <w:bCs/>
        </w:rPr>
        <w:t>lines.</w:t>
      </w:r>
      <w:r w:rsidR="00CD56A7">
        <w:rPr>
          <w:rFonts w:ascii="Times New Roman" w:hAnsi="Times New Roman"/>
          <w:b w:val="0"/>
          <w:bCs/>
        </w:rPr>
        <w:t xml:space="preserve"> He also can’t explain how this graph should be drawn.</w:t>
      </w:r>
    </w:p>
    <w:p w14:paraId="05D0F3DC" w14:textId="22641C64" w:rsidR="008B6571" w:rsidRPr="00CE57CF" w:rsidRDefault="008B6571" w:rsidP="008B6571">
      <w:pPr>
        <w:pStyle w:val="subsection"/>
        <w:rPr>
          <w:rFonts w:ascii="Times New Roman" w:hAnsi="Times New Roman"/>
        </w:rPr>
      </w:pPr>
      <w:r>
        <w:rPr>
          <w:rFonts w:ascii="Times New Roman" w:hAnsi="Times New Roman"/>
        </w:rPr>
        <w:t xml:space="preserve">Graph of rational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+x-2</m:t>
            </m:r>
          </m:num>
          <m:den>
            <m:r>
              <w:rPr>
                <w:rFonts w:ascii="Cambria Math" w:hAnsi="Cambria Math"/>
              </w:rPr>
              <m:t>x-1</m:t>
            </m:r>
          </m:den>
        </m:f>
      </m:oMath>
    </w:p>
    <w:p w14:paraId="1A40E7E0" w14:textId="3ED61EB0" w:rsidR="000A6C65" w:rsidRDefault="008B6571" w:rsidP="00CD56A7">
      <w:pPr>
        <w:pStyle w:val="section"/>
        <w:numPr>
          <w:ilvl w:val="0"/>
          <w:numId w:val="0"/>
        </w:numPr>
        <w:spacing w:before="0" w:after="240"/>
        <w:jc w:val="both"/>
        <w:rPr>
          <w:rFonts w:ascii="Times New Roman" w:hAnsi="Times New Roman"/>
          <w:b w:val="0"/>
          <w:bCs/>
        </w:rPr>
      </w:pPr>
      <w:r>
        <w:rPr>
          <w:rFonts w:ascii="Times New Roman" w:hAnsi="Times New Roman"/>
          <w:b w:val="0"/>
          <w:bCs/>
        </w:rPr>
        <w:t xml:space="preserve">Function </w:t>
      </w:r>
      <m:oMath>
        <m:r>
          <m:rPr>
            <m:sty m:val="b"/>
          </m:rPr>
          <w:rPr>
            <w:rFonts w:ascii="Cambria Math" w:hAnsi="Cambria Math"/>
          </w:rPr>
          <m:t>f</m:t>
        </m:r>
        <m:d>
          <m:dPr>
            <m:ctrlPr>
              <w:rPr>
                <w:rFonts w:ascii="Cambria Math" w:hAnsi="Cambria Math"/>
              </w:rPr>
            </m:ctrlPr>
          </m:dPr>
          <m:e>
            <m:r>
              <m:rPr>
                <m:sty m:val="b"/>
              </m:rPr>
              <w:rPr>
                <w:rFonts w:ascii="Cambria Math" w:hAnsi="Cambria Math"/>
              </w:rPr>
              <m:t>x</m:t>
            </m:r>
          </m:e>
        </m:d>
        <m:r>
          <m:rPr>
            <m:sty m:val="b"/>
          </m:rPr>
          <w:rPr>
            <w:rFonts w:ascii="Cambria Math" w:hAnsi="Cambria Math"/>
          </w:rPr>
          <m:t>=</m:t>
        </m:r>
        <m:f>
          <m:fPr>
            <m:ctrlPr>
              <w:rPr>
                <w:rFonts w:ascii="Cambria Math" w:hAnsi="Cambria Math"/>
              </w:rPr>
            </m:ctrlPr>
          </m:fPr>
          <m:num>
            <m:sSup>
              <m:sSupPr>
                <m:ctrlPr>
                  <w:rPr>
                    <w:rFonts w:ascii="Cambria Math" w:hAnsi="Cambria Math"/>
                  </w:rPr>
                </m:ctrlPr>
              </m:sSupPr>
              <m:e>
                <m:r>
                  <m:rPr>
                    <m:sty m:val="b"/>
                  </m:rPr>
                  <w:rPr>
                    <w:rFonts w:ascii="Cambria Math" w:hAnsi="Cambria Math"/>
                  </w:rPr>
                  <m:t>x</m:t>
                </m:r>
              </m:e>
              <m:sup>
                <m:r>
                  <m:rPr>
                    <m:sty m:val="b"/>
                  </m:rPr>
                  <w:rPr>
                    <w:rFonts w:ascii="Cambria Math" w:hAnsi="Cambria Math"/>
                  </w:rPr>
                  <m:t>2</m:t>
                </m:r>
              </m:sup>
            </m:sSup>
            <m:r>
              <m:rPr>
                <m:sty m:val="b"/>
              </m:rPr>
              <w:rPr>
                <w:rFonts w:ascii="Cambria Math" w:hAnsi="Cambria Math"/>
              </w:rPr>
              <m:t>+x-2</m:t>
            </m:r>
          </m:num>
          <m:den>
            <m:r>
              <m:rPr>
                <m:sty m:val="b"/>
              </m:rPr>
              <w:rPr>
                <w:rFonts w:ascii="Cambria Math" w:hAnsi="Cambria Math"/>
              </w:rPr>
              <m:t>x-1</m:t>
            </m:r>
          </m:den>
        </m:f>
      </m:oMath>
      <w:r>
        <w:rPr>
          <w:rFonts w:ascii="Times New Roman" w:hAnsi="Times New Roman"/>
          <w:b w:val="0"/>
          <w:bCs/>
        </w:rPr>
        <w:t xml:space="preserve"> is kindly </w:t>
      </w:r>
      <w:proofErr w:type="gramStart"/>
      <w:r w:rsidR="00061630">
        <w:rPr>
          <w:rFonts w:ascii="Times New Roman" w:hAnsi="Times New Roman"/>
          <w:b w:val="0"/>
          <w:bCs/>
        </w:rPr>
        <w:t>similar</w:t>
      </w:r>
      <w:r>
        <w:rPr>
          <w:rFonts w:ascii="Times New Roman" w:hAnsi="Times New Roman"/>
          <w:b w:val="0"/>
          <w:bCs/>
        </w:rPr>
        <w:t xml:space="preserve"> to</w:t>
      </w:r>
      <w:proofErr w:type="gramEnd"/>
      <w:r>
        <w:rPr>
          <w:rFonts w:ascii="Times New Roman" w:hAnsi="Times New Roman"/>
          <w:b w:val="0"/>
          <w:bCs/>
        </w:rPr>
        <w:t xml:space="preserve"> the function </w:t>
      </w:r>
      <m:oMath>
        <m:r>
          <m:rPr>
            <m:sty m:val="bi"/>
          </m:rPr>
          <w:rPr>
            <w:rFonts w:ascii="Cambria Math" w:hAnsi="Cambria Math"/>
          </w:rPr>
          <m:t>f</m:t>
        </m:r>
        <m:d>
          <m:dPr>
            <m:ctrlPr>
              <w:rPr>
                <w:rFonts w:ascii="Cambria Math" w:hAnsi="Cambria Math"/>
                <w:b w:val="0"/>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val="0"/>
                <w:bCs/>
                <w:i/>
              </w:rPr>
            </m:ctrlPr>
          </m:fPr>
          <m:num>
            <m:r>
              <m:rPr>
                <m:sty m:val="bi"/>
              </m:rPr>
              <w:rPr>
                <w:rFonts w:ascii="Cambria Math" w:hAnsi="Cambria Math"/>
              </w:rPr>
              <m:t>1</m:t>
            </m:r>
          </m:num>
          <m:den>
            <m:r>
              <m:rPr>
                <m:sty m:val="bi"/>
              </m:rPr>
              <w:rPr>
                <w:rFonts w:ascii="Cambria Math" w:hAnsi="Cambria Math"/>
              </w:rPr>
              <m:t>x</m:t>
            </m:r>
          </m:den>
        </m:f>
      </m:oMath>
      <w:r>
        <w:rPr>
          <w:rFonts w:ascii="Times New Roman" w:hAnsi="Times New Roman"/>
          <w:b w:val="0"/>
          <w:bCs/>
        </w:rPr>
        <w:t xml:space="preserve"> but has a bit different characteristic.</w:t>
      </w:r>
      <w:r w:rsidR="00061630">
        <w:rPr>
          <w:rFonts w:ascii="Times New Roman" w:hAnsi="Times New Roman"/>
          <w:b w:val="0"/>
          <w:bCs/>
        </w:rPr>
        <w:t xml:space="preserve"> The domain is restricted for a number </w:t>
      </w:r>
      <m:oMath>
        <m:r>
          <m:rPr>
            <m:sty m:val="bi"/>
          </m:rPr>
          <w:rPr>
            <w:rFonts w:ascii="Cambria Math" w:hAnsi="Cambria Math"/>
          </w:rPr>
          <m:t>x</m:t>
        </m:r>
      </m:oMath>
      <w:r w:rsidR="00061630">
        <w:rPr>
          <w:rFonts w:ascii="Times New Roman" w:hAnsi="Times New Roman"/>
          <w:b w:val="0"/>
          <w:bCs/>
        </w:rPr>
        <w:t xml:space="preserve"> that is </w:t>
      </w:r>
      <m:oMath>
        <m:r>
          <m:rPr>
            <m:sty m:val="bi"/>
          </m:rPr>
          <w:rPr>
            <w:rFonts w:ascii="Cambria Math" w:hAnsi="Cambria Math"/>
          </w:rPr>
          <m:t>1</m:t>
        </m:r>
      </m:oMath>
      <w:r w:rsidR="00061630">
        <w:rPr>
          <w:rFonts w:ascii="Times New Roman" w:hAnsi="Times New Roman"/>
          <w:b w:val="0"/>
          <w:bCs/>
        </w:rPr>
        <w:t xml:space="preserve">. The graph has no asymptote and it is like a linear function but discontinue at </w:t>
      </w:r>
      <m:oMath>
        <m:r>
          <m:rPr>
            <m:sty m:val="bi"/>
          </m:rPr>
          <w:rPr>
            <w:rFonts w:ascii="Cambria Math" w:hAnsi="Cambria Math"/>
          </w:rPr>
          <m:t>x=1</m:t>
        </m:r>
      </m:oMath>
      <w:r w:rsidR="00061630">
        <w:rPr>
          <w:rFonts w:ascii="Times New Roman" w:hAnsi="Times New Roman"/>
          <w:b w:val="0"/>
          <w:bCs/>
        </w:rPr>
        <w:t>. In this graphing function, 2 of 8 s</w:t>
      </w:r>
      <w:proofErr w:type="spellStart"/>
      <w:r w:rsidR="00061630">
        <w:rPr>
          <w:rFonts w:ascii="Times New Roman" w:hAnsi="Times New Roman"/>
          <w:b w:val="0"/>
          <w:bCs/>
        </w:rPr>
        <w:t>tudents</w:t>
      </w:r>
      <w:proofErr w:type="spellEnd"/>
      <w:r w:rsidR="00061630">
        <w:rPr>
          <w:rFonts w:ascii="Times New Roman" w:hAnsi="Times New Roman"/>
          <w:b w:val="0"/>
          <w:bCs/>
        </w:rPr>
        <w:t xml:space="preserve"> have already answered correctly, but 5 students still incorrect. </w:t>
      </w:r>
      <w:r w:rsidR="00E94495">
        <w:rPr>
          <w:rFonts w:ascii="Times New Roman" w:hAnsi="Times New Roman"/>
          <w:b w:val="0"/>
          <w:bCs/>
        </w:rPr>
        <w:t>Some</w:t>
      </w:r>
      <w:r w:rsidR="00061630">
        <w:rPr>
          <w:rFonts w:ascii="Times New Roman" w:hAnsi="Times New Roman"/>
          <w:b w:val="0"/>
          <w:bCs/>
        </w:rPr>
        <w:t xml:space="preserve"> of </w:t>
      </w:r>
      <w:r w:rsidR="00E94495">
        <w:rPr>
          <w:rFonts w:ascii="Times New Roman" w:hAnsi="Times New Roman"/>
          <w:b w:val="0"/>
          <w:bCs/>
        </w:rPr>
        <w:t>incorrect answer</w:t>
      </w:r>
      <w:r w:rsidR="00061630">
        <w:rPr>
          <w:rFonts w:ascii="Times New Roman" w:hAnsi="Times New Roman"/>
          <w:b w:val="0"/>
          <w:bCs/>
        </w:rPr>
        <w:t xml:space="preserve"> given in the following figure.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4495" w14:paraId="70B06D94" w14:textId="77777777" w:rsidTr="00F97625">
        <w:tc>
          <w:tcPr>
            <w:tcW w:w="4530" w:type="dxa"/>
            <w:vAlign w:val="bottom"/>
          </w:tcPr>
          <w:p w14:paraId="6FDB23C2" w14:textId="23FD982B" w:rsidR="00061630" w:rsidRDefault="00E94495"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7D4F52CB" wp14:editId="5129D1F8">
                  <wp:extent cx="2552700" cy="181268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8721" cy="1824066"/>
                          </a:xfrm>
                          <a:prstGeom prst="rect">
                            <a:avLst/>
                          </a:prstGeom>
                          <a:noFill/>
                          <a:ln>
                            <a:noFill/>
                          </a:ln>
                        </pic:spPr>
                      </pic:pic>
                    </a:graphicData>
                  </a:graphic>
                </wp:inline>
              </w:drawing>
            </w:r>
          </w:p>
        </w:tc>
        <w:tc>
          <w:tcPr>
            <w:tcW w:w="4531" w:type="dxa"/>
            <w:vAlign w:val="bottom"/>
          </w:tcPr>
          <w:p w14:paraId="44F7C795" w14:textId="4948AAFD" w:rsidR="00061630" w:rsidRDefault="00E94495"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03D4968A" wp14:editId="0D9FCB75">
                  <wp:extent cx="2447925" cy="1858498"/>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9049" cy="1859351"/>
                          </a:xfrm>
                          <a:prstGeom prst="rect">
                            <a:avLst/>
                          </a:prstGeom>
                          <a:noFill/>
                          <a:ln>
                            <a:noFill/>
                          </a:ln>
                        </pic:spPr>
                      </pic:pic>
                    </a:graphicData>
                  </a:graphic>
                </wp:inline>
              </w:drawing>
            </w:r>
          </w:p>
        </w:tc>
      </w:tr>
      <w:tr w:rsidR="00E94495" w14:paraId="473F795D" w14:textId="77777777" w:rsidTr="00F97625">
        <w:tc>
          <w:tcPr>
            <w:tcW w:w="4530" w:type="dxa"/>
          </w:tcPr>
          <w:p w14:paraId="3B68A76C" w14:textId="6C62A2D1" w:rsidR="00061630" w:rsidRDefault="00061630" w:rsidP="00F97625">
            <w:pPr>
              <w:pStyle w:val="section"/>
              <w:numPr>
                <w:ilvl w:val="0"/>
                <w:numId w:val="0"/>
              </w:numPr>
              <w:spacing w:before="0"/>
              <w:rPr>
                <w:rFonts w:ascii="Times New Roman" w:hAnsi="Times New Roman"/>
                <w:b w:val="0"/>
                <w:bCs/>
              </w:rPr>
            </w:pPr>
            <w:r w:rsidRPr="00E94495">
              <w:rPr>
                <w:rFonts w:ascii="Times New Roman" w:hAnsi="Times New Roman"/>
              </w:rPr>
              <w:t>Figure 5</w:t>
            </w:r>
            <w:r>
              <w:rPr>
                <w:rFonts w:ascii="Times New Roman" w:hAnsi="Times New Roman"/>
                <w:b w:val="0"/>
                <w:bCs/>
              </w:rPr>
              <w:t>. Student’s answer indicating misconception on domain</w:t>
            </w:r>
          </w:p>
        </w:tc>
        <w:tc>
          <w:tcPr>
            <w:tcW w:w="4531" w:type="dxa"/>
          </w:tcPr>
          <w:p w14:paraId="38EBC05D" w14:textId="5D7DDA03" w:rsidR="00061630" w:rsidRDefault="00061630" w:rsidP="00F97625">
            <w:pPr>
              <w:pStyle w:val="section"/>
              <w:numPr>
                <w:ilvl w:val="0"/>
                <w:numId w:val="0"/>
              </w:numPr>
              <w:spacing w:before="0"/>
              <w:rPr>
                <w:rFonts w:ascii="Times New Roman" w:hAnsi="Times New Roman"/>
                <w:b w:val="0"/>
                <w:bCs/>
              </w:rPr>
            </w:pPr>
            <w:r w:rsidRPr="00E94495">
              <w:rPr>
                <w:rFonts w:ascii="Times New Roman" w:hAnsi="Times New Roman"/>
              </w:rPr>
              <w:t>Figure 6</w:t>
            </w:r>
            <w:r>
              <w:rPr>
                <w:rFonts w:ascii="Times New Roman" w:hAnsi="Times New Roman"/>
                <w:b w:val="0"/>
                <w:bCs/>
              </w:rPr>
              <w:t xml:space="preserve">. Student’s answer indicating </w:t>
            </w:r>
            <w:r w:rsidR="00E94495">
              <w:rPr>
                <w:rFonts w:ascii="Times New Roman" w:hAnsi="Times New Roman"/>
                <w:b w:val="0"/>
                <w:bCs/>
              </w:rPr>
              <w:t xml:space="preserve">that </w:t>
            </w:r>
            <w:proofErr w:type="spellStart"/>
            <w:r w:rsidR="00E94495">
              <w:rPr>
                <w:rFonts w:ascii="Times New Roman" w:hAnsi="Times New Roman"/>
                <w:b w:val="0"/>
                <w:bCs/>
              </w:rPr>
              <w:t>its</w:t>
            </w:r>
            <w:proofErr w:type="spellEnd"/>
            <w:r w:rsidR="00E94495">
              <w:rPr>
                <w:rFonts w:ascii="Times New Roman" w:hAnsi="Times New Roman"/>
                <w:b w:val="0"/>
                <w:bCs/>
              </w:rPr>
              <w:t xml:space="preserve"> still stick on whole number as inputs</w:t>
            </w:r>
          </w:p>
        </w:tc>
      </w:tr>
    </w:tbl>
    <w:p w14:paraId="0E47EAAA" w14:textId="376419C8" w:rsidR="00061630" w:rsidRDefault="00061630" w:rsidP="00CD56A7">
      <w:pPr>
        <w:pStyle w:val="section"/>
        <w:numPr>
          <w:ilvl w:val="0"/>
          <w:numId w:val="0"/>
        </w:numPr>
        <w:spacing w:before="0" w:after="240"/>
        <w:jc w:val="both"/>
        <w:rPr>
          <w:rFonts w:ascii="Times New Roman" w:hAnsi="Times New Roman"/>
          <w:b w:val="0"/>
          <w:bCs/>
        </w:rPr>
      </w:pPr>
    </w:p>
    <w:p w14:paraId="163DF150" w14:textId="69335AAB" w:rsidR="00E94495" w:rsidRDefault="00004947" w:rsidP="00CD56A7">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E94495">
        <w:rPr>
          <w:rFonts w:ascii="Times New Roman" w:hAnsi="Times New Roman"/>
          <w:b w:val="0"/>
          <w:bCs/>
        </w:rPr>
        <w:t xml:space="preserve">As seen in Figure 5, the student </w:t>
      </w:r>
      <w:r w:rsidR="00EB13E5">
        <w:rPr>
          <w:rFonts w:ascii="Times New Roman" w:hAnsi="Times New Roman"/>
          <w:b w:val="0"/>
          <w:bCs/>
        </w:rPr>
        <w:t>has already</w:t>
      </w:r>
      <w:r w:rsidR="00E94495">
        <w:rPr>
          <w:rFonts w:ascii="Times New Roman" w:hAnsi="Times New Roman"/>
          <w:b w:val="0"/>
          <w:bCs/>
        </w:rPr>
        <w:t xml:space="preserve"> </w:t>
      </w:r>
      <w:r w:rsidR="00EB13E5">
        <w:rPr>
          <w:rFonts w:ascii="Times New Roman" w:hAnsi="Times New Roman"/>
          <w:b w:val="0"/>
          <w:bCs/>
        </w:rPr>
        <w:t>aware</w:t>
      </w:r>
      <w:r w:rsidR="00E94495">
        <w:rPr>
          <w:rFonts w:ascii="Times New Roman" w:hAnsi="Times New Roman"/>
          <w:b w:val="0"/>
          <w:bCs/>
        </w:rPr>
        <w:t xml:space="preserve"> that the function is algebraically can be simplify. Therefore, the function now is like linear function. But this student forgot that simplifying the function </w:t>
      </w:r>
      <w:r w:rsidR="00EB13E5">
        <w:rPr>
          <w:rFonts w:ascii="Times New Roman" w:hAnsi="Times New Roman"/>
          <w:b w:val="0"/>
          <w:bCs/>
        </w:rPr>
        <w:t xml:space="preserve">doesn’t mean change the domain. Otherwise in Figure 6, the student is already aware that for </w:t>
      </w:r>
      <m:oMath>
        <m:r>
          <m:rPr>
            <m:sty m:val="bi"/>
          </m:rPr>
          <w:rPr>
            <w:rFonts w:ascii="Cambria Math" w:hAnsi="Cambria Math"/>
          </w:rPr>
          <m:t>x=1</m:t>
        </m:r>
      </m:oMath>
      <w:r w:rsidR="00EB13E5">
        <w:rPr>
          <w:rFonts w:ascii="Times New Roman" w:hAnsi="Times New Roman"/>
          <w:b w:val="0"/>
          <w:bCs/>
        </w:rPr>
        <w:t xml:space="preserve"> the function is undefined. </w:t>
      </w:r>
      <w:r w:rsidR="003F086D">
        <w:rPr>
          <w:rFonts w:ascii="Times New Roman" w:hAnsi="Times New Roman"/>
          <w:b w:val="0"/>
          <w:bCs/>
        </w:rPr>
        <w:t xml:space="preserve">Therefore, he drew nothing for </w:t>
      </w:r>
      <m:oMath>
        <m:r>
          <m:rPr>
            <m:sty m:val="bi"/>
          </m:rPr>
          <w:rPr>
            <w:rFonts w:ascii="Cambria Math" w:hAnsi="Cambria Math"/>
          </w:rPr>
          <m:t>x=1</m:t>
        </m:r>
      </m:oMath>
      <w:r w:rsidR="003F086D">
        <w:rPr>
          <w:rFonts w:ascii="Times New Roman" w:hAnsi="Times New Roman"/>
          <w:b w:val="0"/>
          <w:bCs/>
        </w:rPr>
        <w:t xml:space="preserve">. But the problem is nothing drawn for </w:t>
      </w:r>
      <m:oMath>
        <m:r>
          <m:rPr>
            <m:sty m:val="bi"/>
          </m:rPr>
          <w:rPr>
            <w:rFonts w:ascii="Cambria Math" w:hAnsi="Cambria Math"/>
          </w:rPr>
          <m:t>0&lt;x&lt;2</m:t>
        </m:r>
      </m:oMath>
      <w:r w:rsidR="003F086D">
        <w:rPr>
          <w:rFonts w:ascii="Times New Roman" w:hAnsi="Times New Roman"/>
          <w:b w:val="0"/>
          <w:bCs/>
        </w:rPr>
        <w:t>. From the following transcripts of the interview, it is again indicating that students still stick on the whole number.</w:t>
      </w:r>
    </w:p>
    <w:p w14:paraId="5A1E591B" w14:textId="403D441C" w:rsidR="003F086D" w:rsidRDefault="003F086D" w:rsidP="00BE7389">
      <w:pPr>
        <w:pStyle w:val="section"/>
        <w:numPr>
          <w:ilvl w:val="0"/>
          <w:numId w:val="0"/>
        </w:numPr>
        <w:tabs>
          <w:tab w:val="clear" w:pos="567"/>
          <w:tab w:val="left" w:pos="720"/>
          <w:tab w:val="left" w:pos="1980"/>
        </w:tabs>
        <w:spacing w:before="0"/>
        <w:ind w:left="2160" w:hanging="2160"/>
        <w:jc w:val="both"/>
        <w:rPr>
          <w:rFonts w:ascii="Times New Roman" w:hAnsi="Times New Roman"/>
          <w:b w:val="0"/>
          <w:bCs/>
        </w:rPr>
      </w:pPr>
      <w:r>
        <w:rPr>
          <w:rFonts w:ascii="Times New Roman" w:hAnsi="Times New Roman"/>
          <w:b w:val="0"/>
          <w:bCs/>
        </w:rPr>
        <w:tab/>
        <w:t>Interviewer</w:t>
      </w:r>
      <w:r>
        <w:rPr>
          <w:rFonts w:ascii="Times New Roman" w:hAnsi="Times New Roman"/>
          <w:b w:val="0"/>
          <w:bCs/>
        </w:rPr>
        <w:tab/>
        <w:t xml:space="preserve">: </w:t>
      </w:r>
      <w:r>
        <w:rPr>
          <w:rFonts w:ascii="Times New Roman" w:hAnsi="Times New Roman"/>
          <w:b w:val="0"/>
          <w:bCs/>
        </w:rPr>
        <w:tab/>
      </w:r>
      <w:r w:rsidRPr="00004947">
        <w:rPr>
          <w:rFonts w:ascii="Times New Roman" w:hAnsi="Times New Roman"/>
          <w:b w:val="0"/>
          <w:bCs/>
          <w:i/>
          <w:iCs/>
        </w:rPr>
        <w:t xml:space="preserve">Why did you draw nothing for </w:t>
      </w:r>
      <m:oMath>
        <m:r>
          <m:rPr>
            <m:sty m:val="bi"/>
          </m:rPr>
          <w:rPr>
            <w:rFonts w:ascii="Cambria Math" w:hAnsi="Cambria Math"/>
          </w:rPr>
          <m:t>x</m:t>
        </m:r>
      </m:oMath>
      <w:r w:rsidRPr="00004947">
        <w:rPr>
          <w:rFonts w:ascii="Times New Roman" w:hAnsi="Times New Roman"/>
          <w:b w:val="0"/>
          <w:bCs/>
          <w:i/>
          <w:iCs/>
        </w:rPr>
        <w:t xml:space="preserve"> from 0 to 2?</w:t>
      </w:r>
    </w:p>
    <w:p w14:paraId="594D46A3" w14:textId="47FA7208" w:rsidR="003F086D" w:rsidRDefault="003F086D" w:rsidP="003F086D">
      <w:pPr>
        <w:pStyle w:val="section"/>
        <w:numPr>
          <w:ilvl w:val="0"/>
          <w:numId w:val="0"/>
        </w:numPr>
        <w:tabs>
          <w:tab w:val="clear" w:pos="567"/>
          <w:tab w:val="left" w:pos="720"/>
          <w:tab w:val="left" w:pos="1980"/>
        </w:tabs>
        <w:spacing w:before="0" w:after="240"/>
        <w:ind w:left="2160" w:hanging="2160"/>
        <w:jc w:val="both"/>
        <w:rPr>
          <w:rFonts w:ascii="Times New Roman" w:hAnsi="Times New Roman"/>
          <w:b w:val="0"/>
          <w:bCs/>
        </w:rPr>
      </w:pPr>
      <w:r>
        <w:rPr>
          <w:rFonts w:ascii="Times New Roman" w:hAnsi="Times New Roman"/>
          <w:b w:val="0"/>
          <w:bCs/>
        </w:rPr>
        <w:tab/>
        <w:t>Students</w:t>
      </w:r>
      <w:r>
        <w:rPr>
          <w:rFonts w:ascii="Times New Roman" w:hAnsi="Times New Roman"/>
          <w:b w:val="0"/>
          <w:bCs/>
        </w:rPr>
        <w:tab/>
        <w:t>:</w:t>
      </w:r>
      <w:r>
        <w:rPr>
          <w:rFonts w:ascii="Times New Roman" w:hAnsi="Times New Roman"/>
          <w:b w:val="0"/>
          <w:bCs/>
        </w:rPr>
        <w:tab/>
      </w:r>
      <w:r w:rsidR="00C543E7" w:rsidRPr="00004947">
        <w:rPr>
          <w:rFonts w:ascii="Times New Roman" w:hAnsi="Times New Roman"/>
          <w:b w:val="0"/>
          <w:bCs/>
          <w:i/>
          <w:iCs/>
        </w:rPr>
        <w:t>Y</w:t>
      </w:r>
      <w:r w:rsidRPr="00004947">
        <w:rPr>
          <w:rFonts w:ascii="Times New Roman" w:hAnsi="Times New Roman"/>
          <w:b w:val="0"/>
          <w:bCs/>
          <w:i/>
          <w:iCs/>
        </w:rPr>
        <w:t xml:space="preserve">es, because for </w:t>
      </w:r>
      <m:oMath>
        <m:r>
          <m:rPr>
            <m:sty m:val="bi"/>
          </m:rPr>
          <w:rPr>
            <w:rFonts w:ascii="Cambria Math" w:hAnsi="Cambria Math"/>
          </w:rPr>
          <m:t>x=1</m:t>
        </m:r>
      </m:oMath>
      <w:r w:rsidRPr="00004947">
        <w:rPr>
          <w:rFonts w:ascii="Times New Roman" w:hAnsi="Times New Roman"/>
          <w:b w:val="0"/>
          <w:bCs/>
          <w:i/>
          <w:iCs/>
        </w:rPr>
        <w:t xml:space="preserve"> the value of the function is </w:t>
      </w:r>
      <m:oMath>
        <m:f>
          <m:fPr>
            <m:ctrlPr>
              <w:rPr>
                <w:rFonts w:ascii="Cambria Math" w:hAnsi="Cambria Math"/>
                <w:b w:val="0"/>
                <w:bCs/>
                <w:i/>
                <w:iCs/>
              </w:rPr>
            </m:ctrlPr>
          </m:fPr>
          <m:num>
            <m:r>
              <m:rPr>
                <m:sty m:val="bi"/>
              </m:rPr>
              <w:rPr>
                <w:rFonts w:ascii="Cambria Math" w:hAnsi="Cambria Math"/>
              </w:rPr>
              <m:t>0</m:t>
            </m:r>
          </m:num>
          <m:den>
            <m:r>
              <m:rPr>
                <m:sty m:val="bi"/>
              </m:rPr>
              <w:rPr>
                <w:rFonts w:ascii="Cambria Math" w:hAnsi="Cambria Math"/>
              </w:rPr>
              <m:t>0</m:t>
            </m:r>
          </m:den>
        </m:f>
      </m:oMath>
      <w:r w:rsidR="00C543E7" w:rsidRPr="00004947">
        <w:rPr>
          <w:rFonts w:ascii="Times New Roman" w:hAnsi="Times New Roman"/>
          <w:b w:val="0"/>
          <w:bCs/>
          <w:i/>
          <w:iCs/>
        </w:rPr>
        <w:t>,</w:t>
      </w:r>
      <w:r w:rsidRPr="00004947">
        <w:rPr>
          <w:rFonts w:ascii="Times New Roman" w:hAnsi="Times New Roman"/>
          <w:b w:val="0"/>
          <w:bCs/>
          <w:i/>
          <w:iCs/>
        </w:rPr>
        <w:t xml:space="preserve"> and it’s undefined</w:t>
      </w:r>
      <w:r w:rsidR="00C543E7" w:rsidRPr="00004947">
        <w:rPr>
          <w:rFonts w:ascii="Times New Roman" w:hAnsi="Times New Roman"/>
          <w:b w:val="0"/>
          <w:bCs/>
          <w:i/>
          <w:iCs/>
        </w:rPr>
        <w:t>.</w:t>
      </w:r>
      <w:r w:rsidRPr="00004947">
        <w:rPr>
          <w:rFonts w:ascii="Times New Roman" w:hAnsi="Times New Roman"/>
          <w:b w:val="0"/>
          <w:bCs/>
          <w:i/>
          <w:iCs/>
        </w:rPr>
        <w:t xml:space="preserve"> </w:t>
      </w:r>
      <w:r w:rsidR="00C543E7" w:rsidRPr="00004947">
        <w:rPr>
          <w:rFonts w:ascii="Times New Roman" w:hAnsi="Times New Roman"/>
          <w:b w:val="0"/>
          <w:bCs/>
          <w:i/>
          <w:iCs/>
        </w:rPr>
        <w:t>So, I don’t know how to draw it.</w:t>
      </w:r>
    </w:p>
    <w:p w14:paraId="4EB17E40" w14:textId="29813DEE" w:rsidR="008B6571" w:rsidRPr="00CE57CF" w:rsidRDefault="008B6571" w:rsidP="008B6571">
      <w:pPr>
        <w:pStyle w:val="subsection"/>
        <w:rPr>
          <w:rFonts w:ascii="Times New Roman" w:hAnsi="Times New Roman"/>
        </w:rPr>
      </w:pPr>
      <w:r>
        <w:rPr>
          <w:rFonts w:ascii="Times New Roman" w:hAnsi="Times New Roman"/>
        </w:rPr>
        <w:t xml:space="preserve">Graph of square root function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rad>
          <m:radPr>
            <m:degHide m:val="1"/>
            <m:ctrlPr>
              <w:rPr>
                <w:rFonts w:ascii="Cambria Math" w:hAnsi="Cambria Math"/>
              </w:rPr>
            </m:ctrlPr>
          </m:radPr>
          <m:deg/>
          <m:e>
            <m:r>
              <w:rPr>
                <w:rFonts w:ascii="Cambria Math" w:hAnsi="Cambria Math"/>
              </w:rPr>
              <m:t>x-1</m:t>
            </m:r>
          </m:e>
        </m:rad>
      </m:oMath>
    </w:p>
    <w:p w14:paraId="72887233" w14:textId="501C6EAB" w:rsidR="000A6C65" w:rsidRDefault="001352DE"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It is easy to find that not all real numbers are available as the input. So, t</w:t>
      </w:r>
      <w:r w:rsidR="00004947">
        <w:rPr>
          <w:rFonts w:ascii="Times New Roman" w:hAnsi="Times New Roman"/>
          <w:b w:val="0"/>
          <w:bCs/>
        </w:rPr>
        <w:t>o sketch the graph of t</w:t>
      </w:r>
      <w:r w:rsidR="00C543E7">
        <w:rPr>
          <w:rFonts w:ascii="Times New Roman" w:hAnsi="Times New Roman"/>
          <w:b w:val="0"/>
          <w:bCs/>
        </w:rPr>
        <w:t>his function</w:t>
      </w:r>
      <w:r w:rsidR="00004947">
        <w:rPr>
          <w:rFonts w:ascii="Times New Roman" w:hAnsi="Times New Roman"/>
          <w:b w:val="0"/>
          <w:bCs/>
        </w:rPr>
        <w:t xml:space="preserve">, </w:t>
      </w:r>
      <w:r>
        <w:rPr>
          <w:rFonts w:ascii="Times New Roman" w:hAnsi="Times New Roman"/>
          <w:b w:val="0"/>
          <w:bCs/>
        </w:rPr>
        <w:t xml:space="preserve">firstly </w:t>
      </w:r>
      <w:r w:rsidR="00004947">
        <w:rPr>
          <w:rFonts w:ascii="Times New Roman" w:hAnsi="Times New Roman"/>
          <w:b w:val="0"/>
          <w:bCs/>
        </w:rPr>
        <w:t>we</w:t>
      </w:r>
      <w:r w:rsidR="00C543E7">
        <w:rPr>
          <w:rFonts w:ascii="Times New Roman" w:hAnsi="Times New Roman"/>
          <w:b w:val="0"/>
          <w:bCs/>
        </w:rPr>
        <w:t xml:space="preserve"> need </w:t>
      </w:r>
      <w:r w:rsidR="00004947">
        <w:rPr>
          <w:rFonts w:ascii="Times New Roman" w:hAnsi="Times New Roman"/>
          <w:b w:val="0"/>
          <w:bCs/>
        </w:rPr>
        <w:t>to find the domain</w:t>
      </w:r>
      <w:r>
        <w:rPr>
          <w:rFonts w:ascii="Times New Roman" w:hAnsi="Times New Roman"/>
          <w:b w:val="0"/>
          <w:bCs/>
        </w:rPr>
        <w:t xml:space="preserve">. And it should be known that square root of any </w:t>
      </w:r>
      <w:r w:rsidR="006808C6">
        <w:rPr>
          <w:rFonts w:ascii="Times New Roman" w:hAnsi="Times New Roman"/>
          <w:b w:val="0"/>
          <w:bCs/>
        </w:rPr>
        <w:t xml:space="preserve">non-negative </w:t>
      </w:r>
      <w:r>
        <w:rPr>
          <w:rFonts w:ascii="Times New Roman" w:hAnsi="Times New Roman"/>
          <w:b w:val="0"/>
          <w:bCs/>
        </w:rPr>
        <w:t xml:space="preserve">real number must be </w:t>
      </w:r>
      <w:r w:rsidR="006808C6">
        <w:rPr>
          <w:rFonts w:ascii="Times New Roman" w:hAnsi="Times New Roman"/>
          <w:b w:val="0"/>
          <w:bCs/>
        </w:rPr>
        <w:t>non-negative</w:t>
      </w:r>
      <w:r>
        <w:rPr>
          <w:rFonts w:ascii="Times New Roman" w:hAnsi="Times New Roman"/>
          <w:b w:val="0"/>
          <w:bCs/>
        </w:rPr>
        <w:t>.</w:t>
      </w:r>
      <w:r w:rsidR="006808C6">
        <w:rPr>
          <w:rFonts w:ascii="Times New Roman" w:hAnsi="Times New Roman"/>
          <w:b w:val="0"/>
          <w:bCs/>
        </w:rPr>
        <w:t xml:space="preserve"> There is 1 of 8 student that have answered correctly, 2 answered correctly with notes, 4 answered incorrectly and 1 give no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31"/>
      </w:tblGrid>
      <w:tr w:rsidR="00BE7389" w14:paraId="0E88D30A" w14:textId="77777777" w:rsidTr="00F97625">
        <w:tc>
          <w:tcPr>
            <w:tcW w:w="4530" w:type="dxa"/>
            <w:vAlign w:val="bottom"/>
          </w:tcPr>
          <w:p w14:paraId="23370737" w14:textId="272BE0F8" w:rsidR="00BE7389" w:rsidRDefault="00BE7389"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lastRenderedPageBreak/>
              <w:drawing>
                <wp:inline distT="0" distB="0" distL="0" distR="0" wp14:anchorId="59625EC3" wp14:editId="43167A7A">
                  <wp:extent cx="2352675" cy="1444022"/>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1760" cy="1449598"/>
                          </a:xfrm>
                          <a:prstGeom prst="rect">
                            <a:avLst/>
                          </a:prstGeom>
                          <a:noFill/>
                          <a:ln>
                            <a:noFill/>
                          </a:ln>
                        </pic:spPr>
                      </pic:pic>
                    </a:graphicData>
                  </a:graphic>
                </wp:inline>
              </w:drawing>
            </w:r>
          </w:p>
        </w:tc>
        <w:tc>
          <w:tcPr>
            <w:tcW w:w="4531" w:type="dxa"/>
            <w:vAlign w:val="bottom"/>
          </w:tcPr>
          <w:p w14:paraId="111C878C" w14:textId="16ECF6C2" w:rsidR="00BE7389" w:rsidRDefault="00BE7389" w:rsidP="00F97625">
            <w:pPr>
              <w:pStyle w:val="section"/>
              <w:numPr>
                <w:ilvl w:val="0"/>
                <w:numId w:val="0"/>
              </w:numPr>
              <w:spacing w:before="0"/>
              <w:jc w:val="center"/>
              <w:rPr>
                <w:rFonts w:ascii="Times New Roman" w:hAnsi="Times New Roman"/>
                <w:b w:val="0"/>
                <w:bCs/>
              </w:rPr>
            </w:pPr>
            <w:r>
              <w:rPr>
                <w:rFonts w:ascii="Times New Roman" w:hAnsi="Times New Roman"/>
                <w:b w:val="0"/>
                <w:bCs/>
                <w:noProof/>
              </w:rPr>
              <w:drawing>
                <wp:inline distT="0" distB="0" distL="0" distR="0" wp14:anchorId="1BC3241B" wp14:editId="2CB3F242">
                  <wp:extent cx="3057525" cy="112893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3160" cy="1134705"/>
                          </a:xfrm>
                          <a:prstGeom prst="rect">
                            <a:avLst/>
                          </a:prstGeom>
                          <a:noFill/>
                          <a:ln>
                            <a:noFill/>
                          </a:ln>
                        </pic:spPr>
                      </pic:pic>
                    </a:graphicData>
                  </a:graphic>
                </wp:inline>
              </w:drawing>
            </w:r>
          </w:p>
        </w:tc>
      </w:tr>
      <w:tr w:rsidR="00BE7389" w14:paraId="24C57FD5" w14:textId="77777777" w:rsidTr="00F97625">
        <w:tc>
          <w:tcPr>
            <w:tcW w:w="4530" w:type="dxa"/>
          </w:tcPr>
          <w:p w14:paraId="3214DD8E" w14:textId="2D76997E" w:rsidR="00BE7389" w:rsidRDefault="00BE7389" w:rsidP="00F97625">
            <w:pPr>
              <w:pStyle w:val="section"/>
              <w:numPr>
                <w:ilvl w:val="0"/>
                <w:numId w:val="0"/>
              </w:numPr>
              <w:spacing w:before="0"/>
              <w:rPr>
                <w:rFonts w:ascii="Times New Roman" w:hAnsi="Times New Roman"/>
                <w:b w:val="0"/>
                <w:bCs/>
              </w:rPr>
            </w:pPr>
            <w:r w:rsidRPr="00E94495">
              <w:rPr>
                <w:rFonts w:ascii="Times New Roman" w:hAnsi="Times New Roman"/>
              </w:rPr>
              <w:t xml:space="preserve">Figure </w:t>
            </w:r>
            <w:r>
              <w:rPr>
                <w:rFonts w:ascii="Times New Roman" w:hAnsi="Times New Roman"/>
              </w:rPr>
              <w:t>7</w:t>
            </w:r>
            <w:r>
              <w:rPr>
                <w:rFonts w:ascii="Times New Roman" w:hAnsi="Times New Roman"/>
                <w:b w:val="0"/>
                <w:bCs/>
              </w:rPr>
              <w:t>. Student’s answer indicating misconception on square root</w:t>
            </w:r>
          </w:p>
        </w:tc>
        <w:tc>
          <w:tcPr>
            <w:tcW w:w="4531" w:type="dxa"/>
          </w:tcPr>
          <w:p w14:paraId="65846FE5" w14:textId="5BA66BB6" w:rsidR="00BE7389" w:rsidRDefault="00BE7389" w:rsidP="00BE7389">
            <w:pPr>
              <w:pStyle w:val="section"/>
              <w:numPr>
                <w:ilvl w:val="0"/>
                <w:numId w:val="0"/>
              </w:numPr>
              <w:spacing w:before="0"/>
              <w:jc w:val="both"/>
              <w:rPr>
                <w:rFonts w:ascii="Times New Roman" w:hAnsi="Times New Roman"/>
                <w:b w:val="0"/>
                <w:bCs/>
              </w:rPr>
            </w:pPr>
            <w:r w:rsidRPr="00E94495">
              <w:rPr>
                <w:rFonts w:ascii="Times New Roman" w:hAnsi="Times New Roman"/>
              </w:rPr>
              <w:t xml:space="preserve">Figure </w:t>
            </w:r>
            <w:r>
              <w:rPr>
                <w:rFonts w:ascii="Times New Roman" w:hAnsi="Times New Roman"/>
              </w:rPr>
              <w:t>8</w:t>
            </w:r>
            <w:r>
              <w:rPr>
                <w:rFonts w:ascii="Times New Roman" w:hAnsi="Times New Roman"/>
                <w:b w:val="0"/>
                <w:bCs/>
              </w:rPr>
              <w:t>. Student’s answer indicating misconception on the curve and stick on the whole number</w:t>
            </w:r>
          </w:p>
        </w:tc>
      </w:tr>
    </w:tbl>
    <w:p w14:paraId="6DCE6CF6" w14:textId="77777777" w:rsidR="00BE7389" w:rsidRDefault="00BE7389" w:rsidP="00410FAB">
      <w:pPr>
        <w:pStyle w:val="section"/>
        <w:numPr>
          <w:ilvl w:val="0"/>
          <w:numId w:val="0"/>
        </w:numPr>
        <w:spacing w:before="0" w:after="240"/>
        <w:jc w:val="both"/>
        <w:rPr>
          <w:rFonts w:ascii="Times New Roman" w:hAnsi="Times New Roman"/>
          <w:b w:val="0"/>
          <w:bCs/>
        </w:rPr>
      </w:pPr>
    </w:p>
    <w:p w14:paraId="0473C3E6" w14:textId="1B09BBE3" w:rsidR="00C543E7" w:rsidRDefault="007630AF" w:rsidP="00410FAB">
      <w:pPr>
        <w:pStyle w:val="section"/>
        <w:numPr>
          <w:ilvl w:val="0"/>
          <w:numId w:val="0"/>
        </w:numPr>
        <w:spacing w:before="0" w:after="240"/>
        <w:jc w:val="both"/>
        <w:rPr>
          <w:rFonts w:ascii="Times New Roman" w:hAnsi="Times New Roman"/>
          <w:b w:val="0"/>
          <w:bCs/>
        </w:rPr>
      </w:pPr>
      <w:r>
        <w:rPr>
          <w:rFonts w:ascii="Times New Roman" w:hAnsi="Times New Roman"/>
          <w:b w:val="0"/>
          <w:bCs/>
        </w:rPr>
        <w:tab/>
      </w:r>
      <w:r w:rsidR="006A08E4">
        <w:rPr>
          <w:rFonts w:ascii="Times New Roman" w:hAnsi="Times New Roman"/>
          <w:b w:val="0"/>
          <w:bCs/>
        </w:rPr>
        <w:t xml:space="preserve">From Figure 7 and Figure 8, </w:t>
      </w:r>
      <w:proofErr w:type="gramStart"/>
      <w:r w:rsidR="006A08E4">
        <w:rPr>
          <w:rFonts w:ascii="Times New Roman" w:hAnsi="Times New Roman"/>
          <w:b w:val="0"/>
          <w:bCs/>
        </w:rPr>
        <w:t>it can be seen that both</w:t>
      </w:r>
      <w:proofErr w:type="gramEnd"/>
      <w:r w:rsidR="006A08E4">
        <w:rPr>
          <w:rFonts w:ascii="Times New Roman" w:hAnsi="Times New Roman"/>
          <w:b w:val="0"/>
          <w:bCs/>
        </w:rPr>
        <w:t xml:space="preserve"> students were aware about the domain. But, Figure 7 also show us that the student forgot about the concept of square root. Other side, student’s answer on Figure 8 show that the graph is from plotting and stick to the </w:t>
      </w:r>
      <w:r>
        <w:rPr>
          <w:rFonts w:ascii="Times New Roman" w:hAnsi="Times New Roman"/>
          <w:b w:val="0"/>
          <w:bCs/>
        </w:rPr>
        <w:t>whole numbers as a reference.</w:t>
      </w:r>
    </w:p>
    <w:p w14:paraId="416C0FF5" w14:textId="31B03A15" w:rsidR="007630AF" w:rsidRDefault="00A66E23" w:rsidP="007630AF">
      <w:pPr>
        <w:pStyle w:val="section"/>
        <w:rPr>
          <w:rFonts w:ascii="Times New Roman" w:hAnsi="Times New Roman"/>
        </w:rPr>
      </w:pPr>
      <w:r>
        <w:rPr>
          <w:rFonts w:ascii="Times New Roman" w:hAnsi="Times New Roman"/>
        </w:rPr>
        <w:t>Conclusion</w:t>
      </w:r>
    </w:p>
    <w:p w14:paraId="50B0FCB6" w14:textId="6C556A63" w:rsidR="007630AF" w:rsidRDefault="007630AF" w:rsidP="007630AF">
      <w:pPr>
        <w:pStyle w:val="section"/>
        <w:numPr>
          <w:ilvl w:val="0"/>
          <w:numId w:val="0"/>
        </w:numPr>
        <w:spacing w:before="0"/>
        <w:jc w:val="both"/>
        <w:rPr>
          <w:rFonts w:ascii="Times New Roman" w:hAnsi="Times New Roman"/>
          <w:b w:val="0"/>
          <w:bCs/>
        </w:rPr>
      </w:pPr>
      <w:commentRangeStart w:id="9"/>
      <w:r w:rsidRPr="007630AF">
        <w:rPr>
          <w:rFonts w:ascii="Times New Roman" w:hAnsi="Times New Roman"/>
          <w:b w:val="0"/>
          <w:bCs/>
        </w:rPr>
        <w:t xml:space="preserve">Mathematical misconceptions in </w:t>
      </w:r>
      <w:r>
        <w:rPr>
          <w:rFonts w:ascii="Times New Roman" w:hAnsi="Times New Roman"/>
          <w:b w:val="0"/>
          <w:bCs/>
        </w:rPr>
        <w:t>prospective mathematics</w:t>
      </w:r>
      <w:r w:rsidRPr="007630AF">
        <w:rPr>
          <w:rFonts w:ascii="Times New Roman" w:hAnsi="Times New Roman"/>
          <w:b w:val="0"/>
          <w:bCs/>
        </w:rPr>
        <w:t xml:space="preserve"> teachers </w:t>
      </w:r>
      <w:r>
        <w:rPr>
          <w:rFonts w:ascii="Times New Roman" w:hAnsi="Times New Roman"/>
          <w:b w:val="0"/>
          <w:bCs/>
        </w:rPr>
        <w:t xml:space="preserve">on graphing function </w:t>
      </w:r>
      <w:r w:rsidRPr="007630AF">
        <w:rPr>
          <w:rFonts w:ascii="Times New Roman" w:hAnsi="Times New Roman"/>
          <w:b w:val="0"/>
          <w:bCs/>
        </w:rPr>
        <w:t xml:space="preserve">more often found in </w:t>
      </w:r>
      <w:r>
        <w:rPr>
          <w:rFonts w:ascii="Times New Roman" w:hAnsi="Times New Roman"/>
          <w:b w:val="0"/>
          <w:bCs/>
        </w:rPr>
        <w:t>the domain</w:t>
      </w:r>
      <w:r w:rsidRPr="007630AF">
        <w:rPr>
          <w:rFonts w:ascii="Times New Roman" w:hAnsi="Times New Roman"/>
          <w:b w:val="0"/>
          <w:bCs/>
        </w:rPr>
        <w:t>. Th</w:t>
      </w:r>
      <w:r w:rsidR="005D130F">
        <w:rPr>
          <w:rFonts w:ascii="Times New Roman" w:hAnsi="Times New Roman"/>
          <w:b w:val="0"/>
          <w:bCs/>
        </w:rPr>
        <w:t>is</w:t>
      </w:r>
      <w:r w:rsidRPr="007630AF">
        <w:rPr>
          <w:rFonts w:ascii="Times New Roman" w:hAnsi="Times New Roman"/>
          <w:b w:val="0"/>
          <w:bCs/>
        </w:rPr>
        <w:t xml:space="preserve"> misconception include misconception about the </w:t>
      </w:r>
      <w:r>
        <w:rPr>
          <w:rFonts w:ascii="Times New Roman" w:hAnsi="Times New Roman"/>
          <w:b w:val="0"/>
          <w:bCs/>
        </w:rPr>
        <w:t>function itself. The method to sketch the graph of the function</w:t>
      </w:r>
      <w:r w:rsidR="005D130F">
        <w:rPr>
          <w:rFonts w:ascii="Times New Roman" w:hAnsi="Times New Roman"/>
          <w:b w:val="0"/>
          <w:bCs/>
        </w:rPr>
        <w:t xml:space="preserve"> mostly like plotting. And in the procedure of plotting, it is still stick on choosing whole number as reference.</w:t>
      </w:r>
      <w:commentRangeEnd w:id="9"/>
      <w:r w:rsidR="004960F9">
        <w:rPr>
          <w:rStyle w:val="CommentReference"/>
          <w:rFonts w:ascii="Sabon" w:hAnsi="Sabon"/>
          <w:b w:val="0"/>
          <w:color w:val="auto"/>
        </w:rPr>
        <w:commentReference w:id="9"/>
      </w:r>
    </w:p>
    <w:p w14:paraId="23DF3720" w14:textId="4552947A" w:rsidR="005D130F" w:rsidRDefault="005D130F" w:rsidP="007630AF">
      <w:pPr>
        <w:pStyle w:val="section"/>
        <w:numPr>
          <w:ilvl w:val="0"/>
          <w:numId w:val="0"/>
        </w:numPr>
        <w:spacing w:before="0"/>
        <w:jc w:val="both"/>
        <w:rPr>
          <w:rFonts w:ascii="Times New Roman" w:hAnsi="Times New Roman"/>
          <w:b w:val="0"/>
          <w:bCs/>
        </w:rPr>
      </w:pPr>
    </w:p>
    <w:p w14:paraId="0C16DB99" w14:textId="06C8C7A5" w:rsidR="005D130F" w:rsidRDefault="005D130F" w:rsidP="007630AF">
      <w:pPr>
        <w:pStyle w:val="section"/>
        <w:numPr>
          <w:ilvl w:val="0"/>
          <w:numId w:val="0"/>
        </w:numPr>
        <w:spacing w:before="0"/>
        <w:jc w:val="both"/>
        <w:rPr>
          <w:rFonts w:ascii="Times New Roman" w:hAnsi="Times New Roman"/>
        </w:rPr>
      </w:pPr>
      <w:commentRangeStart w:id="10"/>
      <w:r>
        <w:rPr>
          <w:rFonts w:ascii="Times New Roman" w:hAnsi="Times New Roman"/>
        </w:rPr>
        <w:t>Reference</w:t>
      </w:r>
      <w:commentRangeEnd w:id="10"/>
      <w:r w:rsidR="004960F9">
        <w:rPr>
          <w:rStyle w:val="CommentReference"/>
          <w:rFonts w:ascii="Sabon" w:hAnsi="Sabon"/>
          <w:b w:val="0"/>
          <w:color w:val="auto"/>
        </w:rPr>
        <w:commentReference w:id="10"/>
      </w:r>
    </w:p>
    <w:p w14:paraId="5F9FB797" w14:textId="5EB2C780" w:rsidR="005D130F" w:rsidRDefault="005D130F" w:rsidP="007630AF">
      <w:pPr>
        <w:pStyle w:val="section"/>
        <w:numPr>
          <w:ilvl w:val="0"/>
          <w:numId w:val="0"/>
        </w:numPr>
        <w:spacing w:before="0"/>
        <w:jc w:val="both"/>
        <w:rPr>
          <w:rFonts w:ascii="Times New Roman" w:hAnsi="Times New Roman"/>
          <w:b w:val="0"/>
          <w:bCs/>
        </w:rPr>
      </w:pPr>
    </w:p>
    <w:p w14:paraId="22ED2BA0"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Hewson P W and </w:t>
      </w:r>
      <w:proofErr w:type="gramStart"/>
      <w:r w:rsidRPr="000F000A">
        <w:rPr>
          <w:rFonts w:ascii="Times New Roman" w:hAnsi="Times New Roman"/>
          <w:b w:val="0"/>
          <w:bCs/>
        </w:rPr>
        <w:t>Hewson  M</w:t>
      </w:r>
      <w:proofErr w:type="gramEnd"/>
      <w:r w:rsidRPr="000F000A">
        <w:rPr>
          <w:rFonts w:ascii="Times New Roman" w:hAnsi="Times New Roman"/>
          <w:b w:val="0"/>
          <w:bCs/>
        </w:rPr>
        <w:t xml:space="preserve"> G 1984 </w:t>
      </w:r>
      <w:r w:rsidRPr="000F000A">
        <w:rPr>
          <w:rFonts w:ascii="Times New Roman" w:hAnsi="Times New Roman"/>
          <w:b w:val="0"/>
          <w:bCs/>
          <w:i/>
        </w:rPr>
        <w:t xml:space="preserve">Inst. Sci. </w:t>
      </w:r>
      <w:r w:rsidRPr="000F000A">
        <w:rPr>
          <w:rFonts w:ascii="Times New Roman" w:hAnsi="Times New Roman"/>
          <w:b w:val="0"/>
          <w:bCs/>
        </w:rPr>
        <w:t>13 1–13.</w:t>
      </w:r>
    </w:p>
    <w:p w14:paraId="3431345B"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rPr>
        <w:t>Dzulfikar</w:t>
      </w:r>
      <w:proofErr w:type="spellEnd"/>
      <w:r w:rsidRPr="000F000A">
        <w:rPr>
          <w:rFonts w:ascii="Times New Roman" w:hAnsi="Times New Roman"/>
          <w:b w:val="0"/>
          <w:bCs/>
        </w:rPr>
        <w:t xml:space="preserve"> A and </w:t>
      </w:r>
      <w:proofErr w:type="spellStart"/>
      <w:r w:rsidRPr="000F000A">
        <w:rPr>
          <w:rFonts w:ascii="Times New Roman" w:hAnsi="Times New Roman"/>
          <w:b w:val="0"/>
          <w:bCs/>
        </w:rPr>
        <w:t>Vitantri</w:t>
      </w:r>
      <w:proofErr w:type="spellEnd"/>
      <w:r w:rsidRPr="000F000A">
        <w:rPr>
          <w:rFonts w:ascii="Times New Roman" w:hAnsi="Times New Roman"/>
          <w:b w:val="0"/>
          <w:bCs/>
        </w:rPr>
        <w:t xml:space="preserve"> C A. 2017 </w:t>
      </w:r>
      <w:proofErr w:type="spellStart"/>
      <w:r w:rsidRPr="000F000A">
        <w:rPr>
          <w:rFonts w:ascii="Times New Roman" w:hAnsi="Times New Roman"/>
          <w:b w:val="0"/>
          <w:bCs/>
          <w:i/>
        </w:rPr>
        <w:t>Suska</w:t>
      </w:r>
      <w:proofErr w:type="spellEnd"/>
      <w:r w:rsidRPr="000F000A">
        <w:rPr>
          <w:rFonts w:ascii="Times New Roman" w:hAnsi="Times New Roman"/>
          <w:b w:val="0"/>
          <w:bCs/>
          <w:i/>
        </w:rPr>
        <w:t xml:space="preserve"> J. Math. Educ.</w:t>
      </w:r>
      <w:r w:rsidRPr="000F000A">
        <w:rPr>
          <w:rFonts w:ascii="Times New Roman" w:hAnsi="Times New Roman"/>
          <w:b w:val="0"/>
          <w:bCs/>
        </w:rPr>
        <w:t xml:space="preserve"> 3 41-48</w:t>
      </w:r>
    </w:p>
    <w:p w14:paraId="19B9EF6C"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Schmidt W H 1966 </w:t>
      </w:r>
      <w:r w:rsidRPr="000F000A">
        <w:rPr>
          <w:rFonts w:ascii="Times New Roman" w:hAnsi="Times New Roman"/>
          <w:b w:val="0"/>
          <w:bCs/>
          <w:i/>
        </w:rPr>
        <w:t>Characterizing Pedagogical Flow: An Investigation of Mathematics and Science Teaching in Six Countries</w:t>
      </w:r>
      <w:r w:rsidRPr="000F000A">
        <w:rPr>
          <w:rFonts w:ascii="Times New Roman" w:hAnsi="Times New Roman"/>
          <w:b w:val="0"/>
          <w:bCs/>
        </w:rPr>
        <w:t xml:space="preserve"> (Dordrecht: Springer Netherland)</w:t>
      </w:r>
    </w:p>
    <w:p w14:paraId="5EF2D2B5"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rPr>
        <w:t>Luneta</w:t>
      </w:r>
      <w:proofErr w:type="spellEnd"/>
      <w:r w:rsidRPr="000F000A">
        <w:rPr>
          <w:rFonts w:ascii="Times New Roman" w:hAnsi="Times New Roman"/>
          <w:b w:val="0"/>
          <w:bCs/>
        </w:rPr>
        <w:t xml:space="preserve"> K and </w:t>
      </w:r>
      <w:proofErr w:type="spellStart"/>
      <w:r w:rsidRPr="000F000A">
        <w:rPr>
          <w:rFonts w:ascii="Times New Roman" w:hAnsi="Times New Roman"/>
          <w:b w:val="0"/>
          <w:bCs/>
        </w:rPr>
        <w:t>Makonye</w:t>
      </w:r>
      <w:proofErr w:type="spellEnd"/>
      <w:r w:rsidRPr="000F000A">
        <w:rPr>
          <w:rFonts w:ascii="Times New Roman" w:hAnsi="Times New Roman"/>
          <w:b w:val="0"/>
          <w:bCs/>
        </w:rPr>
        <w:t xml:space="preserve"> P J 2010</w:t>
      </w:r>
      <w:r w:rsidRPr="000F000A">
        <w:rPr>
          <w:rFonts w:ascii="Times New Roman" w:hAnsi="Times New Roman"/>
          <w:b w:val="0"/>
          <w:bCs/>
          <w:i/>
        </w:rPr>
        <w:t xml:space="preserve"> Acta Didact. </w:t>
      </w:r>
      <w:proofErr w:type="spellStart"/>
      <w:r w:rsidRPr="000F000A">
        <w:rPr>
          <w:rFonts w:ascii="Times New Roman" w:hAnsi="Times New Roman"/>
          <w:b w:val="0"/>
          <w:bCs/>
          <w:i/>
        </w:rPr>
        <w:t>Napocenia</w:t>
      </w:r>
      <w:proofErr w:type="spellEnd"/>
      <w:r w:rsidRPr="000F000A">
        <w:rPr>
          <w:rFonts w:ascii="Times New Roman" w:hAnsi="Times New Roman"/>
          <w:b w:val="0"/>
          <w:bCs/>
        </w:rPr>
        <w:t xml:space="preserve"> 3 36-45.</w:t>
      </w:r>
    </w:p>
    <w:p w14:paraId="5CF69022"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Taber K S 2002 </w:t>
      </w:r>
      <w:r w:rsidRPr="000F000A">
        <w:rPr>
          <w:rFonts w:ascii="Times New Roman" w:hAnsi="Times New Roman"/>
          <w:b w:val="0"/>
          <w:bCs/>
          <w:i/>
        </w:rPr>
        <w:t>Chemical misconceptions-prevention, diagnosis and cure</w:t>
      </w:r>
      <w:r w:rsidRPr="000F000A">
        <w:rPr>
          <w:rFonts w:ascii="Times New Roman" w:hAnsi="Times New Roman"/>
          <w:b w:val="0"/>
          <w:bCs/>
        </w:rPr>
        <w:t xml:space="preserve"> (London: </w:t>
      </w:r>
      <w:bookmarkStart w:id="11" w:name="_GoBack"/>
      <w:bookmarkEnd w:id="11"/>
      <w:r w:rsidRPr="000F000A">
        <w:rPr>
          <w:rFonts w:ascii="Times New Roman" w:hAnsi="Times New Roman"/>
          <w:b w:val="0"/>
          <w:bCs/>
        </w:rPr>
        <w:t>Royal Society of Chemistry)</w:t>
      </w:r>
    </w:p>
    <w:p w14:paraId="188A4CFB"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rPr>
        <w:t>Nachlieli</w:t>
      </w:r>
      <w:proofErr w:type="spellEnd"/>
      <w:r w:rsidRPr="000F000A">
        <w:rPr>
          <w:rFonts w:ascii="Times New Roman" w:hAnsi="Times New Roman"/>
          <w:b w:val="0"/>
          <w:bCs/>
        </w:rPr>
        <w:t xml:space="preserve"> T and </w:t>
      </w:r>
      <w:proofErr w:type="spellStart"/>
      <w:r w:rsidRPr="000F000A">
        <w:rPr>
          <w:rFonts w:ascii="Times New Roman" w:hAnsi="Times New Roman"/>
          <w:b w:val="0"/>
          <w:bCs/>
        </w:rPr>
        <w:t>Tabach</w:t>
      </w:r>
      <w:proofErr w:type="spellEnd"/>
      <w:r w:rsidRPr="000F000A">
        <w:rPr>
          <w:rFonts w:ascii="Times New Roman" w:hAnsi="Times New Roman"/>
          <w:b w:val="0"/>
          <w:bCs/>
        </w:rPr>
        <w:t xml:space="preserve"> M 2012</w:t>
      </w:r>
      <w:r w:rsidRPr="000F000A">
        <w:rPr>
          <w:rFonts w:ascii="Times New Roman" w:hAnsi="Times New Roman"/>
          <w:b w:val="0"/>
          <w:bCs/>
          <w:i/>
        </w:rPr>
        <w:t xml:space="preserve"> Int. J. Educ. Res.</w:t>
      </w:r>
      <w:r w:rsidRPr="000F000A">
        <w:rPr>
          <w:rFonts w:ascii="Times New Roman" w:hAnsi="Times New Roman"/>
          <w:b w:val="0"/>
          <w:bCs/>
        </w:rPr>
        <w:t xml:space="preserve"> 51 10-27</w:t>
      </w:r>
    </w:p>
    <w:p w14:paraId="207417CD"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shd w:val="clear" w:color="auto" w:fill="FFFFFF"/>
        </w:rPr>
        <w:t>Hohenwarter</w:t>
      </w:r>
      <w:proofErr w:type="spellEnd"/>
      <w:r w:rsidRPr="000F000A">
        <w:rPr>
          <w:rFonts w:ascii="Times New Roman" w:hAnsi="Times New Roman"/>
          <w:b w:val="0"/>
          <w:bCs/>
          <w:shd w:val="clear" w:color="auto" w:fill="FFFFFF"/>
        </w:rPr>
        <w:t xml:space="preserve"> M 2006 </w:t>
      </w:r>
      <w:r w:rsidRPr="000F000A">
        <w:rPr>
          <w:rFonts w:ascii="Times New Roman" w:hAnsi="Times New Roman"/>
          <w:b w:val="0"/>
          <w:bCs/>
          <w:i/>
          <w:shd w:val="clear" w:color="auto" w:fill="FFFFFF"/>
        </w:rPr>
        <w:t>Proc. of Dresden International Symposium on Technology and its integration into Mathematics Education Dresden</w:t>
      </w:r>
      <w:r w:rsidRPr="000F000A">
        <w:rPr>
          <w:rFonts w:ascii="Times New Roman" w:hAnsi="Times New Roman"/>
          <w:b w:val="0"/>
          <w:bCs/>
          <w:shd w:val="clear" w:color="auto" w:fill="FFFFFF"/>
        </w:rPr>
        <w:t xml:space="preserve"> (</w:t>
      </w:r>
      <w:proofErr w:type="gramStart"/>
      <w:r w:rsidRPr="000F000A">
        <w:rPr>
          <w:rFonts w:ascii="Times New Roman" w:hAnsi="Times New Roman"/>
          <w:b w:val="0"/>
          <w:bCs/>
          <w:shd w:val="clear" w:color="auto" w:fill="FFFFFF"/>
        </w:rPr>
        <w:t>Germany :</w:t>
      </w:r>
      <w:proofErr w:type="gramEnd"/>
      <w:r w:rsidRPr="000F000A">
        <w:rPr>
          <w:rFonts w:ascii="Times New Roman" w:hAnsi="Times New Roman"/>
          <w:b w:val="0"/>
          <w:bCs/>
          <w:shd w:val="clear" w:color="auto" w:fill="FFFFFF"/>
        </w:rPr>
        <w:t xml:space="preserve"> DES-TIME)</w:t>
      </w:r>
    </w:p>
    <w:p w14:paraId="2BFA11BF"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rPr>
        <w:t>Ozerem</w:t>
      </w:r>
      <w:proofErr w:type="spellEnd"/>
      <w:r w:rsidRPr="000F000A">
        <w:rPr>
          <w:rFonts w:ascii="Times New Roman" w:hAnsi="Times New Roman"/>
          <w:b w:val="0"/>
          <w:bCs/>
        </w:rPr>
        <w:t xml:space="preserve"> A 2012 </w:t>
      </w:r>
      <w:r w:rsidRPr="000F000A">
        <w:rPr>
          <w:rFonts w:ascii="Times New Roman" w:hAnsi="Times New Roman"/>
          <w:b w:val="0"/>
          <w:bCs/>
          <w:i/>
        </w:rPr>
        <w:t xml:space="preserve">Int. J. New Trends Arts, Sports &amp; Sci. </w:t>
      </w:r>
      <w:proofErr w:type="spellStart"/>
      <w:r w:rsidRPr="000F000A">
        <w:rPr>
          <w:rFonts w:ascii="Times New Roman" w:hAnsi="Times New Roman"/>
          <w:b w:val="0"/>
          <w:bCs/>
          <w:i/>
        </w:rPr>
        <w:t>Educ</w:t>
      </w:r>
      <w:proofErr w:type="spellEnd"/>
      <w:r w:rsidRPr="000F000A">
        <w:rPr>
          <w:rFonts w:ascii="Times New Roman" w:hAnsi="Times New Roman"/>
          <w:b w:val="0"/>
          <w:bCs/>
          <w:i/>
        </w:rPr>
        <w:t xml:space="preserve"> </w:t>
      </w:r>
      <w:r w:rsidRPr="000F000A">
        <w:rPr>
          <w:rFonts w:ascii="Times New Roman" w:hAnsi="Times New Roman"/>
          <w:b w:val="0"/>
          <w:bCs/>
        </w:rPr>
        <w:t>1 23–35</w:t>
      </w:r>
    </w:p>
    <w:p w14:paraId="47457F06"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Helm H 1980 </w:t>
      </w:r>
      <w:proofErr w:type="spellStart"/>
      <w:r w:rsidRPr="000F000A">
        <w:rPr>
          <w:rFonts w:ascii="Times New Roman" w:hAnsi="Times New Roman"/>
          <w:b w:val="0"/>
          <w:bCs/>
          <w:i/>
        </w:rPr>
        <w:t>Phy</w:t>
      </w:r>
      <w:proofErr w:type="spellEnd"/>
      <w:r w:rsidRPr="000F000A">
        <w:rPr>
          <w:rFonts w:ascii="Times New Roman" w:hAnsi="Times New Roman"/>
          <w:b w:val="0"/>
          <w:bCs/>
          <w:i/>
        </w:rPr>
        <w:t xml:space="preserve">. Educ. </w:t>
      </w:r>
      <w:r w:rsidRPr="000F000A">
        <w:rPr>
          <w:rFonts w:ascii="Times New Roman" w:hAnsi="Times New Roman"/>
          <w:b w:val="0"/>
          <w:bCs/>
        </w:rPr>
        <w:t>15 91–97</w:t>
      </w:r>
    </w:p>
    <w:p w14:paraId="4A2538AE" w14:textId="77777777"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r w:rsidRPr="000F000A">
        <w:rPr>
          <w:rFonts w:ascii="Times New Roman" w:hAnsi="Times New Roman"/>
          <w:b w:val="0"/>
          <w:bCs/>
        </w:rPr>
        <w:t xml:space="preserve">Mondal C B and </w:t>
      </w:r>
      <w:proofErr w:type="spellStart"/>
      <w:r w:rsidRPr="000F000A">
        <w:rPr>
          <w:rFonts w:ascii="Times New Roman" w:hAnsi="Times New Roman"/>
          <w:b w:val="0"/>
          <w:bCs/>
        </w:rPr>
        <w:t>Cakhraborty</w:t>
      </w:r>
      <w:proofErr w:type="spellEnd"/>
      <w:r w:rsidRPr="000F000A">
        <w:rPr>
          <w:rFonts w:ascii="Times New Roman" w:hAnsi="Times New Roman"/>
          <w:b w:val="0"/>
          <w:bCs/>
        </w:rPr>
        <w:t xml:space="preserve"> A 2013 </w:t>
      </w:r>
      <w:r w:rsidRPr="000F000A">
        <w:rPr>
          <w:rFonts w:ascii="Times New Roman" w:hAnsi="Times New Roman"/>
          <w:b w:val="0"/>
          <w:bCs/>
          <w:i/>
        </w:rPr>
        <w:t>Misconception in Chemistry</w:t>
      </w:r>
      <w:r w:rsidRPr="000F000A">
        <w:rPr>
          <w:rFonts w:ascii="Times New Roman" w:hAnsi="Times New Roman"/>
          <w:b w:val="0"/>
          <w:bCs/>
        </w:rPr>
        <w:t xml:space="preserve"> (</w:t>
      </w:r>
      <w:proofErr w:type="spellStart"/>
      <w:r w:rsidRPr="000F000A">
        <w:rPr>
          <w:rFonts w:ascii="Times New Roman" w:hAnsi="Times New Roman"/>
          <w:b w:val="0"/>
          <w:bCs/>
        </w:rPr>
        <w:t>SaarBruchken</w:t>
      </w:r>
      <w:proofErr w:type="spellEnd"/>
      <w:r w:rsidRPr="000F000A">
        <w:rPr>
          <w:rFonts w:ascii="Times New Roman" w:hAnsi="Times New Roman"/>
          <w:b w:val="0"/>
          <w:bCs/>
        </w:rPr>
        <w:t>: LAP LAMBERT Academic Publishing)</w:t>
      </w:r>
    </w:p>
    <w:p w14:paraId="2C34A71F" w14:textId="77777777" w:rsid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rPr>
        <w:t>Ocal</w:t>
      </w:r>
      <w:proofErr w:type="spellEnd"/>
      <w:r w:rsidRPr="000F000A">
        <w:rPr>
          <w:rFonts w:ascii="Times New Roman" w:hAnsi="Times New Roman"/>
          <w:b w:val="0"/>
          <w:bCs/>
        </w:rPr>
        <w:t xml:space="preserve"> M F 2017 </w:t>
      </w:r>
      <w:r w:rsidRPr="000F000A">
        <w:rPr>
          <w:rFonts w:ascii="Times New Roman" w:hAnsi="Times New Roman"/>
          <w:b w:val="0"/>
          <w:bCs/>
          <w:i/>
        </w:rPr>
        <w:t>Malays Online J.  Edu. Tech.</w:t>
      </w:r>
      <w:r w:rsidRPr="000F000A">
        <w:rPr>
          <w:rFonts w:ascii="Times New Roman" w:hAnsi="Times New Roman"/>
          <w:b w:val="0"/>
          <w:bCs/>
        </w:rPr>
        <w:t xml:space="preserve"> 5 21-33</w:t>
      </w:r>
    </w:p>
    <w:p w14:paraId="1B304317" w14:textId="0C4B85AE" w:rsidR="000F000A" w:rsidRPr="000F000A" w:rsidRDefault="000F000A" w:rsidP="000F000A">
      <w:pPr>
        <w:pStyle w:val="section"/>
        <w:numPr>
          <w:ilvl w:val="0"/>
          <w:numId w:val="19"/>
        </w:numPr>
        <w:tabs>
          <w:tab w:val="clear" w:pos="567"/>
        </w:tabs>
        <w:spacing w:before="0"/>
        <w:ind w:left="540" w:hanging="540"/>
        <w:jc w:val="both"/>
        <w:rPr>
          <w:rFonts w:ascii="Times New Roman" w:hAnsi="Times New Roman"/>
          <w:b w:val="0"/>
          <w:bCs/>
        </w:rPr>
      </w:pPr>
      <w:proofErr w:type="spellStart"/>
      <w:r w:rsidRPr="000F000A">
        <w:rPr>
          <w:rFonts w:ascii="Times New Roman" w:hAnsi="Times New Roman"/>
          <w:b w:val="0"/>
          <w:bCs/>
        </w:rPr>
        <w:t>Marsigit</w:t>
      </w:r>
      <w:proofErr w:type="spellEnd"/>
      <w:r>
        <w:rPr>
          <w:rFonts w:ascii="Times New Roman" w:hAnsi="Times New Roman"/>
          <w:b w:val="0"/>
          <w:bCs/>
        </w:rPr>
        <w:t xml:space="preserve"> </w:t>
      </w:r>
      <w:r w:rsidRPr="000F000A">
        <w:rPr>
          <w:rFonts w:ascii="Times New Roman" w:hAnsi="Times New Roman"/>
          <w:b w:val="0"/>
          <w:bCs/>
        </w:rPr>
        <w:t xml:space="preserve">2012 </w:t>
      </w:r>
      <w:r w:rsidRPr="000F000A">
        <w:rPr>
          <w:rFonts w:ascii="Times New Roman" w:hAnsi="Times New Roman"/>
          <w:b w:val="0"/>
          <w:bCs/>
          <w:i/>
          <w:iCs/>
        </w:rPr>
        <w:t xml:space="preserve">Kajian </w:t>
      </w:r>
      <w:proofErr w:type="spellStart"/>
      <w:r w:rsidRPr="000F000A">
        <w:rPr>
          <w:rFonts w:ascii="Times New Roman" w:hAnsi="Times New Roman"/>
          <w:b w:val="0"/>
          <w:bCs/>
          <w:i/>
          <w:iCs/>
        </w:rPr>
        <w:t>Penelitian</w:t>
      </w:r>
      <w:proofErr w:type="spellEnd"/>
      <w:r w:rsidRPr="000F000A">
        <w:rPr>
          <w:rFonts w:ascii="Times New Roman" w:hAnsi="Times New Roman"/>
          <w:b w:val="0"/>
          <w:bCs/>
          <w:i/>
          <w:iCs/>
        </w:rPr>
        <w:t xml:space="preserve"> (Review </w:t>
      </w:r>
      <w:proofErr w:type="spellStart"/>
      <w:r w:rsidRPr="000F000A">
        <w:rPr>
          <w:rFonts w:ascii="Times New Roman" w:hAnsi="Times New Roman"/>
          <w:b w:val="0"/>
          <w:bCs/>
          <w:i/>
          <w:iCs/>
        </w:rPr>
        <w:t>Jurnal</w:t>
      </w:r>
      <w:proofErr w:type="spellEnd"/>
      <w:r w:rsidRPr="000F000A">
        <w:rPr>
          <w:rFonts w:ascii="Times New Roman" w:hAnsi="Times New Roman"/>
          <w:b w:val="0"/>
          <w:bCs/>
          <w:i/>
          <w:iCs/>
        </w:rPr>
        <w:t xml:space="preserve"> </w:t>
      </w:r>
      <w:proofErr w:type="spellStart"/>
      <w:r w:rsidRPr="000F000A">
        <w:rPr>
          <w:rFonts w:ascii="Times New Roman" w:hAnsi="Times New Roman"/>
          <w:b w:val="0"/>
          <w:bCs/>
          <w:i/>
          <w:iCs/>
        </w:rPr>
        <w:t>Internasional</w:t>
      </w:r>
      <w:proofErr w:type="spellEnd"/>
      <w:r w:rsidRPr="000F000A">
        <w:rPr>
          <w:rFonts w:ascii="Times New Roman" w:hAnsi="Times New Roman"/>
          <w:b w:val="0"/>
          <w:bCs/>
          <w:i/>
          <w:iCs/>
        </w:rPr>
        <w:t xml:space="preserve">) Pendidikan </w:t>
      </w:r>
      <w:proofErr w:type="spellStart"/>
      <w:r w:rsidRPr="000F000A">
        <w:rPr>
          <w:rFonts w:ascii="Times New Roman" w:hAnsi="Times New Roman"/>
          <w:b w:val="0"/>
          <w:bCs/>
          <w:i/>
          <w:iCs/>
        </w:rPr>
        <w:t>Matematika</w:t>
      </w:r>
      <w:proofErr w:type="spellEnd"/>
      <w:r>
        <w:rPr>
          <w:rFonts w:ascii="Times New Roman" w:hAnsi="Times New Roman"/>
          <w:b w:val="0"/>
          <w:bCs/>
        </w:rPr>
        <w:t xml:space="preserve"> </w:t>
      </w:r>
      <w:r w:rsidRPr="000F000A">
        <w:rPr>
          <w:rFonts w:ascii="Times New Roman" w:hAnsi="Times New Roman"/>
          <w:b w:val="0"/>
          <w:bCs/>
        </w:rPr>
        <w:t xml:space="preserve">Program </w:t>
      </w:r>
      <w:proofErr w:type="spellStart"/>
      <w:r w:rsidRPr="000F000A">
        <w:rPr>
          <w:rFonts w:ascii="Times New Roman" w:hAnsi="Times New Roman"/>
          <w:b w:val="0"/>
          <w:bCs/>
        </w:rPr>
        <w:t>Pascasarjana</w:t>
      </w:r>
      <w:proofErr w:type="spellEnd"/>
      <w:r w:rsidRPr="000F000A">
        <w:rPr>
          <w:rFonts w:ascii="Times New Roman" w:hAnsi="Times New Roman"/>
          <w:b w:val="0"/>
          <w:bCs/>
        </w:rPr>
        <w:t xml:space="preserve"> UNY 0–33. Retrieved from</w:t>
      </w:r>
      <w:r>
        <w:rPr>
          <w:rFonts w:ascii="Times New Roman" w:hAnsi="Times New Roman"/>
          <w:b w:val="0"/>
          <w:bCs/>
        </w:rPr>
        <w:t xml:space="preserve"> </w:t>
      </w:r>
      <w:r w:rsidRPr="000F000A">
        <w:rPr>
          <w:rFonts w:ascii="Times New Roman" w:hAnsi="Times New Roman"/>
          <w:b w:val="0"/>
          <w:bCs/>
        </w:rPr>
        <w:t>http://staffnew.uny.ac.id/upload/131268114/</w:t>
      </w:r>
      <w:r>
        <w:rPr>
          <w:rFonts w:ascii="Times New Roman" w:hAnsi="Times New Roman"/>
          <w:b w:val="0"/>
          <w:bCs/>
        </w:rPr>
        <w:t xml:space="preserve"> </w:t>
      </w:r>
      <w:r w:rsidRPr="000F000A">
        <w:rPr>
          <w:rFonts w:ascii="Times New Roman" w:hAnsi="Times New Roman"/>
          <w:b w:val="0"/>
          <w:bCs/>
        </w:rPr>
        <w:t>pendidikan/Kajian+Penelitian+(Review+Jurnal+</w:t>
      </w:r>
      <w:proofErr w:type="gramStart"/>
      <w:r w:rsidRPr="000F000A">
        <w:rPr>
          <w:rFonts w:ascii="Times New Roman" w:hAnsi="Times New Roman"/>
          <w:b w:val="0"/>
          <w:bCs/>
        </w:rPr>
        <w:t>Internasional)+</w:t>
      </w:r>
      <w:proofErr w:type="gramEnd"/>
      <w:r w:rsidRPr="000F000A">
        <w:rPr>
          <w:rFonts w:ascii="Times New Roman" w:hAnsi="Times New Roman"/>
          <w:b w:val="0"/>
          <w:bCs/>
        </w:rPr>
        <w:t>Pendidikan+Matematika_Matrikulasi+S2+Dikmat.pdf</w:t>
      </w:r>
    </w:p>
    <w:p w14:paraId="01807B99" w14:textId="77777777" w:rsidR="000F000A" w:rsidRPr="000F000A" w:rsidRDefault="000F000A" w:rsidP="000F000A">
      <w:pPr>
        <w:pStyle w:val="section"/>
        <w:numPr>
          <w:ilvl w:val="0"/>
          <w:numId w:val="0"/>
        </w:numPr>
        <w:tabs>
          <w:tab w:val="clear" w:pos="567"/>
        </w:tabs>
        <w:spacing w:before="0"/>
        <w:jc w:val="both"/>
        <w:rPr>
          <w:rFonts w:ascii="Times New Roman" w:hAnsi="Times New Roman"/>
          <w:b w:val="0"/>
          <w:bCs/>
        </w:rPr>
      </w:pPr>
    </w:p>
    <w:sectPr w:rsidR="000F000A" w:rsidRPr="000F000A" w:rsidSect="009A169E">
      <w:headerReference w:type="default" r:id="rId21"/>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ower rangers" w:date="2020-11-16T14:05:00Z" w:initials="MNH">
    <w:p w14:paraId="68FBDC5B" w14:textId="77777777" w:rsidR="004960F9" w:rsidRDefault="004960F9" w:rsidP="004960F9">
      <w:pPr>
        <w:pStyle w:val="ListParagraph"/>
        <w:numPr>
          <w:ilvl w:val="0"/>
          <w:numId w:val="21"/>
        </w:numPr>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40F31183" w14:textId="21417EEE" w:rsidR="004960F9" w:rsidRDefault="004960F9">
      <w:pPr>
        <w:pStyle w:val="CommentText"/>
      </w:pPr>
    </w:p>
  </w:comment>
  <w:comment w:id="2" w:author="power rangers" w:date="2020-11-16T14:05:00Z" w:initials="MNH">
    <w:p w14:paraId="4ABA694A" w14:textId="6E552ACB" w:rsidR="004960F9" w:rsidRDefault="004960F9">
      <w:pPr>
        <w:pStyle w:val="CommentText"/>
      </w:pPr>
      <w:r>
        <w:rPr>
          <w:rStyle w:val="CommentReference"/>
        </w:rPr>
        <w:annotationRef/>
      </w:r>
      <w:proofErr w:type="spellStart"/>
      <w:r>
        <w:t>Kalau</w:t>
      </w:r>
      <w:proofErr w:type="spellEnd"/>
      <w:r>
        <w:t xml:space="preserve"> </w:t>
      </w:r>
      <w:proofErr w:type="spellStart"/>
      <w:r>
        <w:t>bisa</w:t>
      </w:r>
      <w:proofErr w:type="spellEnd"/>
      <w:r>
        <w:t xml:space="preserve"> </w:t>
      </w:r>
      <w:proofErr w:type="spellStart"/>
      <w:r>
        <w:t>gabungkan</w:t>
      </w:r>
      <w:proofErr w:type="spellEnd"/>
      <w:r>
        <w:t xml:space="preserve"> </w:t>
      </w:r>
      <w:proofErr w:type="spellStart"/>
      <w:r>
        <w:t>dgn</w:t>
      </w:r>
      <w:proofErr w:type="spellEnd"/>
      <w:r>
        <w:t xml:space="preserve"> introduction</w:t>
      </w:r>
    </w:p>
    <w:p w14:paraId="3DEACC60" w14:textId="77777777" w:rsidR="004960F9" w:rsidRDefault="004960F9" w:rsidP="004960F9">
      <w:pPr>
        <w:pStyle w:val="ListParagraph"/>
        <w:ind w:left="0"/>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1D9E13B5" w14:textId="5FAB53CB" w:rsidR="004960F9" w:rsidRDefault="004960F9">
      <w:pPr>
        <w:pStyle w:val="CommentText"/>
      </w:pPr>
    </w:p>
  </w:comment>
  <w:comment w:id="3" w:author="power rangers" w:date="2020-11-16T14:06:00Z" w:initials="MNH">
    <w:p w14:paraId="37E02A12" w14:textId="77777777" w:rsidR="004960F9" w:rsidRDefault="004960F9" w:rsidP="004960F9">
      <w:pPr>
        <w:pStyle w:val="ListParagraph"/>
        <w:numPr>
          <w:ilvl w:val="0"/>
          <w:numId w:val="23"/>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2DBACF94" w14:textId="77777777" w:rsidR="004960F9" w:rsidRDefault="004960F9" w:rsidP="004960F9">
      <w:pPr>
        <w:pStyle w:val="ListParagraph"/>
        <w:numPr>
          <w:ilvl w:val="0"/>
          <w:numId w:val="23"/>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72BA2ED7" w14:textId="77777777" w:rsidR="004960F9" w:rsidRDefault="004960F9" w:rsidP="004960F9">
      <w:pPr>
        <w:pStyle w:val="ListParagraph"/>
        <w:numPr>
          <w:ilvl w:val="0"/>
          <w:numId w:val="23"/>
        </w:numPr>
      </w:pPr>
      <w:r>
        <w:t xml:space="preserve">Method </w:t>
      </w:r>
      <w:proofErr w:type="spellStart"/>
      <w:r>
        <w:t>tidak</w:t>
      </w:r>
      <w:proofErr w:type="spellEnd"/>
      <w:r>
        <w:t xml:space="preserve"> </w:t>
      </w:r>
      <w:proofErr w:type="spellStart"/>
      <w:r>
        <w:t>terlalu</w:t>
      </w:r>
      <w:proofErr w:type="spellEnd"/>
      <w:r>
        <w:t xml:space="preserve"> textbook</w:t>
      </w:r>
    </w:p>
    <w:p w14:paraId="6BA3D248" w14:textId="77777777" w:rsidR="004960F9" w:rsidRDefault="004960F9" w:rsidP="004960F9">
      <w:pPr>
        <w:pStyle w:val="ListParagraph"/>
        <w:numPr>
          <w:ilvl w:val="0"/>
          <w:numId w:val="23"/>
        </w:numPr>
      </w:pPr>
      <w:r>
        <w:t xml:space="preserve">Teknik </w:t>
      </w:r>
      <w:proofErr w:type="spellStart"/>
      <w:r>
        <w:t>pengambilan</w:t>
      </w:r>
      <w:proofErr w:type="spellEnd"/>
      <w:r>
        <w:t xml:space="preserve"> sample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2BFAE29D" w14:textId="06C70ED1" w:rsidR="004960F9" w:rsidRDefault="004960F9">
      <w:pPr>
        <w:pStyle w:val="CommentText"/>
      </w:pPr>
    </w:p>
  </w:comment>
  <w:comment w:id="4" w:author="power rangers" w:date="2020-11-16T14:07:00Z" w:initials="MNH">
    <w:p w14:paraId="717AC5AB" w14:textId="77777777" w:rsidR="004960F9" w:rsidRDefault="004960F9" w:rsidP="004960F9">
      <w:pPr>
        <w:pStyle w:val="ListParagraph"/>
        <w:numPr>
          <w:ilvl w:val="0"/>
          <w:numId w:val="24"/>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0DFE2437" w14:textId="77777777" w:rsidR="004960F9" w:rsidRDefault="004960F9" w:rsidP="004960F9">
      <w:pPr>
        <w:pStyle w:val="ListParagraph"/>
        <w:numPr>
          <w:ilvl w:val="0"/>
          <w:numId w:val="24"/>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69C00574" w14:textId="77777777" w:rsidR="004960F9" w:rsidRDefault="004960F9" w:rsidP="004960F9">
      <w:pPr>
        <w:pStyle w:val="ListParagraph"/>
        <w:numPr>
          <w:ilvl w:val="0"/>
          <w:numId w:val="24"/>
        </w:numPr>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069E2B2E" w14:textId="77777777" w:rsidR="004960F9" w:rsidRDefault="004960F9" w:rsidP="004960F9">
      <w:pPr>
        <w:pStyle w:val="ListParagraph"/>
        <w:numPr>
          <w:ilvl w:val="0"/>
          <w:numId w:val="24"/>
        </w:numPr>
      </w:pPr>
      <w:r>
        <w:t xml:space="preserve">Gambar dan table </w:t>
      </w:r>
      <w:proofErr w:type="spellStart"/>
      <w:r>
        <w:t>harus</w:t>
      </w:r>
      <w:proofErr w:type="spellEnd"/>
      <w:r>
        <w:t xml:space="preserve"> </w:t>
      </w:r>
      <w:proofErr w:type="spellStart"/>
      <w:r>
        <w:t>memiliki</w:t>
      </w:r>
      <w:proofErr w:type="spellEnd"/>
      <w:r>
        <w:t xml:space="preserve"> caption yang </w:t>
      </w:r>
      <w:proofErr w:type="spellStart"/>
      <w:r>
        <w:t>jelas</w:t>
      </w:r>
      <w:proofErr w:type="spellEnd"/>
    </w:p>
    <w:p w14:paraId="7CEB36BC" w14:textId="77777777" w:rsidR="004960F9" w:rsidRDefault="004960F9" w:rsidP="004960F9">
      <w:pPr>
        <w:pStyle w:val="ListParagraph"/>
        <w:numPr>
          <w:ilvl w:val="0"/>
          <w:numId w:val="24"/>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196AD638" w14:textId="77777777" w:rsidR="004960F9" w:rsidRPr="004960F9" w:rsidRDefault="004960F9" w:rsidP="004960F9">
      <w:pPr>
        <w:pStyle w:val="ListParagraph"/>
        <w:numPr>
          <w:ilvl w:val="0"/>
          <w:numId w:val="24"/>
        </w:numPr>
        <w:rPr>
          <w:b/>
          <w:bCs/>
        </w:rPr>
      </w:pPr>
      <w:proofErr w:type="spellStart"/>
      <w:r w:rsidRPr="004960F9">
        <w:rPr>
          <w:b/>
          <w:bCs/>
        </w:rPr>
        <w:t>Diskusi</w:t>
      </w:r>
      <w:proofErr w:type="spellEnd"/>
      <w:r w:rsidRPr="004960F9">
        <w:rPr>
          <w:b/>
          <w:bCs/>
        </w:rPr>
        <w:t xml:space="preserve"> </w:t>
      </w:r>
      <w:proofErr w:type="spellStart"/>
      <w:r w:rsidRPr="004960F9">
        <w:rPr>
          <w:b/>
          <w:bCs/>
        </w:rPr>
        <w:t>harus</w:t>
      </w:r>
      <w:proofErr w:type="spellEnd"/>
      <w:r w:rsidRPr="004960F9">
        <w:rPr>
          <w:b/>
          <w:bCs/>
        </w:rPr>
        <w:t xml:space="preserve"> </w:t>
      </w:r>
      <w:proofErr w:type="spellStart"/>
      <w:r w:rsidRPr="004960F9">
        <w:rPr>
          <w:b/>
          <w:bCs/>
        </w:rPr>
        <w:t>didukung</w:t>
      </w:r>
      <w:proofErr w:type="spellEnd"/>
      <w:r w:rsidRPr="004960F9">
        <w:rPr>
          <w:b/>
          <w:bCs/>
        </w:rPr>
        <w:t xml:space="preserve"> oleh </w:t>
      </w:r>
      <w:proofErr w:type="spellStart"/>
      <w:r w:rsidRPr="004960F9">
        <w:rPr>
          <w:b/>
          <w:bCs/>
        </w:rPr>
        <w:t>referensi</w:t>
      </w:r>
      <w:proofErr w:type="spellEnd"/>
    </w:p>
    <w:p w14:paraId="6807EE91" w14:textId="32A8EE52" w:rsidR="004960F9" w:rsidRPr="004960F9" w:rsidRDefault="004960F9">
      <w:pPr>
        <w:pStyle w:val="CommentText"/>
        <w:rPr>
          <w:b/>
          <w:bCs/>
        </w:rPr>
      </w:pPr>
    </w:p>
  </w:comment>
  <w:comment w:id="5" w:author="power rangers" w:date="2020-11-16T14:06:00Z" w:initials="MNH">
    <w:p w14:paraId="2E017CB5" w14:textId="77777777" w:rsidR="004960F9" w:rsidRDefault="004960F9" w:rsidP="004960F9">
      <w:pPr>
        <w:pStyle w:val="ListParagraph"/>
        <w:numPr>
          <w:ilvl w:val="0"/>
          <w:numId w:val="24"/>
        </w:numPr>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1203BC49" w14:textId="0A1A00CD" w:rsidR="004960F9" w:rsidRDefault="004960F9">
      <w:pPr>
        <w:pStyle w:val="CommentText"/>
      </w:pPr>
    </w:p>
  </w:comment>
  <w:comment w:id="6" w:author="power rangers" w:date="2020-11-16T14:06:00Z" w:initials="MNH">
    <w:p w14:paraId="1F4E08B7" w14:textId="77777777" w:rsidR="004960F9" w:rsidRDefault="004960F9" w:rsidP="004960F9">
      <w:pPr>
        <w:pStyle w:val="ListParagraph"/>
        <w:ind w:left="0"/>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46420A97" w14:textId="0FB10A5B" w:rsidR="004960F9" w:rsidRDefault="004960F9">
      <w:pPr>
        <w:pStyle w:val="CommentText"/>
      </w:pPr>
    </w:p>
  </w:comment>
  <w:comment w:id="7" w:author="power rangers" w:date="2020-11-16T14:06:00Z" w:initials="MNH">
    <w:p w14:paraId="10669BD5" w14:textId="77777777" w:rsidR="004960F9" w:rsidRDefault="004960F9" w:rsidP="004960F9">
      <w:pPr>
        <w:pStyle w:val="ListParagraph"/>
        <w:ind w:left="0"/>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6752D1DF" w14:textId="4B74E443" w:rsidR="004960F9" w:rsidRDefault="004960F9">
      <w:pPr>
        <w:pStyle w:val="CommentText"/>
      </w:pPr>
    </w:p>
  </w:comment>
  <w:comment w:id="8" w:author="power rangers" w:date="2020-11-16T14:07:00Z" w:initials="MNH">
    <w:p w14:paraId="5708CBA5" w14:textId="77777777" w:rsidR="004960F9" w:rsidRDefault="004960F9" w:rsidP="004960F9">
      <w:pPr>
        <w:pStyle w:val="ListParagraph"/>
        <w:ind w:left="0"/>
      </w:pPr>
      <w:r>
        <w:rPr>
          <w:rStyle w:val="CommentReference"/>
        </w:rPr>
        <w:annotationRef/>
      </w: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2A019FBB" w14:textId="07796B49" w:rsidR="004960F9" w:rsidRDefault="004960F9">
      <w:pPr>
        <w:pStyle w:val="CommentText"/>
      </w:pPr>
    </w:p>
  </w:comment>
  <w:comment w:id="9" w:author="power rangers" w:date="2020-11-16T14:09:00Z" w:initials="MNH">
    <w:p w14:paraId="386DECC8" w14:textId="77777777" w:rsidR="004960F9" w:rsidRDefault="004960F9" w:rsidP="004960F9">
      <w:pPr>
        <w:pStyle w:val="ListParagraph"/>
        <w:numPr>
          <w:ilvl w:val="0"/>
          <w:numId w:val="27"/>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39CD40FF" w14:textId="6C218A12" w:rsidR="004960F9" w:rsidRDefault="004960F9">
      <w:pPr>
        <w:pStyle w:val="CommentText"/>
      </w:pPr>
    </w:p>
  </w:comment>
  <w:comment w:id="10" w:author="power rangers" w:date="2020-11-16T14:08:00Z" w:initials="MNH">
    <w:p w14:paraId="2CBB8DBB" w14:textId="77777777" w:rsidR="004960F9" w:rsidRDefault="004960F9">
      <w:pPr>
        <w:pStyle w:val="CommentText"/>
      </w:pPr>
      <w:r>
        <w:rPr>
          <w:rStyle w:val="CommentReference"/>
        </w:rPr>
        <w:annotationRef/>
      </w:r>
      <w:r>
        <w:t>Minimal 1</w:t>
      </w:r>
      <w:r>
        <w:t>5</w:t>
      </w:r>
      <w:r>
        <w:t xml:space="preserve"> reference</w:t>
      </w:r>
    </w:p>
    <w:p w14:paraId="7537908B" w14:textId="77777777" w:rsidR="004960F9" w:rsidRDefault="004960F9">
      <w:pPr>
        <w:pStyle w:val="CommentText"/>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7517962E" w14:textId="77777777" w:rsidR="004960F9" w:rsidRDefault="004960F9">
      <w:pPr>
        <w:pStyle w:val="CommentText"/>
      </w:pPr>
      <w:proofErr w:type="spellStart"/>
      <w:r>
        <w:t>Gunakan</w:t>
      </w:r>
      <w:proofErr w:type="spellEnd"/>
      <w:r>
        <w:t xml:space="preserve"> reference manager agar </w:t>
      </w:r>
      <w:proofErr w:type="spellStart"/>
      <w:r>
        <w:t>memudahkan</w:t>
      </w:r>
      <w:proofErr w:type="spellEnd"/>
    </w:p>
    <w:p w14:paraId="34E576CE" w14:textId="2F9BC058" w:rsidR="004960F9" w:rsidRPr="004960F9" w:rsidRDefault="004960F9">
      <w:pPr>
        <w:pStyle w:val="CommentText"/>
      </w:pPr>
      <w:proofErr w:type="spellStart"/>
      <w:r>
        <w:t>Dgn</w:t>
      </w:r>
      <w:proofErr w:type="spellEnd"/>
      <w:r>
        <w:t xml:space="preserve"> style IOP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31183" w15:done="0"/>
  <w15:commentEx w15:paraId="1D9E13B5" w15:done="0"/>
  <w15:commentEx w15:paraId="2BFAE29D" w15:done="0"/>
  <w15:commentEx w15:paraId="6807EE91" w15:done="0"/>
  <w15:commentEx w15:paraId="1203BC49" w15:done="0"/>
  <w15:commentEx w15:paraId="46420A97" w15:done="0"/>
  <w15:commentEx w15:paraId="6752D1DF" w15:done="0"/>
  <w15:commentEx w15:paraId="2A019FBB" w15:done="0"/>
  <w15:commentEx w15:paraId="39CD40FF" w15:done="0"/>
  <w15:commentEx w15:paraId="34E57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31183" w16cid:durableId="235D059B"/>
  <w16cid:commentId w16cid:paraId="1D9E13B5" w16cid:durableId="235D05A0"/>
  <w16cid:commentId w16cid:paraId="2BFAE29D" w16cid:durableId="235D05E0"/>
  <w16cid:commentId w16cid:paraId="6807EE91" w16cid:durableId="235D061A"/>
  <w16cid:commentId w16cid:paraId="1203BC49" w16cid:durableId="235D05E8"/>
  <w16cid:commentId w16cid:paraId="46420A97" w16cid:durableId="235D05F6"/>
  <w16cid:commentId w16cid:paraId="6752D1DF" w16cid:durableId="235D0602"/>
  <w16cid:commentId w16cid:paraId="2A019FBB" w16cid:durableId="235D0606"/>
  <w16cid:commentId w16cid:paraId="39CD40FF" w16cid:durableId="235D0684"/>
  <w16cid:commentId w16cid:paraId="34E576CE" w16cid:durableId="235D06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72A3D" w14:textId="77777777" w:rsidR="00F30833" w:rsidRDefault="00F30833">
      <w:r>
        <w:separator/>
      </w:r>
    </w:p>
  </w:endnote>
  <w:endnote w:type="continuationSeparator" w:id="0">
    <w:p w14:paraId="5D80EF79" w14:textId="77777777" w:rsidR="00F30833" w:rsidRDefault="00F3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DD90" w14:textId="77777777" w:rsidR="00F30833" w:rsidRPr="00043761" w:rsidRDefault="00F30833">
      <w:pPr>
        <w:pStyle w:val="Bulleted"/>
        <w:numPr>
          <w:ilvl w:val="0"/>
          <w:numId w:val="0"/>
        </w:numPr>
        <w:rPr>
          <w:rFonts w:ascii="Sabon" w:hAnsi="Sabon"/>
          <w:color w:val="auto"/>
          <w:szCs w:val="20"/>
        </w:rPr>
      </w:pPr>
      <w:r>
        <w:separator/>
      </w:r>
    </w:p>
  </w:footnote>
  <w:footnote w:type="continuationSeparator" w:id="0">
    <w:p w14:paraId="70193776" w14:textId="77777777" w:rsidR="00F30833" w:rsidRDefault="00F3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57C0" w14:textId="77777777" w:rsidR="001421E8" w:rsidRDefault="001421E8">
    <w:pPr>
      <w:pStyle w:val="Header"/>
    </w:pPr>
  </w:p>
  <w:p w14:paraId="7C6E2169" w14:textId="77777777" w:rsidR="001421E8" w:rsidRDefault="001421E8">
    <w:pPr>
      <w:pStyle w:val="Header"/>
    </w:pPr>
  </w:p>
  <w:p w14:paraId="2804AFFC" w14:textId="77777777" w:rsidR="001421E8" w:rsidRDefault="001421E8">
    <w:pPr>
      <w:pStyle w:val="Header"/>
    </w:pPr>
  </w:p>
  <w:p w14:paraId="56E00D52" w14:textId="77777777" w:rsidR="001421E8" w:rsidRDefault="001421E8">
    <w:pPr>
      <w:pStyle w:val="Header"/>
    </w:pPr>
  </w:p>
  <w:p w14:paraId="6C6BD429" w14:textId="77777777" w:rsidR="001421E8" w:rsidRDefault="001421E8">
    <w:pPr>
      <w:pStyle w:val="Header"/>
    </w:pPr>
  </w:p>
  <w:p w14:paraId="7FB70CC5" w14:textId="77777777" w:rsidR="001421E8" w:rsidRDefault="0014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8A7F21"/>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D485FEB"/>
    <w:multiLevelType w:val="hybridMultilevel"/>
    <w:tmpl w:val="04581CE6"/>
    <w:lvl w:ilvl="0" w:tplc="149CF75C">
      <w:start w:val="1"/>
      <w:numFmt w:val="decimal"/>
      <w:lvlText w:val="[%1]"/>
      <w:lvlJc w:val="left"/>
      <w:pPr>
        <w:ind w:left="720" w:hanging="360"/>
      </w:pPr>
      <w:rPr>
        <w:rFonts w:ascii="Times New Roman" w:hAnsi="Times New Roman"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9401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300D53"/>
    <w:multiLevelType w:val="hybridMultilevel"/>
    <w:tmpl w:val="B2840782"/>
    <w:lvl w:ilvl="0" w:tplc="A4BA1B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2A126F1"/>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5"/>
  </w:num>
  <w:num w:numId="14">
    <w:abstractNumId w:val="10"/>
  </w:num>
  <w:num w:numId="15">
    <w:abstractNumId w:val="25"/>
  </w:num>
  <w:num w:numId="16">
    <w:abstractNumId w:val="13"/>
  </w:num>
  <w:num w:numId="17">
    <w:abstractNumId w:val="12"/>
  </w:num>
  <w:num w:numId="18">
    <w:abstractNumId w:val="23"/>
  </w:num>
  <w:num w:numId="19">
    <w:abstractNumId w:val="21"/>
  </w:num>
  <w:num w:numId="20">
    <w:abstractNumId w:val="18"/>
  </w:num>
  <w:num w:numId="21">
    <w:abstractNumId w:val="11"/>
  </w:num>
  <w:num w:numId="22">
    <w:abstractNumId w:val="19"/>
  </w:num>
  <w:num w:numId="23">
    <w:abstractNumId w:val="26"/>
  </w:num>
  <w:num w:numId="24">
    <w:abstractNumId w:val="16"/>
  </w:num>
  <w:num w:numId="25">
    <w:abstractNumId w:val="22"/>
  </w:num>
  <w:num w:numId="26">
    <w:abstractNumId w:val="14"/>
  </w:num>
  <w:num w:numId="27">
    <w:abstractNumId w:val="2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4947"/>
    <w:rsid w:val="00047C3A"/>
    <w:rsid w:val="00061630"/>
    <w:rsid w:val="0008480E"/>
    <w:rsid w:val="000A6C65"/>
    <w:rsid w:val="000B0AFB"/>
    <w:rsid w:val="000C6FDE"/>
    <w:rsid w:val="000E65B8"/>
    <w:rsid w:val="000F000A"/>
    <w:rsid w:val="00100861"/>
    <w:rsid w:val="001352DE"/>
    <w:rsid w:val="00137524"/>
    <w:rsid w:val="001421E8"/>
    <w:rsid w:val="00153DCD"/>
    <w:rsid w:val="00165E82"/>
    <w:rsid w:val="0017062B"/>
    <w:rsid w:val="001A596C"/>
    <w:rsid w:val="001B487A"/>
    <w:rsid w:val="003608F8"/>
    <w:rsid w:val="003F086D"/>
    <w:rsid w:val="00410FAB"/>
    <w:rsid w:val="004734E7"/>
    <w:rsid w:val="00480A2E"/>
    <w:rsid w:val="004960F9"/>
    <w:rsid w:val="00521A70"/>
    <w:rsid w:val="005405A3"/>
    <w:rsid w:val="005C24F9"/>
    <w:rsid w:val="005D130F"/>
    <w:rsid w:val="005D6FBB"/>
    <w:rsid w:val="005E5F5C"/>
    <w:rsid w:val="005F03B4"/>
    <w:rsid w:val="006765EA"/>
    <w:rsid w:val="006808C6"/>
    <w:rsid w:val="006A08E4"/>
    <w:rsid w:val="006D6AA8"/>
    <w:rsid w:val="006E490A"/>
    <w:rsid w:val="00721922"/>
    <w:rsid w:val="00724F9B"/>
    <w:rsid w:val="007630AF"/>
    <w:rsid w:val="00792365"/>
    <w:rsid w:val="007A5ED1"/>
    <w:rsid w:val="00817805"/>
    <w:rsid w:val="00867310"/>
    <w:rsid w:val="00873EB5"/>
    <w:rsid w:val="008B6571"/>
    <w:rsid w:val="008E20F8"/>
    <w:rsid w:val="00907FF6"/>
    <w:rsid w:val="00935719"/>
    <w:rsid w:val="009406AF"/>
    <w:rsid w:val="009A169E"/>
    <w:rsid w:val="009B6FFF"/>
    <w:rsid w:val="00A02FAE"/>
    <w:rsid w:val="00A21F6C"/>
    <w:rsid w:val="00A41E80"/>
    <w:rsid w:val="00A66E12"/>
    <w:rsid w:val="00A66E23"/>
    <w:rsid w:val="00A846D9"/>
    <w:rsid w:val="00BB0572"/>
    <w:rsid w:val="00BC1D18"/>
    <w:rsid w:val="00BE7389"/>
    <w:rsid w:val="00C543E7"/>
    <w:rsid w:val="00CD56A7"/>
    <w:rsid w:val="00CD70DA"/>
    <w:rsid w:val="00CE57CF"/>
    <w:rsid w:val="00D10612"/>
    <w:rsid w:val="00D14A6D"/>
    <w:rsid w:val="00D21DD8"/>
    <w:rsid w:val="00D30CE7"/>
    <w:rsid w:val="00DE64D6"/>
    <w:rsid w:val="00E94495"/>
    <w:rsid w:val="00EA3F4B"/>
    <w:rsid w:val="00EB13E5"/>
    <w:rsid w:val="00F30833"/>
    <w:rsid w:val="00F76409"/>
    <w:rsid w:val="00F93A39"/>
    <w:rsid w:val="00FD2465"/>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A3B9"/>
  <w15:docId w15:val="{ED331C14-0534-4B55-9016-9E8CB7A2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5E5F5C"/>
    <w:rPr>
      <w:color w:val="808080"/>
    </w:rPr>
  </w:style>
  <w:style w:type="paragraph" w:customStyle="1" w:styleId="E-mail">
    <w:name w:val="E-mail"/>
    <w:next w:val="Abstract"/>
    <w:rsid w:val="00817805"/>
    <w:pPr>
      <w:spacing w:after="240"/>
      <w:ind w:left="1418"/>
    </w:pPr>
    <w:rPr>
      <w:rFonts w:ascii="Times" w:hAnsi="Times"/>
      <w:noProof/>
      <w:sz w:val="22"/>
      <w:szCs w:val="22"/>
      <w:lang w:val="en-US" w:eastAsia="en-US"/>
    </w:rPr>
  </w:style>
  <w:style w:type="character" w:styleId="UnresolvedMention">
    <w:name w:val="Unresolved Mention"/>
    <w:basedOn w:val="DefaultParagraphFont"/>
    <w:uiPriority w:val="99"/>
    <w:semiHidden/>
    <w:unhideWhenUsed/>
    <w:rsid w:val="00C543E7"/>
    <w:rPr>
      <w:color w:val="605E5C"/>
      <w:shd w:val="clear" w:color="auto" w:fill="E1DFDD"/>
    </w:rPr>
  </w:style>
  <w:style w:type="paragraph" w:styleId="ListParagraph">
    <w:name w:val="List Paragraph"/>
    <w:basedOn w:val="Normal"/>
    <w:uiPriority w:val="34"/>
    <w:qFormat/>
    <w:rsid w:val="000F000A"/>
    <w:pPr>
      <w:spacing w:after="160" w:line="259"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harstkiph@gmail.com"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anisa.fatwasari@gmail.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667B-8923-46B1-B862-0CA1C5C2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2</cp:revision>
  <cp:lastPrinted>2007-03-22T16:16:00Z</cp:lastPrinted>
  <dcterms:created xsi:type="dcterms:W3CDTF">2020-11-16T07:09:00Z</dcterms:created>
  <dcterms:modified xsi:type="dcterms:W3CDTF">2020-11-16T07:09:00Z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9deb7fcd-0de1-306d-a24c-2c399f633329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